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619FA4C1">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7E0A3506" w:rsidR="00114762" w:rsidRPr="009F0647" w:rsidRDefault="00B65C74" w:rsidP="00DD3ED0">
            <w:pPr>
              <w:rPr>
                <w:rFonts w:ascii="Arial" w:hAnsi="Arial" w:cs="Arial"/>
              </w:rPr>
            </w:pPr>
            <w:r>
              <w:rPr>
                <w:rFonts w:ascii="Arial" w:hAnsi="Arial" w:cs="Arial"/>
              </w:rPr>
              <w:t>Capital</w:t>
            </w:r>
            <w:r w:rsidR="43AB5F2E" w:rsidRPr="619FA4C1">
              <w:rPr>
                <w:rFonts w:ascii="Arial" w:hAnsi="Arial" w:cs="Arial"/>
              </w:rPr>
              <w:t xml:space="preserve"> Retrofit </w:t>
            </w:r>
            <w:r w:rsidR="00526365" w:rsidRPr="619FA4C1">
              <w:rPr>
                <w:rFonts w:ascii="Arial" w:hAnsi="Arial" w:cs="Arial"/>
              </w:rPr>
              <w:t>Project</w:t>
            </w:r>
            <w:r w:rsidR="378FCA86" w:rsidRPr="619FA4C1">
              <w:rPr>
                <w:rFonts w:ascii="Arial" w:hAnsi="Arial" w:cs="Arial"/>
              </w:rPr>
              <w:t>s</w:t>
            </w:r>
            <w:r w:rsidR="00526365" w:rsidRPr="619FA4C1">
              <w:rPr>
                <w:rFonts w:ascii="Arial" w:hAnsi="Arial" w:cs="Arial"/>
              </w:rPr>
              <w:t xml:space="preserve"> Manager</w:t>
            </w:r>
          </w:p>
        </w:tc>
      </w:tr>
      <w:tr w:rsidR="00DD3ED0" w:rsidRPr="009F0647" w14:paraId="07F6EE60" w14:textId="77777777" w:rsidTr="619FA4C1">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233FBB85" w:rsidR="00DD3ED0" w:rsidRDefault="00526365" w:rsidP="00DD3ED0">
            <w:pPr>
              <w:rPr>
                <w:rFonts w:ascii="Arial" w:hAnsi="Arial" w:cs="Arial"/>
              </w:rPr>
            </w:pPr>
            <w:r>
              <w:rPr>
                <w:rFonts w:ascii="Arial" w:hAnsi="Arial" w:cs="Arial"/>
              </w:rPr>
              <w:t>£</w:t>
            </w:r>
            <w:r w:rsidR="002D45A2">
              <w:rPr>
                <w:rFonts w:ascii="Arial" w:hAnsi="Arial" w:cs="Arial"/>
              </w:rPr>
              <w:t>4</w:t>
            </w:r>
            <w:r w:rsidR="007A2F5F">
              <w:rPr>
                <w:rFonts w:ascii="Arial" w:hAnsi="Arial" w:cs="Arial"/>
              </w:rPr>
              <w:t>4</w:t>
            </w:r>
            <w:r>
              <w:rPr>
                <w:rFonts w:ascii="Arial" w:hAnsi="Arial" w:cs="Arial"/>
              </w:rPr>
              <w:t>,</w:t>
            </w:r>
            <w:r w:rsidR="007A2F5F">
              <w:rPr>
                <w:rFonts w:ascii="Arial" w:hAnsi="Arial" w:cs="Arial"/>
              </w:rPr>
              <w:t>71</w:t>
            </w:r>
            <w:r w:rsidR="002D45A2">
              <w:rPr>
                <w:rFonts w:ascii="Arial" w:hAnsi="Arial" w:cs="Arial"/>
              </w:rPr>
              <w:t>1</w:t>
            </w:r>
            <w:r>
              <w:rPr>
                <w:rFonts w:ascii="Arial" w:hAnsi="Arial" w:cs="Arial"/>
              </w:rPr>
              <w:t xml:space="preserve"> - £4</w:t>
            </w:r>
            <w:r w:rsidR="007A2F5F">
              <w:rPr>
                <w:rFonts w:ascii="Arial" w:hAnsi="Arial" w:cs="Arial"/>
              </w:rPr>
              <w:t>7</w:t>
            </w:r>
            <w:r>
              <w:rPr>
                <w:rFonts w:ascii="Arial" w:hAnsi="Arial" w:cs="Arial"/>
              </w:rPr>
              <w:t>,</w:t>
            </w:r>
            <w:r w:rsidR="007A2F5F">
              <w:rPr>
                <w:rFonts w:ascii="Arial" w:hAnsi="Arial" w:cs="Arial"/>
              </w:rPr>
              <w:t>754</w:t>
            </w:r>
            <w:r w:rsidR="00102FCA">
              <w:rPr>
                <w:rFonts w:ascii="Arial" w:hAnsi="Arial" w:cs="Arial"/>
              </w:rPr>
              <w:t xml:space="preserve"> </w:t>
            </w:r>
          </w:p>
        </w:tc>
      </w:tr>
      <w:tr w:rsidR="00A405EF" w:rsidRPr="009F0647" w14:paraId="3199C76E" w14:textId="77777777" w:rsidTr="619FA4C1">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A15704E" w:rsidR="00A405EF" w:rsidRPr="00471DAB" w:rsidRDefault="004722FC" w:rsidP="00DD3ED0">
            <w:pPr>
              <w:rPr>
                <w:rFonts w:ascii="Arial" w:hAnsi="Arial" w:cs="Arial"/>
              </w:rPr>
            </w:pPr>
            <w:r>
              <w:rPr>
                <w:rFonts w:ascii="Arial" w:hAnsi="Arial" w:cs="Arial"/>
              </w:rPr>
              <w:t>12</w:t>
            </w:r>
            <w:r w:rsidR="00102FCA">
              <w:rPr>
                <w:rFonts w:ascii="Arial" w:hAnsi="Arial" w:cs="Arial"/>
              </w:rPr>
              <w:t xml:space="preserve"> </w:t>
            </w:r>
          </w:p>
        </w:tc>
      </w:tr>
      <w:tr w:rsidR="00114762" w:rsidRPr="009F0647" w14:paraId="14527B7B" w14:textId="77777777" w:rsidTr="619FA4C1">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6161081E" w:rsidR="00114762" w:rsidRDefault="00526365" w:rsidP="00DD3ED0">
            <w:r>
              <w:rPr>
                <w:rFonts w:ascii="Arial" w:hAnsi="Arial" w:cs="Arial"/>
              </w:rPr>
              <w:t>37</w:t>
            </w:r>
            <w:r w:rsidR="004722FC">
              <w:rPr>
                <w:rFonts w:ascii="Arial" w:hAnsi="Arial" w:cs="Arial"/>
              </w:rPr>
              <w:t xml:space="preserve"> hours per week but w</w:t>
            </w:r>
            <w:r w:rsidR="005C6495" w:rsidRPr="005C6495">
              <w:rPr>
                <w:rFonts w:ascii="Arial" w:hAnsi="Arial" w:cs="Arial"/>
              </w:rPr>
              <w:t>e are open to discussions about flexible working.</w:t>
            </w:r>
          </w:p>
        </w:tc>
      </w:tr>
      <w:tr w:rsidR="00114762" w:rsidRPr="009F0647" w14:paraId="2D3F65CB" w14:textId="77777777" w:rsidTr="619FA4C1">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6D231F7" w:rsidR="00114762" w:rsidRDefault="005B789F" w:rsidP="00DD3ED0">
            <w:r>
              <w:rPr>
                <w:rFonts w:ascii="Arial" w:hAnsi="Arial" w:cs="Arial"/>
              </w:rPr>
              <w:t>Climate Action Team</w:t>
            </w:r>
            <w:r w:rsidR="00114762" w:rsidRPr="00471DAB">
              <w:rPr>
                <w:rFonts w:ascii="Arial" w:hAnsi="Arial" w:cs="Arial"/>
              </w:rPr>
              <w:t xml:space="preserve">  </w:t>
            </w:r>
          </w:p>
        </w:tc>
      </w:tr>
      <w:tr w:rsidR="00043DFF" w:rsidRPr="009F0647" w14:paraId="15DDD423" w14:textId="77777777" w:rsidTr="619FA4C1">
        <w:tc>
          <w:tcPr>
            <w:tcW w:w="1318" w:type="pct"/>
          </w:tcPr>
          <w:p w14:paraId="2D2AA62A" w14:textId="76864DDF" w:rsidR="00043DFF" w:rsidRPr="009F0647" w:rsidRDefault="00043DFF" w:rsidP="00DD3ED0">
            <w:pPr>
              <w:pStyle w:val="Normaltable"/>
              <w:rPr>
                <w:rFonts w:ascii="Arial" w:hAnsi="Arial" w:cs="Arial"/>
              </w:rPr>
            </w:pPr>
            <w:r>
              <w:rPr>
                <w:rFonts w:ascii="Arial" w:hAnsi="Arial" w:cs="Arial"/>
              </w:rPr>
              <w:t>Contract:</w:t>
            </w:r>
          </w:p>
        </w:tc>
        <w:tc>
          <w:tcPr>
            <w:tcW w:w="3682" w:type="pct"/>
          </w:tcPr>
          <w:p w14:paraId="58357532" w14:textId="5054D4C3" w:rsidR="00043DFF" w:rsidRDefault="00043DFF" w:rsidP="00DD3ED0">
            <w:pPr>
              <w:rPr>
                <w:rFonts w:ascii="Arial" w:hAnsi="Arial" w:cs="Arial"/>
              </w:rPr>
            </w:pPr>
            <w:r>
              <w:rPr>
                <w:rFonts w:ascii="Arial" w:hAnsi="Arial" w:cs="Arial"/>
              </w:rPr>
              <w:t>Fixed until March 202</w:t>
            </w:r>
            <w:r w:rsidR="000742D8">
              <w:rPr>
                <w:rFonts w:ascii="Arial" w:hAnsi="Arial" w:cs="Arial"/>
              </w:rPr>
              <w:t>7</w:t>
            </w:r>
          </w:p>
        </w:tc>
      </w:tr>
      <w:tr w:rsidR="00114762" w:rsidRPr="009F0647" w14:paraId="0D3DFF42" w14:textId="77777777" w:rsidTr="619FA4C1">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6F772E35" w:rsidR="00114762" w:rsidRDefault="00526365" w:rsidP="00DD3ED0">
            <w:r>
              <w:rPr>
                <w:rFonts w:ascii="Arial" w:hAnsi="Arial" w:cs="Arial"/>
              </w:rPr>
              <w:t>Environment and Place</w:t>
            </w:r>
            <w:r w:rsidR="00114762" w:rsidRPr="00471DAB">
              <w:rPr>
                <w:rFonts w:ascii="Arial" w:hAnsi="Arial" w:cs="Arial"/>
              </w:rPr>
              <w:t xml:space="preserve">  </w:t>
            </w:r>
          </w:p>
        </w:tc>
      </w:tr>
      <w:tr w:rsidR="00114762" w:rsidRPr="009F0647" w14:paraId="13A30B79" w14:textId="77777777" w:rsidTr="619FA4C1">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4B9A8C97" w14:textId="77777777" w:rsidR="005B789F" w:rsidRDefault="005B789F" w:rsidP="005B789F">
            <w:r>
              <w:t>The primary location is County Hall, Oxford and home working.</w:t>
            </w:r>
          </w:p>
          <w:p w14:paraId="39232083" w14:textId="031057E6" w:rsidR="00114762" w:rsidRDefault="005B789F" w:rsidP="005B789F">
            <w:r>
              <w:t>Please note we are actively looking at our ways of working, post the pandemic, using everything we have learnt and heard from our people about the organisational and personal benefits of hybrid working. What you can absolutely expect from working at OCC is that you will have the flexibility to do your job and deliver great results.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9F0647" w14:paraId="7246A560" w14:textId="77777777" w:rsidTr="619FA4C1">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1E184570" w:rsidR="00DD3ED0" w:rsidRPr="009F0647" w:rsidRDefault="00851ECC" w:rsidP="00DD3ED0">
            <w:pPr>
              <w:rPr>
                <w:rFonts w:ascii="Arial" w:hAnsi="Arial" w:cs="Arial"/>
              </w:rPr>
            </w:pPr>
            <w:r>
              <w:rPr>
                <w:rFonts w:ascii="Arial" w:hAnsi="Arial" w:cs="Arial"/>
              </w:rPr>
              <w:t>Capital b</w:t>
            </w:r>
            <w:r w:rsidR="005B789F">
              <w:rPr>
                <w:rFonts w:ascii="Arial" w:hAnsi="Arial" w:cs="Arial"/>
              </w:rPr>
              <w:t xml:space="preserve">udget </w:t>
            </w:r>
            <w:r>
              <w:rPr>
                <w:rFonts w:ascii="Arial" w:hAnsi="Arial" w:cs="Arial"/>
              </w:rPr>
              <w:t>management: ~£2</w:t>
            </w:r>
            <w:r w:rsidR="003B525D">
              <w:rPr>
                <w:rFonts w:ascii="Arial" w:hAnsi="Arial" w:cs="Arial"/>
              </w:rPr>
              <w:t>.6</w:t>
            </w:r>
            <w:r>
              <w:rPr>
                <w:rFonts w:ascii="Arial" w:hAnsi="Arial" w:cs="Arial"/>
              </w:rPr>
              <w:t>m in 202</w:t>
            </w:r>
            <w:r w:rsidR="003B525D">
              <w:rPr>
                <w:rFonts w:ascii="Arial" w:hAnsi="Arial" w:cs="Arial"/>
              </w:rPr>
              <w:t>5</w:t>
            </w:r>
            <w:r>
              <w:rPr>
                <w:rFonts w:ascii="Arial" w:hAnsi="Arial" w:cs="Arial"/>
              </w:rPr>
              <w:t>/2</w:t>
            </w:r>
            <w:r w:rsidR="003B525D">
              <w:rPr>
                <w:rFonts w:ascii="Arial" w:hAnsi="Arial" w:cs="Arial"/>
              </w:rPr>
              <w:t>6</w:t>
            </w:r>
            <w:r>
              <w:rPr>
                <w:rFonts w:ascii="Arial" w:hAnsi="Arial" w:cs="Arial"/>
              </w:rPr>
              <w:t xml:space="preserve"> FY</w:t>
            </w:r>
            <w:r w:rsidR="003B525D">
              <w:rPr>
                <w:rFonts w:ascii="Arial" w:hAnsi="Arial" w:cs="Arial"/>
              </w:rPr>
              <w:t xml:space="preserve"> and scaling year-on-year</w:t>
            </w:r>
          </w:p>
        </w:tc>
      </w:tr>
      <w:tr w:rsidR="00DD3ED0" w:rsidRPr="009F0647" w14:paraId="59366AE8" w14:textId="77777777" w:rsidTr="619FA4C1">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4E6A4112" w:rsidR="00DD3ED0" w:rsidRPr="009F0647" w:rsidRDefault="005B789F" w:rsidP="00DD3ED0">
            <w:pPr>
              <w:rPr>
                <w:rFonts w:ascii="Arial" w:hAnsi="Arial" w:cs="Arial"/>
              </w:rPr>
            </w:pPr>
            <w:r>
              <w:rPr>
                <w:rFonts w:ascii="Arial" w:hAnsi="Arial" w:cs="Arial"/>
              </w:rPr>
              <w:t xml:space="preserve">Oxfordshire Retrofit </w:t>
            </w:r>
            <w:r w:rsidR="00851ECC">
              <w:rPr>
                <w:rFonts w:ascii="Arial" w:hAnsi="Arial" w:cs="Arial"/>
              </w:rPr>
              <w:t xml:space="preserve">Team </w:t>
            </w:r>
            <w:r>
              <w:rPr>
                <w:rFonts w:ascii="Arial" w:hAnsi="Arial" w:cs="Arial"/>
              </w:rPr>
              <w:t>Lead</w:t>
            </w:r>
          </w:p>
        </w:tc>
      </w:tr>
      <w:tr w:rsidR="00114762" w:rsidRPr="009F0647" w14:paraId="0564E821" w14:textId="77777777" w:rsidTr="619FA4C1">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1681308" w:rsidR="00114762" w:rsidRPr="009F0647" w:rsidRDefault="50BCBF41" w:rsidP="00DD3ED0">
            <w:pPr>
              <w:rPr>
                <w:rFonts w:ascii="Arial" w:hAnsi="Arial" w:cs="Arial"/>
              </w:rPr>
            </w:pPr>
            <w:r w:rsidRPr="619FA4C1">
              <w:rPr>
                <w:rFonts w:ascii="Arial" w:hAnsi="Arial" w:cs="Arial"/>
              </w:rPr>
              <w:t xml:space="preserve">Assistant Retrofit Project Manager (currently vacant) </w:t>
            </w:r>
          </w:p>
        </w:tc>
      </w:tr>
      <w:tr w:rsidR="00E709E9" w:rsidRPr="009F0647" w14:paraId="57A77990" w14:textId="77777777" w:rsidTr="619FA4C1">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36673874" w:rsidR="00E709E9" w:rsidRPr="009F0647" w:rsidRDefault="00526365"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029D245" w14:textId="4169E919" w:rsidR="005B789F" w:rsidRDefault="005B789F" w:rsidP="00526365">
            <w:pPr>
              <w:spacing w:after="120"/>
              <w:rPr>
                <w:rFonts w:ascii="Arial" w:hAnsi="Arial" w:cs="Arial"/>
                <w:lang w:eastAsia="en-GB"/>
              </w:rPr>
            </w:pPr>
            <w:r w:rsidRPr="005B789F">
              <w:rPr>
                <w:rFonts w:ascii="Arial" w:hAnsi="Arial" w:cs="Arial"/>
                <w:lang w:eastAsia="en-GB"/>
              </w:rPr>
              <w:t xml:space="preserve">Oxfordshire County Council </w:t>
            </w:r>
            <w:r w:rsidR="000742D8">
              <w:rPr>
                <w:rFonts w:ascii="Arial" w:hAnsi="Arial" w:cs="Arial"/>
                <w:lang w:eastAsia="en-GB"/>
              </w:rPr>
              <w:t xml:space="preserve">(OCC) </w:t>
            </w:r>
            <w:r w:rsidRPr="005B789F">
              <w:rPr>
                <w:rFonts w:ascii="Arial" w:hAnsi="Arial" w:cs="Arial"/>
                <w:lang w:eastAsia="en-GB"/>
              </w:rPr>
              <w:t>has put Climate Action and wellbeing at the heart of its corporate strategy. As part of our focus on reducing emissions and fuel poverty in Oxfordshire we want to accelerate the number of homes retrofitted to be more energy efficient.</w:t>
            </w:r>
          </w:p>
          <w:p w14:paraId="242D04EE" w14:textId="68285C50" w:rsidR="003B525D" w:rsidRDefault="006C209A" w:rsidP="005B789F">
            <w:pPr>
              <w:spacing w:after="120"/>
              <w:rPr>
                <w:rFonts w:ascii="Arial" w:hAnsi="Arial" w:cs="Arial"/>
                <w:lang w:eastAsia="en-GB"/>
              </w:rPr>
            </w:pPr>
            <w:r>
              <w:rPr>
                <w:rFonts w:ascii="Arial" w:hAnsi="Arial" w:cs="Arial"/>
                <w:lang w:eastAsia="en-GB"/>
              </w:rPr>
              <w:t>Reporting to</w:t>
            </w:r>
            <w:r w:rsidR="005B789F" w:rsidRPr="005B789F">
              <w:rPr>
                <w:rFonts w:ascii="Arial" w:hAnsi="Arial" w:cs="Arial"/>
                <w:lang w:eastAsia="en-GB"/>
              </w:rPr>
              <w:t xml:space="preserve"> the Oxfordshire Retrofit </w:t>
            </w:r>
            <w:r w:rsidR="00A40785">
              <w:rPr>
                <w:rFonts w:ascii="Arial" w:hAnsi="Arial" w:cs="Arial"/>
                <w:lang w:eastAsia="en-GB"/>
              </w:rPr>
              <w:t xml:space="preserve">Team </w:t>
            </w:r>
            <w:r w:rsidR="005B789F" w:rsidRPr="005B789F">
              <w:rPr>
                <w:rFonts w:ascii="Arial" w:hAnsi="Arial" w:cs="Arial"/>
                <w:lang w:eastAsia="en-GB"/>
              </w:rPr>
              <w:t>Lead</w:t>
            </w:r>
            <w:r>
              <w:rPr>
                <w:rFonts w:ascii="Arial" w:hAnsi="Arial" w:cs="Arial"/>
                <w:lang w:eastAsia="en-GB"/>
              </w:rPr>
              <w:t>,</w:t>
            </w:r>
            <w:r w:rsidR="00F84311">
              <w:rPr>
                <w:rFonts w:ascii="Arial" w:hAnsi="Arial" w:cs="Arial"/>
                <w:lang w:eastAsia="en-GB"/>
              </w:rPr>
              <w:t xml:space="preserve"> </w:t>
            </w:r>
            <w:r>
              <w:rPr>
                <w:rFonts w:ascii="Arial" w:hAnsi="Arial" w:cs="Arial"/>
                <w:lang w:eastAsia="en-GB"/>
              </w:rPr>
              <w:t xml:space="preserve">this post will </w:t>
            </w:r>
            <w:r w:rsidR="005B789F" w:rsidRPr="005B789F">
              <w:rPr>
                <w:rFonts w:ascii="Arial" w:hAnsi="Arial" w:cs="Arial"/>
                <w:lang w:eastAsia="en-GB"/>
              </w:rPr>
              <w:t>oversee</w:t>
            </w:r>
            <w:r w:rsidR="000742D8">
              <w:rPr>
                <w:rFonts w:ascii="Arial" w:hAnsi="Arial" w:cs="Arial"/>
                <w:lang w:eastAsia="en-GB"/>
              </w:rPr>
              <w:t xml:space="preserve"> and lead</w:t>
            </w:r>
            <w:r w:rsidR="005B789F" w:rsidRPr="005B789F">
              <w:rPr>
                <w:rFonts w:ascii="Arial" w:hAnsi="Arial" w:cs="Arial"/>
                <w:lang w:eastAsia="en-GB"/>
              </w:rPr>
              <w:t xml:space="preserve"> the successful delivery of the </w:t>
            </w:r>
            <w:r w:rsidR="00C02CAA" w:rsidRPr="005B789F">
              <w:rPr>
                <w:rFonts w:ascii="Arial" w:hAnsi="Arial" w:cs="Arial"/>
                <w:lang w:eastAsia="en-GB"/>
              </w:rPr>
              <w:t>council’s</w:t>
            </w:r>
            <w:r w:rsidR="005B789F" w:rsidRPr="005B789F">
              <w:rPr>
                <w:rFonts w:ascii="Arial" w:hAnsi="Arial" w:cs="Arial"/>
                <w:lang w:eastAsia="en-GB"/>
              </w:rPr>
              <w:t xml:space="preserve"> </w:t>
            </w:r>
            <w:r w:rsidR="00795DAB">
              <w:rPr>
                <w:rFonts w:ascii="Arial" w:hAnsi="Arial" w:cs="Arial"/>
                <w:lang w:eastAsia="en-GB"/>
              </w:rPr>
              <w:t>domestic</w:t>
            </w:r>
            <w:r w:rsidR="005B789F" w:rsidRPr="005B789F">
              <w:rPr>
                <w:rFonts w:ascii="Arial" w:hAnsi="Arial" w:cs="Arial"/>
                <w:lang w:eastAsia="en-GB"/>
              </w:rPr>
              <w:t xml:space="preserve"> retrofit capital </w:t>
            </w:r>
            <w:r>
              <w:rPr>
                <w:rFonts w:ascii="Arial" w:hAnsi="Arial" w:cs="Arial"/>
                <w:lang w:eastAsia="en-GB"/>
              </w:rPr>
              <w:t>grant programme</w:t>
            </w:r>
            <w:r w:rsidR="000742D8">
              <w:rPr>
                <w:rFonts w:ascii="Arial" w:hAnsi="Arial" w:cs="Arial"/>
                <w:lang w:eastAsia="en-GB"/>
              </w:rPr>
              <w:t>, delivering on Warm Homes: Local Grant funding awarded to OCC from the Department for Energy Security &amp; Net Zero</w:t>
            </w:r>
            <w:r w:rsidR="003B525D">
              <w:rPr>
                <w:rFonts w:ascii="Arial" w:hAnsi="Arial" w:cs="Arial"/>
                <w:lang w:eastAsia="en-GB"/>
              </w:rPr>
              <w:t xml:space="preserve">. A delivery partner and associated trusted installer network will deliver on day-to-day aspects of installations, so a key role of the </w:t>
            </w:r>
            <w:r w:rsidR="00795DAB">
              <w:rPr>
                <w:rFonts w:ascii="Arial" w:hAnsi="Arial" w:cs="Arial"/>
                <w:lang w:eastAsia="en-GB"/>
              </w:rPr>
              <w:t>Capital</w:t>
            </w:r>
            <w:r w:rsidR="003B525D">
              <w:rPr>
                <w:rFonts w:ascii="Arial" w:hAnsi="Arial" w:cs="Arial"/>
                <w:lang w:eastAsia="en-GB"/>
              </w:rPr>
              <w:t xml:space="preserve"> Retrofit Projects Manager is to manage that contract and liaise closely with the delivery partner. Some key tasks for the post will be to set</w:t>
            </w:r>
            <w:r>
              <w:rPr>
                <w:rFonts w:ascii="Arial" w:hAnsi="Arial" w:cs="Arial"/>
                <w:lang w:eastAsia="en-GB"/>
              </w:rPr>
              <w:t xml:space="preserve"> objectives, targets and profile of spend</w:t>
            </w:r>
            <w:r w:rsidR="00851ECC">
              <w:rPr>
                <w:rFonts w:ascii="Arial" w:hAnsi="Arial" w:cs="Arial"/>
                <w:lang w:eastAsia="en-GB"/>
              </w:rPr>
              <w:t xml:space="preserve">, </w:t>
            </w:r>
            <w:r w:rsidR="00221411">
              <w:rPr>
                <w:rFonts w:ascii="Arial" w:hAnsi="Arial" w:cs="Arial"/>
                <w:lang w:eastAsia="en-GB"/>
              </w:rPr>
              <w:lastRenderedPageBreak/>
              <w:t xml:space="preserve">authorising invoices and monitoring budget to an agreed </w:t>
            </w:r>
            <w:r w:rsidR="003B525D">
              <w:rPr>
                <w:rFonts w:ascii="Arial" w:hAnsi="Arial" w:cs="Arial"/>
                <w:lang w:eastAsia="en-GB"/>
              </w:rPr>
              <w:t>spend-profile</w:t>
            </w:r>
            <w:r w:rsidR="00221411">
              <w:rPr>
                <w:rFonts w:ascii="Arial" w:hAnsi="Arial" w:cs="Arial"/>
                <w:lang w:eastAsia="en-GB"/>
              </w:rPr>
              <w:t xml:space="preserve">, </w:t>
            </w:r>
            <w:r w:rsidR="00851ECC">
              <w:rPr>
                <w:rFonts w:ascii="Arial" w:hAnsi="Arial" w:cs="Arial"/>
                <w:lang w:eastAsia="en-GB"/>
              </w:rPr>
              <w:t>monitoring and managing standards of in</w:t>
            </w:r>
            <w:r w:rsidR="00221411">
              <w:rPr>
                <w:rFonts w:ascii="Arial" w:hAnsi="Arial" w:cs="Arial"/>
                <w:lang w:eastAsia="en-GB"/>
              </w:rPr>
              <w:t>stalls</w:t>
            </w:r>
            <w:r w:rsidR="000742D8">
              <w:rPr>
                <w:rFonts w:ascii="Arial" w:hAnsi="Arial" w:cs="Arial"/>
                <w:lang w:eastAsia="en-GB"/>
              </w:rPr>
              <w:t xml:space="preserve"> (calling upon external expertise as required for quality assessments of works)</w:t>
            </w:r>
            <w:r w:rsidR="003B525D">
              <w:rPr>
                <w:rFonts w:ascii="Arial" w:hAnsi="Arial" w:cs="Arial"/>
                <w:lang w:eastAsia="en-GB"/>
              </w:rPr>
              <w:t>, liaising with our funder(s) and providing monthly update reports</w:t>
            </w:r>
            <w:r w:rsidR="00221411">
              <w:rPr>
                <w:rFonts w:ascii="Arial" w:hAnsi="Arial" w:cs="Arial"/>
                <w:lang w:eastAsia="en-GB"/>
              </w:rPr>
              <w:t xml:space="preserve">, </w:t>
            </w:r>
            <w:r w:rsidR="000742D8">
              <w:rPr>
                <w:rFonts w:ascii="Arial" w:hAnsi="Arial" w:cs="Arial"/>
                <w:lang w:eastAsia="en-GB"/>
              </w:rPr>
              <w:t xml:space="preserve">working with key stakeholders, </w:t>
            </w:r>
            <w:r w:rsidR="003B525D">
              <w:rPr>
                <w:rFonts w:ascii="Arial" w:hAnsi="Arial" w:cs="Arial"/>
                <w:lang w:eastAsia="en-GB"/>
              </w:rPr>
              <w:t xml:space="preserve">and arranging marketing to ensure continued </w:t>
            </w:r>
            <w:r w:rsidR="00221411">
              <w:rPr>
                <w:rFonts w:ascii="Arial" w:hAnsi="Arial" w:cs="Arial"/>
                <w:lang w:eastAsia="en-GB"/>
              </w:rPr>
              <w:t>customer acquisition into the capital grant scheme(s)</w:t>
            </w:r>
            <w:r>
              <w:rPr>
                <w:rFonts w:ascii="Arial" w:hAnsi="Arial" w:cs="Arial"/>
                <w:lang w:eastAsia="en-GB"/>
              </w:rPr>
              <w:t xml:space="preserve">. </w:t>
            </w:r>
            <w:r w:rsidR="00355DBD">
              <w:rPr>
                <w:rFonts w:ascii="Arial" w:hAnsi="Arial" w:cs="Arial"/>
                <w:lang w:eastAsia="en-GB"/>
              </w:rPr>
              <w:t xml:space="preserve">Support will be given on the above, so we’d encourage candidates not to be put-off if not experienced in all </w:t>
            </w:r>
            <w:r w:rsidR="000742D8">
              <w:rPr>
                <w:rFonts w:ascii="Arial" w:hAnsi="Arial" w:cs="Arial"/>
                <w:lang w:eastAsia="en-GB"/>
              </w:rPr>
              <w:t>job functions identified</w:t>
            </w:r>
            <w:r w:rsidR="00355DBD">
              <w:rPr>
                <w:rFonts w:ascii="Arial" w:hAnsi="Arial" w:cs="Arial"/>
                <w:lang w:eastAsia="en-GB"/>
              </w:rPr>
              <w:t>.</w:t>
            </w:r>
          </w:p>
          <w:p w14:paraId="165DD27A" w14:textId="2BB79B5E" w:rsidR="005B789F" w:rsidRPr="005B789F" w:rsidRDefault="00221411" w:rsidP="005B789F">
            <w:pPr>
              <w:spacing w:after="120"/>
              <w:rPr>
                <w:rFonts w:ascii="Arial" w:hAnsi="Arial" w:cs="Arial"/>
                <w:lang w:eastAsia="en-GB"/>
              </w:rPr>
            </w:pPr>
            <w:r>
              <w:rPr>
                <w:rFonts w:ascii="Arial" w:hAnsi="Arial" w:cs="Arial"/>
                <w:lang w:eastAsia="en-GB"/>
              </w:rPr>
              <w:t xml:space="preserve">A key function of this post will be to actively support the Retrofit Team Lead in responding to funding opportunities to continue </w:t>
            </w:r>
            <w:r w:rsidR="00355DBD">
              <w:rPr>
                <w:rFonts w:ascii="Arial" w:hAnsi="Arial" w:cs="Arial"/>
                <w:lang w:eastAsia="en-GB"/>
              </w:rPr>
              <w:t xml:space="preserve">to scale </w:t>
            </w:r>
            <w:r>
              <w:rPr>
                <w:rFonts w:ascii="Arial" w:hAnsi="Arial" w:cs="Arial"/>
                <w:lang w:eastAsia="en-GB"/>
              </w:rPr>
              <w:t>delivery of capital grants</w:t>
            </w:r>
            <w:r w:rsidR="00355DBD">
              <w:rPr>
                <w:rFonts w:ascii="Arial" w:hAnsi="Arial" w:cs="Arial"/>
                <w:lang w:eastAsia="en-GB"/>
              </w:rPr>
              <w:t>.</w:t>
            </w:r>
            <w:r>
              <w:rPr>
                <w:rFonts w:ascii="Arial" w:hAnsi="Arial" w:cs="Arial"/>
                <w:lang w:eastAsia="en-GB"/>
              </w:rPr>
              <w:t xml:space="preserve"> </w:t>
            </w:r>
            <w:r w:rsidR="006C209A">
              <w:rPr>
                <w:rFonts w:ascii="Arial" w:hAnsi="Arial" w:cs="Arial"/>
                <w:lang w:eastAsia="en-GB"/>
              </w:rPr>
              <w:t>This Project Manager post will also lead on</w:t>
            </w:r>
            <w:r w:rsidR="005B789F">
              <w:rPr>
                <w:rFonts w:ascii="Arial" w:hAnsi="Arial" w:cs="Arial"/>
                <w:lang w:eastAsia="en-GB"/>
              </w:rPr>
              <w:t xml:space="preserve"> development</w:t>
            </w:r>
            <w:r w:rsidR="006C209A">
              <w:rPr>
                <w:rFonts w:ascii="Arial" w:hAnsi="Arial" w:cs="Arial"/>
                <w:lang w:eastAsia="en-GB"/>
              </w:rPr>
              <w:t xml:space="preserve"> and delivery</w:t>
            </w:r>
            <w:r w:rsidR="005B789F">
              <w:rPr>
                <w:rFonts w:ascii="Arial" w:hAnsi="Arial" w:cs="Arial"/>
                <w:lang w:eastAsia="en-GB"/>
              </w:rPr>
              <w:t xml:space="preserve"> of more strategic areas of work</w:t>
            </w:r>
            <w:r>
              <w:rPr>
                <w:rFonts w:ascii="Arial" w:hAnsi="Arial" w:cs="Arial"/>
                <w:lang w:eastAsia="en-GB"/>
              </w:rPr>
              <w:t>, as appropriate,</w:t>
            </w:r>
            <w:r w:rsidR="005B789F">
              <w:rPr>
                <w:rFonts w:ascii="Arial" w:hAnsi="Arial" w:cs="Arial"/>
                <w:lang w:eastAsia="en-GB"/>
              </w:rPr>
              <w:t xml:space="preserve"> </w:t>
            </w:r>
            <w:proofErr w:type="gramStart"/>
            <w:r w:rsidR="005B789F">
              <w:rPr>
                <w:rFonts w:ascii="Arial" w:hAnsi="Arial" w:cs="Arial"/>
                <w:lang w:eastAsia="en-GB"/>
              </w:rPr>
              <w:t>in order to</w:t>
            </w:r>
            <w:proofErr w:type="gramEnd"/>
            <w:r w:rsidR="005B789F">
              <w:rPr>
                <w:rFonts w:ascii="Arial" w:hAnsi="Arial" w:cs="Arial"/>
                <w:lang w:eastAsia="en-GB"/>
              </w:rPr>
              <w:t xml:space="preserve"> accelerate delivery of retrofit improvements across all audiences, delivering the identified contribution to carbon reduction so urgently needed</w:t>
            </w:r>
            <w:r w:rsidR="005B789F" w:rsidRPr="005B789F">
              <w:rPr>
                <w:rFonts w:ascii="Arial" w:hAnsi="Arial" w:cs="Arial"/>
                <w:lang w:eastAsia="en-GB"/>
              </w:rPr>
              <w:t xml:space="preserve">. </w:t>
            </w:r>
          </w:p>
          <w:p w14:paraId="51BA6954" w14:textId="614961DD" w:rsidR="00B0457A" w:rsidRPr="00356B12" w:rsidRDefault="001241B1" w:rsidP="00356B12">
            <w:pPr>
              <w:spacing w:after="120"/>
              <w:rPr>
                <w:rFonts w:ascii="Arial" w:hAnsi="Arial" w:cs="Arial"/>
                <w:lang w:eastAsia="en-GB"/>
              </w:rPr>
            </w:pPr>
            <w:r>
              <w:rPr>
                <w:rFonts w:ascii="Arial" w:hAnsi="Arial" w:cs="Arial"/>
                <w:lang w:eastAsia="en-GB"/>
              </w:rPr>
              <w:t xml:space="preserve">The post holder will require a wide range of skills and </w:t>
            </w:r>
            <w:r w:rsidR="0001768C">
              <w:rPr>
                <w:rFonts w:ascii="Arial" w:hAnsi="Arial" w:cs="Arial"/>
                <w:lang w:eastAsia="en-GB"/>
              </w:rPr>
              <w:t xml:space="preserve">(subject-specific) </w:t>
            </w:r>
            <w:r>
              <w:rPr>
                <w:rFonts w:ascii="Arial" w:hAnsi="Arial" w:cs="Arial"/>
                <w:lang w:eastAsia="en-GB"/>
              </w:rPr>
              <w:t>knowledge including project management, facilitation, budget</w:t>
            </w:r>
            <w:r w:rsidR="00A30296">
              <w:rPr>
                <w:rFonts w:ascii="Arial" w:hAnsi="Arial" w:cs="Arial"/>
                <w:lang w:eastAsia="en-GB"/>
              </w:rPr>
              <w:t xml:space="preserve">ary </w:t>
            </w:r>
            <w:r>
              <w:rPr>
                <w:rFonts w:ascii="Arial" w:hAnsi="Arial" w:cs="Arial"/>
                <w:lang w:eastAsia="en-GB"/>
              </w:rPr>
              <w:t xml:space="preserve">management, commissioning &amp; procurement of services in addition to </w:t>
            </w:r>
            <w:r w:rsidR="00356B12">
              <w:rPr>
                <w:rFonts w:ascii="Arial" w:hAnsi="Arial" w:cs="Arial"/>
                <w:lang w:eastAsia="en-GB"/>
              </w:rPr>
              <w:t>working with</w:t>
            </w:r>
            <w:r>
              <w:rPr>
                <w:rFonts w:ascii="Arial" w:hAnsi="Arial" w:cs="Arial"/>
                <w:lang w:eastAsia="en-GB"/>
              </w:rPr>
              <w:t xml:space="preserve"> stakeholder</w:t>
            </w:r>
            <w:r w:rsidR="00356B12">
              <w:rPr>
                <w:rFonts w:ascii="Arial" w:hAnsi="Arial" w:cs="Arial"/>
                <w:lang w:eastAsia="en-GB"/>
              </w:rPr>
              <w:t>s</w:t>
            </w:r>
            <w:r>
              <w:rPr>
                <w:rFonts w:ascii="Arial" w:hAnsi="Arial" w:cs="Arial"/>
                <w:lang w:eastAsia="en-GB"/>
              </w:rPr>
              <w:t xml:space="preserve"> and communication</w:t>
            </w:r>
            <w:r w:rsidR="00A30296">
              <w:rPr>
                <w:rFonts w:ascii="Arial" w:hAnsi="Arial" w:cs="Arial"/>
                <w:lang w:eastAsia="en-GB"/>
              </w:rPr>
              <w:t>.</w:t>
            </w:r>
            <w:r w:rsidR="003B525D">
              <w:rPr>
                <w:rFonts w:ascii="Arial" w:hAnsi="Arial" w:cs="Arial"/>
                <w:lang w:eastAsia="en-GB"/>
              </w:rPr>
              <w:t xml:space="preserve"> </w:t>
            </w:r>
          </w:p>
        </w:tc>
      </w:tr>
    </w:tbl>
    <w:p w14:paraId="3CDF08A0" w14:textId="315F0CCD"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7255B9C4" w14:textId="77777777" w:rsidR="00356B12" w:rsidRDefault="00356B12" w:rsidP="00526365">
            <w:pPr>
              <w:rPr>
                <w:rFonts w:ascii="Arial" w:hAnsi="Arial" w:cs="Arial"/>
                <w:lang w:eastAsia="en-GB"/>
              </w:rPr>
            </w:pPr>
          </w:p>
          <w:p w14:paraId="11031EB7" w14:textId="575E30F1" w:rsidR="00356B12" w:rsidRDefault="00356B12" w:rsidP="00356B12">
            <w:pPr>
              <w:rPr>
                <w:rFonts w:ascii="Arial" w:hAnsi="Arial" w:cs="Arial"/>
                <w:lang w:eastAsia="en-GB"/>
              </w:rPr>
            </w:pPr>
            <w:r w:rsidRPr="00356B12">
              <w:rPr>
                <w:rFonts w:ascii="Arial" w:hAnsi="Arial" w:cs="Arial"/>
                <w:lang w:eastAsia="en-GB"/>
              </w:rPr>
              <w:t>This is a list of the main duties or tasks that the post holder will be expected to undertake.</w:t>
            </w:r>
          </w:p>
          <w:p w14:paraId="53887BB2" w14:textId="77777777" w:rsidR="00356B12" w:rsidRPr="00356B12" w:rsidRDefault="00356B12" w:rsidP="00356B12">
            <w:pPr>
              <w:rPr>
                <w:rFonts w:ascii="Arial" w:hAnsi="Arial" w:cs="Arial"/>
                <w:lang w:eastAsia="en-GB"/>
              </w:rPr>
            </w:pPr>
          </w:p>
          <w:p w14:paraId="3FBE0EDF" w14:textId="6F6A4A18" w:rsidR="00356B12" w:rsidRPr="00356B12" w:rsidRDefault="000742D8"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L</w:t>
            </w:r>
            <w:r w:rsidR="00A40785">
              <w:rPr>
                <w:rFonts w:ascii="Arial" w:hAnsi="Arial" w:cs="Arial"/>
                <w:color w:val="000000" w:themeColor="text1"/>
                <w:szCs w:val="22"/>
              </w:rPr>
              <w:t xml:space="preserve">ead and oversee </w:t>
            </w:r>
            <w:r>
              <w:rPr>
                <w:rFonts w:ascii="Arial" w:hAnsi="Arial" w:cs="Arial"/>
                <w:color w:val="000000" w:themeColor="text1"/>
                <w:szCs w:val="22"/>
              </w:rPr>
              <w:t xml:space="preserve">successful </w:t>
            </w:r>
            <w:r w:rsidR="00356B12" w:rsidRPr="00356B12">
              <w:rPr>
                <w:rFonts w:ascii="Arial" w:hAnsi="Arial" w:cs="Arial"/>
                <w:color w:val="000000" w:themeColor="text1"/>
                <w:szCs w:val="22"/>
              </w:rPr>
              <w:t xml:space="preserve">delivery of the </w:t>
            </w:r>
            <w:r w:rsidR="00C70470">
              <w:rPr>
                <w:rFonts w:ascii="Arial" w:hAnsi="Arial" w:cs="Arial"/>
                <w:color w:val="000000" w:themeColor="text1"/>
                <w:szCs w:val="22"/>
              </w:rPr>
              <w:t>Warm Homes: Local Grant</w:t>
            </w:r>
            <w:r w:rsidR="00356B12" w:rsidRPr="00356B12">
              <w:rPr>
                <w:rFonts w:ascii="Arial" w:hAnsi="Arial" w:cs="Arial"/>
                <w:color w:val="000000" w:themeColor="text1"/>
                <w:szCs w:val="22"/>
              </w:rPr>
              <w:t xml:space="preserve"> domestic capital retrofit programme, and </w:t>
            </w:r>
            <w:r w:rsidR="007F3042">
              <w:rPr>
                <w:rFonts w:ascii="Arial" w:hAnsi="Arial" w:cs="Arial"/>
                <w:color w:val="000000" w:themeColor="text1"/>
                <w:szCs w:val="22"/>
              </w:rPr>
              <w:t xml:space="preserve">set-up </w:t>
            </w:r>
            <w:r w:rsidR="00356B12" w:rsidRPr="00356B12">
              <w:rPr>
                <w:rFonts w:ascii="Arial" w:hAnsi="Arial" w:cs="Arial"/>
                <w:color w:val="000000" w:themeColor="text1"/>
                <w:szCs w:val="22"/>
              </w:rPr>
              <w:t>similar schemes should further funding be secured.</w:t>
            </w:r>
          </w:p>
          <w:p w14:paraId="794D6A48" w14:textId="1B35D820" w:rsidR="00356B12" w:rsidRPr="00356B12" w:rsidRDefault="0001768C"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M</w:t>
            </w:r>
            <w:r w:rsidR="00356B12" w:rsidRPr="00356B12">
              <w:rPr>
                <w:rFonts w:ascii="Arial" w:hAnsi="Arial" w:cs="Arial"/>
                <w:color w:val="000000" w:themeColor="text1"/>
                <w:szCs w:val="22"/>
              </w:rPr>
              <w:t>onitor</w:t>
            </w:r>
            <w:r>
              <w:rPr>
                <w:rFonts w:ascii="Arial" w:hAnsi="Arial" w:cs="Arial"/>
                <w:color w:val="000000" w:themeColor="text1"/>
                <w:szCs w:val="22"/>
              </w:rPr>
              <w:t>ing</w:t>
            </w:r>
            <w:r w:rsidR="007F3042">
              <w:rPr>
                <w:rFonts w:ascii="Arial" w:hAnsi="Arial" w:cs="Arial"/>
                <w:color w:val="000000" w:themeColor="text1"/>
                <w:szCs w:val="22"/>
              </w:rPr>
              <w:t xml:space="preserve"> and management</w:t>
            </w:r>
            <w:r>
              <w:rPr>
                <w:rFonts w:ascii="Arial" w:hAnsi="Arial" w:cs="Arial"/>
                <w:color w:val="000000" w:themeColor="text1"/>
                <w:szCs w:val="22"/>
              </w:rPr>
              <w:t xml:space="preserve"> of</w:t>
            </w:r>
            <w:r w:rsidR="00356B12" w:rsidRPr="00356B12">
              <w:rPr>
                <w:rFonts w:ascii="Arial" w:hAnsi="Arial" w:cs="Arial"/>
                <w:color w:val="000000" w:themeColor="text1"/>
                <w:szCs w:val="22"/>
              </w:rPr>
              <w:t xml:space="preserve"> budgets, project delivery and risks in accordance with the council’s policies and procedures and the terms of the </w:t>
            </w:r>
            <w:r w:rsidR="007F3042">
              <w:rPr>
                <w:rFonts w:ascii="Arial" w:hAnsi="Arial" w:cs="Arial"/>
                <w:color w:val="000000" w:themeColor="text1"/>
                <w:szCs w:val="22"/>
              </w:rPr>
              <w:t xml:space="preserve">capital </w:t>
            </w:r>
            <w:r w:rsidR="00356B12" w:rsidRPr="00356B12">
              <w:rPr>
                <w:rFonts w:ascii="Arial" w:hAnsi="Arial" w:cs="Arial"/>
                <w:color w:val="000000" w:themeColor="text1"/>
                <w:szCs w:val="22"/>
              </w:rPr>
              <w:t>grant(s).</w:t>
            </w:r>
          </w:p>
          <w:p w14:paraId="29F3543A" w14:textId="60DB571B" w:rsidR="00356B12" w:rsidRDefault="007F3042"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M</w:t>
            </w:r>
            <w:r w:rsidR="00356B12" w:rsidRPr="00356B12">
              <w:rPr>
                <w:rFonts w:ascii="Arial" w:hAnsi="Arial" w:cs="Arial"/>
                <w:color w:val="000000" w:themeColor="text1"/>
                <w:szCs w:val="22"/>
              </w:rPr>
              <w:t>aintaining excellent, effective working relationships with stakeholders, the delivery contractors, funding body, senior council directors, politicians and district</w:t>
            </w:r>
            <w:r w:rsidR="000742D8">
              <w:rPr>
                <w:rFonts w:ascii="Arial" w:hAnsi="Arial" w:cs="Arial"/>
                <w:color w:val="000000" w:themeColor="text1"/>
                <w:szCs w:val="22"/>
              </w:rPr>
              <w:t>/city</w:t>
            </w:r>
            <w:r w:rsidR="00356B12" w:rsidRPr="00356B12">
              <w:rPr>
                <w:rFonts w:ascii="Arial" w:hAnsi="Arial" w:cs="Arial"/>
                <w:color w:val="000000" w:themeColor="text1"/>
                <w:szCs w:val="22"/>
              </w:rPr>
              <w:t xml:space="preserve"> </w:t>
            </w:r>
            <w:r>
              <w:rPr>
                <w:rFonts w:ascii="Arial" w:hAnsi="Arial" w:cs="Arial"/>
                <w:color w:val="000000" w:themeColor="text1"/>
                <w:szCs w:val="22"/>
              </w:rPr>
              <w:t xml:space="preserve">council </w:t>
            </w:r>
            <w:r w:rsidR="00356B12" w:rsidRPr="00356B12">
              <w:rPr>
                <w:rFonts w:ascii="Arial" w:hAnsi="Arial" w:cs="Arial"/>
                <w:color w:val="000000" w:themeColor="text1"/>
                <w:szCs w:val="22"/>
              </w:rPr>
              <w:t>partners.</w:t>
            </w:r>
          </w:p>
          <w:p w14:paraId="35164C21" w14:textId="2ED3C98F" w:rsidR="00A40785" w:rsidRPr="00356B12" w:rsidRDefault="00A40785"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Ensure objectives, profile of work and impact of day-to-day deliverables are maximised.</w:t>
            </w:r>
          </w:p>
          <w:p w14:paraId="76F30983" w14:textId="0618DCF7" w:rsidR="00356B12" w:rsidRPr="00356B12" w:rsidRDefault="00A40785"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In respect of both your</w:t>
            </w:r>
            <w:r w:rsidR="00356B12" w:rsidRPr="00356B12">
              <w:rPr>
                <w:rFonts w:ascii="Arial" w:hAnsi="Arial" w:cs="Arial"/>
                <w:color w:val="000000" w:themeColor="text1"/>
                <w:szCs w:val="22"/>
              </w:rPr>
              <w:t xml:space="preserve"> own workload</w:t>
            </w:r>
            <w:r>
              <w:rPr>
                <w:rFonts w:ascii="Arial" w:hAnsi="Arial" w:cs="Arial"/>
                <w:color w:val="000000" w:themeColor="text1"/>
                <w:szCs w:val="22"/>
              </w:rPr>
              <w:t xml:space="preserve"> and in guiding that of the Assistant Project Manager post</w:t>
            </w:r>
            <w:r w:rsidR="007F3042">
              <w:rPr>
                <w:rFonts w:ascii="Arial" w:hAnsi="Arial" w:cs="Arial"/>
                <w:color w:val="000000" w:themeColor="text1"/>
                <w:szCs w:val="22"/>
              </w:rPr>
              <w:t xml:space="preserve"> (subject to recruitment)</w:t>
            </w:r>
            <w:r>
              <w:rPr>
                <w:rFonts w:ascii="Arial" w:hAnsi="Arial" w:cs="Arial"/>
                <w:color w:val="000000" w:themeColor="text1"/>
                <w:szCs w:val="22"/>
              </w:rPr>
              <w:t>, manage</w:t>
            </w:r>
            <w:r w:rsidR="00356B12" w:rsidRPr="00356B12">
              <w:rPr>
                <w:rFonts w:ascii="Arial" w:hAnsi="Arial" w:cs="Arial"/>
                <w:color w:val="000000" w:themeColor="text1"/>
                <w:szCs w:val="22"/>
              </w:rPr>
              <w:t xml:space="preserve"> project monitoring, planning and control tools to support successful project delivery, </w:t>
            </w:r>
            <w:r>
              <w:rPr>
                <w:rFonts w:ascii="Arial" w:hAnsi="Arial" w:cs="Arial"/>
                <w:color w:val="000000" w:themeColor="text1"/>
                <w:szCs w:val="22"/>
              </w:rPr>
              <w:t xml:space="preserve">regularly updating and </w:t>
            </w:r>
            <w:r w:rsidR="00356B12" w:rsidRPr="00356B12">
              <w:rPr>
                <w:rFonts w:ascii="Arial" w:hAnsi="Arial" w:cs="Arial"/>
                <w:color w:val="000000" w:themeColor="text1"/>
                <w:szCs w:val="22"/>
              </w:rPr>
              <w:t>escalating wher</w:t>
            </w:r>
            <w:r w:rsidR="007F3042">
              <w:rPr>
                <w:rFonts w:ascii="Arial" w:hAnsi="Arial" w:cs="Arial"/>
                <w:color w:val="000000" w:themeColor="text1"/>
                <w:szCs w:val="22"/>
              </w:rPr>
              <w:t>e</w:t>
            </w:r>
            <w:r w:rsidR="00356B12" w:rsidRPr="00356B12">
              <w:rPr>
                <w:rFonts w:ascii="Arial" w:hAnsi="Arial" w:cs="Arial"/>
                <w:color w:val="000000" w:themeColor="text1"/>
                <w:szCs w:val="22"/>
              </w:rPr>
              <w:t xml:space="preserve"> appropriate to the Oxfordshire Retrofit Team Lead.</w:t>
            </w:r>
          </w:p>
          <w:p w14:paraId="64C0DBA0" w14:textId="061D2598"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Promote a strong customer service focus taking account of customer requirements.</w:t>
            </w:r>
          </w:p>
          <w:p w14:paraId="552CBF4B" w14:textId="6FC9A639"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Provide necessary information for performance management measures and reporting internally and to the funding body</w:t>
            </w:r>
            <w:r w:rsidR="00984839">
              <w:rPr>
                <w:rFonts w:ascii="Arial" w:hAnsi="Arial" w:cs="Arial"/>
                <w:color w:val="000000" w:themeColor="text1"/>
                <w:szCs w:val="22"/>
              </w:rPr>
              <w:t xml:space="preserve"> where required</w:t>
            </w:r>
            <w:r w:rsidRPr="00356B12">
              <w:rPr>
                <w:rFonts w:ascii="Arial" w:hAnsi="Arial" w:cs="Arial"/>
                <w:color w:val="000000" w:themeColor="text1"/>
                <w:szCs w:val="22"/>
              </w:rPr>
              <w:t>.</w:t>
            </w:r>
          </w:p>
          <w:p w14:paraId="30B37B23" w14:textId="6CB65100"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Remain contemporary with legislation and best practice and ensure that relevant initiatives are adopted to develop the effectiveness of the service.</w:t>
            </w:r>
            <w:r w:rsidR="00984839">
              <w:rPr>
                <w:rFonts w:ascii="Arial" w:hAnsi="Arial" w:cs="Arial"/>
                <w:color w:val="000000" w:themeColor="text1"/>
                <w:szCs w:val="22"/>
              </w:rPr>
              <w:t xml:space="preserve"> Proactively keep abreast of policy direction of central government.</w:t>
            </w:r>
          </w:p>
          <w:p w14:paraId="7087ADDA" w14:textId="675B8B3E"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 xml:space="preserve">To </w:t>
            </w:r>
            <w:r w:rsidR="00984839">
              <w:rPr>
                <w:rFonts w:ascii="Arial" w:hAnsi="Arial" w:cs="Arial"/>
                <w:color w:val="000000" w:themeColor="text1"/>
                <w:szCs w:val="22"/>
              </w:rPr>
              <w:t xml:space="preserve">seek additional successful funding opportunities and provide staffing resource to </w:t>
            </w:r>
            <w:r w:rsidRPr="00356B12">
              <w:rPr>
                <w:rFonts w:ascii="Arial" w:hAnsi="Arial" w:cs="Arial"/>
                <w:color w:val="000000" w:themeColor="text1"/>
                <w:szCs w:val="22"/>
              </w:rPr>
              <w:t xml:space="preserve">deliver </w:t>
            </w:r>
            <w:r w:rsidR="00984839">
              <w:rPr>
                <w:rFonts w:ascii="Arial" w:hAnsi="Arial" w:cs="Arial"/>
                <w:color w:val="000000" w:themeColor="text1"/>
                <w:szCs w:val="22"/>
              </w:rPr>
              <w:t>resulting schemes.</w:t>
            </w:r>
          </w:p>
          <w:p w14:paraId="62BB3274" w14:textId="2B4F2B3A" w:rsidR="00984839" w:rsidRPr="00984839" w:rsidRDefault="00356B12" w:rsidP="00984839">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 xml:space="preserve">To work in accordance with the </w:t>
            </w:r>
            <w:r w:rsidR="000742D8">
              <w:rPr>
                <w:rFonts w:ascii="Arial" w:hAnsi="Arial" w:cs="Arial"/>
                <w:color w:val="000000" w:themeColor="text1"/>
                <w:szCs w:val="22"/>
              </w:rPr>
              <w:t>c</w:t>
            </w:r>
            <w:r w:rsidRPr="00356B12">
              <w:rPr>
                <w:rFonts w:ascii="Arial" w:hAnsi="Arial" w:cs="Arial"/>
                <w:color w:val="000000" w:themeColor="text1"/>
                <w:szCs w:val="22"/>
              </w:rPr>
              <w:t>orporate values and competency framework.</w:t>
            </w:r>
          </w:p>
          <w:p w14:paraId="22C13CE8" w14:textId="77777777" w:rsidR="00526365" w:rsidRPr="00BF5217" w:rsidRDefault="00526365" w:rsidP="00526365">
            <w:pPr>
              <w:pStyle w:val="BodyTextIndent"/>
              <w:spacing w:after="0"/>
              <w:ind w:left="0"/>
              <w:rPr>
                <w:rFonts w:ascii="Arial" w:hAnsi="Arial" w:cs="Arial"/>
                <w:szCs w:val="22"/>
              </w:rPr>
            </w:pPr>
          </w:p>
          <w:p w14:paraId="58B24552" w14:textId="77777777" w:rsidR="00526365" w:rsidRPr="00BF5217" w:rsidRDefault="00526365" w:rsidP="00526365">
            <w:pPr>
              <w:ind w:left="360"/>
              <w:contextualSpacing/>
              <w:rPr>
                <w:rFonts w:ascii="Arial" w:hAnsi="Arial" w:cs="Arial"/>
                <w:szCs w:val="22"/>
              </w:rPr>
            </w:pPr>
          </w:p>
          <w:p w14:paraId="4A1A34ED" w14:textId="77777777" w:rsidR="00526365" w:rsidRPr="00BF5217" w:rsidRDefault="00526365" w:rsidP="00526365">
            <w:pPr>
              <w:jc w:val="both"/>
              <w:rPr>
                <w:rFonts w:ascii="Arial" w:hAnsi="Arial" w:cs="Arial"/>
                <w:szCs w:val="22"/>
                <w:lang w:val="en-US"/>
              </w:rPr>
            </w:pPr>
            <w:r w:rsidRPr="00BF5217">
              <w:rPr>
                <w:rFonts w:ascii="Arial" w:hAnsi="Arial" w:cs="Arial"/>
                <w:szCs w:val="22"/>
                <w:lang w:eastAsia="en-GB"/>
              </w:rPr>
              <w:t>This job description may vary within the scope of the job as the requirements of the councils develop.</w:t>
            </w:r>
            <w:r w:rsidRPr="00BF5217">
              <w:rPr>
                <w:rFonts w:ascii="Arial" w:hAnsi="Arial" w:cs="Arial"/>
                <w:szCs w:val="22"/>
                <w:lang w:val="en-US"/>
              </w:rPr>
              <w:t xml:space="preserve"> The post holder will be expected to adopt a flexible attitude to the duties which may have to be varied after discussion, subject to the needs of the Service and in keeping with the general profile of the post.</w:t>
            </w:r>
          </w:p>
          <w:p w14:paraId="6A6D55A4" w14:textId="77777777" w:rsidR="00526365" w:rsidRPr="00BF5217" w:rsidRDefault="00526365" w:rsidP="00526365">
            <w:pPr>
              <w:pStyle w:val="Heading3"/>
              <w:spacing w:before="0" w:after="0"/>
              <w:rPr>
                <w:rFonts w:cs="Arial"/>
                <w:b w:val="0"/>
                <w:sz w:val="22"/>
                <w:szCs w:val="22"/>
              </w:rPr>
            </w:pPr>
            <w:r w:rsidRPr="00BF5217">
              <w:rPr>
                <w:rFonts w:cs="Arial"/>
                <w:b w:val="0"/>
                <w:sz w:val="22"/>
                <w:szCs w:val="22"/>
              </w:rPr>
              <w:t xml:space="preserve">of the main duties or tasks that the post holder will be expected to undertake. </w:t>
            </w: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5FFEC7A8" w14:textId="77777777" w:rsidR="00113EE7" w:rsidRDefault="00113EE7">
      <w:pPr>
        <w:rPr>
          <w:rFonts w:ascii="Arial" w:hAnsi="Arial" w:cs="Arial"/>
          <w:b/>
          <w:bCs/>
          <w:iCs/>
          <w:sz w:val="40"/>
        </w:rPr>
      </w:pPr>
      <w:r>
        <w:rPr>
          <w:rFonts w:cs="Arial"/>
        </w:rPr>
        <w:br w:type="page"/>
      </w:r>
    </w:p>
    <w:p w14:paraId="181D80F4" w14:textId="75EEAA0E"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13"/>
        <w:gridCol w:w="1963"/>
      </w:tblGrid>
      <w:tr w:rsidR="00114762" w:rsidRPr="009F0647" w14:paraId="4C16A814" w14:textId="77777777" w:rsidTr="619FA4C1">
        <w:trPr>
          <w:trHeight w:val="80"/>
        </w:trPr>
        <w:tc>
          <w:tcPr>
            <w:tcW w:w="4045" w:type="pct"/>
            <w:tcBorders>
              <w:top w:val="nil"/>
              <w:left w:val="nil"/>
              <w:bottom w:val="single" w:sz="12" w:space="0" w:color="BFBFBF" w:themeColor="background1" w:themeShade="BF"/>
              <w:right w:val="single" w:sz="12" w:space="0" w:color="BFBFBF" w:themeColor="background1" w:themeShade="BF"/>
            </w:tcBorders>
          </w:tcPr>
          <w:bookmarkEnd w:id="1"/>
          <w:p w14:paraId="0EA7E8DB" w14:textId="01E6E1DD" w:rsidR="00114762" w:rsidRPr="009F0647" w:rsidRDefault="00114762" w:rsidP="00E84C3A">
            <w:pPr>
              <w:pStyle w:val="Heading3"/>
              <w:rPr>
                <w:rFonts w:cs="Arial"/>
              </w:rPr>
            </w:pPr>
            <w:r w:rsidRPr="009F0647">
              <w:rPr>
                <w:rFonts w:cs="Arial"/>
              </w:rPr>
              <w:t>Essential Criteria</w:t>
            </w:r>
            <w:r w:rsidR="001C5C4C">
              <w:rPr>
                <w:rFonts w:cs="Arial"/>
              </w:rPr>
              <w:t xml:space="preserve"> </w:t>
            </w:r>
          </w:p>
        </w:tc>
        <w:tc>
          <w:tcPr>
            <w:tcW w:w="955" w:type="pct"/>
            <w:tcBorders>
              <w:top w:val="nil"/>
              <w:left w:val="single" w:sz="12" w:space="0" w:color="BFBFBF" w:themeColor="background1" w:themeShade="BF"/>
              <w:bottom w:val="single" w:sz="12" w:space="0" w:color="BFBFBF" w:themeColor="background1" w:themeShade="BF"/>
              <w:right w:val="nil"/>
            </w:tcBorders>
          </w:tcPr>
          <w:p w14:paraId="5A9CCAA3" w14:textId="77777777" w:rsidR="00114762" w:rsidRPr="009F0647" w:rsidRDefault="00114762" w:rsidP="00A405EF">
            <w:pPr>
              <w:pStyle w:val="Heading3"/>
            </w:pPr>
            <w:r w:rsidRPr="009F0647">
              <w:t>Assessed By:</w:t>
            </w:r>
          </w:p>
        </w:tc>
      </w:tr>
      <w:tr w:rsidR="00114762" w:rsidRPr="009F0647" w14:paraId="5A5B663D" w14:textId="77777777" w:rsidTr="619FA4C1">
        <w:tc>
          <w:tcPr>
            <w:tcW w:w="4045" w:type="pct"/>
            <w:tcBorders>
              <w:top w:val="single" w:sz="12" w:space="0" w:color="BFBFBF" w:themeColor="background1" w:themeShade="BF"/>
            </w:tcBorders>
          </w:tcPr>
          <w:p w14:paraId="1C3AF171" w14:textId="0A33D29E" w:rsidR="00DA7303" w:rsidRPr="00113EE7" w:rsidRDefault="00B75FD5" w:rsidP="00526365">
            <w:pPr>
              <w:rPr>
                <w:rFonts w:ascii="Arial" w:hAnsi="Arial" w:cs="Arial"/>
                <w:i/>
                <w:iCs/>
                <w:szCs w:val="22"/>
              </w:rPr>
            </w:pPr>
            <w:r w:rsidRPr="00B75FD5">
              <w:rPr>
                <w:rFonts w:ascii="Arial" w:hAnsi="Arial" w:cs="Arial"/>
                <w:szCs w:val="22"/>
                <w:lang w:eastAsia="en-GB"/>
              </w:rPr>
              <w:t xml:space="preserve">Education to degree level (level 6) or similar level of qualification or substantial experience of </w:t>
            </w:r>
            <w:r w:rsidR="00113EE7">
              <w:rPr>
                <w:rFonts w:ascii="Arial" w:hAnsi="Arial" w:cs="Arial"/>
                <w:szCs w:val="22"/>
                <w:lang w:eastAsia="en-GB"/>
              </w:rPr>
              <w:t>supporting/</w:t>
            </w:r>
            <w:r w:rsidRPr="00B75FD5">
              <w:rPr>
                <w:rFonts w:ascii="Arial" w:hAnsi="Arial" w:cs="Arial"/>
                <w:szCs w:val="22"/>
                <w:lang w:eastAsia="en-GB"/>
              </w:rPr>
              <w:t xml:space="preserve">leading </w:t>
            </w:r>
            <w:r w:rsidR="00113EE7">
              <w:rPr>
                <w:rFonts w:ascii="Arial" w:hAnsi="Arial" w:cs="Arial"/>
                <w:szCs w:val="22"/>
                <w:lang w:eastAsia="en-GB"/>
              </w:rPr>
              <w:t>capital project delivery</w:t>
            </w:r>
            <w:r>
              <w:rPr>
                <w:rFonts w:ascii="Arial" w:hAnsi="Arial" w:cs="Arial"/>
                <w:szCs w:val="22"/>
                <w:lang w:eastAsia="en-GB"/>
              </w:rPr>
              <w:t xml:space="preserve"> </w:t>
            </w:r>
          </w:p>
        </w:tc>
        <w:tc>
          <w:tcPr>
            <w:tcW w:w="955" w:type="pct"/>
            <w:tcBorders>
              <w:top w:val="single" w:sz="12" w:space="0" w:color="BFBFBF" w:themeColor="background1" w:themeShade="BF"/>
            </w:tcBorders>
          </w:tcPr>
          <w:p w14:paraId="1C4D3E4A" w14:textId="09EECE02" w:rsidR="00114762" w:rsidRPr="007A55C8" w:rsidRDefault="00686C59" w:rsidP="007A55C8">
            <w:pPr>
              <w:spacing w:before="120" w:after="120"/>
              <w:jc w:val="both"/>
              <w:rPr>
                <w:rFonts w:ascii="Arial" w:hAnsi="Arial" w:cs="Arial"/>
                <w:noProof/>
                <w:sz w:val="20"/>
                <w:szCs w:val="20"/>
              </w:rPr>
            </w:pPr>
            <w:r>
              <w:rPr>
                <w:rFonts w:ascii="Arial" w:hAnsi="Arial" w:cs="Arial"/>
                <w:noProof/>
                <w:sz w:val="20"/>
                <w:szCs w:val="20"/>
              </w:rPr>
              <w:t>D,</w:t>
            </w:r>
            <w:r w:rsidR="005C6495">
              <w:rPr>
                <w:rFonts w:ascii="Arial" w:hAnsi="Arial" w:cs="Arial"/>
                <w:noProof/>
                <w:sz w:val="20"/>
                <w:szCs w:val="20"/>
              </w:rPr>
              <w:t>A</w:t>
            </w:r>
            <w:r w:rsidR="00526365">
              <w:rPr>
                <w:rFonts w:ascii="Arial" w:hAnsi="Arial" w:cs="Arial"/>
                <w:noProof/>
                <w:sz w:val="20"/>
                <w:szCs w:val="20"/>
              </w:rPr>
              <w:t>,I</w:t>
            </w:r>
          </w:p>
        </w:tc>
      </w:tr>
      <w:tr w:rsidR="00727D34" w:rsidRPr="009F0647" w14:paraId="34A0D3F6" w14:textId="77777777" w:rsidTr="619FA4C1">
        <w:tc>
          <w:tcPr>
            <w:tcW w:w="4045" w:type="pct"/>
          </w:tcPr>
          <w:p w14:paraId="6D99BA9D" w14:textId="2DAE7E16" w:rsidR="00727D34" w:rsidRPr="00113EE7" w:rsidRDefault="28BD1D00" w:rsidP="008FA0D8">
            <w:pPr>
              <w:rPr>
                <w:rFonts w:ascii="Arial" w:hAnsi="Arial" w:cs="Arial"/>
                <w:i/>
                <w:iCs/>
              </w:rPr>
            </w:pPr>
            <w:r w:rsidRPr="619FA4C1">
              <w:rPr>
                <w:rFonts w:ascii="Arial" w:hAnsi="Arial" w:cs="Arial"/>
                <w:lang w:eastAsia="en-GB"/>
              </w:rPr>
              <w:t xml:space="preserve">A project management qualification such as Prince II </w:t>
            </w:r>
            <w:r w:rsidR="04B78C43" w:rsidRPr="619FA4C1">
              <w:rPr>
                <w:rFonts w:ascii="Arial" w:hAnsi="Arial" w:cs="Arial"/>
                <w:lang w:eastAsia="en-GB"/>
              </w:rPr>
              <w:t>or</w:t>
            </w:r>
            <w:r w:rsidRPr="619FA4C1">
              <w:rPr>
                <w:rFonts w:ascii="Arial" w:hAnsi="Arial" w:cs="Arial"/>
                <w:lang w:eastAsia="en-GB"/>
              </w:rPr>
              <w:t xml:space="preserve"> substantial experience of leading complex and on occasion politically sensitive projects (at least </w:t>
            </w:r>
            <w:r w:rsidR="000742D8">
              <w:rPr>
                <w:rFonts w:ascii="Arial" w:hAnsi="Arial" w:cs="Arial"/>
                <w:lang w:eastAsia="en-GB"/>
              </w:rPr>
              <w:t>3</w:t>
            </w:r>
            <w:r w:rsidRPr="619FA4C1">
              <w:rPr>
                <w:rFonts w:ascii="Arial" w:hAnsi="Arial" w:cs="Arial"/>
                <w:lang w:eastAsia="en-GB"/>
              </w:rPr>
              <w:t xml:space="preserve"> years)</w:t>
            </w:r>
          </w:p>
        </w:tc>
        <w:tc>
          <w:tcPr>
            <w:tcW w:w="955" w:type="pct"/>
          </w:tcPr>
          <w:p w14:paraId="3D9913FE" w14:textId="77777777" w:rsidR="00727D34" w:rsidRDefault="00727D34" w:rsidP="00A941E5">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1B292C93" w14:textId="77777777" w:rsidTr="619FA4C1">
        <w:tc>
          <w:tcPr>
            <w:tcW w:w="4045" w:type="pct"/>
          </w:tcPr>
          <w:p w14:paraId="7FBC3DDD" w14:textId="44BFB4F9" w:rsidR="00114762" w:rsidRPr="00B75FD5" w:rsidRDefault="00B75FD5" w:rsidP="00B75FD5">
            <w:pPr>
              <w:rPr>
                <w:rFonts w:ascii="Arial" w:hAnsi="Arial" w:cs="Arial"/>
                <w:noProof/>
                <w:szCs w:val="22"/>
              </w:rPr>
            </w:pPr>
            <w:r w:rsidRPr="00B75FD5">
              <w:rPr>
                <w:rFonts w:ascii="Arial" w:hAnsi="Arial" w:cs="Arial"/>
                <w:szCs w:val="22"/>
              </w:rPr>
              <w:t>Experience of dealing with and managing senior staff and/or Cabinet members to deliver the required project outcomes to time and within the agreed financial envelope.</w:t>
            </w:r>
            <w:r w:rsidR="00785B12">
              <w:rPr>
                <w:rFonts w:ascii="Arial" w:hAnsi="Arial" w:cs="Arial"/>
                <w:szCs w:val="22"/>
              </w:rPr>
              <w:t xml:space="preserve"> (Ability to hold others to account)</w:t>
            </w:r>
          </w:p>
        </w:tc>
        <w:tc>
          <w:tcPr>
            <w:tcW w:w="955" w:type="pct"/>
          </w:tcPr>
          <w:p w14:paraId="739E4E27" w14:textId="2212E25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26365">
              <w:rPr>
                <w:rFonts w:ascii="Arial" w:hAnsi="Arial" w:cs="Arial"/>
                <w:noProof/>
                <w:sz w:val="20"/>
                <w:szCs w:val="20"/>
              </w:rPr>
              <w:t>,I</w:t>
            </w:r>
          </w:p>
        </w:tc>
      </w:tr>
      <w:tr w:rsidR="00785B12" w:rsidRPr="009F0647" w14:paraId="09FFD1ED" w14:textId="77777777" w:rsidTr="619FA4C1">
        <w:tc>
          <w:tcPr>
            <w:tcW w:w="4045" w:type="pct"/>
          </w:tcPr>
          <w:p w14:paraId="20B61713" w14:textId="0EFCDC7F" w:rsidR="00785B12" w:rsidRPr="00B75FD5" w:rsidRDefault="00785B12" w:rsidP="00B75FD5">
            <w:pPr>
              <w:spacing w:before="120" w:after="120"/>
              <w:jc w:val="both"/>
              <w:rPr>
                <w:rFonts w:ascii="Arial" w:hAnsi="Arial" w:cs="Arial"/>
                <w:iCs/>
                <w:szCs w:val="22"/>
              </w:rPr>
            </w:pPr>
            <w:r w:rsidRPr="00B75FD5">
              <w:rPr>
                <w:rFonts w:ascii="Arial" w:hAnsi="Arial" w:cs="Arial"/>
                <w:bCs/>
                <w:noProof/>
                <w:szCs w:val="22"/>
              </w:rPr>
              <w:t>Ability to demonstrate analytical, judgement and developmental skills to analyse and interpret varied and complex information to produce solutions and strategies to support senior level decision making within the Directorate</w:t>
            </w:r>
          </w:p>
        </w:tc>
        <w:tc>
          <w:tcPr>
            <w:tcW w:w="955" w:type="pct"/>
          </w:tcPr>
          <w:p w14:paraId="04A00581" w14:textId="2757CDF2" w:rsidR="00785B12" w:rsidRDefault="00113EE7" w:rsidP="00B75FD5">
            <w:pPr>
              <w:spacing w:before="120" w:after="120"/>
              <w:jc w:val="both"/>
              <w:rPr>
                <w:rFonts w:ascii="Arial" w:hAnsi="Arial" w:cs="Arial"/>
                <w:noProof/>
                <w:sz w:val="20"/>
                <w:szCs w:val="20"/>
              </w:rPr>
            </w:pPr>
            <w:r>
              <w:rPr>
                <w:rFonts w:ascii="Arial" w:hAnsi="Arial" w:cs="Arial"/>
                <w:noProof/>
                <w:sz w:val="20"/>
                <w:szCs w:val="20"/>
              </w:rPr>
              <w:t>A,I</w:t>
            </w:r>
            <w:r w:rsidR="00686C59">
              <w:rPr>
                <w:rFonts w:ascii="Arial" w:hAnsi="Arial" w:cs="Arial"/>
                <w:noProof/>
                <w:sz w:val="20"/>
                <w:szCs w:val="20"/>
              </w:rPr>
              <w:t>,P</w:t>
            </w:r>
          </w:p>
        </w:tc>
      </w:tr>
      <w:tr w:rsidR="00B75FD5" w:rsidRPr="009F0647" w14:paraId="7D18381A" w14:textId="77777777" w:rsidTr="619FA4C1">
        <w:tc>
          <w:tcPr>
            <w:tcW w:w="4045" w:type="pct"/>
          </w:tcPr>
          <w:p w14:paraId="388CFA60" w14:textId="1FB890EC" w:rsidR="00B75FD5" w:rsidRPr="00B75FD5" w:rsidRDefault="4D6B5091" w:rsidP="008FA0D8">
            <w:pPr>
              <w:spacing w:before="120" w:after="120"/>
              <w:jc w:val="both"/>
              <w:rPr>
                <w:rFonts w:ascii="Arial" w:hAnsi="Arial" w:cs="Arial"/>
                <w:color w:val="1E1E1E"/>
                <w:lang w:eastAsia="en-GB"/>
              </w:rPr>
            </w:pPr>
            <w:r w:rsidRPr="619FA4C1">
              <w:rPr>
                <w:rFonts w:ascii="Arial" w:hAnsi="Arial" w:cs="Arial"/>
              </w:rPr>
              <w:t>Demonstrable</w:t>
            </w:r>
            <w:r w:rsidR="00113EE7" w:rsidRPr="619FA4C1">
              <w:rPr>
                <w:rFonts w:ascii="Arial" w:hAnsi="Arial" w:cs="Arial"/>
              </w:rPr>
              <w:t xml:space="preserve"> experience</w:t>
            </w:r>
            <w:r w:rsidR="2462057B" w:rsidRPr="619FA4C1">
              <w:rPr>
                <w:rFonts w:ascii="Arial" w:hAnsi="Arial" w:cs="Arial"/>
              </w:rPr>
              <w:t xml:space="preserve"> of financial and budgetary management </w:t>
            </w:r>
          </w:p>
        </w:tc>
        <w:tc>
          <w:tcPr>
            <w:tcW w:w="955" w:type="pct"/>
          </w:tcPr>
          <w:p w14:paraId="136DF9E3" w14:textId="650F9BDA" w:rsidR="00B75FD5" w:rsidRDefault="00B75FD5" w:rsidP="00B75FD5">
            <w:pPr>
              <w:spacing w:before="120" w:after="120"/>
              <w:jc w:val="both"/>
              <w:rPr>
                <w:rFonts w:ascii="Arial" w:hAnsi="Arial" w:cs="Arial"/>
                <w:noProof/>
                <w:sz w:val="20"/>
                <w:szCs w:val="20"/>
              </w:rPr>
            </w:pPr>
            <w:r>
              <w:rPr>
                <w:rFonts w:ascii="Arial" w:hAnsi="Arial" w:cs="Arial"/>
                <w:noProof/>
                <w:sz w:val="20"/>
                <w:szCs w:val="20"/>
              </w:rPr>
              <w:t>A</w:t>
            </w:r>
            <w:r w:rsidR="00113EE7">
              <w:rPr>
                <w:rFonts w:ascii="Arial" w:hAnsi="Arial" w:cs="Arial"/>
                <w:noProof/>
                <w:sz w:val="20"/>
                <w:szCs w:val="20"/>
              </w:rPr>
              <w:t>,</w:t>
            </w:r>
            <w:r>
              <w:rPr>
                <w:rFonts w:ascii="Arial" w:hAnsi="Arial" w:cs="Arial"/>
                <w:noProof/>
                <w:sz w:val="20"/>
                <w:szCs w:val="20"/>
              </w:rPr>
              <w:t>I</w:t>
            </w:r>
          </w:p>
        </w:tc>
      </w:tr>
      <w:tr w:rsidR="00436034" w:rsidRPr="009F0647" w14:paraId="3E02F126" w14:textId="77777777" w:rsidTr="619FA4C1">
        <w:tc>
          <w:tcPr>
            <w:tcW w:w="4045" w:type="pct"/>
          </w:tcPr>
          <w:p w14:paraId="3A1651F0" w14:textId="1D091917" w:rsidR="00436034" w:rsidRPr="00B75FD5" w:rsidRDefault="00436034" w:rsidP="00B75FD5">
            <w:pPr>
              <w:spacing w:before="120" w:after="120"/>
              <w:jc w:val="both"/>
              <w:rPr>
                <w:rFonts w:ascii="Arial" w:hAnsi="Arial" w:cs="Arial"/>
                <w:iCs/>
                <w:szCs w:val="22"/>
              </w:rPr>
            </w:pPr>
            <w:r>
              <w:rPr>
                <w:rFonts w:ascii="Arial" w:hAnsi="Arial" w:cs="Arial"/>
                <w:iCs/>
                <w:szCs w:val="22"/>
              </w:rPr>
              <w:t>Detailed understanding of energy-efficiency, with experience of delivering or facilitating the delivery of retrofit in either a commercial or domestic setting</w:t>
            </w:r>
          </w:p>
        </w:tc>
        <w:tc>
          <w:tcPr>
            <w:tcW w:w="955" w:type="pct"/>
          </w:tcPr>
          <w:p w14:paraId="0552368A" w14:textId="700119DB" w:rsidR="00436034" w:rsidRDefault="00436034" w:rsidP="00B75FD5">
            <w:pPr>
              <w:spacing w:before="120" w:after="120"/>
              <w:jc w:val="both"/>
              <w:rPr>
                <w:rFonts w:ascii="Arial" w:hAnsi="Arial" w:cs="Arial"/>
                <w:noProof/>
                <w:sz w:val="20"/>
                <w:szCs w:val="20"/>
              </w:rPr>
            </w:pPr>
            <w:r>
              <w:rPr>
                <w:rFonts w:ascii="Arial" w:hAnsi="Arial" w:cs="Arial"/>
                <w:noProof/>
                <w:sz w:val="20"/>
                <w:szCs w:val="20"/>
              </w:rPr>
              <w:t>A,I</w:t>
            </w:r>
            <w:r w:rsidR="008F67AE">
              <w:rPr>
                <w:rFonts w:ascii="Arial" w:hAnsi="Arial" w:cs="Arial"/>
                <w:noProof/>
                <w:sz w:val="20"/>
                <w:szCs w:val="20"/>
              </w:rPr>
              <w:t>,P</w:t>
            </w:r>
          </w:p>
        </w:tc>
      </w:tr>
      <w:tr w:rsidR="00114762" w:rsidRPr="009F0647" w14:paraId="55A1407B" w14:textId="77777777" w:rsidTr="619FA4C1">
        <w:tc>
          <w:tcPr>
            <w:tcW w:w="4045" w:type="pct"/>
          </w:tcPr>
          <w:p w14:paraId="159FC75D" w14:textId="4889C22D" w:rsidR="00114762" w:rsidRPr="00B75FD5" w:rsidRDefault="00E047BC" w:rsidP="00291737">
            <w:pPr>
              <w:spacing w:before="120" w:after="120"/>
              <w:jc w:val="both"/>
              <w:rPr>
                <w:rFonts w:ascii="Arial" w:hAnsi="Arial" w:cs="Arial"/>
                <w:noProof/>
                <w:szCs w:val="22"/>
              </w:rPr>
            </w:pPr>
            <w:r w:rsidRPr="00B75FD5">
              <w:rPr>
                <w:rFonts w:ascii="Arial" w:hAnsi="Arial" w:cs="Arial"/>
                <w:color w:val="1E1E1E"/>
                <w:szCs w:val="22"/>
                <w:lang w:eastAsia="en-GB"/>
              </w:rPr>
              <w:t>A broad knowledge of the latest legislative requirements as they relate to the identified specialist field</w:t>
            </w:r>
            <w:r w:rsidR="00113EE7">
              <w:rPr>
                <w:rFonts w:ascii="Arial" w:hAnsi="Arial" w:cs="Arial"/>
                <w:color w:val="1E1E1E"/>
                <w:szCs w:val="22"/>
                <w:lang w:eastAsia="en-GB"/>
              </w:rPr>
              <w:t xml:space="preserve"> (such as MEES</w:t>
            </w:r>
            <w:r w:rsidR="00A40785">
              <w:rPr>
                <w:rFonts w:ascii="Arial" w:hAnsi="Arial" w:cs="Arial"/>
                <w:color w:val="1E1E1E"/>
                <w:szCs w:val="22"/>
                <w:lang w:eastAsia="en-GB"/>
              </w:rPr>
              <w:t>, PAS:2035</w:t>
            </w:r>
            <w:r w:rsidR="00727D34">
              <w:rPr>
                <w:rFonts w:ascii="Arial" w:hAnsi="Arial" w:cs="Arial"/>
                <w:color w:val="1E1E1E"/>
                <w:szCs w:val="22"/>
                <w:lang w:eastAsia="en-GB"/>
              </w:rPr>
              <w:t>, Trustmark, MCS, etc</w:t>
            </w:r>
            <w:r w:rsidR="00113EE7">
              <w:rPr>
                <w:rFonts w:ascii="Arial" w:hAnsi="Arial" w:cs="Arial"/>
                <w:color w:val="1E1E1E"/>
                <w:szCs w:val="22"/>
                <w:lang w:eastAsia="en-GB"/>
              </w:rPr>
              <w:t>)</w:t>
            </w:r>
          </w:p>
        </w:tc>
        <w:tc>
          <w:tcPr>
            <w:tcW w:w="955" w:type="pct"/>
          </w:tcPr>
          <w:p w14:paraId="2DB00AF6" w14:textId="759BB93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26365">
              <w:rPr>
                <w:rFonts w:ascii="Arial" w:hAnsi="Arial" w:cs="Arial"/>
                <w:noProof/>
                <w:sz w:val="20"/>
                <w:szCs w:val="20"/>
              </w:rPr>
              <w:t>,I</w:t>
            </w:r>
          </w:p>
        </w:tc>
      </w:tr>
      <w:tr w:rsidR="00114762" w:rsidRPr="009F0647" w14:paraId="5254FEB9" w14:textId="77777777" w:rsidTr="619FA4C1">
        <w:tc>
          <w:tcPr>
            <w:tcW w:w="4045" w:type="pct"/>
          </w:tcPr>
          <w:p w14:paraId="2633829B" w14:textId="70842603" w:rsidR="00114762" w:rsidRPr="00B75FD5" w:rsidRDefault="00526365" w:rsidP="00526365">
            <w:pPr>
              <w:rPr>
                <w:rFonts w:ascii="Arial" w:hAnsi="Arial" w:cs="Arial"/>
                <w:noProof/>
                <w:szCs w:val="22"/>
              </w:rPr>
            </w:pPr>
            <w:r w:rsidRPr="00B75FD5">
              <w:rPr>
                <w:rFonts w:ascii="Arial" w:hAnsi="Arial" w:cs="Arial"/>
                <w:szCs w:val="22"/>
              </w:rPr>
              <w:fldChar w:fldCharType="begin"/>
            </w:r>
            <w:r w:rsidRPr="00B75FD5">
              <w:rPr>
                <w:rFonts w:ascii="Arial" w:hAnsi="Arial" w:cs="Arial"/>
                <w:szCs w:val="22"/>
              </w:rPr>
              <w:instrText xml:space="preserve"> text244 </w:instrText>
            </w:r>
            <w:r w:rsidRPr="00B75FD5">
              <w:rPr>
                <w:rFonts w:ascii="Arial" w:hAnsi="Arial" w:cs="Arial"/>
                <w:szCs w:val="22"/>
              </w:rPr>
              <w:fldChar w:fldCharType="separate"/>
            </w:r>
            <w:r w:rsidR="00E047BC" w:rsidRPr="00B75FD5">
              <w:rPr>
                <w:rFonts w:ascii="Arial" w:hAnsi="Arial" w:cs="Arial"/>
                <w:color w:val="1E1E1E"/>
                <w:szCs w:val="22"/>
                <w:lang w:eastAsia="en-GB"/>
              </w:rPr>
              <w:t xml:space="preserve">Demonstrable experience of effective engagement with customers and stakeholders within a public service context. </w:t>
            </w:r>
            <w:r w:rsidRPr="00B75FD5">
              <w:rPr>
                <w:rFonts w:ascii="Arial" w:hAnsi="Arial" w:cs="Arial"/>
                <w:noProof/>
                <w:szCs w:val="22"/>
              </w:rPr>
              <w:fldChar w:fldCharType="end"/>
            </w:r>
          </w:p>
        </w:tc>
        <w:tc>
          <w:tcPr>
            <w:tcW w:w="955" w:type="pct"/>
          </w:tcPr>
          <w:p w14:paraId="21263892" w14:textId="631C8B9F"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F3042">
              <w:rPr>
                <w:rFonts w:ascii="Arial" w:hAnsi="Arial" w:cs="Arial"/>
                <w:noProof/>
                <w:sz w:val="20"/>
                <w:szCs w:val="20"/>
              </w:rPr>
              <w:t>,I</w:t>
            </w:r>
          </w:p>
        </w:tc>
      </w:tr>
      <w:tr w:rsidR="00526365" w:rsidRPr="009F0647" w14:paraId="66F49EC5" w14:textId="77777777" w:rsidTr="619FA4C1">
        <w:trPr>
          <w:trHeight w:val="510"/>
        </w:trPr>
        <w:tc>
          <w:tcPr>
            <w:tcW w:w="4045" w:type="pct"/>
          </w:tcPr>
          <w:p w14:paraId="1E84D6AD" w14:textId="06EF1F79" w:rsidR="00526365" w:rsidRPr="00B75FD5" w:rsidRDefault="00934304" w:rsidP="00526365">
            <w:pPr>
              <w:rPr>
                <w:rFonts w:ascii="Arial" w:hAnsi="Arial" w:cs="Arial"/>
                <w:bCs/>
                <w:noProof/>
                <w:szCs w:val="22"/>
              </w:rPr>
            </w:pPr>
            <w:r w:rsidRPr="00B75FD5">
              <w:rPr>
                <w:rFonts w:ascii="Arial" w:hAnsi="Arial" w:cs="Arial"/>
                <w:bCs/>
                <w:noProof/>
                <w:szCs w:val="22"/>
              </w:rPr>
              <w:t xml:space="preserve">A broad knowledge of commissioning and procurement arrangements to enable project management of service </w:t>
            </w:r>
            <w:r w:rsidR="00F667AA" w:rsidRPr="00B75FD5">
              <w:rPr>
                <w:rFonts w:ascii="Arial" w:hAnsi="Arial" w:cs="Arial"/>
                <w:bCs/>
                <w:noProof/>
                <w:szCs w:val="22"/>
              </w:rPr>
              <w:t>led</w:t>
            </w:r>
            <w:r w:rsidRPr="00B75FD5">
              <w:rPr>
                <w:rFonts w:ascii="Arial" w:hAnsi="Arial" w:cs="Arial"/>
                <w:bCs/>
                <w:noProof/>
                <w:szCs w:val="22"/>
              </w:rPr>
              <w:t xml:space="preserve"> procurements</w:t>
            </w:r>
            <w:r w:rsidR="00F667AA" w:rsidRPr="00B75FD5">
              <w:rPr>
                <w:rFonts w:ascii="Arial" w:hAnsi="Arial" w:cs="Arial"/>
                <w:bCs/>
                <w:noProof/>
                <w:szCs w:val="22"/>
              </w:rPr>
              <w:t xml:space="preserve"> and new service implementation</w:t>
            </w:r>
          </w:p>
        </w:tc>
        <w:tc>
          <w:tcPr>
            <w:tcW w:w="955" w:type="pct"/>
          </w:tcPr>
          <w:p w14:paraId="692C6391" w14:textId="24B160A8" w:rsidR="00526365" w:rsidRDefault="00526365" w:rsidP="007A55C8">
            <w:pPr>
              <w:spacing w:before="120" w:after="120"/>
              <w:jc w:val="both"/>
              <w:rPr>
                <w:rFonts w:ascii="Arial" w:hAnsi="Arial" w:cs="Arial"/>
                <w:noProof/>
                <w:sz w:val="20"/>
                <w:szCs w:val="20"/>
              </w:rPr>
            </w:pPr>
            <w:r>
              <w:rPr>
                <w:rFonts w:ascii="Arial" w:hAnsi="Arial" w:cs="Arial"/>
                <w:noProof/>
                <w:sz w:val="20"/>
                <w:szCs w:val="20"/>
              </w:rPr>
              <w:t>A,I</w:t>
            </w:r>
          </w:p>
        </w:tc>
      </w:tr>
      <w:tr w:rsidR="00526365" w:rsidRPr="009F0647" w14:paraId="635B994A" w14:textId="77777777" w:rsidTr="619FA4C1">
        <w:trPr>
          <w:trHeight w:val="510"/>
        </w:trPr>
        <w:tc>
          <w:tcPr>
            <w:tcW w:w="4045" w:type="pct"/>
          </w:tcPr>
          <w:p w14:paraId="517BD763" w14:textId="2A4E6E07" w:rsidR="00526365" w:rsidRPr="00B75FD5" w:rsidRDefault="00E047BC" w:rsidP="00526365">
            <w:pPr>
              <w:rPr>
                <w:rFonts w:ascii="Arial" w:hAnsi="Arial" w:cs="Arial"/>
                <w:bCs/>
                <w:noProof/>
                <w:szCs w:val="22"/>
              </w:rPr>
            </w:pPr>
            <w:r w:rsidRPr="00B75FD5">
              <w:rPr>
                <w:rFonts w:ascii="Arial" w:hAnsi="Arial" w:cs="Arial"/>
                <w:szCs w:val="22"/>
              </w:rPr>
              <w:t>Strong partnership work ethic with a proven t</w:t>
            </w:r>
            <w:r w:rsidRPr="00B75FD5">
              <w:rPr>
                <w:rFonts w:ascii="Arial" w:hAnsi="Arial" w:cs="Arial"/>
                <w:szCs w:val="22"/>
                <w:lang w:eastAsia="en-GB"/>
              </w:rPr>
              <w:t>rack record of embracing and maintaining successful partnerships with a wide range of internal and external stakeholders</w:t>
            </w:r>
            <w:r w:rsidR="00526365" w:rsidRPr="00B75FD5">
              <w:rPr>
                <w:rFonts w:ascii="Arial" w:hAnsi="Arial" w:cs="Arial"/>
                <w:bCs/>
                <w:noProof/>
                <w:szCs w:val="22"/>
              </w:rPr>
              <w:t>.</w:t>
            </w:r>
          </w:p>
        </w:tc>
        <w:tc>
          <w:tcPr>
            <w:tcW w:w="955" w:type="pct"/>
          </w:tcPr>
          <w:p w14:paraId="1702D96B" w14:textId="4F31A835" w:rsidR="00526365" w:rsidRDefault="00526365" w:rsidP="007A55C8">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344FF758" w14:textId="77777777" w:rsidTr="619FA4C1">
        <w:trPr>
          <w:trHeight w:val="510"/>
        </w:trPr>
        <w:tc>
          <w:tcPr>
            <w:tcW w:w="4045" w:type="pct"/>
          </w:tcPr>
          <w:p w14:paraId="5A49097E" w14:textId="721D82EA" w:rsidR="0069647C" w:rsidRPr="00113EE7" w:rsidRDefault="0069647C" w:rsidP="0069647C">
            <w:pPr>
              <w:rPr>
                <w:rFonts w:ascii="Arial" w:hAnsi="Arial" w:cs="Arial"/>
                <w:szCs w:val="22"/>
              </w:rPr>
            </w:pPr>
            <w:r w:rsidRPr="00B75FD5">
              <w:rPr>
                <w:rFonts w:ascii="Arial" w:hAnsi="Arial" w:cs="Arial"/>
                <w:szCs w:val="22"/>
              </w:rPr>
              <w:t xml:space="preserve">Resilient with the ability to manage own emotions in the face of pressure, </w:t>
            </w:r>
            <w:proofErr w:type="gramStart"/>
            <w:r w:rsidRPr="00B75FD5">
              <w:rPr>
                <w:rFonts w:ascii="Arial" w:hAnsi="Arial" w:cs="Arial"/>
                <w:szCs w:val="22"/>
              </w:rPr>
              <w:t>set-backs</w:t>
            </w:r>
            <w:proofErr w:type="gramEnd"/>
            <w:r w:rsidRPr="00B75FD5">
              <w:rPr>
                <w:rFonts w:ascii="Arial" w:hAnsi="Arial" w:cs="Arial"/>
                <w:szCs w:val="22"/>
              </w:rPr>
              <w:t xml:space="preserve"> or when dealing with challenging situations.</w:t>
            </w:r>
          </w:p>
        </w:tc>
        <w:tc>
          <w:tcPr>
            <w:tcW w:w="955" w:type="pct"/>
          </w:tcPr>
          <w:p w14:paraId="3EFE13F2" w14:textId="020B0ED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5497DBB2" w14:textId="77777777" w:rsidTr="619FA4C1">
        <w:trPr>
          <w:trHeight w:val="510"/>
        </w:trPr>
        <w:tc>
          <w:tcPr>
            <w:tcW w:w="4045" w:type="pct"/>
          </w:tcPr>
          <w:p w14:paraId="06DB93EE" w14:textId="3D7F38F5" w:rsidR="0069647C" w:rsidRPr="00B75FD5" w:rsidRDefault="0069647C" w:rsidP="0069647C">
            <w:pPr>
              <w:rPr>
                <w:rFonts w:ascii="Arial" w:hAnsi="Arial" w:cs="Arial"/>
                <w:bCs/>
                <w:noProof/>
                <w:szCs w:val="22"/>
              </w:rPr>
            </w:pPr>
            <w:r w:rsidRPr="00B75FD5">
              <w:rPr>
                <w:rFonts w:ascii="Arial" w:hAnsi="Arial" w:cs="Arial"/>
                <w:szCs w:val="22"/>
              </w:rPr>
              <w:t>Excellent organisational skills with the ability to effectively plan own workload with limited supervision and a proven ability to effectively manage competing demands and priorities.</w:t>
            </w:r>
          </w:p>
        </w:tc>
        <w:tc>
          <w:tcPr>
            <w:tcW w:w="955" w:type="pct"/>
          </w:tcPr>
          <w:p w14:paraId="30C6C59D" w14:textId="2FB8783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0CD91B74" w14:textId="77777777" w:rsidTr="619FA4C1">
        <w:trPr>
          <w:trHeight w:val="510"/>
        </w:trPr>
        <w:tc>
          <w:tcPr>
            <w:tcW w:w="4045" w:type="pct"/>
          </w:tcPr>
          <w:p w14:paraId="21BCD633" w14:textId="40DF565D" w:rsidR="0069647C" w:rsidRPr="00B75FD5" w:rsidRDefault="0069647C" w:rsidP="0069647C">
            <w:pPr>
              <w:rPr>
                <w:rFonts w:ascii="Arial" w:hAnsi="Arial" w:cs="Arial"/>
                <w:noProof/>
                <w:szCs w:val="22"/>
              </w:rPr>
            </w:pPr>
            <w:r w:rsidRPr="00B75FD5">
              <w:rPr>
                <w:rFonts w:ascii="Arial" w:hAnsi="Arial" w:cs="Arial"/>
                <w:bCs/>
                <w:noProof/>
                <w:szCs w:val="22"/>
              </w:rPr>
              <w:t>Excellent interpersonal skills including verbal and written communication, and ability to relate to and work at all levels of the organisation</w:t>
            </w:r>
            <w:r w:rsidR="00785B12">
              <w:rPr>
                <w:rFonts w:ascii="Arial" w:hAnsi="Arial" w:cs="Arial"/>
                <w:bCs/>
                <w:noProof/>
                <w:szCs w:val="22"/>
              </w:rPr>
              <w:t xml:space="preserve"> including both Executive and Cabinet.</w:t>
            </w:r>
          </w:p>
        </w:tc>
        <w:tc>
          <w:tcPr>
            <w:tcW w:w="955" w:type="pct"/>
          </w:tcPr>
          <w:p w14:paraId="647237F2" w14:textId="2C3B3A36" w:rsidR="0069647C" w:rsidRPr="007A55C8" w:rsidRDefault="0069647C" w:rsidP="0069647C">
            <w:pPr>
              <w:spacing w:before="120" w:after="120"/>
              <w:jc w:val="both"/>
              <w:rPr>
                <w:rFonts w:ascii="Arial" w:hAnsi="Arial" w:cs="Arial"/>
                <w:noProof/>
                <w:sz w:val="20"/>
                <w:szCs w:val="20"/>
              </w:rPr>
            </w:pPr>
            <w:r>
              <w:rPr>
                <w:rFonts w:ascii="Arial" w:hAnsi="Arial" w:cs="Arial"/>
                <w:noProof/>
                <w:sz w:val="20"/>
                <w:szCs w:val="20"/>
              </w:rPr>
              <w:t>A,I</w:t>
            </w:r>
            <w:r w:rsidR="008F67AE">
              <w:rPr>
                <w:rFonts w:ascii="Arial" w:hAnsi="Arial" w:cs="Arial"/>
                <w:noProof/>
                <w:sz w:val="20"/>
                <w:szCs w:val="20"/>
              </w:rPr>
              <w:t>,P</w:t>
            </w:r>
          </w:p>
        </w:tc>
      </w:tr>
      <w:tr w:rsidR="0069647C" w:rsidRPr="009F0647" w14:paraId="300F06C6" w14:textId="77777777" w:rsidTr="619FA4C1">
        <w:trPr>
          <w:trHeight w:val="510"/>
        </w:trPr>
        <w:tc>
          <w:tcPr>
            <w:tcW w:w="4045" w:type="pct"/>
          </w:tcPr>
          <w:p w14:paraId="07191A80" w14:textId="33B1073C" w:rsidR="0069647C" w:rsidRPr="00533287" w:rsidRDefault="0069647C" w:rsidP="0069647C">
            <w:pPr>
              <w:rPr>
                <w:rFonts w:ascii="Arial" w:hAnsi="Arial" w:cs="Arial"/>
                <w:szCs w:val="22"/>
                <w:lang w:eastAsia="en-GB"/>
              </w:rPr>
            </w:pPr>
            <w:r w:rsidRPr="00822398">
              <w:rPr>
                <w:rFonts w:ascii="Arial" w:hAnsi="Arial" w:cs="Arial"/>
                <w:szCs w:val="22"/>
              </w:rPr>
              <w:t>Competent IT user including the use of Microsoft Office products (Word,</w:t>
            </w:r>
            <w:r w:rsidR="00B75FD5">
              <w:rPr>
                <w:rFonts w:ascii="Arial" w:hAnsi="Arial" w:cs="Arial"/>
                <w:szCs w:val="22"/>
              </w:rPr>
              <w:t xml:space="preserve"> Enhanced </w:t>
            </w:r>
            <w:r w:rsidRPr="00822398">
              <w:rPr>
                <w:rFonts w:ascii="Arial" w:hAnsi="Arial" w:cs="Arial"/>
                <w:szCs w:val="22"/>
              </w:rPr>
              <w:t>Excel, Outlook, Visio, Teams).</w:t>
            </w:r>
            <w:r w:rsidRPr="00822398">
              <w:t xml:space="preserve"> </w:t>
            </w:r>
            <w:r w:rsidRPr="00822398">
              <w:rPr>
                <w:rFonts w:ascii="Arial" w:hAnsi="Arial" w:cs="Arial"/>
                <w:szCs w:val="22"/>
              </w:rPr>
              <w:t>Confident with data analysis, using it to inform strategy and monitor performance.</w:t>
            </w:r>
          </w:p>
        </w:tc>
        <w:tc>
          <w:tcPr>
            <w:tcW w:w="955" w:type="pct"/>
          </w:tcPr>
          <w:p w14:paraId="691A467D" w14:textId="5E39125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7E202138" w14:textId="77777777" w:rsidTr="619FA4C1">
        <w:trPr>
          <w:trHeight w:val="510"/>
        </w:trPr>
        <w:tc>
          <w:tcPr>
            <w:tcW w:w="4045" w:type="pct"/>
            <w:tcBorders>
              <w:bottom w:val="single" w:sz="4" w:space="0" w:color="BFBFBF" w:themeColor="background1" w:themeShade="BF"/>
            </w:tcBorders>
          </w:tcPr>
          <w:p w14:paraId="16CC5986" w14:textId="3CF2D38C" w:rsidR="00113EE7" w:rsidRPr="00436034" w:rsidRDefault="0069647C" w:rsidP="0069647C">
            <w:pPr>
              <w:rPr>
                <w:rFonts w:ascii="Arial" w:hAnsi="Arial" w:cs="Arial"/>
                <w:szCs w:val="22"/>
                <w:lang w:eastAsia="en-GB"/>
              </w:rPr>
            </w:pPr>
            <w:r w:rsidRPr="00533287">
              <w:rPr>
                <w:rFonts w:ascii="Arial" w:hAnsi="Arial" w:cs="Arial"/>
                <w:szCs w:val="22"/>
                <w:lang w:eastAsia="en-GB"/>
              </w:rPr>
              <w:lastRenderedPageBreak/>
              <w:t>A current driving licence with access to a vehicle for business use and/or a willingness to use Council vehicles. Or the ability to demonstrate an effective alternate means of frequent travel to all areas of the county.</w:t>
            </w:r>
          </w:p>
        </w:tc>
        <w:tc>
          <w:tcPr>
            <w:tcW w:w="955" w:type="pct"/>
            <w:tcBorders>
              <w:bottom w:val="single" w:sz="4" w:space="0" w:color="BFBFBF" w:themeColor="background1" w:themeShade="BF"/>
            </w:tcBorders>
          </w:tcPr>
          <w:p w14:paraId="38931883" w14:textId="5347DF36"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01768C" w:rsidRPr="0001768C" w14:paraId="1C3B45EB" w14:textId="77777777" w:rsidTr="619FA4C1">
        <w:trPr>
          <w:trHeight w:val="255"/>
        </w:trPr>
        <w:tc>
          <w:tcPr>
            <w:tcW w:w="4045" w:type="pct"/>
            <w:tcBorders>
              <w:left w:val="nil"/>
              <w:bottom w:val="nil"/>
              <w:right w:val="nil"/>
            </w:tcBorders>
          </w:tcPr>
          <w:p w14:paraId="506C94B4" w14:textId="77777777" w:rsidR="0001768C" w:rsidRPr="0001768C" w:rsidRDefault="0001768C" w:rsidP="0069647C">
            <w:pPr>
              <w:rPr>
                <w:rFonts w:ascii="Arial" w:hAnsi="Arial" w:cs="Arial"/>
                <w:sz w:val="6"/>
                <w:szCs w:val="6"/>
                <w:lang w:eastAsia="en-GB"/>
              </w:rPr>
            </w:pPr>
          </w:p>
        </w:tc>
        <w:tc>
          <w:tcPr>
            <w:tcW w:w="955" w:type="pct"/>
            <w:tcBorders>
              <w:left w:val="nil"/>
              <w:bottom w:val="nil"/>
              <w:right w:val="nil"/>
            </w:tcBorders>
          </w:tcPr>
          <w:p w14:paraId="7091962E" w14:textId="77777777" w:rsidR="0001768C" w:rsidRPr="0001768C" w:rsidRDefault="0001768C" w:rsidP="0069647C">
            <w:pPr>
              <w:spacing w:before="120" w:after="120"/>
              <w:jc w:val="both"/>
              <w:rPr>
                <w:rFonts w:ascii="Arial" w:hAnsi="Arial" w:cs="Arial"/>
                <w:noProof/>
                <w:sz w:val="6"/>
                <w:szCs w:val="6"/>
              </w:rPr>
            </w:pPr>
          </w:p>
        </w:tc>
      </w:tr>
      <w:tr w:rsidR="0069647C" w:rsidRPr="009F0647" w14:paraId="39E602BF" w14:textId="77777777" w:rsidTr="619FA4C1">
        <w:trPr>
          <w:trHeight w:val="70"/>
        </w:trPr>
        <w:tc>
          <w:tcPr>
            <w:tcW w:w="4045" w:type="pct"/>
            <w:tcBorders>
              <w:top w:val="nil"/>
              <w:left w:val="nil"/>
              <w:bottom w:val="single" w:sz="12" w:space="0" w:color="BFBFBF" w:themeColor="background1" w:themeShade="BF"/>
              <w:right w:val="single" w:sz="12" w:space="0" w:color="BFBFBF" w:themeColor="background1" w:themeShade="BF"/>
            </w:tcBorders>
          </w:tcPr>
          <w:p w14:paraId="75C8547E" w14:textId="2FA552CF" w:rsidR="0069647C" w:rsidRPr="009F0647" w:rsidRDefault="0069647C" w:rsidP="0069647C">
            <w:pPr>
              <w:pStyle w:val="Heading3"/>
              <w:rPr>
                <w:rFonts w:cs="Arial"/>
              </w:rPr>
            </w:pPr>
            <w:r w:rsidRPr="009F0647">
              <w:rPr>
                <w:rFonts w:cs="Arial"/>
              </w:rPr>
              <w:t>Desirable Criteria</w:t>
            </w:r>
            <w:r w:rsidR="001C5C4C">
              <w:rPr>
                <w:rFonts w:cs="Arial"/>
              </w:rPr>
              <w:t xml:space="preserve"> </w:t>
            </w:r>
          </w:p>
        </w:tc>
        <w:tc>
          <w:tcPr>
            <w:tcW w:w="955" w:type="pct"/>
            <w:tcBorders>
              <w:top w:val="nil"/>
              <w:left w:val="single" w:sz="12" w:space="0" w:color="BFBFBF" w:themeColor="background1" w:themeShade="BF"/>
              <w:bottom w:val="single" w:sz="12" w:space="0" w:color="BFBFBF" w:themeColor="background1" w:themeShade="BF"/>
              <w:right w:val="nil"/>
            </w:tcBorders>
          </w:tcPr>
          <w:p w14:paraId="215E4E13" w14:textId="1C7A2C58" w:rsidR="0069647C" w:rsidRPr="009F0647" w:rsidRDefault="0069647C" w:rsidP="0069647C">
            <w:pPr>
              <w:pStyle w:val="Heading3"/>
            </w:pPr>
            <w:r w:rsidRPr="009F0647">
              <w:t>Assessed By:</w:t>
            </w:r>
          </w:p>
        </w:tc>
      </w:tr>
      <w:tr w:rsidR="0069647C" w:rsidRPr="009F0647" w14:paraId="4340C717" w14:textId="77777777" w:rsidTr="619FA4C1">
        <w:tc>
          <w:tcPr>
            <w:tcW w:w="4045" w:type="pct"/>
            <w:tcBorders>
              <w:top w:val="single" w:sz="12" w:space="0" w:color="BFBFBF" w:themeColor="background1" w:themeShade="BF"/>
            </w:tcBorders>
          </w:tcPr>
          <w:p w14:paraId="48043D0B" w14:textId="20FBF656" w:rsidR="0069647C" w:rsidRPr="00FC4D27" w:rsidRDefault="0069647C" w:rsidP="0069647C">
            <w:pPr>
              <w:spacing w:before="120" w:after="120"/>
              <w:jc w:val="both"/>
              <w:rPr>
                <w:rFonts w:ascii="Arial" w:hAnsi="Arial" w:cs="Arial"/>
                <w:noProof/>
                <w:sz w:val="20"/>
                <w:szCs w:val="20"/>
              </w:rPr>
            </w:pPr>
            <w:r w:rsidRPr="00CC329C">
              <w:rPr>
                <w:rFonts w:ascii="Arial" w:hAnsi="Arial" w:cs="Arial"/>
                <w:color w:val="1E1E1E"/>
                <w:lang w:eastAsia="en-GB"/>
              </w:rPr>
              <w:t>Previous experience of working at a similar level in Local Government</w:t>
            </w:r>
            <w:r w:rsidRPr="00FC4D27">
              <w:rPr>
                <w:rFonts w:ascii="Arial" w:hAnsi="Arial" w:cs="Arial"/>
                <w:noProof/>
                <w:sz w:val="20"/>
                <w:szCs w:val="20"/>
              </w:rPr>
              <w:t xml:space="preserve"> </w:t>
            </w:r>
          </w:p>
        </w:tc>
        <w:tc>
          <w:tcPr>
            <w:tcW w:w="955" w:type="pct"/>
            <w:tcBorders>
              <w:top w:val="single" w:sz="12" w:space="0" w:color="BFBFBF" w:themeColor="background1" w:themeShade="BF"/>
            </w:tcBorders>
          </w:tcPr>
          <w:p w14:paraId="65A698CC" w14:textId="0ED8651D" w:rsidR="0069647C" w:rsidRPr="007A55C8" w:rsidRDefault="0069647C" w:rsidP="0069647C">
            <w:pPr>
              <w:spacing w:before="120" w:after="120"/>
              <w:jc w:val="both"/>
              <w:rPr>
                <w:rFonts w:ascii="Arial" w:hAnsi="Arial" w:cs="Arial"/>
                <w:noProof/>
                <w:sz w:val="20"/>
                <w:szCs w:val="20"/>
              </w:rPr>
            </w:pPr>
            <w:r>
              <w:rPr>
                <w:rFonts w:ascii="Arial" w:hAnsi="Arial" w:cs="Arial"/>
                <w:noProof/>
                <w:sz w:val="20"/>
                <w:szCs w:val="20"/>
              </w:rPr>
              <w:t>A</w:t>
            </w:r>
          </w:p>
        </w:tc>
      </w:tr>
      <w:tr w:rsidR="0069647C" w:rsidRPr="009F0647" w14:paraId="369E3672" w14:textId="77777777" w:rsidTr="619FA4C1">
        <w:tc>
          <w:tcPr>
            <w:tcW w:w="4045" w:type="pct"/>
          </w:tcPr>
          <w:p w14:paraId="2722964C" w14:textId="4C45C794" w:rsidR="0069647C" w:rsidRPr="005F6534" w:rsidRDefault="0069647C" w:rsidP="0069647C">
            <w:pPr>
              <w:spacing w:before="120" w:after="120"/>
              <w:jc w:val="both"/>
              <w:rPr>
                <w:rFonts w:ascii="Arial" w:hAnsi="Arial" w:cs="Arial"/>
                <w:noProof/>
                <w:szCs w:val="22"/>
              </w:rPr>
            </w:pPr>
            <w:r w:rsidRPr="005F6534">
              <w:rPr>
                <w:rFonts w:ascii="Arial" w:hAnsi="Arial" w:cs="Arial"/>
                <w:noProof/>
                <w:szCs w:val="22"/>
              </w:rPr>
              <w:t>Demonstrable understanding of stakeholder management</w:t>
            </w:r>
          </w:p>
        </w:tc>
        <w:tc>
          <w:tcPr>
            <w:tcW w:w="955" w:type="pct"/>
          </w:tcPr>
          <w:p w14:paraId="74ECAC63" w14:textId="539785B7" w:rsidR="0069647C" w:rsidRPr="007A55C8"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619FA4C1" w14:paraId="6D3F339E" w14:textId="77777777" w:rsidTr="619FA4C1">
        <w:trPr>
          <w:trHeight w:val="300"/>
        </w:trPr>
        <w:tc>
          <w:tcPr>
            <w:tcW w:w="8313" w:type="dxa"/>
          </w:tcPr>
          <w:p w14:paraId="1BBAAE1E" w14:textId="1838C2A1" w:rsidR="66BA517D" w:rsidRDefault="66BA517D" w:rsidP="619FA4C1">
            <w:pPr>
              <w:jc w:val="both"/>
              <w:rPr>
                <w:rFonts w:ascii="Arial" w:hAnsi="Arial" w:cs="Arial"/>
                <w:noProof/>
              </w:rPr>
            </w:pPr>
            <w:r w:rsidRPr="619FA4C1">
              <w:rPr>
                <w:rFonts w:ascii="Arial" w:hAnsi="Arial" w:cs="Arial"/>
                <w:noProof/>
              </w:rPr>
              <w:t xml:space="preserve">Experience of managing a capital / revenue funding stream mix within a single programme of work </w:t>
            </w:r>
            <w:r w:rsidR="037D36EB" w:rsidRPr="619FA4C1">
              <w:rPr>
                <w:rFonts w:ascii="Arial" w:hAnsi="Arial" w:cs="Arial"/>
                <w:noProof/>
              </w:rPr>
              <w:t>or project</w:t>
            </w:r>
          </w:p>
        </w:tc>
        <w:tc>
          <w:tcPr>
            <w:tcW w:w="1963" w:type="dxa"/>
          </w:tcPr>
          <w:p w14:paraId="6585F65C" w14:textId="57B42666" w:rsidR="037D36EB" w:rsidRDefault="037D36EB" w:rsidP="619FA4C1">
            <w:pPr>
              <w:jc w:val="both"/>
              <w:rPr>
                <w:rFonts w:ascii="Arial" w:hAnsi="Arial" w:cs="Arial"/>
                <w:noProof/>
                <w:sz w:val="20"/>
                <w:szCs w:val="20"/>
              </w:rPr>
            </w:pPr>
            <w:r w:rsidRPr="619FA4C1">
              <w:rPr>
                <w:rFonts w:ascii="Arial" w:hAnsi="Arial" w:cs="Arial"/>
                <w:noProof/>
                <w:sz w:val="20"/>
                <w:szCs w:val="20"/>
              </w:rPr>
              <w:t>A,I</w:t>
            </w:r>
          </w:p>
        </w:tc>
      </w:tr>
      <w:tr w:rsidR="00113EE7" w:rsidRPr="009F0647" w14:paraId="71CEA92F" w14:textId="77777777" w:rsidTr="619FA4C1">
        <w:tc>
          <w:tcPr>
            <w:tcW w:w="4045" w:type="pct"/>
          </w:tcPr>
          <w:p w14:paraId="172A7B3A" w14:textId="615BEC74" w:rsidR="00113EE7" w:rsidRPr="00727D34" w:rsidRDefault="00727D34" w:rsidP="00113EE7">
            <w:pPr>
              <w:rPr>
                <w:rFonts w:ascii="Arial" w:hAnsi="Arial" w:cs="Arial"/>
                <w:szCs w:val="22"/>
              </w:rPr>
            </w:pPr>
            <w:r>
              <w:rPr>
                <w:rFonts w:ascii="Arial" w:hAnsi="Arial" w:cs="Arial"/>
                <w:szCs w:val="22"/>
              </w:rPr>
              <w:t xml:space="preserve">Experience in event management and </w:t>
            </w:r>
            <w:r w:rsidR="00436034">
              <w:rPr>
                <w:rFonts w:ascii="Arial" w:hAnsi="Arial" w:cs="Arial"/>
                <w:szCs w:val="22"/>
              </w:rPr>
              <w:t xml:space="preserve">confidence in </w:t>
            </w:r>
            <w:r>
              <w:rPr>
                <w:rFonts w:ascii="Arial" w:hAnsi="Arial" w:cs="Arial"/>
                <w:szCs w:val="22"/>
              </w:rPr>
              <w:t>public speaking</w:t>
            </w:r>
          </w:p>
        </w:tc>
        <w:tc>
          <w:tcPr>
            <w:tcW w:w="955" w:type="pct"/>
          </w:tcPr>
          <w:p w14:paraId="53C6198A" w14:textId="4867EA73" w:rsidR="00113EE7" w:rsidRDefault="00113EE7" w:rsidP="0069647C">
            <w:pPr>
              <w:spacing w:before="120" w:after="120"/>
              <w:jc w:val="both"/>
              <w:rPr>
                <w:rFonts w:ascii="Arial" w:hAnsi="Arial" w:cs="Arial"/>
                <w:noProof/>
                <w:sz w:val="20"/>
                <w:szCs w:val="20"/>
              </w:rPr>
            </w:pPr>
            <w:r>
              <w:rPr>
                <w:rFonts w:ascii="Arial" w:hAnsi="Arial" w:cs="Arial"/>
                <w:noProof/>
                <w:sz w:val="20"/>
                <w:szCs w:val="20"/>
              </w:rPr>
              <w:t>A</w:t>
            </w:r>
            <w:r w:rsidR="00436034">
              <w:rPr>
                <w:rFonts w:ascii="Arial" w:hAnsi="Arial" w:cs="Arial"/>
                <w:noProof/>
                <w:sz w:val="20"/>
                <w:szCs w:val="20"/>
              </w:rPr>
              <w:t>,I</w:t>
            </w:r>
            <w:r w:rsidR="008F67AE">
              <w:rPr>
                <w:rFonts w:ascii="Arial" w:hAnsi="Arial" w:cs="Arial"/>
                <w:noProof/>
                <w:sz w:val="20"/>
                <w:szCs w:val="20"/>
              </w:rPr>
              <w:t>,P</w:t>
            </w:r>
          </w:p>
        </w:tc>
      </w:tr>
      <w:tr w:rsidR="00727D34" w:rsidRPr="009F0647" w14:paraId="2E4C0916" w14:textId="77777777" w:rsidTr="619FA4C1">
        <w:tc>
          <w:tcPr>
            <w:tcW w:w="4045" w:type="pct"/>
          </w:tcPr>
          <w:p w14:paraId="0ECCB2ED" w14:textId="17D496D8" w:rsidR="00727D34" w:rsidRDefault="00727D34" w:rsidP="00113EE7">
            <w:pPr>
              <w:rPr>
                <w:rFonts w:ascii="Arial" w:hAnsi="Arial" w:cs="Arial"/>
                <w:szCs w:val="22"/>
              </w:rPr>
            </w:pPr>
            <w:r>
              <w:rPr>
                <w:rFonts w:ascii="Arial" w:hAnsi="Arial" w:cs="Arial"/>
                <w:szCs w:val="22"/>
              </w:rPr>
              <w:t>Membership of a relevant professional organisation, such as the</w:t>
            </w:r>
            <w:r w:rsidR="00436034">
              <w:rPr>
                <w:rFonts w:ascii="Arial" w:hAnsi="Arial" w:cs="Arial"/>
                <w:szCs w:val="22"/>
              </w:rPr>
              <w:t xml:space="preserve"> Royal Institution of Chartered Surveyors (RICS),</w:t>
            </w:r>
            <w:r>
              <w:rPr>
                <w:rFonts w:ascii="Arial" w:hAnsi="Arial" w:cs="Arial"/>
                <w:szCs w:val="22"/>
              </w:rPr>
              <w:t xml:space="preserve"> Chartered Institute of Environmental Health (CIEH), Institute of Environmental Management &amp; Assessment (IEMA)</w:t>
            </w:r>
            <w:r w:rsidR="00436034">
              <w:rPr>
                <w:rFonts w:ascii="Arial" w:hAnsi="Arial" w:cs="Arial"/>
                <w:szCs w:val="22"/>
              </w:rPr>
              <w:t>, Institute of Leadership (</w:t>
            </w:r>
            <w:proofErr w:type="spellStart"/>
            <w:r w:rsidR="00436034">
              <w:rPr>
                <w:rFonts w:ascii="Arial" w:hAnsi="Arial" w:cs="Arial"/>
                <w:szCs w:val="22"/>
              </w:rPr>
              <w:t>I</w:t>
            </w:r>
            <w:r w:rsidR="00102FCA">
              <w:rPr>
                <w:rFonts w:ascii="Arial" w:hAnsi="Arial" w:cs="Arial"/>
                <w:szCs w:val="22"/>
              </w:rPr>
              <w:t>o</w:t>
            </w:r>
            <w:r w:rsidR="00436034">
              <w:rPr>
                <w:rFonts w:ascii="Arial" w:hAnsi="Arial" w:cs="Arial"/>
                <w:szCs w:val="22"/>
              </w:rPr>
              <w:t>L</w:t>
            </w:r>
            <w:proofErr w:type="spellEnd"/>
            <w:r w:rsidR="00436034">
              <w:rPr>
                <w:rFonts w:ascii="Arial" w:hAnsi="Arial" w:cs="Arial"/>
                <w:szCs w:val="22"/>
              </w:rPr>
              <w:t>), or similar.</w:t>
            </w:r>
          </w:p>
        </w:tc>
        <w:tc>
          <w:tcPr>
            <w:tcW w:w="955" w:type="pct"/>
          </w:tcPr>
          <w:p w14:paraId="5DF8D68F" w14:textId="6F36802E" w:rsidR="00727D34" w:rsidRDefault="00436034" w:rsidP="0069647C">
            <w:pPr>
              <w:spacing w:before="120" w:after="120"/>
              <w:jc w:val="both"/>
              <w:rPr>
                <w:rFonts w:ascii="Arial" w:hAnsi="Arial" w:cs="Arial"/>
                <w:noProof/>
                <w:sz w:val="20"/>
                <w:szCs w:val="20"/>
              </w:rPr>
            </w:pPr>
            <w:r>
              <w:rPr>
                <w:rFonts w:ascii="Arial" w:hAnsi="Arial" w:cs="Arial"/>
                <w:noProof/>
                <w:sz w:val="20"/>
                <w:szCs w:val="20"/>
              </w:rPr>
              <w:t>A</w:t>
            </w:r>
            <w:r w:rsidR="00686C59">
              <w:rPr>
                <w:rFonts w:ascii="Arial" w:hAnsi="Arial" w:cs="Arial"/>
                <w:noProof/>
                <w:sz w:val="20"/>
                <w:szCs w:val="20"/>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8FA0D8">
        <w:trPr>
          <w:trHeight w:val="381"/>
        </w:trPr>
        <w:tc>
          <w:tcPr>
            <w:tcW w:w="282" w:type="pct"/>
          </w:tcPr>
          <w:p w14:paraId="018B425B" w14:textId="1E74667B" w:rsidR="007A55C8" w:rsidRPr="00114762" w:rsidRDefault="00B3416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RotisSerif"/>
                  <w14:uncheckedState w14:val="2610" w14:font="MS Gothic"/>
                </w14:checkbox>
              </w:sdtPr>
              <w:sdtEndPr/>
              <w:sdtContent>
                <w:r w:rsidR="008F67AE">
                  <w:rPr>
                    <w:rFonts w:ascii="MS Gothic" w:eastAsia="MS Gothic" w:hAnsi="MS Gothic" w:cs="Arial" w:hint="eastAsia"/>
                    <w:sz w:val="36"/>
                  </w:rPr>
                  <w:t>☐</w:t>
                </w:r>
              </w:sdtContent>
            </w:sdt>
          </w:p>
        </w:tc>
        <w:tc>
          <w:tcPr>
            <w:tcW w:w="2163" w:type="pct"/>
          </w:tcPr>
          <w:p w14:paraId="567D4BF6" w14:textId="1AF324B9" w:rsidR="007A55C8" w:rsidRPr="007A55C8" w:rsidRDefault="007A55C8" w:rsidP="007A55C8">
            <w:pPr>
              <w:pStyle w:val="Normaltable"/>
              <w:rPr>
                <w:rFonts w:ascii="Arial" w:hAnsi="Arial" w:cs="Arial"/>
              </w:rPr>
            </w:pPr>
            <w:r w:rsidRPr="008FA0D8">
              <w:rPr>
                <w:rFonts w:ascii="Arial" w:hAnsi="Arial" w:cs="Arial"/>
              </w:rPr>
              <w:t>Enhanced Disclosure and Barring Service check with Children’s and Adults Barred List</w:t>
            </w:r>
          </w:p>
        </w:tc>
        <w:tc>
          <w:tcPr>
            <w:tcW w:w="282" w:type="pct"/>
          </w:tcPr>
          <w:p w14:paraId="1FD81155" w14:textId="77777777" w:rsidR="007A55C8"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8FA0D8">
        <w:trPr>
          <w:trHeight w:val="381"/>
        </w:trPr>
        <w:tc>
          <w:tcPr>
            <w:tcW w:w="282" w:type="pct"/>
          </w:tcPr>
          <w:p w14:paraId="296C254F" w14:textId="25C9ED9D" w:rsidR="007A55C8" w:rsidRPr="00114762" w:rsidRDefault="00B3416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RotisSerif"/>
                  <w14:uncheckedState w14:val="2610" w14:font="MS Gothic"/>
                </w14:checkbox>
              </w:sdtPr>
              <w:sdtEndPr/>
              <w:sdtContent>
                <w:r w:rsidR="008F67AE">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8FA0D8">
        <w:trPr>
          <w:trHeight w:val="381"/>
        </w:trPr>
        <w:tc>
          <w:tcPr>
            <w:tcW w:w="282" w:type="pct"/>
          </w:tcPr>
          <w:p w14:paraId="0662772E" w14:textId="77777777" w:rsidR="007A55C8" w:rsidRPr="00114762" w:rsidRDefault="00B3416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8FA0D8">
        <w:trPr>
          <w:trHeight w:val="381"/>
        </w:trPr>
        <w:tc>
          <w:tcPr>
            <w:tcW w:w="282" w:type="pct"/>
          </w:tcPr>
          <w:p w14:paraId="1D411C6A" w14:textId="77777777" w:rsidR="007A55C8" w:rsidRPr="00114762" w:rsidRDefault="00B3416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8FA0D8">
        <w:trPr>
          <w:trHeight w:val="381"/>
        </w:trPr>
        <w:tc>
          <w:tcPr>
            <w:tcW w:w="282" w:type="pct"/>
          </w:tcPr>
          <w:p w14:paraId="781AB0F3" w14:textId="77777777" w:rsidR="007A55C8" w:rsidRPr="00114762" w:rsidRDefault="00B3416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8FA0D8">
        <w:trPr>
          <w:trHeight w:val="381"/>
        </w:trPr>
        <w:tc>
          <w:tcPr>
            <w:tcW w:w="282" w:type="pct"/>
          </w:tcPr>
          <w:p w14:paraId="45C83FDC" w14:textId="368E1D76" w:rsidR="007A55C8" w:rsidRPr="00114762" w:rsidRDefault="00B3416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RotisSerif"/>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B3416C" w:rsidP="00114762">
            <w:pPr>
              <w:rPr>
                <w:rFonts w:ascii="Arial" w:hAnsi="Arial" w:cs="Arial"/>
              </w:rPr>
            </w:pPr>
            <w:sdt>
              <w:sdtPr>
                <w:rPr>
                  <w:rFonts w:ascii="Arial" w:hAnsi="Arial" w:cs="Arial"/>
                  <w:sz w:val="36"/>
                </w:rPr>
                <w:id w:val="-1100174326"/>
                <w14:checkbox>
                  <w14:checked w14:val="0"/>
                  <w14:checkedState w14:val="0052" w14:font="RotisSerif"/>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290C5037" w:rsidR="00DB2194" w:rsidRDefault="00DB2194" w:rsidP="00114762">
            <w:pPr>
              <w:rPr>
                <w:rFonts w:ascii="Arial" w:hAnsi="Arial" w:cs="Arial"/>
              </w:rPr>
            </w:pPr>
            <w:r>
              <w:rPr>
                <w:rFonts w:ascii="Arial" w:hAnsi="Arial" w:cs="Arial"/>
              </w:rPr>
              <w:t xml:space="preserve">Other (please specify): </w:t>
            </w:r>
            <w:r w:rsidR="00113EE7">
              <w:rPr>
                <w:rFonts w:ascii="Arial" w:hAnsi="Arial" w:cs="Arial"/>
                <w:szCs w:val="22"/>
              </w:rPr>
              <w:t>N/A</w:t>
            </w:r>
          </w:p>
        </w:tc>
      </w:tr>
    </w:tbl>
    <w:p w14:paraId="12C59BD6" w14:textId="77777777" w:rsidR="00DB2194" w:rsidRPr="00DB2194" w:rsidRDefault="00DB2194" w:rsidP="00114762">
      <w:pPr>
        <w:rPr>
          <w:rFonts w:ascii="Arial" w:hAnsi="Arial" w:cs="Arial"/>
        </w:rPr>
      </w:pPr>
    </w:p>
    <w:p w14:paraId="1B357729" w14:textId="77777777" w:rsidR="0001768C" w:rsidRDefault="0001768C">
      <w:pPr>
        <w:rPr>
          <w:rFonts w:ascii="Arial" w:hAnsi="Arial"/>
          <w:b/>
          <w:bCs/>
          <w:iCs/>
          <w:sz w:val="40"/>
        </w:rPr>
      </w:pPr>
      <w:bookmarkStart w:id="9" w:name="_Hlk535396535"/>
      <w:bookmarkEnd w:id="6"/>
      <w:bookmarkEnd w:id="7"/>
      <w:r>
        <w:br w:type="page"/>
      </w:r>
    </w:p>
    <w:p w14:paraId="59406E58" w14:textId="4E39D1E1"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76E03AEB" w14:textId="6D29323D" w:rsidR="00A405EF" w:rsidRPr="0001768C" w:rsidRDefault="006B51E3" w:rsidP="0001768C">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3416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20AF31D2" w:rsidR="00114762" w:rsidRPr="009F0647" w:rsidRDefault="00114762" w:rsidP="007A55C8">
            <w:pPr>
              <w:pStyle w:val="Normaltable"/>
              <w:rPr>
                <w:rFonts w:ascii="Arial" w:hAnsi="Arial" w:cs="Arial"/>
              </w:rPr>
            </w:pPr>
            <w:r w:rsidRPr="009F0647">
              <w:rPr>
                <w:rFonts w:ascii="Arial" w:hAnsi="Arial" w:cs="Arial"/>
              </w:rPr>
              <w:t>Working on</w:t>
            </w:r>
            <w:r w:rsidR="00436034">
              <w:rPr>
                <w:rFonts w:ascii="Arial" w:hAnsi="Arial" w:cs="Arial"/>
              </w:rPr>
              <w:t xml:space="preserve"> </w:t>
            </w:r>
            <w:r w:rsidRPr="009F0647">
              <w:rPr>
                <w:rFonts w:ascii="Arial" w:hAnsi="Arial" w:cs="Arial"/>
              </w:rPr>
              <w:t>/ or near a road</w:t>
            </w:r>
          </w:p>
        </w:tc>
        <w:tc>
          <w:tcPr>
            <w:tcW w:w="288" w:type="pct"/>
          </w:tcPr>
          <w:p w14:paraId="78861B93"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FF38C2E"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RotisSerif"/>
                  <w14:uncheckedState w14:val="2610" w14:font="MS Gothic"/>
                </w14:checkbox>
              </w:sdtPr>
              <w:sdtEndPr/>
              <w:sdtContent>
                <w:r w:rsidR="0052636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RotisSerif"/>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B3416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B3416C" w:rsidP="00114762">
            <w:pPr>
              <w:rPr>
                <w:rFonts w:ascii="Arial" w:hAnsi="Arial" w:cs="Arial"/>
                <w:szCs w:val="22"/>
              </w:rPr>
            </w:pPr>
            <w:sdt>
              <w:sdtPr>
                <w:rPr>
                  <w:rFonts w:ascii="Arial" w:hAnsi="Arial" w:cs="Arial"/>
                  <w:szCs w:val="22"/>
                </w:rPr>
                <w:id w:val="-2025310209"/>
                <w14:checkbox>
                  <w14:checked w14:val="0"/>
                  <w14:checkedState w14:val="0052" w14:font="RotisSerif"/>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9F6A" w14:textId="77777777" w:rsidR="00291737" w:rsidRDefault="00291737" w:rsidP="007A55C8">
      <w:r>
        <w:separator/>
      </w:r>
    </w:p>
  </w:endnote>
  <w:endnote w:type="continuationSeparator" w:id="0">
    <w:p w14:paraId="2D82CB86" w14:textId="77777777" w:rsidR="00291737" w:rsidRDefault="00291737" w:rsidP="007A55C8">
      <w:r>
        <w:continuationSeparator/>
      </w:r>
    </w:p>
  </w:endnote>
  <w:endnote w:type="continuationNotice" w:id="1">
    <w:p w14:paraId="16A2FF88" w14:textId="77777777" w:rsidR="00291737" w:rsidRDefault="0029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5C16ADBC" w:rsidR="00460CB3" w:rsidRDefault="001A47A2">
    <w:pPr>
      <w:pStyle w:val="Footer"/>
    </w:pPr>
    <w:r>
      <w:t>RS Job Description</w:t>
    </w:r>
  </w:p>
  <w:p w14:paraId="6D13EDD2" w14:textId="77777777" w:rsidR="001A47A2" w:rsidRDefault="001A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1737" w:rsidRDefault="00DA7303" w:rsidP="002917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1737" w:rsidRDefault="00291737" w:rsidP="002917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91737" w:rsidRPr="0006028D" w:rsidRDefault="0029173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91737" w:rsidRDefault="00DA7303" w:rsidP="0029173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291737" w:rsidRDefault="00291737" w:rsidP="00291737">
    <w:pPr>
      <w:pStyle w:val="Footer"/>
      <w:ind w:firstLine="2880"/>
      <w:jc w:val="right"/>
      <w:rPr>
        <w:rFonts w:ascii="Arial" w:hAnsi="Arial" w:cs="Arial"/>
        <w:noProof/>
      </w:rPr>
    </w:pPr>
  </w:p>
  <w:p w14:paraId="04BBDEFD" w14:textId="77777777" w:rsidR="00291737" w:rsidRDefault="00291737" w:rsidP="00291737">
    <w:pPr>
      <w:pStyle w:val="Footer"/>
      <w:ind w:firstLine="2880"/>
      <w:jc w:val="right"/>
      <w:rPr>
        <w:rFonts w:ascii="Arial" w:hAnsi="Arial" w:cs="Arial"/>
        <w:noProof/>
      </w:rPr>
    </w:pPr>
  </w:p>
  <w:p w14:paraId="0AC40F32" w14:textId="77777777" w:rsidR="00291737" w:rsidRPr="00911D65" w:rsidRDefault="00DA7303" w:rsidP="00291737">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623A" w14:textId="77777777" w:rsidR="00291737" w:rsidRDefault="00291737" w:rsidP="007A55C8">
      <w:r>
        <w:separator/>
      </w:r>
    </w:p>
  </w:footnote>
  <w:footnote w:type="continuationSeparator" w:id="0">
    <w:p w14:paraId="1D22063B" w14:textId="77777777" w:rsidR="00291737" w:rsidRDefault="00291737" w:rsidP="007A55C8">
      <w:r>
        <w:continuationSeparator/>
      </w:r>
    </w:p>
  </w:footnote>
  <w:footnote w:type="continuationNotice" w:id="1">
    <w:p w14:paraId="20246BF8" w14:textId="77777777" w:rsidR="00291737" w:rsidRDefault="0029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1737" w:rsidRDefault="00114762" w:rsidP="00291737">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B556F2F"/>
    <w:multiLevelType w:val="hybridMultilevel"/>
    <w:tmpl w:val="0B88B8A4"/>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35059E"/>
    <w:multiLevelType w:val="multilevel"/>
    <w:tmpl w:val="733E83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1803586"/>
    <w:multiLevelType w:val="hybridMultilevel"/>
    <w:tmpl w:val="D630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86152">
    <w:abstractNumId w:val="0"/>
  </w:num>
  <w:num w:numId="2" w16cid:durableId="264576022">
    <w:abstractNumId w:val="1"/>
  </w:num>
  <w:num w:numId="3" w16cid:durableId="233518505">
    <w:abstractNumId w:val="2"/>
  </w:num>
  <w:num w:numId="4" w16cid:durableId="1345355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68C"/>
    <w:rsid w:val="0002417C"/>
    <w:rsid w:val="00024ADC"/>
    <w:rsid w:val="00042E71"/>
    <w:rsid w:val="00043DFF"/>
    <w:rsid w:val="000742D8"/>
    <w:rsid w:val="00082FFD"/>
    <w:rsid w:val="00083144"/>
    <w:rsid w:val="00095994"/>
    <w:rsid w:val="000A24B0"/>
    <w:rsid w:val="000A359F"/>
    <w:rsid w:val="000B4310"/>
    <w:rsid w:val="000B6FE8"/>
    <w:rsid w:val="000C675E"/>
    <w:rsid w:val="00102FCA"/>
    <w:rsid w:val="001045B6"/>
    <w:rsid w:val="00113EE7"/>
    <w:rsid w:val="00114762"/>
    <w:rsid w:val="001241B1"/>
    <w:rsid w:val="00125ADA"/>
    <w:rsid w:val="00140E9F"/>
    <w:rsid w:val="00170D3E"/>
    <w:rsid w:val="00172A40"/>
    <w:rsid w:val="00180E29"/>
    <w:rsid w:val="0019309F"/>
    <w:rsid w:val="001A47A2"/>
    <w:rsid w:val="001C5C4C"/>
    <w:rsid w:val="001E1CCF"/>
    <w:rsid w:val="00221411"/>
    <w:rsid w:val="00226EA6"/>
    <w:rsid w:val="00291737"/>
    <w:rsid w:val="002A0053"/>
    <w:rsid w:val="002D045E"/>
    <w:rsid w:val="002D45A2"/>
    <w:rsid w:val="00304849"/>
    <w:rsid w:val="0035242E"/>
    <w:rsid w:val="00355DBD"/>
    <w:rsid w:val="00356B12"/>
    <w:rsid w:val="00361C14"/>
    <w:rsid w:val="00383D2B"/>
    <w:rsid w:val="003930B2"/>
    <w:rsid w:val="003A6146"/>
    <w:rsid w:val="003B525D"/>
    <w:rsid w:val="003D58D0"/>
    <w:rsid w:val="003E14BB"/>
    <w:rsid w:val="003E7E21"/>
    <w:rsid w:val="003F14F8"/>
    <w:rsid w:val="004000D7"/>
    <w:rsid w:val="00436034"/>
    <w:rsid w:val="00460CB3"/>
    <w:rsid w:val="004619FB"/>
    <w:rsid w:val="0046450A"/>
    <w:rsid w:val="004722FC"/>
    <w:rsid w:val="004872D7"/>
    <w:rsid w:val="004D58AC"/>
    <w:rsid w:val="004E77EF"/>
    <w:rsid w:val="00504E43"/>
    <w:rsid w:val="00526365"/>
    <w:rsid w:val="00552F10"/>
    <w:rsid w:val="005538F8"/>
    <w:rsid w:val="005622A8"/>
    <w:rsid w:val="00584DE3"/>
    <w:rsid w:val="005A55A0"/>
    <w:rsid w:val="005B789F"/>
    <w:rsid w:val="005C6495"/>
    <w:rsid w:val="005D5403"/>
    <w:rsid w:val="005D593C"/>
    <w:rsid w:val="005E0DBE"/>
    <w:rsid w:val="005E7A01"/>
    <w:rsid w:val="005F6534"/>
    <w:rsid w:val="00607DED"/>
    <w:rsid w:val="00612A15"/>
    <w:rsid w:val="006379FB"/>
    <w:rsid w:val="0065462D"/>
    <w:rsid w:val="00675FDF"/>
    <w:rsid w:val="00686C59"/>
    <w:rsid w:val="0069647C"/>
    <w:rsid w:val="006B0E91"/>
    <w:rsid w:val="006B51E3"/>
    <w:rsid w:val="006C11BB"/>
    <w:rsid w:val="006C209A"/>
    <w:rsid w:val="006C3EC9"/>
    <w:rsid w:val="006E07F4"/>
    <w:rsid w:val="007004F3"/>
    <w:rsid w:val="007128AB"/>
    <w:rsid w:val="00723DE5"/>
    <w:rsid w:val="0072632A"/>
    <w:rsid w:val="00727D34"/>
    <w:rsid w:val="00743EFE"/>
    <w:rsid w:val="00744F17"/>
    <w:rsid w:val="007573B9"/>
    <w:rsid w:val="00760609"/>
    <w:rsid w:val="0077093B"/>
    <w:rsid w:val="00771227"/>
    <w:rsid w:val="00785B12"/>
    <w:rsid w:val="00786D7E"/>
    <w:rsid w:val="007908F4"/>
    <w:rsid w:val="0079440D"/>
    <w:rsid w:val="00795DAB"/>
    <w:rsid w:val="007A2F5F"/>
    <w:rsid w:val="007A55C8"/>
    <w:rsid w:val="007B3A94"/>
    <w:rsid w:val="007C42C5"/>
    <w:rsid w:val="007D488F"/>
    <w:rsid w:val="007D548D"/>
    <w:rsid w:val="007F3042"/>
    <w:rsid w:val="00802F3D"/>
    <w:rsid w:val="00811733"/>
    <w:rsid w:val="008124E0"/>
    <w:rsid w:val="00817372"/>
    <w:rsid w:val="008361E2"/>
    <w:rsid w:val="00851ECC"/>
    <w:rsid w:val="00863690"/>
    <w:rsid w:val="00871891"/>
    <w:rsid w:val="008C0294"/>
    <w:rsid w:val="008C335F"/>
    <w:rsid w:val="008E4900"/>
    <w:rsid w:val="008F67AE"/>
    <w:rsid w:val="008FA0D8"/>
    <w:rsid w:val="00901B5A"/>
    <w:rsid w:val="009045CB"/>
    <w:rsid w:val="00914FCC"/>
    <w:rsid w:val="0092218E"/>
    <w:rsid w:val="00934304"/>
    <w:rsid w:val="00935C0D"/>
    <w:rsid w:val="00973678"/>
    <w:rsid w:val="0098032C"/>
    <w:rsid w:val="00980C0A"/>
    <w:rsid w:val="00984839"/>
    <w:rsid w:val="009970AB"/>
    <w:rsid w:val="009D6C10"/>
    <w:rsid w:val="009E3B80"/>
    <w:rsid w:val="00A06AD0"/>
    <w:rsid w:val="00A134EB"/>
    <w:rsid w:val="00A2355B"/>
    <w:rsid w:val="00A249AB"/>
    <w:rsid w:val="00A30296"/>
    <w:rsid w:val="00A405EF"/>
    <w:rsid w:val="00A40785"/>
    <w:rsid w:val="00A50C5D"/>
    <w:rsid w:val="00A626D9"/>
    <w:rsid w:val="00A72231"/>
    <w:rsid w:val="00AD3168"/>
    <w:rsid w:val="00AD47F9"/>
    <w:rsid w:val="00AF0688"/>
    <w:rsid w:val="00B01EB3"/>
    <w:rsid w:val="00B0457A"/>
    <w:rsid w:val="00B05473"/>
    <w:rsid w:val="00B12A61"/>
    <w:rsid w:val="00B20A07"/>
    <w:rsid w:val="00B33433"/>
    <w:rsid w:val="00B3416C"/>
    <w:rsid w:val="00B402F1"/>
    <w:rsid w:val="00B50963"/>
    <w:rsid w:val="00B65C74"/>
    <w:rsid w:val="00B75FD5"/>
    <w:rsid w:val="00B8030F"/>
    <w:rsid w:val="00B8311F"/>
    <w:rsid w:val="00BA65A0"/>
    <w:rsid w:val="00BE3A8A"/>
    <w:rsid w:val="00C02CAA"/>
    <w:rsid w:val="00C35A23"/>
    <w:rsid w:val="00C36053"/>
    <w:rsid w:val="00C37B47"/>
    <w:rsid w:val="00C40F7D"/>
    <w:rsid w:val="00C60977"/>
    <w:rsid w:val="00C700B1"/>
    <w:rsid w:val="00C70470"/>
    <w:rsid w:val="00C74444"/>
    <w:rsid w:val="00C7665B"/>
    <w:rsid w:val="00CA1CE8"/>
    <w:rsid w:val="00CB40BC"/>
    <w:rsid w:val="00D00434"/>
    <w:rsid w:val="00D20953"/>
    <w:rsid w:val="00D2176C"/>
    <w:rsid w:val="00D57F32"/>
    <w:rsid w:val="00D64B3A"/>
    <w:rsid w:val="00D757B0"/>
    <w:rsid w:val="00D93D43"/>
    <w:rsid w:val="00D97A7E"/>
    <w:rsid w:val="00DA5666"/>
    <w:rsid w:val="00DA7303"/>
    <w:rsid w:val="00DB2194"/>
    <w:rsid w:val="00DD3ED0"/>
    <w:rsid w:val="00E027D8"/>
    <w:rsid w:val="00E047BC"/>
    <w:rsid w:val="00E070D1"/>
    <w:rsid w:val="00E311AA"/>
    <w:rsid w:val="00E318B4"/>
    <w:rsid w:val="00E34F5F"/>
    <w:rsid w:val="00E55844"/>
    <w:rsid w:val="00E709E9"/>
    <w:rsid w:val="00E84C3A"/>
    <w:rsid w:val="00E86136"/>
    <w:rsid w:val="00EB6F28"/>
    <w:rsid w:val="00F01386"/>
    <w:rsid w:val="00F05573"/>
    <w:rsid w:val="00F1515D"/>
    <w:rsid w:val="00F22BA3"/>
    <w:rsid w:val="00F30CE1"/>
    <w:rsid w:val="00F30EA5"/>
    <w:rsid w:val="00F667AA"/>
    <w:rsid w:val="00F8198C"/>
    <w:rsid w:val="00F84311"/>
    <w:rsid w:val="00F96573"/>
    <w:rsid w:val="00F96801"/>
    <w:rsid w:val="00FC774E"/>
    <w:rsid w:val="00FD3306"/>
    <w:rsid w:val="00FD3A85"/>
    <w:rsid w:val="00FD567A"/>
    <w:rsid w:val="00FD61BF"/>
    <w:rsid w:val="00FE0F17"/>
    <w:rsid w:val="00FE5883"/>
    <w:rsid w:val="00FF5074"/>
    <w:rsid w:val="00FF551A"/>
    <w:rsid w:val="037D36EB"/>
    <w:rsid w:val="04B78C43"/>
    <w:rsid w:val="086AE1E5"/>
    <w:rsid w:val="11AC68DB"/>
    <w:rsid w:val="23C08189"/>
    <w:rsid w:val="2462057B"/>
    <w:rsid w:val="253F33C6"/>
    <w:rsid w:val="28BD1D00"/>
    <w:rsid w:val="33C13271"/>
    <w:rsid w:val="378FCA86"/>
    <w:rsid w:val="43AB5F2E"/>
    <w:rsid w:val="4746919C"/>
    <w:rsid w:val="4D6B5091"/>
    <w:rsid w:val="50BCBF41"/>
    <w:rsid w:val="572BD27B"/>
    <w:rsid w:val="617864EA"/>
    <w:rsid w:val="619FA4C1"/>
    <w:rsid w:val="66BA517D"/>
    <w:rsid w:val="70808370"/>
    <w:rsid w:val="72A31E42"/>
    <w:rsid w:val="77CCD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11FBAA6A-AFC5-4109-8D93-5FFC487B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BodyTextIndent">
    <w:name w:val="Body Text Indent"/>
    <w:basedOn w:val="Normal"/>
    <w:link w:val="BodyTextIndentChar"/>
    <w:rsid w:val="00526365"/>
    <w:pPr>
      <w:spacing w:after="120"/>
      <w:ind w:left="283"/>
    </w:pPr>
  </w:style>
  <w:style w:type="character" w:customStyle="1" w:styleId="BodyTextIndentChar">
    <w:name w:val="Body Text Indent Char"/>
    <w:basedOn w:val="DefaultParagraphFont"/>
    <w:link w:val="BodyTextIndent"/>
    <w:rsid w:val="00526365"/>
    <w:rPr>
      <w:rFonts w:ascii="Tahoma" w:eastAsia="Times New Roman" w:hAnsi="Tahoma" w:cs="Times New Roman"/>
      <w:sz w:val="22"/>
    </w:rPr>
  </w:style>
  <w:style w:type="paragraph" w:styleId="ListParagraph">
    <w:name w:val="List Paragraph"/>
    <w:basedOn w:val="Normal"/>
    <w:uiPriority w:val="34"/>
    <w:qFormat/>
    <w:rsid w:val="00744F17"/>
    <w:pPr>
      <w:ind w:left="720"/>
      <w:contextualSpacing/>
    </w:pPr>
  </w:style>
  <w:style w:type="character" w:styleId="CommentReference">
    <w:name w:val="annotation reference"/>
    <w:basedOn w:val="DefaultParagraphFont"/>
    <w:uiPriority w:val="99"/>
    <w:semiHidden/>
    <w:unhideWhenUsed/>
    <w:rsid w:val="00113EE7"/>
    <w:rPr>
      <w:sz w:val="16"/>
      <w:szCs w:val="16"/>
    </w:rPr>
  </w:style>
  <w:style w:type="paragraph" w:styleId="CommentText">
    <w:name w:val="annotation text"/>
    <w:basedOn w:val="Normal"/>
    <w:link w:val="CommentTextChar"/>
    <w:uiPriority w:val="99"/>
    <w:unhideWhenUsed/>
    <w:rsid w:val="00113EE7"/>
    <w:rPr>
      <w:sz w:val="20"/>
      <w:szCs w:val="20"/>
    </w:rPr>
  </w:style>
  <w:style w:type="character" w:customStyle="1" w:styleId="CommentTextChar">
    <w:name w:val="Comment Text Char"/>
    <w:basedOn w:val="DefaultParagraphFont"/>
    <w:link w:val="CommentText"/>
    <w:uiPriority w:val="99"/>
    <w:rsid w:val="00113EE7"/>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13EE7"/>
    <w:rPr>
      <w:b/>
      <w:bCs/>
    </w:rPr>
  </w:style>
  <w:style w:type="character" w:customStyle="1" w:styleId="CommentSubjectChar">
    <w:name w:val="Comment Subject Char"/>
    <w:basedOn w:val="CommentTextChar"/>
    <w:link w:val="CommentSubject"/>
    <w:uiPriority w:val="99"/>
    <w:semiHidden/>
    <w:rsid w:val="00113EE7"/>
    <w:rPr>
      <w:rFonts w:ascii="Tahoma" w:eastAsia="Times New Roman" w:hAnsi="Tahoma" w:cs="Times New Roman"/>
      <w:b/>
      <w:bCs/>
      <w:sz w:val="20"/>
      <w:szCs w:val="20"/>
    </w:rPr>
  </w:style>
  <w:style w:type="paragraph" w:styleId="Revision">
    <w:name w:val="Revision"/>
    <w:hidden/>
    <w:uiPriority w:val="99"/>
    <w:semiHidden/>
    <w:rsid w:val="000742D8"/>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purl.org/dc/elements/1.1/"/>
    <ds:schemaRef ds:uri="http://schemas.microsoft.com/office/2006/metadata/properties"/>
    <ds:schemaRef ds:uri="3e347919-3534-46cc-b884-2608a962b3ba"/>
    <ds:schemaRef ds:uri="8b8d8bd0-ccef-4ae9-b84c-149dfdd4f9c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Hoyland, Dale - Oxfordshire County Council</dc:creator>
  <cp:keywords/>
  <dc:description/>
  <cp:lastModifiedBy>Hoyland, Dale - Oxfordshire County Council</cp:lastModifiedBy>
  <cp:revision>7</cp:revision>
  <cp:lastPrinted>2025-01-29T13:27:00Z</cp:lastPrinted>
  <dcterms:created xsi:type="dcterms:W3CDTF">2025-01-22T11:01:00Z</dcterms:created>
  <dcterms:modified xsi:type="dcterms:W3CDTF">2025-01-29T15:28:00Z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