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0F26BB" w:rsidRDefault="00114762" w:rsidP="00114762">
      <w:pPr>
        <w:rPr>
          <w:rFonts w:ascii="Arial" w:hAnsi="Arial" w:cs="Arial"/>
          <w:b/>
          <w:sz w:val="72"/>
          <w:szCs w:val="72"/>
        </w:rPr>
      </w:pPr>
      <w:r w:rsidRPr="009F0647">
        <w:rPr>
          <w:rFonts w:ascii="Arial" w:hAnsi="Arial" w:cs="Arial"/>
          <w:b/>
          <w:sz w:val="72"/>
          <w:szCs w:val="72"/>
        </w:rPr>
        <w:t>Job Descriptio</w:t>
      </w:r>
      <w:r w:rsidRPr="000F26BB">
        <w:rPr>
          <w:rFonts w:ascii="Arial" w:hAnsi="Arial" w:cs="Arial"/>
          <w:b/>
          <w:sz w:val="72"/>
          <w:szCs w:val="72"/>
        </w:rPr>
        <w:t>n</w:t>
      </w:r>
    </w:p>
    <w:p w14:paraId="3222824E" w14:textId="77777777" w:rsidR="00114762" w:rsidRPr="000F26BB" w:rsidRDefault="00114762" w:rsidP="00114762">
      <w:pPr>
        <w:rPr>
          <w:rFonts w:ascii="Arial" w:hAnsi="Arial" w:cs="Arial"/>
          <w:szCs w:val="22"/>
        </w:rPr>
      </w:pPr>
    </w:p>
    <w:p w14:paraId="6CD3A0C9" w14:textId="77777777" w:rsidR="00114762" w:rsidRPr="000F26BB" w:rsidRDefault="00114762" w:rsidP="00114762">
      <w:pPr>
        <w:pStyle w:val="Heading1"/>
      </w:pPr>
      <w:r w:rsidRPr="000F26BB">
        <w:t>Section A: Job Profile</w:t>
      </w:r>
    </w:p>
    <w:p w14:paraId="0DCC248D" w14:textId="1B9CA66D" w:rsidR="00114762" w:rsidRPr="000F26BB" w:rsidRDefault="00114762" w:rsidP="00114762">
      <w:pPr>
        <w:jc w:val="both"/>
        <w:rPr>
          <w:rFonts w:ascii="Arial" w:hAnsi="Arial" w:cs="Arial"/>
          <w:i/>
          <w:iCs/>
        </w:rPr>
      </w:pPr>
      <w:r w:rsidRPr="000F26BB">
        <w:rPr>
          <w:rFonts w:ascii="Arial" w:hAnsi="Arial" w:cs="Arial"/>
          <w:i/>
          <w:iCs/>
        </w:rPr>
        <w:t xml:space="preserve">The job profile </w:t>
      </w:r>
      <w:r w:rsidR="008D59C2" w:rsidRPr="000F26BB">
        <w:rPr>
          <w:rFonts w:ascii="Arial" w:hAnsi="Arial" w:cs="Arial"/>
          <w:i/>
          <w:iCs/>
        </w:rPr>
        <w:t xml:space="preserve">outlines </w:t>
      </w:r>
      <w:r w:rsidRPr="000F26BB">
        <w:rPr>
          <w:rFonts w:ascii="Arial" w:hAnsi="Arial" w:cs="Arial"/>
          <w:i/>
          <w:iCs/>
        </w:rPr>
        <w:t xml:space="preserve">key information relating to the salary and working conditions </w:t>
      </w:r>
      <w:r w:rsidR="00EF6D56" w:rsidRPr="000F26BB">
        <w:rPr>
          <w:rFonts w:ascii="Arial" w:hAnsi="Arial" w:cs="Arial"/>
          <w:i/>
          <w:iCs/>
        </w:rPr>
        <w:t>e.g.,</w:t>
      </w:r>
      <w:r w:rsidRPr="000F26BB">
        <w:rPr>
          <w:rFonts w:ascii="Arial" w:hAnsi="Arial" w:cs="Arial"/>
          <w:i/>
          <w:iCs/>
        </w:rPr>
        <w:t xml:space="preserve"> location of a job, along with the current focus of the role and a brief description of the main duties.</w:t>
      </w:r>
    </w:p>
    <w:p w14:paraId="40CAB914" w14:textId="77777777" w:rsidR="008C0294" w:rsidRPr="000F26BB" w:rsidRDefault="008C0294" w:rsidP="00114762">
      <w:pPr>
        <w:jc w:val="both"/>
        <w:rPr>
          <w:rFonts w:ascii="Arial" w:hAnsi="Arial" w:cs="Arial"/>
          <w:i/>
          <w:iCs/>
        </w:rPr>
      </w:pPr>
    </w:p>
    <w:p w14:paraId="59C63F1E" w14:textId="13473D35" w:rsidR="008C0294" w:rsidRPr="000F26BB" w:rsidRDefault="008C0294" w:rsidP="00760609">
      <w:pPr>
        <w:pStyle w:val="Heading2"/>
      </w:pPr>
      <w:r w:rsidRPr="000F26BB">
        <w:t>Job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0F26BB" w14:paraId="4896F93B" w14:textId="77777777" w:rsidTr="002A0CFC">
        <w:trPr>
          <w:trHeight w:val="699"/>
        </w:trPr>
        <w:tc>
          <w:tcPr>
            <w:tcW w:w="1299" w:type="pct"/>
          </w:tcPr>
          <w:p w14:paraId="4CB0E192" w14:textId="77777777" w:rsidR="00114762" w:rsidRPr="000F26BB" w:rsidRDefault="00114762" w:rsidP="00DD3ED0">
            <w:pPr>
              <w:pStyle w:val="Normaltable"/>
              <w:rPr>
                <w:rFonts w:ascii="Arial" w:hAnsi="Arial" w:cs="Arial"/>
              </w:rPr>
            </w:pPr>
            <w:r w:rsidRPr="000F26BB">
              <w:rPr>
                <w:rFonts w:ascii="Arial" w:hAnsi="Arial" w:cs="Arial"/>
              </w:rPr>
              <w:t>Job Title:</w:t>
            </w:r>
          </w:p>
        </w:tc>
        <w:tc>
          <w:tcPr>
            <w:tcW w:w="3701" w:type="pct"/>
          </w:tcPr>
          <w:p w14:paraId="38CA6BD1" w14:textId="60B1CEBA" w:rsidR="00114762" w:rsidRPr="000F26BB" w:rsidRDefault="00373024" w:rsidP="00B26C50">
            <w:pPr>
              <w:pStyle w:val="Heading2"/>
              <w:jc w:val="both"/>
              <w:rPr>
                <w:b w:val="0"/>
                <w:iCs/>
                <w:sz w:val="24"/>
                <w:szCs w:val="24"/>
              </w:rPr>
            </w:pPr>
            <w:r w:rsidRPr="000F26BB">
              <w:rPr>
                <w:rFonts w:cs="Arial"/>
                <w:b w:val="0"/>
                <w:bCs/>
                <w:sz w:val="22"/>
                <w:szCs w:val="22"/>
              </w:rPr>
              <w:t>Ceremon</w:t>
            </w:r>
            <w:r w:rsidR="00506C29">
              <w:rPr>
                <w:rFonts w:cs="Arial"/>
                <w:b w:val="0"/>
                <w:bCs/>
                <w:sz w:val="22"/>
                <w:szCs w:val="22"/>
              </w:rPr>
              <w:t>ies</w:t>
            </w:r>
            <w:r w:rsidRPr="000F26BB">
              <w:rPr>
                <w:rFonts w:cs="Arial"/>
                <w:b w:val="0"/>
                <w:bCs/>
                <w:sz w:val="22"/>
                <w:szCs w:val="22"/>
              </w:rPr>
              <w:t xml:space="preserve"> Officer</w:t>
            </w:r>
          </w:p>
        </w:tc>
      </w:tr>
      <w:tr w:rsidR="00DD3ED0" w:rsidRPr="000F26BB" w14:paraId="07F6EE60" w14:textId="77777777" w:rsidTr="005021D7">
        <w:tc>
          <w:tcPr>
            <w:tcW w:w="1299" w:type="pct"/>
          </w:tcPr>
          <w:p w14:paraId="0A9535D1" w14:textId="5AB2C84C" w:rsidR="00DD3ED0" w:rsidRPr="000F26BB" w:rsidRDefault="00DD3ED0" w:rsidP="00DD3ED0">
            <w:pPr>
              <w:pStyle w:val="Normaltable"/>
              <w:rPr>
                <w:rFonts w:ascii="Arial" w:hAnsi="Arial" w:cs="Arial"/>
                <w:szCs w:val="22"/>
              </w:rPr>
            </w:pPr>
            <w:r w:rsidRPr="000F26BB">
              <w:rPr>
                <w:rFonts w:ascii="Arial" w:hAnsi="Arial" w:cs="Arial"/>
              </w:rPr>
              <w:t>Salary:</w:t>
            </w:r>
          </w:p>
        </w:tc>
        <w:tc>
          <w:tcPr>
            <w:tcW w:w="3701" w:type="pct"/>
          </w:tcPr>
          <w:p w14:paraId="559EDC33" w14:textId="70FD0F49" w:rsidR="007A3D4F" w:rsidRPr="000F26BB" w:rsidRDefault="00BC6478" w:rsidP="00DD3ED0">
            <w:pPr>
              <w:rPr>
                <w:rFonts w:ascii="Arial" w:hAnsi="Arial" w:cs="Arial"/>
              </w:rPr>
            </w:pPr>
            <w:r w:rsidRPr="000F26BB">
              <w:rPr>
                <w:rFonts w:ascii="Arial" w:hAnsi="Arial" w:cs="Arial"/>
              </w:rPr>
              <w:t xml:space="preserve">Casual Contract: </w:t>
            </w:r>
            <w:r w:rsidR="00A659A6" w:rsidRPr="000F26BB">
              <w:rPr>
                <w:rFonts w:ascii="Arial" w:hAnsi="Arial" w:cs="Arial"/>
              </w:rPr>
              <w:t>£</w:t>
            </w:r>
            <w:r w:rsidR="000B772B">
              <w:rPr>
                <w:rFonts w:ascii="Arial" w:hAnsi="Arial" w:cs="Arial"/>
              </w:rPr>
              <w:t>16.</w:t>
            </w:r>
            <w:r w:rsidR="00EC00D6">
              <w:rPr>
                <w:rFonts w:ascii="Arial" w:hAnsi="Arial" w:cs="Arial"/>
              </w:rPr>
              <w:t>93</w:t>
            </w:r>
            <w:r w:rsidR="00A659A6" w:rsidRPr="000F26BB">
              <w:rPr>
                <w:rFonts w:ascii="Arial" w:hAnsi="Arial" w:cs="Arial"/>
              </w:rPr>
              <w:t xml:space="preserve"> - £</w:t>
            </w:r>
            <w:r w:rsidR="00EC00D6">
              <w:rPr>
                <w:rFonts w:ascii="Arial" w:hAnsi="Arial" w:cs="Arial"/>
              </w:rPr>
              <w:t>18.07</w:t>
            </w:r>
            <w:r w:rsidR="00A659A6" w:rsidRPr="000F26BB">
              <w:rPr>
                <w:rFonts w:ascii="Arial" w:hAnsi="Arial" w:cs="Arial"/>
              </w:rPr>
              <w:t xml:space="preserve"> per hour </w:t>
            </w:r>
            <w:r w:rsidR="000857B4">
              <w:rPr>
                <w:rFonts w:ascii="Arial" w:hAnsi="Arial" w:cs="Arial"/>
              </w:rPr>
              <w:t>including</w:t>
            </w:r>
            <w:r w:rsidR="00A659A6" w:rsidRPr="000F26BB">
              <w:rPr>
                <w:rFonts w:ascii="Arial" w:hAnsi="Arial" w:cs="Arial"/>
              </w:rPr>
              <w:t xml:space="preserve"> holiday pay </w:t>
            </w:r>
            <w:r w:rsidR="00244325" w:rsidRPr="000F26BB">
              <w:rPr>
                <w:rFonts w:ascii="Arial" w:hAnsi="Arial" w:cs="Arial"/>
              </w:rPr>
              <w:t xml:space="preserve">+ weekend </w:t>
            </w:r>
            <w:r w:rsidRPr="000F26BB">
              <w:rPr>
                <w:rFonts w:ascii="Arial" w:hAnsi="Arial" w:cs="Arial"/>
              </w:rPr>
              <w:t>and</w:t>
            </w:r>
            <w:r w:rsidR="00244325" w:rsidRPr="000F26BB">
              <w:rPr>
                <w:rFonts w:ascii="Arial" w:hAnsi="Arial" w:cs="Arial"/>
              </w:rPr>
              <w:t xml:space="preserve"> bank holiday enhancements </w:t>
            </w:r>
            <w:r w:rsidR="00A659A6" w:rsidRPr="000F26BB">
              <w:rPr>
                <w:rFonts w:ascii="Arial" w:hAnsi="Arial" w:cs="Arial"/>
              </w:rPr>
              <w:t>(£</w:t>
            </w:r>
            <w:r w:rsidR="00EC00D6">
              <w:rPr>
                <w:rFonts w:ascii="Arial" w:hAnsi="Arial" w:cs="Arial"/>
              </w:rPr>
              <w:t>29,064</w:t>
            </w:r>
            <w:r w:rsidR="00A659A6" w:rsidRPr="000F26BB">
              <w:rPr>
                <w:rFonts w:ascii="Arial" w:hAnsi="Arial" w:cs="Arial"/>
              </w:rPr>
              <w:t xml:space="preserve"> - £</w:t>
            </w:r>
            <w:r w:rsidR="00B532DB">
              <w:rPr>
                <w:rFonts w:ascii="Arial" w:hAnsi="Arial" w:cs="Arial"/>
              </w:rPr>
              <w:t>3</w:t>
            </w:r>
            <w:r w:rsidR="00EC00D6">
              <w:rPr>
                <w:rFonts w:ascii="Arial" w:hAnsi="Arial" w:cs="Arial"/>
              </w:rPr>
              <w:t>1,022</w:t>
            </w:r>
            <w:r w:rsidR="00A659A6" w:rsidRPr="000F26BB">
              <w:rPr>
                <w:rFonts w:ascii="Arial" w:hAnsi="Arial" w:cs="Arial"/>
              </w:rPr>
              <w:t xml:space="preserve"> </w:t>
            </w:r>
            <w:r w:rsidR="00B079BF" w:rsidRPr="000F26BB">
              <w:rPr>
                <w:rFonts w:ascii="Arial" w:hAnsi="Arial" w:cs="Arial"/>
              </w:rPr>
              <w:t>per annum</w:t>
            </w:r>
            <w:r w:rsidR="007A3D4F" w:rsidRPr="000F26BB">
              <w:rPr>
                <w:rFonts w:ascii="Arial" w:hAnsi="Arial" w:cs="Arial"/>
              </w:rPr>
              <w:t xml:space="preserve"> pro rata</w:t>
            </w:r>
            <w:r w:rsidR="00A659A6" w:rsidRPr="000F26BB">
              <w:rPr>
                <w:rFonts w:ascii="Arial" w:hAnsi="Arial" w:cs="Arial"/>
              </w:rPr>
              <w:t>)</w:t>
            </w:r>
          </w:p>
          <w:p w14:paraId="210B9979" w14:textId="77777777" w:rsidR="007A3D4F" w:rsidRPr="000F26BB" w:rsidRDefault="007A3D4F" w:rsidP="00DD3ED0">
            <w:pPr>
              <w:rPr>
                <w:rFonts w:ascii="Arial" w:hAnsi="Arial" w:cs="Arial"/>
              </w:rPr>
            </w:pPr>
          </w:p>
          <w:p w14:paraId="1B81399F" w14:textId="77777777" w:rsidR="007A3D4F" w:rsidRPr="000F26BB" w:rsidRDefault="007A3D4F" w:rsidP="00DD3ED0">
            <w:pPr>
              <w:rPr>
                <w:rFonts w:ascii="Arial" w:hAnsi="Arial" w:cs="Arial"/>
              </w:rPr>
            </w:pPr>
            <w:r w:rsidRPr="000F26BB">
              <w:rPr>
                <w:rFonts w:ascii="Arial" w:hAnsi="Arial" w:cs="Arial"/>
              </w:rPr>
              <w:t>Annualised Hours Contract:</w:t>
            </w:r>
          </w:p>
          <w:p w14:paraId="0FB0ED51" w14:textId="30B4D821" w:rsidR="007A3D4F" w:rsidRPr="000F26BB" w:rsidRDefault="007A3D4F" w:rsidP="007A3D4F">
            <w:pPr>
              <w:rPr>
                <w:rFonts w:ascii="Arial" w:hAnsi="Arial" w:cs="Arial"/>
              </w:rPr>
            </w:pPr>
            <w:r w:rsidRPr="000F26BB">
              <w:rPr>
                <w:rFonts w:ascii="Arial" w:hAnsi="Arial" w:cs="Arial"/>
              </w:rPr>
              <w:t>£2,</w:t>
            </w:r>
            <w:r w:rsidR="00EC00D6">
              <w:rPr>
                <w:rFonts w:ascii="Arial" w:hAnsi="Arial" w:cs="Arial"/>
              </w:rPr>
              <w:t>432</w:t>
            </w:r>
            <w:r w:rsidRPr="000F26BB">
              <w:rPr>
                <w:rFonts w:ascii="Arial" w:hAnsi="Arial" w:cs="Arial"/>
              </w:rPr>
              <w:t xml:space="preserve"> – £2,</w:t>
            </w:r>
            <w:r w:rsidR="00B532DB">
              <w:rPr>
                <w:rFonts w:ascii="Arial" w:hAnsi="Arial" w:cs="Arial"/>
              </w:rPr>
              <w:t>5</w:t>
            </w:r>
            <w:r w:rsidR="00EC00D6">
              <w:rPr>
                <w:rFonts w:ascii="Arial" w:hAnsi="Arial" w:cs="Arial"/>
              </w:rPr>
              <w:t>96</w:t>
            </w:r>
            <w:r w:rsidRPr="000F26BB">
              <w:rPr>
                <w:rFonts w:ascii="Arial" w:hAnsi="Arial" w:cs="Arial"/>
              </w:rPr>
              <w:t xml:space="preserve"> per annum + weekend and bank holiday enhancements for 161 hours</w:t>
            </w:r>
            <w:r w:rsidR="00BC6478" w:rsidRPr="000F26BB">
              <w:rPr>
                <w:rFonts w:ascii="Arial" w:hAnsi="Arial" w:cs="Arial"/>
              </w:rPr>
              <w:t xml:space="preserve"> per annum</w:t>
            </w:r>
          </w:p>
          <w:p w14:paraId="193E595C" w14:textId="21E9C627" w:rsidR="007A3D4F" w:rsidRPr="000F26BB" w:rsidRDefault="00EC00D6" w:rsidP="007A3D4F">
            <w:pPr>
              <w:rPr>
                <w:rFonts w:ascii="Arial" w:hAnsi="Arial" w:cs="Arial"/>
              </w:rPr>
            </w:pPr>
            <w:r w:rsidRPr="000F26BB">
              <w:rPr>
                <w:rFonts w:ascii="Arial" w:hAnsi="Arial" w:cs="Arial"/>
              </w:rPr>
              <w:t>(£</w:t>
            </w:r>
            <w:r>
              <w:rPr>
                <w:rFonts w:ascii="Arial" w:hAnsi="Arial" w:cs="Arial"/>
              </w:rPr>
              <w:t>29,064</w:t>
            </w:r>
            <w:r w:rsidRPr="000F26BB">
              <w:rPr>
                <w:rFonts w:ascii="Arial" w:hAnsi="Arial" w:cs="Arial"/>
              </w:rPr>
              <w:t xml:space="preserve"> - £</w:t>
            </w:r>
            <w:r>
              <w:rPr>
                <w:rFonts w:ascii="Arial" w:hAnsi="Arial" w:cs="Arial"/>
              </w:rPr>
              <w:t>31,022</w:t>
            </w:r>
            <w:r w:rsidRPr="000F26BB">
              <w:rPr>
                <w:rFonts w:ascii="Arial" w:hAnsi="Arial" w:cs="Arial"/>
              </w:rPr>
              <w:t xml:space="preserve"> per annum pro rata)</w:t>
            </w:r>
          </w:p>
        </w:tc>
      </w:tr>
      <w:tr w:rsidR="00A405EF" w:rsidRPr="000F26BB" w14:paraId="3199C76E" w14:textId="77777777" w:rsidTr="005021D7">
        <w:tc>
          <w:tcPr>
            <w:tcW w:w="1299" w:type="pct"/>
          </w:tcPr>
          <w:p w14:paraId="174ADAE6" w14:textId="6D81FA00" w:rsidR="00A405EF" w:rsidRPr="000F26BB" w:rsidRDefault="00A405EF" w:rsidP="00DD3ED0">
            <w:pPr>
              <w:pStyle w:val="Normaltable"/>
              <w:rPr>
                <w:rFonts w:ascii="Arial" w:hAnsi="Arial" w:cs="Arial"/>
              </w:rPr>
            </w:pPr>
            <w:r w:rsidRPr="000F26BB">
              <w:rPr>
                <w:rFonts w:ascii="Arial" w:hAnsi="Arial" w:cs="Arial"/>
                <w:szCs w:val="22"/>
              </w:rPr>
              <w:t>Grade:</w:t>
            </w:r>
          </w:p>
        </w:tc>
        <w:tc>
          <w:tcPr>
            <w:tcW w:w="3701" w:type="pct"/>
          </w:tcPr>
          <w:p w14:paraId="2DBC7323" w14:textId="27A7A2CE" w:rsidR="00A405EF" w:rsidRPr="000F26BB" w:rsidRDefault="00836D35" w:rsidP="00DD3ED0">
            <w:pPr>
              <w:rPr>
                <w:rFonts w:ascii="Arial" w:hAnsi="Arial" w:cs="Arial"/>
              </w:rPr>
            </w:pPr>
            <w:r w:rsidRPr="000F26BB">
              <w:rPr>
                <w:rFonts w:ascii="Arial" w:hAnsi="Arial" w:cs="Arial"/>
              </w:rPr>
              <w:t>7</w:t>
            </w:r>
          </w:p>
        </w:tc>
      </w:tr>
      <w:tr w:rsidR="00114762" w:rsidRPr="000F26BB" w14:paraId="14527B7B" w14:textId="77777777" w:rsidTr="005021D7">
        <w:tc>
          <w:tcPr>
            <w:tcW w:w="1299" w:type="pct"/>
          </w:tcPr>
          <w:p w14:paraId="64D7B459" w14:textId="77777777" w:rsidR="00114762" w:rsidRPr="000F26BB" w:rsidRDefault="00114762" w:rsidP="00DD3ED0">
            <w:pPr>
              <w:pStyle w:val="Normaltable"/>
              <w:rPr>
                <w:rFonts w:ascii="Arial" w:hAnsi="Arial" w:cs="Arial"/>
              </w:rPr>
            </w:pPr>
            <w:r w:rsidRPr="000F26BB">
              <w:rPr>
                <w:rFonts w:ascii="Arial" w:hAnsi="Arial" w:cs="Arial"/>
              </w:rPr>
              <w:t>Hours:</w:t>
            </w:r>
          </w:p>
        </w:tc>
        <w:tc>
          <w:tcPr>
            <w:tcW w:w="3701" w:type="pct"/>
          </w:tcPr>
          <w:p w14:paraId="276EC85B" w14:textId="57013385" w:rsidR="00114762" w:rsidRPr="000F26BB" w:rsidRDefault="00836D35" w:rsidP="00DD3ED0">
            <w:pPr>
              <w:rPr>
                <w:rFonts w:ascii="Arial" w:hAnsi="Arial" w:cs="Arial"/>
              </w:rPr>
            </w:pPr>
            <w:r w:rsidRPr="000F26BB">
              <w:rPr>
                <w:rFonts w:ascii="Arial" w:hAnsi="Arial" w:cs="Arial"/>
              </w:rPr>
              <w:t>Casual</w:t>
            </w:r>
            <w:r w:rsidR="007A3D4F" w:rsidRPr="000F26BB">
              <w:rPr>
                <w:rFonts w:ascii="Arial" w:hAnsi="Arial" w:cs="Arial"/>
              </w:rPr>
              <w:t xml:space="preserve"> Contract: Casual t</w:t>
            </w:r>
            <w:r w:rsidRPr="000F26BB">
              <w:rPr>
                <w:rFonts w:ascii="Arial" w:hAnsi="Arial" w:cs="Arial"/>
              </w:rPr>
              <w:t xml:space="preserve">o meet customer demand for weekday, weekend and bank holiday </w:t>
            </w:r>
            <w:r w:rsidR="008E482B" w:rsidRPr="000F26BB">
              <w:rPr>
                <w:rFonts w:ascii="Arial" w:hAnsi="Arial" w:cs="Arial"/>
              </w:rPr>
              <w:t>ceremonies</w:t>
            </w:r>
            <w:r w:rsidR="000C3707">
              <w:rPr>
                <w:rFonts w:ascii="Arial" w:hAnsi="Arial" w:cs="Arial"/>
              </w:rPr>
              <w:t>.</w:t>
            </w:r>
          </w:p>
          <w:p w14:paraId="4FF01DD3" w14:textId="77777777" w:rsidR="00377C5E" w:rsidRPr="000F26BB" w:rsidRDefault="00377C5E" w:rsidP="00DD3ED0"/>
          <w:p w14:paraId="49B513C6" w14:textId="7355C5F8" w:rsidR="007A3D4F" w:rsidRPr="000F26BB" w:rsidRDefault="007A3D4F" w:rsidP="007A3D4F">
            <w:pPr>
              <w:rPr>
                <w:rFonts w:ascii="Arial" w:hAnsi="Arial" w:cs="Arial"/>
              </w:rPr>
            </w:pPr>
            <w:r w:rsidRPr="000F26BB">
              <w:rPr>
                <w:rFonts w:ascii="Arial" w:hAnsi="Arial" w:cs="Arial"/>
              </w:rPr>
              <w:t>Annualised Hours Contracts:</w:t>
            </w:r>
            <w:r w:rsidR="00962045" w:rsidRPr="000F26BB">
              <w:rPr>
                <w:rFonts w:ascii="Arial" w:hAnsi="Arial" w:cs="Arial"/>
              </w:rPr>
              <w:t xml:space="preserve"> Required to work </w:t>
            </w:r>
            <w:r w:rsidRPr="000F26BB">
              <w:rPr>
                <w:rFonts w:ascii="Arial" w:hAnsi="Arial" w:cs="Arial"/>
              </w:rPr>
              <w:t xml:space="preserve">161 hours per annum to meet customer demand for weekday, weekend and bank holiday ceremonies </w:t>
            </w:r>
            <w:r w:rsidR="00962045" w:rsidRPr="000F26BB">
              <w:rPr>
                <w:rFonts w:ascii="Arial" w:hAnsi="Arial" w:cs="Arial"/>
              </w:rPr>
              <w:t>based on seasonal variations as follows</w:t>
            </w:r>
            <w:r w:rsidRPr="000F26BB">
              <w:rPr>
                <w:rFonts w:ascii="Arial" w:hAnsi="Arial" w:cs="Arial"/>
              </w:rPr>
              <w:t>: April – June 30%, July – September 40%, October – December 20%, January – March 10%</w:t>
            </w:r>
            <w:r w:rsidR="00BC6478" w:rsidRPr="000F26BB">
              <w:rPr>
                <w:rFonts w:ascii="Arial" w:hAnsi="Arial" w:cs="Arial"/>
              </w:rPr>
              <w:t>,</w:t>
            </w:r>
            <w:r w:rsidRPr="000F26BB">
              <w:rPr>
                <w:rFonts w:ascii="Arial" w:hAnsi="Arial" w:cs="Arial"/>
              </w:rPr>
              <w:t xml:space="preserve"> of </w:t>
            </w:r>
            <w:r w:rsidR="00BC6478" w:rsidRPr="000F26BB">
              <w:rPr>
                <w:rFonts w:ascii="Arial" w:hAnsi="Arial" w:cs="Arial"/>
              </w:rPr>
              <w:t xml:space="preserve">annual </w:t>
            </w:r>
            <w:r w:rsidRPr="000F26BB">
              <w:rPr>
                <w:rFonts w:ascii="Arial" w:hAnsi="Arial" w:cs="Arial"/>
              </w:rPr>
              <w:t xml:space="preserve">hours, </w:t>
            </w:r>
          </w:p>
          <w:p w14:paraId="77772488" w14:textId="77777777" w:rsidR="007A3D4F" w:rsidRPr="000F26BB" w:rsidRDefault="007A3D4F" w:rsidP="007A3D4F"/>
          <w:p w14:paraId="30C17E9A" w14:textId="065B6F8C" w:rsidR="007A3D4F" w:rsidRPr="000F26BB" w:rsidRDefault="007A3D4F" w:rsidP="007A3D4F">
            <w:pPr>
              <w:rPr>
                <w:rFonts w:ascii="Arial" w:hAnsi="Arial" w:cs="Arial"/>
                <w:szCs w:val="22"/>
              </w:rPr>
            </w:pPr>
            <w:r w:rsidRPr="000F26BB">
              <w:rPr>
                <w:rFonts w:ascii="Arial" w:hAnsi="Arial" w:cs="Arial"/>
                <w:szCs w:val="22"/>
              </w:rPr>
              <w:t>You will be required to be part of an on-call rota for emergency ceremony cover on weekends and bank holidays, for which additional payment is made. (Annualised hours contract only)</w:t>
            </w:r>
          </w:p>
          <w:p w14:paraId="422EB13E" w14:textId="4081D5B3" w:rsidR="007A3D4F" w:rsidRPr="000F26BB" w:rsidRDefault="007A3D4F" w:rsidP="00DD3ED0"/>
        </w:tc>
      </w:tr>
      <w:tr w:rsidR="00114762" w:rsidRPr="000F26BB" w14:paraId="2D3F65CB" w14:textId="77777777" w:rsidTr="005021D7">
        <w:tc>
          <w:tcPr>
            <w:tcW w:w="1299" w:type="pct"/>
          </w:tcPr>
          <w:p w14:paraId="3B57DD00" w14:textId="77777777" w:rsidR="00114762" w:rsidRPr="000F26BB" w:rsidRDefault="00114762" w:rsidP="00DD3ED0">
            <w:pPr>
              <w:pStyle w:val="Normaltable"/>
              <w:rPr>
                <w:rFonts w:ascii="Arial" w:hAnsi="Arial" w:cs="Arial"/>
              </w:rPr>
            </w:pPr>
            <w:r w:rsidRPr="000F26BB">
              <w:rPr>
                <w:rFonts w:ascii="Arial" w:hAnsi="Arial" w:cs="Arial"/>
              </w:rPr>
              <w:t>Team:</w:t>
            </w:r>
          </w:p>
        </w:tc>
        <w:tc>
          <w:tcPr>
            <w:tcW w:w="3701" w:type="pct"/>
          </w:tcPr>
          <w:p w14:paraId="34C60F22" w14:textId="45072077" w:rsidR="00114762" w:rsidRPr="000F26BB" w:rsidRDefault="00836D35" w:rsidP="00DD3ED0">
            <w:r w:rsidRPr="000F26BB">
              <w:t>Registration Service</w:t>
            </w:r>
            <w:r w:rsidR="004A3109" w:rsidRPr="000F26BB">
              <w:t xml:space="preserve"> </w:t>
            </w:r>
          </w:p>
        </w:tc>
      </w:tr>
      <w:tr w:rsidR="005021D7" w:rsidRPr="000F26BB" w14:paraId="2D3E1396" w14:textId="77777777" w:rsidTr="005021D7">
        <w:tc>
          <w:tcPr>
            <w:tcW w:w="1299" w:type="pct"/>
          </w:tcPr>
          <w:p w14:paraId="187DA0C8" w14:textId="534AA42E" w:rsidR="005021D7" w:rsidRPr="000F26BB" w:rsidRDefault="005021D7" w:rsidP="00DD3ED0">
            <w:pPr>
              <w:pStyle w:val="Normaltable"/>
              <w:rPr>
                <w:rFonts w:ascii="Arial" w:hAnsi="Arial" w:cs="Arial"/>
              </w:rPr>
            </w:pPr>
            <w:r w:rsidRPr="000F26BB">
              <w:rPr>
                <w:rFonts w:ascii="Arial" w:hAnsi="Arial" w:cs="Arial"/>
              </w:rPr>
              <w:t>Service Area:</w:t>
            </w:r>
          </w:p>
        </w:tc>
        <w:tc>
          <w:tcPr>
            <w:tcW w:w="3701" w:type="pct"/>
          </w:tcPr>
          <w:p w14:paraId="268DE95B" w14:textId="27DB8448" w:rsidR="005021D7" w:rsidRPr="000F26BB" w:rsidRDefault="00A02BB4" w:rsidP="00DD3ED0">
            <w:r w:rsidRPr="000F26BB">
              <w:t>Ceremonies Team</w:t>
            </w:r>
          </w:p>
        </w:tc>
      </w:tr>
      <w:tr w:rsidR="00114762" w:rsidRPr="000F26BB" w14:paraId="13A30B79" w14:textId="77777777" w:rsidTr="005021D7">
        <w:tc>
          <w:tcPr>
            <w:tcW w:w="1299" w:type="pct"/>
          </w:tcPr>
          <w:p w14:paraId="1E763D87" w14:textId="77777777" w:rsidR="00114762" w:rsidRPr="000F26BB" w:rsidRDefault="00114762" w:rsidP="00DD3ED0">
            <w:pPr>
              <w:pStyle w:val="Normaltable"/>
              <w:rPr>
                <w:rFonts w:ascii="Arial" w:hAnsi="Arial" w:cs="Arial"/>
              </w:rPr>
            </w:pPr>
            <w:r w:rsidRPr="000F26BB">
              <w:rPr>
                <w:rFonts w:ascii="Arial" w:hAnsi="Arial" w:cs="Arial"/>
              </w:rPr>
              <w:t>Primary Location:</w:t>
            </w:r>
          </w:p>
        </w:tc>
        <w:tc>
          <w:tcPr>
            <w:tcW w:w="3701" w:type="pct"/>
          </w:tcPr>
          <w:p w14:paraId="43604F03" w14:textId="07A36E06" w:rsidR="007A3D4F" w:rsidRPr="000F26BB" w:rsidRDefault="00836D35" w:rsidP="00836D35">
            <w:pPr>
              <w:rPr>
                <w:rFonts w:ascii="Arial" w:hAnsi="Arial" w:cs="Arial"/>
              </w:rPr>
            </w:pPr>
            <w:r w:rsidRPr="000F26BB">
              <w:rPr>
                <w:rFonts w:ascii="Arial" w:hAnsi="Arial" w:cs="Arial"/>
              </w:rPr>
              <w:t>Base office at Abingdon</w:t>
            </w:r>
            <w:r w:rsidR="004A3109" w:rsidRPr="000F26BB">
              <w:rPr>
                <w:rFonts w:ascii="Arial" w:hAnsi="Arial" w:cs="Arial"/>
              </w:rPr>
              <w:t xml:space="preserve"> </w:t>
            </w:r>
            <w:r w:rsidRPr="000F26BB">
              <w:rPr>
                <w:rFonts w:ascii="Arial" w:hAnsi="Arial" w:cs="Arial"/>
              </w:rPr>
              <w:t>Registration Office</w:t>
            </w:r>
          </w:p>
          <w:p w14:paraId="5B29D487" w14:textId="77777777" w:rsidR="007A3D4F" w:rsidRPr="000F26BB" w:rsidRDefault="007A3D4F" w:rsidP="00836D35">
            <w:pPr>
              <w:rPr>
                <w:rFonts w:ascii="Arial" w:hAnsi="Arial" w:cs="Arial"/>
                <w:lang w:eastAsia="en-GB"/>
              </w:rPr>
            </w:pPr>
          </w:p>
          <w:p w14:paraId="39232083" w14:textId="12A88513" w:rsidR="00114762" w:rsidRPr="000F26BB" w:rsidRDefault="001F42CC" w:rsidP="00843D4D">
            <w:r w:rsidRPr="000F26BB">
              <w:rPr>
                <w:rFonts w:ascii="Arial" w:hAnsi="Arial" w:cs="Arial"/>
                <w:lang w:eastAsia="en-GB"/>
              </w:rPr>
              <w:t>You may be required to work anywhere in the county based on operational needs, so will need the ability to travel to various and sometimes rural locations (including to circa 100 approved venues)</w:t>
            </w:r>
          </w:p>
        </w:tc>
      </w:tr>
      <w:tr w:rsidR="00DD3ED0" w:rsidRPr="000F26BB" w14:paraId="7246A560" w14:textId="77777777" w:rsidTr="005021D7">
        <w:tc>
          <w:tcPr>
            <w:tcW w:w="1299" w:type="pct"/>
          </w:tcPr>
          <w:p w14:paraId="0ED78F1C" w14:textId="7980E07B" w:rsidR="00DD3ED0" w:rsidRPr="000F26BB" w:rsidRDefault="00DD3ED0" w:rsidP="00DD3ED0">
            <w:pPr>
              <w:pStyle w:val="Normaltable"/>
              <w:rPr>
                <w:rFonts w:ascii="Arial" w:hAnsi="Arial" w:cs="Arial"/>
              </w:rPr>
            </w:pPr>
            <w:r w:rsidRPr="000F26BB">
              <w:rPr>
                <w:rFonts w:ascii="Arial" w:hAnsi="Arial" w:cs="Arial"/>
              </w:rPr>
              <w:t>Budget responsibility:</w:t>
            </w:r>
          </w:p>
        </w:tc>
        <w:tc>
          <w:tcPr>
            <w:tcW w:w="3701" w:type="pct"/>
          </w:tcPr>
          <w:p w14:paraId="7E99EDD9" w14:textId="60FD798B" w:rsidR="00DD3ED0" w:rsidRPr="000F26BB" w:rsidRDefault="00836D35" w:rsidP="00DD3ED0">
            <w:pPr>
              <w:rPr>
                <w:rFonts w:ascii="Arial" w:hAnsi="Arial" w:cs="Arial"/>
              </w:rPr>
            </w:pPr>
            <w:r w:rsidRPr="000F26BB">
              <w:rPr>
                <w:rFonts w:ascii="Arial" w:hAnsi="Arial" w:cs="Arial"/>
              </w:rPr>
              <w:t>None</w:t>
            </w:r>
          </w:p>
        </w:tc>
      </w:tr>
      <w:tr w:rsidR="00DD3ED0" w:rsidRPr="000F26BB" w14:paraId="59366AE8" w14:textId="77777777" w:rsidTr="005021D7">
        <w:tc>
          <w:tcPr>
            <w:tcW w:w="1299" w:type="pct"/>
          </w:tcPr>
          <w:p w14:paraId="06160C01" w14:textId="093322D8" w:rsidR="00DD3ED0" w:rsidRPr="000F26BB" w:rsidRDefault="00DD3ED0" w:rsidP="00DD3ED0">
            <w:pPr>
              <w:pStyle w:val="Normaltable"/>
              <w:rPr>
                <w:rFonts w:ascii="Arial" w:hAnsi="Arial" w:cs="Arial"/>
              </w:rPr>
            </w:pPr>
            <w:r w:rsidRPr="000F26BB">
              <w:rPr>
                <w:rFonts w:ascii="Arial" w:hAnsi="Arial" w:cs="Arial"/>
              </w:rPr>
              <w:t>Responsible to:</w:t>
            </w:r>
          </w:p>
        </w:tc>
        <w:tc>
          <w:tcPr>
            <w:tcW w:w="3701" w:type="pct"/>
          </w:tcPr>
          <w:p w14:paraId="16D735C4" w14:textId="3894B54B" w:rsidR="00DD3ED0" w:rsidRPr="000F26BB" w:rsidRDefault="004A3109" w:rsidP="00DD3ED0">
            <w:pPr>
              <w:rPr>
                <w:rFonts w:ascii="Arial" w:hAnsi="Arial" w:cs="Arial"/>
              </w:rPr>
            </w:pPr>
            <w:r w:rsidRPr="000F26BB">
              <w:rPr>
                <w:rFonts w:ascii="Arial" w:hAnsi="Arial" w:cs="Arial"/>
              </w:rPr>
              <w:t>Ceremonies Team Leader</w:t>
            </w:r>
          </w:p>
        </w:tc>
      </w:tr>
      <w:tr w:rsidR="00114762" w:rsidRPr="000F26BB" w14:paraId="0564E821" w14:textId="77777777" w:rsidTr="005021D7">
        <w:tc>
          <w:tcPr>
            <w:tcW w:w="1299" w:type="pct"/>
          </w:tcPr>
          <w:p w14:paraId="2CBD7ECF" w14:textId="77777777" w:rsidR="00114762" w:rsidRPr="000F26BB" w:rsidRDefault="00114762" w:rsidP="00DD3ED0">
            <w:pPr>
              <w:pStyle w:val="Normaltable"/>
              <w:rPr>
                <w:rFonts w:ascii="Arial" w:hAnsi="Arial" w:cs="Arial"/>
              </w:rPr>
            </w:pPr>
            <w:r w:rsidRPr="000F26BB">
              <w:rPr>
                <w:rFonts w:ascii="Arial" w:hAnsi="Arial" w:cs="Arial"/>
              </w:rPr>
              <w:t>Responsible for:</w:t>
            </w:r>
          </w:p>
        </w:tc>
        <w:tc>
          <w:tcPr>
            <w:tcW w:w="3701" w:type="pct"/>
          </w:tcPr>
          <w:p w14:paraId="7CB6A1AA" w14:textId="474FF928" w:rsidR="00114762" w:rsidRPr="000F26BB" w:rsidRDefault="001F42CC" w:rsidP="00DD3ED0">
            <w:pPr>
              <w:rPr>
                <w:rFonts w:ascii="Arial" w:hAnsi="Arial" w:cs="Arial"/>
              </w:rPr>
            </w:pPr>
            <w:r w:rsidRPr="000F26BB">
              <w:rPr>
                <w:rFonts w:ascii="Arial" w:hAnsi="Arial" w:cs="Arial"/>
              </w:rPr>
              <w:t>Fulfil the statutory duties of a Deputy Registrar/ Deputy Superintendent Registrar</w:t>
            </w:r>
          </w:p>
        </w:tc>
      </w:tr>
      <w:tr w:rsidR="00E709E9" w:rsidRPr="000F26BB" w14:paraId="57A77990" w14:textId="77777777" w:rsidTr="005021D7">
        <w:tc>
          <w:tcPr>
            <w:tcW w:w="1299" w:type="pct"/>
          </w:tcPr>
          <w:p w14:paraId="54A73850" w14:textId="329284AA" w:rsidR="00E709E9" w:rsidRPr="000F26BB" w:rsidRDefault="004619FB" w:rsidP="00DD3ED0">
            <w:pPr>
              <w:pStyle w:val="Normaltable"/>
              <w:rPr>
                <w:rFonts w:ascii="Arial" w:hAnsi="Arial" w:cs="Arial"/>
              </w:rPr>
            </w:pPr>
            <w:r w:rsidRPr="000F26BB">
              <w:rPr>
                <w:rFonts w:ascii="Arial" w:hAnsi="Arial" w:cs="Arial"/>
              </w:rPr>
              <w:t>Political</w:t>
            </w:r>
            <w:r w:rsidR="00E709E9" w:rsidRPr="000F26BB">
              <w:rPr>
                <w:rFonts w:ascii="Arial" w:hAnsi="Arial" w:cs="Arial"/>
              </w:rPr>
              <w:t xml:space="preserve"> Restricted</w:t>
            </w:r>
            <w:r w:rsidRPr="000F26BB">
              <w:rPr>
                <w:rFonts w:ascii="Arial" w:hAnsi="Arial" w:cs="Arial"/>
              </w:rPr>
              <w:t xml:space="preserve"> Post:</w:t>
            </w:r>
          </w:p>
        </w:tc>
        <w:tc>
          <w:tcPr>
            <w:tcW w:w="3701" w:type="pct"/>
          </w:tcPr>
          <w:p w14:paraId="2E2835DF" w14:textId="3A48540A" w:rsidR="00E709E9" w:rsidRPr="000F26BB" w:rsidRDefault="00836D35" w:rsidP="00DD3ED0">
            <w:pPr>
              <w:rPr>
                <w:rFonts w:ascii="Arial" w:hAnsi="Arial" w:cs="Arial"/>
              </w:rPr>
            </w:pPr>
            <w:r w:rsidRPr="000F26BB">
              <w:rPr>
                <w:rFonts w:ascii="Arial" w:hAnsi="Arial" w:cs="Arial"/>
              </w:rPr>
              <w:t>No</w:t>
            </w:r>
          </w:p>
        </w:tc>
      </w:tr>
    </w:tbl>
    <w:p w14:paraId="77145B1B" w14:textId="632FC592" w:rsidR="00A50C5D" w:rsidRPr="000F26BB" w:rsidRDefault="00A50C5D" w:rsidP="00760609">
      <w:pPr>
        <w:pStyle w:val="Heading2"/>
      </w:pPr>
      <w:r w:rsidRPr="000F26BB">
        <w:lastRenderedPageBreak/>
        <w:t>Job Purpose</w:t>
      </w:r>
    </w:p>
    <w:tbl>
      <w:tblPr>
        <w:tblStyle w:val="TableGridLight"/>
        <w:tblW w:w="10343" w:type="dxa"/>
        <w:tblLook w:val="04A0" w:firstRow="1" w:lastRow="0" w:firstColumn="1" w:lastColumn="0" w:noHBand="0" w:noVBand="1"/>
      </w:tblPr>
      <w:tblGrid>
        <w:gridCol w:w="10343"/>
      </w:tblGrid>
      <w:tr w:rsidR="00B0457A" w:rsidRPr="000F26BB" w14:paraId="7767AE61" w14:textId="77777777" w:rsidTr="005021D7">
        <w:tc>
          <w:tcPr>
            <w:tcW w:w="10343" w:type="dxa"/>
          </w:tcPr>
          <w:p w14:paraId="71387143" w14:textId="1A9F255A" w:rsidR="00836D35" w:rsidRPr="000F26BB" w:rsidRDefault="00B26C50" w:rsidP="00B26C50">
            <w:pPr>
              <w:spacing w:before="120"/>
              <w:rPr>
                <w:rFonts w:ascii="Arial" w:hAnsi="Arial" w:cs="Arial"/>
                <w:i/>
                <w:iCs/>
                <w:kern w:val="32"/>
                <w:szCs w:val="22"/>
              </w:rPr>
            </w:pPr>
            <w:bookmarkStart w:id="0" w:name="_Hlk513794740"/>
            <w:r w:rsidRPr="000F26BB">
              <w:rPr>
                <w:rFonts w:ascii="Arial" w:hAnsi="Arial" w:cs="Arial"/>
                <w:i/>
                <w:iCs/>
                <w:kern w:val="32"/>
                <w:szCs w:val="22"/>
              </w:rPr>
              <w:t xml:space="preserve">A </w:t>
            </w:r>
            <w:r w:rsidR="00B0457A" w:rsidRPr="000F26BB">
              <w:rPr>
                <w:rFonts w:ascii="Arial" w:hAnsi="Arial" w:cs="Arial"/>
                <w:i/>
                <w:iCs/>
                <w:kern w:val="32"/>
                <w:szCs w:val="22"/>
              </w:rPr>
              <w:t>brief overview of the key objectives of the job</w:t>
            </w:r>
            <w:bookmarkEnd w:id="0"/>
            <w:r w:rsidR="00DF3CC6" w:rsidRPr="000F26BB">
              <w:rPr>
                <w:rFonts w:ascii="Arial" w:hAnsi="Arial" w:cs="Arial"/>
                <w:i/>
                <w:iCs/>
                <w:kern w:val="32"/>
                <w:szCs w:val="22"/>
              </w:rPr>
              <w:t>:</w:t>
            </w:r>
          </w:p>
          <w:p w14:paraId="714B4AF2" w14:textId="70870A3E" w:rsidR="004A3109" w:rsidRPr="000F26BB" w:rsidRDefault="004A3109" w:rsidP="00836D35">
            <w:pPr>
              <w:rPr>
                <w:i/>
                <w:iCs/>
              </w:rPr>
            </w:pPr>
          </w:p>
          <w:p w14:paraId="51BA6954" w14:textId="47909A08" w:rsidR="00B0457A" w:rsidRPr="000F26BB" w:rsidRDefault="00A9133A" w:rsidP="00B0457A">
            <w:pPr>
              <w:rPr>
                <w:rFonts w:ascii="Arial" w:hAnsi="Arial" w:cs="Arial"/>
                <w:color w:val="000000"/>
                <w:szCs w:val="22"/>
              </w:rPr>
            </w:pPr>
            <w:r w:rsidRPr="000F26BB">
              <w:rPr>
                <w:rFonts w:ascii="Arial" w:hAnsi="Arial" w:cs="Arial"/>
                <w:color w:val="000000"/>
                <w:szCs w:val="22"/>
              </w:rPr>
              <w:t xml:space="preserve">To fulfil the statutory duties of a Deputy Registrar / Deputy Superintendent Registrar to conduct and register marriage and civil partnership ceremonies, non-statutory ceremonies, and citizenship ceremonies </w:t>
            </w:r>
            <w:r w:rsidRPr="000F26BB">
              <w:rPr>
                <w:rFonts w:ascii="Arial" w:hAnsi="Arial" w:cs="Arial"/>
              </w:rPr>
              <w:t>in accordance with legislation and council policies to meet customer expectations for a personal</w:t>
            </w:r>
            <w:r w:rsidR="00BC6478" w:rsidRPr="000F26BB">
              <w:rPr>
                <w:rFonts w:ascii="Arial" w:hAnsi="Arial" w:cs="Arial"/>
              </w:rPr>
              <w:t>ised</w:t>
            </w:r>
            <w:r w:rsidRPr="000F26BB">
              <w:rPr>
                <w:rFonts w:ascii="Arial" w:hAnsi="Arial" w:cs="Arial"/>
              </w:rPr>
              <w:t xml:space="preserve"> service at </w:t>
            </w:r>
            <w:r w:rsidRPr="000F26BB">
              <w:t>registration offices, approved premises, and other approved locations across Oxfordshire</w:t>
            </w:r>
            <w:r w:rsidR="00323992" w:rsidRPr="000F26BB">
              <w:t>.</w:t>
            </w:r>
          </w:p>
        </w:tc>
      </w:tr>
    </w:tbl>
    <w:p w14:paraId="3CDF08A0" w14:textId="64DD6F41" w:rsidR="00E34F5F" w:rsidRPr="000F26BB" w:rsidRDefault="00B0457A" w:rsidP="00760609">
      <w:pPr>
        <w:pStyle w:val="Heading2"/>
        <w:rPr>
          <w:sz w:val="22"/>
          <w:szCs w:val="22"/>
        </w:rPr>
      </w:pPr>
      <w:r w:rsidRPr="000F26BB">
        <w:t>Job Responsibilities</w:t>
      </w:r>
      <w:r w:rsidRPr="000F26BB">
        <w:rPr>
          <w:sz w:val="22"/>
          <w:szCs w:val="22"/>
        </w:rPr>
        <w:t xml:space="preserve"> </w:t>
      </w:r>
    </w:p>
    <w:tbl>
      <w:tblPr>
        <w:tblStyle w:val="TableGridLight"/>
        <w:tblW w:w="10343" w:type="dxa"/>
        <w:tblLook w:val="04A0" w:firstRow="1" w:lastRow="0" w:firstColumn="1" w:lastColumn="0" w:noHBand="0" w:noVBand="1"/>
      </w:tblPr>
      <w:tblGrid>
        <w:gridCol w:w="10343"/>
      </w:tblGrid>
      <w:tr w:rsidR="005538F8" w:rsidRPr="000F26BB" w14:paraId="0AD07E7E" w14:textId="77777777" w:rsidTr="005021D7">
        <w:trPr>
          <w:trHeight w:val="859"/>
        </w:trPr>
        <w:tc>
          <w:tcPr>
            <w:tcW w:w="10343" w:type="dxa"/>
          </w:tcPr>
          <w:p w14:paraId="09E3D22E" w14:textId="6176C2AE" w:rsidR="00D757B0" w:rsidRPr="000F26BB" w:rsidRDefault="00D757B0" w:rsidP="00A50C5D">
            <w:pPr>
              <w:rPr>
                <w:rFonts w:ascii="Arial" w:hAnsi="Arial" w:cs="Arial"/>
                <w:szCs w:val="22"/>
              </w:rPr>
            </w:pPr>
            <w:r w:rsidRPr="000F26BB">
              <w:rPr>
                <w:rFonts w:ascii="Arial" w:hAnsi="Arial" w:cs="Arial"/>
                <w:i/>
                <w:iCs/>
                <w:szCs w:val="22"/>
              </w:rPr>
              <w:t xml:space="preserve">This is a </w:t>
            </w:r>
            <w:r w:rsidR="00DD3ED0" w:rsidRPr="000F26BB">
              <w:rPr>
                <w:rFonts w:ascii="Arial" w:hAnsi="Arial" w:cs="Arial"/>
                <w:i/>
                <w:iCs/>
                <w:szCs w:val="22"/>
              </w:rPr>
              <w:t xml:space="preserve">bullet point </w:t>
            </w:r>
            <w:r w:rsidRPr="000F26BB">
              <w:rPr>
                <w:rFonts w:ascii="Arial" w:hAnsi="Arial" w:cs="Arial"/>
                <w:i/>
                <w:iCs/>
                <w:szCs w:val="22"/>
              </w:rPr>
              <w:t>list of the main duties or tasks that the post holder will be expected to undertake</w:t>
            </w:r>
            <w:r w:rsidRPr="000F26BB">
              <w:rPr>
                <w:rFonts w:ascii="Arial" w:hAnsi="Arial" w:cs="Arial"/>
                <w:szCs w:val="22"/>
              </w:rPr>
              <w:t>.</w:t>
            </w:r>
          </w:p>
          <w:p w14:paraId="24178805" w14:textId="77777777" w:rsidR="00D20DD6" w:rsidRPr="000F26BB" w:rsidRDefault="00D20DD6" w:rsidP="00A50C5D">
            <w:pPr>
              <w:rPr>
                <w:rFonts w:ascii="Arial" w:hAnsi="Arial" w:cs="Arial"/>
                <w:noProof/>
                <w:sz w:val="20"/>
                <w:szCs w:val="20"/>
              </w:rPr>
            </w:pPr>
          </w:p>
          <w:p w14:paraId="09A283A5" w14:textId="77777777" w:rsidR="00A9133A" w:rsidRPr="000F26BB" w:rsidRDefault="00A9133A" w:rsidP="00A9133A">
            <w:pPr>
              <w:pStyle w:val="ListParagraph"/>
              <w:numPr>
                <w:ilvl w:val="0"/>
                <w:numId w:val="12"/>
              </w:numPr>
              <w:ind w:left="311"/>
              <w:rPr>
                <w:rFonts w:ascii="Arial" w:hAnsi="Arial" w:cs="Arial"/>
                <w:szCs w:val="22"/>
              </w:rPr>
            </w:pPr>
            <w:r w:rsidRPr="000F26BB">
              <w:rPr>
                <w:rFonts w:ascii="Arial" w:hAnsi="Arial" w:cs="Arial"/>
                <w:szCs w:val="22"/>
              </w:rPr>
              <w:t>Completing the statutory registration of legal ceremonies:</w:t>
            </w:r>
          </w:p>
          <w:p w14:paraId="3AA106D1" w14:textId="018EDBE1" w:rsidR="00A9133A" w:rsidRPr="000F26BB" w:rsidRDefault="00A9133A" w:rsidP="00A9133A">
            <w:pPr>
              <w:numPr>
                <w:ilvl w:val="0"/>
                <w:numId w:val="11"/>
              </w:numPr>
              <w:jc w:val="both"/>
              <w:rPr>
                <w:rFonts w:ascii="Arial" w:hAnsi="Arial" w:cs="Arial"/>
                <w:szCs w:val="22"/>
              </w:rPr>
            </w:pPr>
            <w:r w:rsidRPr="000F26BB">
              <w:rPr>
                <w:rFonts w:ascii="Arial" w:hAnsi="Arial" w:cs="Arial"/>
                <w:szCs w:val="22"/>
              </w:rPr>
              <w:t>Checking ceremony paperwork to ensure legality and validity prior to the ceremony.</w:t>
            </w:r>
          </w:p>
          <w:p w14:paraId="4E8F4A67" w14:textId="77777777" w:rsidR="00A9133A" w:rsidRPr="000F26BB" w:rsidRDefault="00A9133A" w:rsidP="00A9133A">
            <w:pPr>
              <w:numPr>
                <w:ilvl w:val="0"/>
                <w:numId w:val="11"/>
              </w:numPr>
              <w:jc w:val="both"/>
              <w:rPr>
                <w:rFonts w:ascii="Arial" w:hAnsi="Arial" w:cs="Arial"/>
                <w:szCs w:val="22"/>
              </w:rPr>
            </w:pPr>
            <w:r w:rsidRPr="000F26BB">
              <w:rPr>
                <w:rFonts w:ascii="Arial" w:hAnsi="Arial" w:cs="Arial"/>
                <w:szCs w:val="22"/>
              </w:rPr>
              <w:t>Using a prescribed form of words, interviewing couples prior to ceremonies, to ensure information recorded on the legal documentation is accurate, and making annotations when required.</w:t>
            </w:r>
          </w:p>
          <w:p w14:paraId="6A264062" w14:textId="77777777" w:rsidR="00A9133A" w:rsidRPr="000F26BB" w:rsidRDefault="00A9133A" w:rsidP="00A9133A">
            <w:pPr>
              <w:numPr>
                <w:ilvl w:val="0"/>
                <w:numId w:val="11"/>
              </w:numPr>
              <w:jc w:val="both"/>
              <w:rPr>
                <w:rFonts w:ascii="Arial" w:hAnsi="Arial" w:cs="Arial"/>
                <w:szCs w:val="22"/>
              </w:rPr>
            </w:pPr>
            <w:r w:rsidRPr="000F26BB">
              <w:rPr>
                <w:rFonts w:ascii="Arial" w:hAnsi="Arial" w:cs="Arial"/>
                <w:szCs w:val="22"/>
              </w:rPr>
              <w:t>Ensuring the correct legal process is followed, and the legal documents are correctly signed, during the ceremony.</w:t>
            </w:r>
          </w:p>
          <w:p w14:paraId="5880F02D" w14:textId="010CECB7" w:rsidR="00A9133A" w:rsidRPr="000F26BB" w:rsidRDefault="00A9133A" w:rsidP="00A9133A">
            <w:pPr>
              <w:numPr>
                <w:ilvl w:val="0"/>
                <w:numId w:val="11"/>
              </w:numPr>
              <w:jc w:val="both"/>
              <w:rPr>
                <w:rFonts w:ascii="Arial" w:hAnsi="Arial" w:cs="Arial"/>
                <w:szCs w:val="22"/>
              </w:rPr>
            </w:pPr>
            <w:r w:rsidRPr="000F26BB">
              <w:rPr>
                <w:rFonts w:ascii="Arial" w:hAnsi="Arial" w:cs="Arial"/>
                <w:szCs w:val="22"/>
              </w:rPr>
              <w:t xml:space="preserve">Returning the legal documents to the registration office </w:t>
            </w:r>
            <w:r w:rsidR="007A3D4F" w:rsidRPr="000F26BB">
              <w:rPr>
                <w:rFonts w:ascii="Arial" w:hAnsi="Arial" w:cs="Arial"/>
                <w:szCs w:val="22"/>
              </w:rPr>
              <w:t xml:space="preserve">immediately </w:t>
            </w:r>
            <w:r w:rsidRPr="000F26BB">
              <w:rPr>
                <w:rFonts w:ascii="Arial" w:hAnsi="Arial" w:cs="Arial"/>
                <w:szCs w:val="22"/>
              </w:rPr>
              <w:t xml:space="preserve">after the ceremony to enable the digital registration of ceremonies to be completed within the statutory timeframes, and within the frameworks of the Marriage and the Civil Partnership Acts. </w:t>
            </w:r>
          </w:p>
          <w:p w14:paraId="658AE2DC" w14:textId="77777777" w:rsidR="00A9133A" w:rsidRPr="000F26BB" w:rsidRDefault="00A9133A" w:rsidP="00A9133A">
            <w:pPr>
              <w:jc w:val="both"/>
              <w:rPr>
                <w:rFonts w:ascii="Arial" w:hAnsi="Arial" w:cs="Arial"/>
                <w:szCs w:val="22"/>
              </w:rPr>
            </w:pPr>
          </w:p>
          <w:p w14:paraId="1C2DFD12" w14:textId="77777777" w:rsidR="00A9133A" w:rsidRPr="000F26BB" w:rsidRDefault="00A9133A" w:rsidP="00A9133A">
            <w:pPr>
              <w:pStyle w:val="ListParagraph"/>
              <w:numPr>
                <w:ilvl w:val="0"/>
                <w:numId w:val="12"/>
              </w:numPr>
              <w:ind w:left="311"/>
              <w:jc w:val="both"/>
              <w:rPr>
                <w:rFonts w:ascii="Arial" w:hAnsi="Arial" w:cs="Arial"/>
                <w:szCs w:val="22"/>
              </w:rPr>
            </w:pPr>
            <w:r w:rsidRPr="000F26BB">
              <w:rPr>
                <w:rFonts w:ascii="Arial" w:hAnsi="Arial" w:cs="Arial"/>
                <w:szCs w:val="22"/>
              </w:rPr>
              <w:t>Conducting ceremonies:</w:t>
            </w:r>
          </w:p>
          <w:p w14:paraId="2B526BA4" w14:textId="77777777" w:rsidR="00A9133A" w:rsidRPr="000F26BB" w:rsidRDefault="00A9133A" w:rsidP="00A9133A">
            <w:pPr>
              <w:numPr>
                <w:ilvl w:val="0"/>
                <w:numId w:val="11"/>
              </w:numPr>
              <w:jc w:val="both"/>
              <w:rPr>
                <w:rFonts w:ascii="Arial" w:hAnsi="Arial" w:cs="Arial"/>
                <w:szCs w:val="22"/>
              </w:rPr>
            </w:pPr>
            <w:r w:rsidRPr="000F26BB">
              <w:rPr>
                <w:rFonts w:ascii="Arial" w:hAnsi="Arial" w:cs="Arial"/>
                <w:szCs w:val="22"/>
              </w:rPr>
              <w:t xml:space="preserve">Preparing ceremony scripts to meet customers’ preferred requirements, whilst ensuring the ceremony fulfils the legal requirements, if applicable.  </w:t>
            </w:r>
          </w:p>
          <w:p w14:paraId="13F82CBA" w14:textId="7279E36A" w:rsidR="00A9133A" w:rsidRPr="000F26BB" w:rsidRDefault="00A9133A" w:rsidP="00A9133A">
            <w:pPr>
              <w:numPr>
                <w:ilvl w:val="0"/>
                <w:numId w:val="11"/>
              </w:numPr>
              <w:jc w:val="both"/>
              <w:rPr>
                <w:rFonts w:ascii="Arial" w:hAnsi="Arial" w:cs="Arial"/>
                <w:szCs w:val="22"/>
              </w:rPr>
            </w:pPr>
            <w:r w:rsidRPr="000F26BB">
              <w:rPr>
                <w:rFonts w:ascii="Arial" w:hAnsi="Arial" w:cs="Arial"/>
                <w:szCs w:val="22"/>
              </w:rPr>
              <w:t xml:space="preserve">When required, arranging and meeting with the couple remotely to </w:t>
            </w:r>
            <w:r w:rsidR="007A3D4F" w:rsidRPr="000F26BB">
              <w:rPr>
                <w:rFonts w:ascii="Arial" w:hAnsi="Arial" w:cs="Arial"/>
                <w:szCs w:val="22"/>
              </w:rPr>
              <w:t xml:space="preserve">briefly </w:t>
            </w:r>
            <w:r w:rsidRPr="000F26BB">
              <w:rPr>
                <w:rFonts w:ascii="Arial" w:hAnsi="Arial" w:cs="Arial"/>
                <w:szCs w:val="22"/>
              </w:rPr>
              <w:t>discuss their ceremony requirements.</w:t>
            </w:r>
          </w:p>
          <w:p w14:paraId="32D88D40" w14:textId="77777777" w:rsidR="00A9133A" w:rsidRPr="000F26BB" w:rsidRDefault="00A9133A" w:rsidP="00A9133A">
            <w:pPr>
              <w:numPr>
                <w:ilvl w:val="0"/>
                <w:numId w:val="11"/>
              </w:numPr>
              <w:jc w:val="both"/>
              <w:rPr>
                <w:rFonts w:ascii="Arial" w:hAnsi="Arial" w:cs="Arial"/>
                <w:szCs w:val="22"/>
              </w:rPr>
            </w:pPr>
            <w:r w:rsidRPr="000F26BB">
              <w:rPr>
                <w:rFonts w:ascii="Arial" w:hAnsi="Arial" w:cs="Arial"/>
                <w:szCs w:val="22"/>
              </w:rPr>
              <w:t xml:space="preserve">Ensuring the ceremony room is set up prior to the ceremony; liaising with venue staff as required. </w:t>
            </w:r>
          </w:p>
          <w:p w14:paraId="38AF9423" w14:textId="77777777" w:rsidR="00A9133A" w:rsidRPr="000F26BB" w:rsidRDefault="00A9133A" w:rsidP="00A9133A">
            <w:pPr>
              <w:numPr>
                <w:ilvl w:val="0"/>
                <w:numId w:val="11"/>
              </w:numPr>
              <w:jc w:val="both"/>
              <w:rPr>
                <w:rFonts w:ascii="Arial" w:hAnsi="Arial" w:cs="Arial"/>
                <w:szCs w:val="22"/>
              </w:rPr>
            </w:pPr>
            <w:r w:rsidRPr="000F26BB">
              <w:rPr>
                <w:rFonts w:ascii="Arial" w:hAnsi="Arial" w:cs="Arial"/>
                <w:szCs w:val="22"/>
              </w:rPr>
              <w:t>Ensuring guests are aware of the specific practices of the ceremony (e.g. health &amp; safety requirements and use of mobile phones) and the couples’ wishes (e.g. photographs and social media posts).</w:t>
            </w:r>
          </w:p>
          <w:p w14:paraId="42D2CBEC" w14:textId="2D7F0FC4" w:rsidR="00A9133A" w:rsidRPr="000F26BB" w:rsidRDefault="00A9133A" w:rsidP="00A9133A">
            <w:pPr>
              <w:numPr>
                <w:ilvl w:val="0"/>
                <w:numId w:val="11"/>
              </w:numPr>
              <w:jc w:val="both"/>
              <w:rPr>
                <w:rFonts w:ascii="Arial" w:hAnsi="Arial" w:cs="Arial"/>
                <w:szCs w:val="22"/>
              </w:rPr>
            </w:pPr>
            <w:r w:rsidRPr="000F26BB">
              <w:rPr>
                <w:rFonts w:ascii="Arial" w:hAnsi="Arial" w:cs="Arial"/>
                <w:szCs w:val="22"/>
              </w:rPr>
              <w:t xml:space="preserve">Meeting with the couple immediately prior to the ceremony to check for accuracy or last-minute changes to the ceremony </w:t>
            </w:r>
            <w:r w:rsidR="00690AD3" w:rsidRPr="000F26BB">
              <w:rPr>
                <w:rFonts w:ascii="Arial" w:hAnsi="Arial" w:cs="Arial"/>
                <w:szCs w:val="22"/>
              </w:rPr>
              <w:t>script and</w:t>
            </w:r>
            <w:r w:rsidRPr="000F26BB">
              <w:rPr>
                <w:rFonts w:ascii="Arial" w:hAnsi="Arial" w:cs="Arial"/>
                <w:szCs w:val="22"/>
              </w:rPr>
              <w:t xml:space="preserve"> ensuring these are followed for the ceremony.</w:t>
            </w:r>
          </w:p>
          <w:p w14:paraId="2BE5E1F8" w14:textId="16EB3A33" w:rsidR="00A9133A" w:rsidRPr="000F26BB" w:rsidRDefault="00A9133A" w:rsidP="00A9133A">
            <w:pPr>
              <w:numPr>
                <w:ilvl w:val="0"/>
                <w:numId w:val="11"/>
              </w:numPr>
              <w:jc w:val="both"/>
              <w:rPr>
                <w:rFonts w:ascii="Arial" w:hAnsi="Arial" w:cs="Arial"/>
                <w:szCs w:val="22"/>
              </w:rPr>
            </w:pPr>
            <w:r w:rsidRPr="000F26BB">
              <w:rPr>
                <w:rFonts w:ascii="Arial" w:hAnsi="Arial" w:cs="Arial"/>
                <w:szCs w:val="22"/>
              </w:rPr>
              <w:t xml:space="preserve">Delivering the ceremony with joy and enthusiasm, being mindful of the solemnity and dignity of the occasion and ensuring the ceremony fulfils legal requirements, </w:t>
            </w:r>
            <w:r w:rsidR="007A3D4F" w:rsidRPr="000F26BB">
              <w:rPr>
                <w:rFonts w:ascii="Arial" w:hAnsi="Arial" w:cs="Arial"/>
                <w:szCs w:val="22"/>
              </w:rPr>
              <w:t xml:space="preserve">when </w:t>
            </w:r>
            <w:r w:rsidRPr="000F26BB">
              <w:rPr>
                <w:rFonts w:ascii="Arial" w:hAnsi="Arial" w:cs="Arial"/>
                <w:szCs w:val="22"/>
              </w:rPr>
              <w:t xml:space="preserve">applicable. </w:t>
            </w:r>
          </w:p>
          <w:p w14:paraId="2D1ABAA4" w14:textId="77777777" w:rsidR="00A9133A" w:rsidRPr="000F26BB" w:rsidRDefault="00A9133A" w:rsidP="00A9133A">
            <w:pPr>
              <w:numPr>
                <w:ilvl w:val="0"/>
                <w:numId w:val="11"/>
              </w:numPr>
              <w:jc w:val="both"/>
              <w:rPr>
                <w:rFonts w:ascii="Arial" w:hAnsi="Arial" w:cs="Arial"/>
                <w:szCs w:val="22"/>
              </w:rPr>
            </w:pPr>
            <w:r w:rsidRPr="000F26BB">
              <w:rPr>
                <w:rFonts w:ascii="Arial" w:hAnsi="Arial" w:cs="Arial"/>
                <w:szCs w:val="22"/>
              </w:rPr>
              <w:t>Managing guests, photographers, musicians, performers, and toastmasters before, during, and following the ceremony, until the legal process is fully complete.</w:t>
            </w:r>
          </w:p>
          <w:p w14:paraId="7576ED5B" w14:textId="59246775" w:rsidR="00A9133A" w:rsidRPr="000F26BB" w:rsidRDefault="00A9133A" w:rsidP="00A9133A">
            <w:pPr>
              <w:numPr>
                <w:ilvl w:val="0"/>
                <w:numId w:val="11"/>
              </w:numPr>
              <w:jc w:val="both"/>
              <w:rPr>
                <w:rFonts w:ascii="Arial" w:hAnsi="Arial" w:cs="Arial"/>
                <w:szCs w:val="22"/>
              </w:rPr>
            </w:pPr>
            <w:r w:rsidRPr="000F26BB">
              <w:rPr>
                <w:rFonts w:ascii="Arial" w:hAnsi="Arial" w:cs="Arial"/>
                <w:szCs w:val="22"/>
              </w:rPr>
              <w:t>Managing any unforeseen activity or event</w:t>
            </w:r>
            <w:r w:rsidR="007A3D4F" w:rsidRPr="000F26BB">
              <w:rPr>
                <w:rFonts w:ascii="Arial" w:hAnsi="Arial" w:cs="Arial"/>
                <w:szCs w:val="22"/>
              </w:rPr>
              <w:t>s</w:t>
            </w:r>
            <w:r w:rsidRPr="000F26BB">
              <w:rPr>
                <w:rFonts w:ascii="Arial" w:hAnsi="Arial" w:cs="Arial"/>
                <w:szCs w:val="22"/>
              </w:rPr>
              <w:t xml:space="preserve"> that could cause disruption to the ceremony.</w:t>
            </w:r>
          </w:p>
          <w:p w14:paraId="6E7CBCB5" w14:textId="77777777" w:rsidR="00A9133A" w:rsidRPr="000F26BB" w:rsidRDefault="00A9133A" w:rsidP="00A9133A">
            <w:pPr>
              <w:jc w:val="both"/>
              <w:rPr>
                <w:rFonts w:ascii="Arial" w:hAnsi="Arial" w:cs="Arial"/>
                <w:szCs w:val="22"/>
              </w:rPr>
            </w:pPr>
          </w:p>
          <w:p w14:paraId="07682FC6" w14:textId="603A99CD" w:rsidR="00A9133A" w:rsidRPr="000F26BB" w:rsidRDefault="00A9133A" w:rsidP="00A9133A">
            <w:pPr>
              <w:pStyle w:val="ListParagraph"/>
              <w:numPr>
                <w:ilvl w:val="0"/>
                <w:numId w:val="12"/>
              </w:numPr>
              <w:ind w:left="311"/>
              <w:jc w:val="both"/>
              <w:rPr>
                <w:rFonts w:ascii="Arial" w:hAnsi="Arial" w:cs="Arial"/>
                <w:szCs w:val="22"/>
              </w:rPr>
            </w:pPr>
            <w:r w:rsidRPr="000F26BB">
              <w:rPr>
                <w:rFonts w:ascii="Arial" w:hAnsi="Arial" w:cs="Arial"/>
                <w:szCs w:val="22"/>
              </w:rPr>
              <w:t>General:</w:t>
            </w:r>
          </w:p>
          <w:p w14:paraId="42FD6BE3" w14:textId="58619E4A" w:rsidR="00A9133A" w:rsidRPr="000F26BB" w:rsidRDefault="00A9133A" w:rsidP="00A9133A">
            <w:pPr>
              <w:numPr>
                <w:ilvl w:val="0"/>
                <w:numId w:val="11"/>
              </w:numPr>
              <w:jc w:val="both"/>
              <w:rPr>
                <w:rFonts w:ascii="Arial" w:hAnsi="Arial" w:cs="Arial"/>
                <w:szCs w:val="22"/>
              </w:rPr>
            </w:pPr>
            <w:r w:rsidRPr="000F26BB">
              <w:rPr>
                <w:rFonts w:ascii="Arial" w:hAnsi="Arial" w:cs="Arial"/>
                <w:szCs w:val="22"/>
              </w:rPr>
              <w:t xml:space="preserve">Use IT systems to undertake </w:t>
            </w:r>
            <w:r w:rsidR="009751CD">
              <w:rPr>
                <w:rFonts w:ascii="Arial" w:hAnsi="Arial" w:cs="Arial"/>
                <w:szCs w:val="22"/>
              </w:rPr>
              <w:t xml:space="preserve">pre and post </w:t>
            </w:r>
            <w:r w:rsidRPr="000F26BB">
              <w:rPr>
                <w:rFonts w:ascii="Arial" w:hAnsi="Arial" w:cs="Arial"/>
                <w:szCs w:val="22"/>
              </w:rPr>
              <w:t>ceremony administration and delivery. In compliance with the General Register Office Handbook, ensure the safety of legal documentation, and adhere to Data Protection Regulations, and Public Protection and Counter Fraud Guidelines</w:t>
            </w:r>
          </w:p>
          <w:p w14:paraId="75F42C0A" w14:textId="680C7BBC" w:rsidR="00A9133A" w:rsidRPr="000F26BB" w:rsidRDefault="00A9133A" w:rsidP="00C758A9">
            <w:pPr>
              <w:numPr>
                <w:ilvl w:val="0"/>
                <w:numId w:val="11"/>
              </w:numPr>
              <w:jc w:val="both"/>
              <w:rPr>
                <w:rFonts w:ascii="Arial" w:hAnsi="Arial" w:cs="Arial"/>
                <w:szCs w:val="22"/>
              </w:rPr>
            </w:pPr>
            <w:r w:rsidRPr="000F26BB">
              <w:rPr>
                <w:rFonts w:ascii="Arial" w:hAnsi="Arial" w:cs="Arial"/>
                <w:szCs w:val="22"/>
              </w:rPr>
              <w:t xml:space="preserve">Maintain a working knowledge of relevant registration practice; always comply with the national standards, service standards and best practice. </w:t>
            </w:r>
          </w:p>
          <w:p w14:paraId="334A75FE" w14:textId="77777777" w:rsidR="00A9133A" w:rsidRPr="000F26BB" w:rsidRDefault="00A9133A" w:rsidP="00A9133A">
            <w:pPr>
              <w:numPr>
                <w:ilvl w:val="0"/>
                <w:numId w:val="11"/>
              </w:numPr>
              <w:jc w:val="both"/>
              <w:rPr>
                <w:rFonts w:ascii="Arial" w:hAnsi="Arial" w:cs="Arial"/>
                <w:szCs w:val="22"/>
              </w:rPr>
            </w:pPr>
            <w:r w:rsidRPr="000F26BB">
              <w:rPr>
                <w:rFonts w:ascii="Arial" w:hAnsi="Arial" w:cs="Arial"/>
                <w:szCs w:val="22"/>
              </w:rPr>
              <w:t>Be responsible for ensuring organisational Health and Safety procedures and good practice are used to maintain security of facilities and the health and safety of self, colleagues and public using our premises.</w:t>
            </w:r>
          </w:p>
          <w:p w14:paraId="7B0378AA" w14:textId="41F3CD43" w:rsidR="00002191" w:rsidRDefault="00A9133A" w:rsidP="004639B0">
            <w:pPr>
              <w:numPr>
                <w:ilvl w:val="0"/>
                <w:numId w:val="11"/>
              </w:numPr>
              <w:jc w:val="both"/>
              <w:rPr>
                <w:rFonts w:ascii="Arial" w:hAnsi="Arial" w:cs="Arial"/>
                <w:szCs w:val="22"/>
              </w:rPr>
            </w:pPr>
            <w:r w:rsidRPr="000F26BB">
              <w:rPr>
                <w:rFonts w:ascii="Arial" w:hAnsi="Arial" w:cs="Arial"/>
                <w:szCs w:val="22"/>
              </w:rPr>
              <w:t xml:space="preserve">Assist with the promotion of the registration office ceremony rooms. </w:t>
            </w:r>
          </w:p>
          <w:p w14:paraId="3E1520DC" w14:textId="5D1D084B" w:rsidR="009751CD" w:rsidRPr="000F26BB" w:rsidRDefault="009751CD" w:rsidP="004639B0">
            <w:pPr>
              <w:numPr>
                <w:ilvl w:val="0"/>
                <w:numId w:val="11"/>
              </w:numPr>
              <w:jc w:val="both"/>
              <w:rPr>
                <w:rFonts w:ascii="Arial" w:hAnsi="Arial" w:cs="Arial"/>
                <w:szCs w:val="22"/>
              </w:rPr>
            </w:pPr>
            <w:r>
              <w:rPr>
                <w:rFonts w:ascii="Arial" w:hAnsi="Arial" w:cs="Arial"/>
                <w:szCs w:val="22"/>
              </w:rPr>
              <w:t xml:space="preserve">Participate in quarterly 1-1s and team </w:t>
            </w:r>
            <w:r w:rsidR="00921E10">
              <w:rPr>
                <w:rFonts w:ascii="Arial" w:hAnsi="Arial" w:cs="Arial"/>
                <w:szCs w:val="22"/>
              </w:rPr>
              <w:t>meetings and</w:t>
            </w:r>
            <w:r>
              <w:rPr>
                <w:rFonts w:ascii="Arial" w:hAnsi="Arial" w:cs="Arial"/>
                <w:szCs w:val="22"/>
              </w:rPr>
              <w:t xml:space="preserve"> attend an annual training day.</w:t>
            </w:r>
          </w:p>
          <w:p w14:paraId="07B3765D" w14:textId="61F5E11A" w:rsidR="0065462D" w:rsidRPr="000F26BB" w:rsidRDefault="00C57F20" w:rsidP="00836D35">
            <w:pPr>
              <w:pStyle w:val="ListParagraph"/>
              <w:numPr>
                <w:ilvl w:val="0"/>
                <w:numId w:val="8"/>
              </w:numPr>
              <w:tabs>
                <w:tab w:val="num" w:pos="709"/>
              </w:tabs>
              <w:rPr>
                <w:rFonts w:ascii="Arial" w:hAnsi="Arial" w:cs="Arial"/>
                <w:noProof/>
                <w:sz w:val="20"/>
                <w:szCs w:val="20"/>
              </w:rPr>
            </w:pPr>
            <w:r w:rsidRPr="000F26BB">
              <w:rPr>
                <w:rFonts w:ascii="Arial" w:hAnsi="Arial" w:cs="Arial"/>
                <w:szCs w:val="22"/>
              </w:rPr>
              <w:t>Any other duties as may be deemed necessary to carry out the full remit of the role.</w:t>
            </w:r>
          </w:p>
        </w:tc>
      </w:tr>
    </w:tbl>
    <w:p w14:paraId="6682B29B" w14:textId="77777777" w:rsidR="00042E71" w:rsidRPr="000F26BB" w:rsidRDefault="00042E71" w:rsidP="00042E71">
      <w:pPr>
        <w:tabs>
          <w:tab w:val="left" w:pos="726"/>
        </w:tabs>
        <w:sectPr w:rsidR="00042E71" w:rsidRPr="000F26BB"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0F26BB" w:rsidRDefault="00F50B0D" w:rsidP="00114762">
      <w:pPr>
        <w:pStyle w:val="Heading1"/>
        <w:rPr>
          <w:rFonts w:cs="Arial"/>
          <w:sz w:val="28"/>
          <w:szCs w:val="28"/>
        </w:rPr>
      </w:pPr>
      <w:r w:rsidRPr="000F26BB">
        <w:rPr>
          <w:rFonts w:cs="Arial"/>
          <w:sz w:val="28"/>
          <w:szCs w:val="28"/>
        </w:rPr>
        <w:lastRenderedPageBreak/>
        <w:t xml:space="preserve">Our </w:t>
      </w:r>
      <w:r w:rsidR="00586503" w:rsidRPr="000F26BB">
        <w:rPr>
          <w:rFonts w:cs="Arial"/>
          <w:sz w:val="28"/>
          <w:szCs w:val="28"/>
        </w:rPr>
        <w:t xml:space="preserve">Values </w:t>
      </w:r>
    </w:p>
    <w:p w14:paraId="4E6DFD59" w14:textId="0E9C3A83" w:rsidR="00882210" w:rsidRPr="000F26BB" w:rsidRDefault="00882210" w:rsidP="00882210">
      <w:pPr>
        <w:rPr>
          <w:rFonts w:ascii="Arial" w:hAnsi="Arial" w:cs="Arial"/>
          <w:color w:val="333333"/>
          <w:szCs w:val="22"/>
          <w:lang w:eastAsia="en-GB"/>
        </w:rPr>
      </w:pPr>
      <w:r w:rsidRPr="000F26BB">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sidRPr="000F26BB">
        <w:rPr>
          <w:rFonts w:ascii="Arial" w:hAnsi="Arial" w:cs="Arial"/>
          <w:color w:val="333333"/>
          <w:szCs w:val="22"/>
          <w:shd w:val="clear" w:color="auto" w:fill="FFFFFF"/>
          <w:lang w:eastAsia="en-GB"/>
        </w:rPr>
        <w:t xml:space="preserve">, </w:t>
      </w:r>
      <w:r w:rsidRPr="000F26BB">
        <w:rPr>
          <w:rFonts w:ascii="Arial" w:hAnsi="Arial" w:cs="Arial"/>
          <w:color w:val="333333"/>
          <w:szCs w:val="22"/>
          <w:shd w:val="clear" w:color="auto" w:fill="FFFFFF"/>
          <w:lang w:eastAsia="en-GB"/>
        </w:rPr>
        <w:t>our values describe ‘the way we do things here’</w:t>
      </w:r>
      <w:r w:rsidR="00F50B0D" w:rsidRPr="000F26BB">
        <w:rPr>
          <w:rFonts w:ascii="Arial" w:hAnsi="Arial" w:cs="Arial"/>
          <w:color w:val="333333"/>
          <w:szCs w:val="22"/>
          <w:shd w:val="clear" w:color="auto" w:fill="FFFFFF"/>
          <w:lang w:eastAsia="en-GB"/>
        </w:rPr>
        <w:t xml:space="preserve"> so that we deliver great services for</w:t>
      </w:r>
      <w:r w:rsidRPr="000F26BB">
        <w:rPr>
          <w:rFonts w:ascii="Arial" w:hAnsi="Arial" w:cs="Arial"/>
          <w:color w:val="333333"/>
          <w:szCs w:val="22"/>
          <w:shd w:val="clear" w:color="auto" w:fill="FFFFFF"/>
          <w:lang w:eastAsia="en-GB"/>
        </w:rPr>
        <w:t xml:space="preserve"> our residents.</w:t>
      </w:r>
      <w:r w:rsidR="007A5ECF" w:rsidRPr="000F26BB">
        <w:rPr>
          <w:rFonts w:ascii="Arial" w:hAnsi="Arial" w:cs="Arial"/>
          <w:color w:val="333333"/>
          <w:szCs w:val="22"/>
          <w:shd w:val="clear" w:color="auto" w:fill="FFFFFF"/>
          <w:lang w:eastAsia="en-GB"/>
        </w:rPr>
        <w:t xml:space="preserve"> </w:t>
      </w:r>
      <w:r w:rsidRPr="000F26BB">
        <w:rPr>
          <w:rFonts w:ascii="Arial" w:hAnsi="Arial" w:cs="Arial"/>
          <w:color w:val="333333"/>
          <w:szCs w:val="22"/>
          <w:lang w:eastAsia="en-GB"/>
        </w:rPr>
        <w:t>Our values are:</w:t>
      </w:r>
    </w:p>
    <w:p w14:paraId="6C9D2741" w14:textId="77777777" w:rsidR="00882210" w:rsidRPr="000F26BB" w:rsidRDefault="00882210" w:rsidP="00882210">
      <w:pPr>
        <w:numPr>
          <w:ilvl w:val="0"/>
          <w:numId w:val="7"/>
        </w:numPr>
        <w:spacing w:after="75"/>
        <w:ind w:left="1020"/>
        <w:rPr>
          <w:rFonts w:ascii="Arial" w:hAnsi="Arial" w:cs="Arial"/>
          <w:color w:val="333333"/>
          <w:szCs w:val="22"/>
          <w:lang w:eastAsia="en-GB"/>
        </w:rPr>
      </w:pPr>
      <w:r w:rsidRPr="000F26BB">
        <w:rPr>
          <w:rFonts w:ascii="Arial" w:hAnsi="Arial" w:cs="Arial"/>
          <w:color w:val="333333"/>
          <w:szCs w:val="22"/>
          <w:lang w:eastAsia="en-GB"/>
        </w:rPr>
        <w:t>Always learning</w:t>
      </w:r>
    </w:p>
    <w:p w14:paraId="63F7E657" w14:textId="77777777" w:rsidR="00882210" w:rsidRPr="000F26BB" w:rsidRDefault="00882210" w:rsidP="00882210">
      <w:pPr>
        <w:numPr>
          <w:ilvl w:val="0"/>
          <w:numId w:val="7"/>
        </w:numPr>
        <w:spacing w:after="75"/>
        <w:ind w:left="1020"/>
        <w:rPr>
          <w:rFonts w:ascii="Arial" w:hAnsi="Arial" w:cs="Arial"/>
          <w:color w:val="333333"/>
          <w:szCs w:val="22"/>
          <w:lang w:eastAsia="en-GB"/>
        </w:rPr>
      </w:pPr>
      <w:r w:rsidRPr="000F26BB">
        <w:rPr>
          <w:rFonts w:ascii="Arial" w:hAnsi="Arial" w:cs="Arial"/>
          <w:color w:val="333333"/>
          <w:szCs w:val="22"/>
          <w:lang w:eastAsia="en-GB"/>
        </w:rPr>
        <w:t>Be kind and care</w:t>
      </w:r>
    </w:p>
    <w:p w14:paraId="384C9004" w14:textId="77777777" w:rsidR="00882210" w:rsidRPr="000F26BB" w:rsidRDefault="00882210" w:rsidP="00882210">
      <w:pPr>
        <w:numPr>
          <w:ilvl w:val="0"/>
          <w:numId w:val="7"/>
        </w:numPr>
        <w:spacing w:after="75"/>
        <w:ind w:left="1020"/>
        <w:rPr>
          <w:rFonts w:ascii="Arial" w:hAnsi="Arial" w:cs="Arial"/>
          <w:color w:val="333333"/>
          <w:szCs w:val="22"/>
          <w:lang w:eastAsia="en-GB"/>
        </w:rPr>
      </w:pPr>
      <w:r w:rsidRPr="000F26BB">
        <w:rPr>
          <w:rFonts w:ascii="Arial" w:hAnsi="Arial" w:cs="Arial"/>
          <w:color w:val="333333"/>
          <w:szCs w:val="22"/>
          <w:lang w:eastAsia="en-GB"/>
        </w:rPr>
        <w:t>Equality and integrity in all we do</w:t>
      </w:r>
    </w:p>
    <w:p w14:paraId="6C3DBF52" w14:textId="77777777" w:rsidR="00882210" w:rsidRPr="000F26BB" w:rsidRDefault="00882210" w:rsidP="00882210">
      <w:pPr>
        <w:numPr>
          <w:ilvl w:val="0"/>
          <w:numId w:val="7"/>
        </w:numPr>
        <w:spacing w:after="75"/>
        <w:ind w:left="1020"/>
        <w:rPr>
          <w:rFonts w:ascii="Arial" w:hAnsi="Arial" w:cs="Arial"/>
          <w:color w:val="333333"/>
          <w:szCs w:val="22"/>
          <w:lang w:eastAsia="en-GB"/>
        </w:rPr>
      </w:pPr>
      <w:r w:rsidRPr="000F26BB">
        <w:rPr>
          <w:rFonts w:ascii="Arial" w:hAnsi="Arial" w:cs="Arial"/>
          <w:color w:val="333333"/>
          <w:szCs w:val="22"/>
          <w:lang w:eastAsia="en-GB"/>
        </w:rPr>
        <w:t>Taking responsibility</w:t>
      </w:r>
    </w:p>
    <w:p w14:paraId="17E18CC6" w14:textId="77777777" w:rsidR="00882210" w:rsidRPr="000F26BB" w:rsidRDefault="00882210" w:rsidP="00882210">
      <w:pPr>
        <w:numPr>
          <w:ilvl w:val="0"/>
          <w:numId w:val="7"/>
        </w:numPr>
        <w:spacing w:after="75"/>
        <w:ind w:left="1020"/>
        <w:rPr>
          <w:rFonts w:ascii="Arial" w:hAnsi="Arial" w:cs="Arial"/>
          <w:color w:val="333333"/>
          <w:szCs w:val="22"/>
          <w:lang w:eastAsia="en-GB"/>
        </w:rPr>
      </w:pPr>
      <w:r w:rsidRPr="000F26BB">
        <w:rPr>
          <w:rFonts w:ascii="Arial" w:hAnsi="Arial" w:cs="Arial"/>
          <w:color w:val="333333"/>
          <w:szCs w:val="22"/>
          <w:lang w:eastAsia="en-GB"/>
        </w:rPr>
        <w:t>Daring to do it differently </w:t>
      </w:r>
    </w:p>
    <w:p w14:paraId="2F84EA2E" w14:textId="3F775F8B" w:rsidR="00586503" w:rsidRPr="000F26BB" w:rsidRDefault="00F50B0D" w:rsidP="00586503">
      <w:pPr>
        <w:rPr>
          <w:rFonts w:ascii="Arial" w:hAnsi="Arial" w:cs="Arial"/>
          <w:szCs w:val="22"/>
        </w:rPr>
      </w:pPr>
      <w:r w:rsidRPr="000F26BB">
        <w:rPr>
          <w:rFonts w:ascii="Arial" w:hAnsi="Arial" w:cs="Arial"/>
          <w:szCs w:val="22"/>
        </w:rPr>
        <w:t xml:space="preserve">Everyone that works for us demonstrates their commitment to these values.  We will ask you to demonstrate your </w:t>
      </w:r>
      <w:r w:rsidR="00882210" w:rsidRPr="000F26BB">
        <w:rPr>
          <w:rFonts w:ascii="Arial" w:hAnsi="Arial" w:cs="Arial"/>
          <w:szCs w:val="22"/>
        </w:rPr>
        <w:t>commitment to these values</w:t>
      </w:r>
      <w:r w:rsidRPr="000F26BB">
        <w:rPr>
          <w:rFonts w:ascii="Arial" w:hAnsi="Arial" w:cs="Arial"/>
          <w:szCs w:val="22"/>
        </w:rPr>
        <w:t>,</w:t>
      </w:r>
      <w:r w:rsidR="00882210" w:rsidRPr="000F26BB">
        <w:rPr>
          <w:rFonts w:ascii="Arial" w:hAnsi="Arial" w:cs="Arial"/>
          <w:szCs w:val="22"/>
        </w:rPr>
        <w:t xml:space="preserve"> and their associated behaviours</w:t>
      </w:r>
      <w:r w:rsidRPr="000F26BB">
        <w:rPr>
          <w:rFonts w:ascii="Arial" w:hAnsi="Arial" w:cs="Arial"/>
          <w:szCs w:val="22"/>
        </w:rPr>
        <w:t>,</w:t>
      </w:r>
      <w:r w:rsidR="00F25B75" w:rsidRPr="000F26BB">
        <w:rPr>
          <w:rFonts w:ascii="Arial" w:hAnsi="Arial" w:cs="Arial"/>
          <w:szCs w:val="22"/>
        </w:rPr>
        <w:t xml:space="preserve"> </w:t>
      </w:r>
      <w:r w:rsidRPr="000F26BB">
        <w:rPr>
          <w:rFonts w:ascii="Arial" w:hAnsi="Arial" w:cs="Arial"/>
          <w:szCs w:val="22"/>
        </w:rPr>
        <w:t>throughout the application</w:t>
      </w:r>
      <w:r w:rsidR="00F25B75" w:rsidRPr="000F26BB">
        <w:rPr>
          <w:rFonts w:ascii="Arial" w:hAnsi="Arial" w:cs="Arial"/>
          <w:szCs w:val="22"/>
        </w:rPr>
        <w:t xml:space="preserve"> process</w:t>
      </w:r>
      <w:r w:rsidR="00882210" w:rsidRPr="000F26BB">
        <w:rPr>
          <w:rFonts w:ascii="Arial" w:hAnsi="Arial" w:cs="Arial"/>
          <w:szCs w:val="22"/>
        </w:rPr>
        <w:t>.</w:t>
      </w:r>
    </w:p>
    <w:p w14:paraId="181D80F4" w14:textId="334EEEFB" w:rsidR="00114762" w:rsidRPr="000F26BB" w:rsidRDefault="00114762" w:rsidP="00114762">
      <w:pPr>
        <w:pStyle w:val="Heading1"/>
        <w:rPr>
          <w:rFonts w:cs="Arial"/>
        </w:rPr>
      </w:pPr>
      <w:r w:rsidRPr="000F26BB">
        <w:rPr>
          <w:rFonts w:cs="Arial"/>
        </w:rPr>
        <w:t xml:space="preserve">Section B: Selection </w:t>
      </w:r>
      <w:r w:rsidRPr="000F26BB">
        <w:rPr>
          <w:rFonts w:cs="Arial"/>
          <w:szCs w:val="40"/>
        </w:rPr>
        <w:t>Criteria</w:t>
      </w:r>
      <w:r w:rsidR="00EF6D56" w:rsidRPr="000F26BB">
        <w:rPr>
          <w:rFonts w:cs="Arial"/>
        </w:rPr>
        <w:t>/Person Specification</w:t>
      </w:r>
    </w:p>
    <w:p w14:paraId="3EE8E0E4" w14:textId="150B6517" w:rsidR="00114762" w:rsidRPr="000F26BB" w:rsidRDefault="00114762" w:rsidP="00114762">
      <w:pPr>
        <w:jc w:val="both"/>
        <w:rPr>
          <w:rFonts w:ascii="Arial" w:hAnsi="Arial" w:cs="Arial"/>
        </w:rPr>
      </w:pPr>
      <w:bookmarkStart w:id="1" w:name="_Hlk535396426"/>
      <w:r w:rsidRPr="000F26BB">
        <w:rPr>
          <w:rFonts w:ascii="Arial" w:hAnsi="Arial" w:cs="Arial"/>
        </w:rPr>
        <w:t xml:space="preserve">This section provides a list of essential and desirable criteria that detail the skills, knowledge, behaviours, qualifications and experience that a candidate should have to perform the job. </w:t>
      </w:r>
    </w:p>
    <w:p w14:paraId="070852EA" w14:textId="77777777" w:rsidR="00114762" w:rsidRPr="000F26BB" w:rsidRDefault="00114762" w:rsidP="00114762">
      <w:pPr>
        <w:jc w:val="both"/>
        <w:rPr>
          <w:rFonts w:ascii="Arial" w:hAnsi="Arial" w:cs="Arial"/>
        </w:rPr>
      </w:pPr>
    </w:p>
    <w:p w14:paraId="77478AE2" w14:textId="6E686206" w:rsidR="00114762" w:rsidRPr="000F26BB" w:rsidRDefault="00114762" w:rsidP="00114762">
      <w:pPr>
        <w:jc w:val="both"/>
        <w:rPr>
          <w:rFonts w:ascii="Arial" w:hAnsi="Arial" w:cs="Arial"/>
          <w:bCs/>
        </w:rPr>
      </w:pPr>
      <w:r w:rsidRPr="000F26BB">
        <w:rPr>
          <w:rFonts w:ascii="Arial" w:hAnsi="Arial" w:cs="Arial"/>
        </w:rPr>
        <w:t>Each of the criteria listed below</w:t>
      </w:r>
      <w:r w:rsidR="00F25B75" w:rsidRPr="000F26BB">
        <w:rPr>
          <w:rFonts w:ascii="Arial" w:hAnsi="Arial" w:cs="Arial"/>
        </w:rPr>
        <w:t>,</w:t>
      </w:r>
      <w:r w:rsidRPr="000F26BB">
        <w:rPr>
          <w:rFonts w:ascii="Arial" w:hAnsi="Arial" w:cs="Arial"/>
        </w:rPr>
        <w:t xml:space="preserve"> </w:t>
      </w:r>
      <w:r w:rsidR="00F25B75" w:rsidRPr="000F26BB">
        <w:rPr>
          <w:rFonts w:ascii="Arial" w:hAnsi="Arial" w:cs="Arial"/>
        </w:rPr>
        <w:t xml:space="preserve">and your commitment to our values, </w:t>
      </w:r>
      <w:r w:rsidRPr="000F26BB">
        <w:rPr>
          <w:rFonts w:ascii="Arial" w:hAnsi="Arial" w:cs="Arial"/>
        </w:rPr>
        <w:t>will be measured through</w:t>
      </w:r>
      <w:r w:rsidR="00DD3ED0" w:rsidRPr="000F26BB">
        <w:rPr>
          <w:rFonts w:ascii="Arial" w:hAnsi="Arial" w:cs="Arial"/>
        </w:rPr>
        <w:t xml:space="preserve"> </w:t>
      </w:r>
      <w:r w:rsidRPr="000F26BB">
        <w:rPr>
          <w:rFonts w:ascii="Arial" w:hAnsi="Arial" w:cs="Arial"/>
        </w:rPr>
        <w:t>the a</w:t>
      </w:r>
      <w:r w:rsidRPr="000F26BB">
        <w:rPr>
          <w:rFonts w:ascii="Arial" w:hAnsi="Arial" w:cs="Arial"/>
          <w:bCs/>
        </w:rPr>
        <w:t>pplication form</w:t>
      </w:r>
      <w:r w:rsidR="00586503" w:rsidRPr="000F26BB">
        <w:rPr>
          <w:rFonts w:ascii="Arial" w:hAnsi="Arial" w:cs="Arial"/>
          <w:bCs/>
        </w:rPr>
        <w:t>/CV</w:t>
      </w:r>
      <w:r w:rsidRPr="000F26BB">
        <w:rPr>
          <w:rFonts w:ascii="Arial" w:hAnsi="Arial" w:cs="Arial"/>
          <w:bCs/>
        </w:rPr>
        <w:t xml:space="preserve"> (A)</w:t>
      </w:r>
      <w:r w:rsidR="00DD3ED0" w:rsidRPr="000F26BB">
        <w:rPr>
          <w:rFonts w:ascii="Arial" w:hAnsi="Arial" w:cs="Arial"/>
          <w:bCs/>
        </w:rPr>
        <w:t xml:space="preserve"> and optionally</w:t>
      </w:r>
      <w:r w:rsidR="00586503" w:rsidRPr="000F26BB">
        <w:rPr>
          <w:rFonts w:ascii="Arial" w:hAnsi="Arial" w:cs="Arial"/>
          <w:bCs/>
        </w:rPr>
        <w:t xml:space="preserve"> one or more of the following</w:t>
      </w:r>
      <w:r w:rsidR="00DD3ED0" w:rsidRPr="000F26BB">
        <w:rPr>
          <w:rFonts w:ascii="Arial" w:hAnsi="Arial" w:cs="Arial"/>
          <w:bCs/>
        </w:rPr>
        <w:t xml:space="preserve"> - </w:t>
      </w:r>
      <w:r w:rsidRPr="000F26BB">
        <w:rPr>
          <w:rFonts w:ascii="Arial" w:hAnsi="Arial" w:cs="Arial"/>
          <w:bCs/>
        </w:rPr>
        <w:t>a test / exercise (T), an interview (I), a presentation (P) or documentation (D).</w:t>
      </w:r>
      <w:r w:rsidR="00AD47F9" w:rsidRPr="000F26BB">
        <w:rPr>
          <w:rFonts w:ascii="Arial" w:hAnsi="Arial" w:cs="Arial"/>
          <w:bCs/>
        </w:rPr>
        <w:t xml:space="preserve"> </w:t>
      </w:r>
      <w:r w:rsidRPr="000F26BB">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0F26BB"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0F26BB" w14:paraId="4C16A814" w14:textId="77777777" w:rsidTr="005021D7">
        <w:trPr>
          <w:trHeight w:val="80"/>
        </w:trPr>
        <w:tc>
          <w:tcPr>
            <w:tcW w:w="4015" w:type="pct"/>
          </w:tcPr>
          <w:bookmarkEnd w:id="1"/>
          <w:p w14:paraId="0EA7E8DB" w14:textId="77777777" w:rsidR="00114762" w:rsidRPr="000F26BB" w:rsidRDefault="00114762" w:rsidP="00C927F1">
            <w:pPr>
              <w:pStyle w:val="Heading3"/>
              <w:rPr>
                <w:rFonts w:cs="Arial"/>
              </w:rPr>
            </w:pPr>
            <w:r w:rsidRPr="000F26BB">
              <w:rPr>
                <w:rFonts w:cs="Arial"/>
              </w:rPr>
              <w:t>Essential Criteria</w:t>
            </w:r>
          </w:p>
        </w:tc>
        <w:tc>
          <w:tcPr>
            <w:tcW w:w="985" w:type="pct"/>
          </w:tcPr>
          <w:p w14:paraId="5A9CCAA3" w14:textId="77777777" w:rsidR="00114762" w:rsidRPr="000F26BB" w:rsidRDefault="00114762" w:rsidP="00A405EF">
            <w:pPr>
              <w:pStyle w:val="Heading3"/>
            </w:pPr>
            <w:r w:rsidRPr="000F26BB">
              <w:t>Assessed By:</w:t>
            </w:r>
          </w:p>
        </w:tc>
      </w:tr>
      <w:tr w:rsidR="00836D35" w:rsidRPr="000F26BB" w14:paraId="5A5B663D" w14:textId="77777777" w:rsidTr="005021D7">
        <w:tc>
          <w:tcPr>
            <w:tcW w:w="4015" w:type="pct"/>
          </w:tcPr>
          <w:p w14:paraId="1C3AF171" w14:textId="3A46FBD6" w:rsidR="00836D35" w:rsidRPr="000F26BB" w:rsidRDefault="00836D35" w:rsidP="003D361D">
            <w:pPr>
              <w:rPr>
                <w:rFonts w:ascii="Arial" w:hAnsi="Arial" w:cs="Arial"/>
                <w:strike/>
                <w:color w:val="000000"/>
                <w:szCs w:val="22"/>
                <w:lang w:eastAsia="en-GB"/>
              </w:rPr>
            </w:pPr>
            <w:r w:rsidRPr="000F26BB">
              <w:rPr>
                <w:rFonts w:ascii="Arial" w:hAnsi="Arial" w:cs="Arial"/>
                <w:b/>
                <w:color w:val="000000"/>
                <w:szCs w:val="22"/>
                <w:lang w:eastAsia="en-GB"/>
              </w:rPr>
              <w:t xml:space="preserve"> </w:t>
            </w:r>
            <w:r w:rsidR="00B83C8D" w:rsidRPr="000F26BB">
              <w:rPr>
                <w:rFonts w:ascii="Arial" w:hAnsi="Arial" w:cs="Arial"/>
                <w:szCs w:val="22"/>
              </w:rPr>
              <w:t>Education to GCSE or equivalent in Maths and English.</w:t>
            </w:r>
          </w:p>
        </w:tc>
        <w:tc>
          <w:tcPr>
            <w:tcW w:w="985" w:type="pct"/>
          </w:tcPr>
          <w:p w14:paraId="1C4D3E4A" w14:textId="6CD3EFB6" w:rsidR="00836D35" w:rsidRPr="000F26BB" w:rsidRDefault="00146676" w:rsidP="00836D35">
            <w:pPr>
              <w:spacing w:before="120" w:after="120"/>
              <w:jc w:val="both"/>
              <w:rPr>
                <w:rFonts w:ascii="Arial" w:hAnsi="Arial" w:cs="Arial"/>
                <w:szCs w:val="22"/>
              </w:rPr>
            </w:pPr>
            <w:r w:rsidRPr="000F26BB">
              <w:rPr>
                <w:rFonts w:ascii="Arial" w:hAnsi="Arial" w:cs="Arial"/>
                <w:szCs w:val="22"/>
              </w:rPr>
              <w:t>A</w:t>
            </w:r>
          </w:p>
        </w:tc>
      </w:tr>
      <w:tr w:rsidR="00836D35" w:rsidRPr="000F26BB" w14:paraId="3F9D28AE" w14:textId="77777777" w:rsidTr="005021D7">
        <w:tc>
          <w:tcPr>
            <w:tcW w:w="4015" w:type="pct"/>
          </w:tcPr>
          <w:p w14:paraId="7F6E0554" w14:textId="031B8EFF" w:rsidR="00836D35" w:rsidRPr="000F26BB" w:rsidRDefault="000A0CE5" w:rsidP="00836D35">
            <w:pPr>
              <w:spacing w:before="120" w:after="120"/>
              <w:jc w:val="both"/>
              <w:rPr>
                <w:rFonts w:ascii="Arial" w:hAnsi="Arial" w:cs="Arial"/>
                <w:strike/>
                <w:szCs w:val="22"/>
              </w:rPr>
            </w:pPr>
            <w:r w:rsidRPr="000F26BB">
              <w:rPr>
                <w:rFonts w:ascii="Arial" w:hAnsi="Arial" w:cs="Arial"/>
                <w:noProof/>
                <w:szCs w:val="22"/>
              </w:rPr>
              <w:t>P</w:t>
            </w:r>
            <w:r w:rsidR="00146676" w:rsidRPr="000F26BB">
              <w:rPr>
                <w:rFonts w:ascii="Arial" w:hAnsi="Arial" w:cs="Arial"/>
                <w:noProof/>
                <w:szCs w:val="22"/>
              </w:rPr>
              <w:t xml:space="preserve">roficiency in Microsoft Office (Word, Excel, Outlook and Teams) </w:t>
            </w:r>
            <w:r w:rsidR="00146676" w:rsidRPr="000F26BB">
              <w:rPr>
                <w:rFonts w:ascii="Arial" w:hAnsi="Arial" w:cs="Arial"/>
                <w:szCs w:val="22"/>
              </w:rPr>
              <w:t>and an ability to adapt to specific software applicable to the registration service</w:t>
            </w:r>
          </w:p>
        </w:tc>
        <w:tc>
          <w:tcPr>
            <w:tcW w:w="985" w:type="pct"/>
          </w:tcPr>
          <w:p w14:paraId="3ACF592F" w14:textId="69E69FBB" w:rsidR="00836D35" w:rsidRPr="000F26BB" w:rsidRDefault="00836D35" w:rsidP="00836D35">
            <w:pPr>
              <w:spacing w:before="120" w:after="120"/>
              <w:jc w:val="both"/>
              <w:rPr>
                <w:rFonts w:ascii="Arial" w:hAnsi="Arial" w:cs="Arial"/>
                <w:szCs w:val="22"/>
              </w:rPr>
            </w:pPr>
            <w:r w:rsidRPr="000F26BB">
              <w:rPr>
                <w:rFonts w:ascii="Arial" w:hAnsi="Arial" w:cs="Arial"/>
                <w:szCs w:val="22"/>
              </w:rPr>
              <w:t>T</w:t>
            </w:r>
            <w:r w:rsidR="00146676" w:rsidRPr="000F26BB">
              <w:rPr>
                <w:rFonts w:ascii="Arial" w:hAnsi="Arial" w:cs="Arial"/>
                <w:szCs w:val="22"/>
              </w:rPr>
              <w:t>/I</w:t>
            </w:r>
          </w:p>
        </w:tc>
      </w:tr>
      <w:tr w:rsidR="00836D35" w:rsidRPr="000F26BB" w14:paraId="26CC1E89" w14:textId="77777777" w:rsidTr="005021D7">
        <w:tc>
          <w:tcPr>
            <w:tcW w:w="4015" w:type="pct"/>
          </w:tcPr>
          <w:p w14:paraId="0B2E756E" w14:textId="48071A24" w:rsidR="00836D35" w:rsidRPr="000F26BB" w:rsidRDefault="00B83C8D" w:rsidP="00146676">
            <w:pPr>
              <w:pStyle w:val="Default"/>
              <w:jc w:val="both"/>
              <w:rPr>
                <w:sz w:val="22"/>
                <w:szCs w:val="22"/>
              </w:rPr>
            </w:pPr>
            <w:r w:rsidRPr="000F26BB">
              <w:rPr>
                <w:sz w:val="22"/>
                <w:szCs w:val="22"/>
              </w:rPr>
              <w:t>Experience of working within a customer focused service, dealing with high volumes of public interaction, both face to face and by telephone / online, in a consumer and service driven environment.</w:t>
            </w:r>
          </w:p>
        </w:tc>
        <w:tc>
          <w:tcPr>
            <w:tcW w:w="985" w:type="pct"/>
          </w:tcPr>
          <w:p w14:paraId="105BA4C0" w14:textId="5683A77D" w:rsidR="00836D35" w:rsidRPr="000F26BB" w:rsidRDefault="00146676" w:rsidP="00836D35">
            <w:pPr>
              <w:spacing w:before="120" w:after="120"/>
              <w:jc w:val="both"/>
              <w:rPr>
                <w:rFonts w:ascii="Arial" w:hAnsi="Arial" w:cs="Arial"/>
                <w:szCs w:val="22"/>
              </w:rPr>
            </w:pPr>
            <w:r w:rsidRPr="000F26BB">
              <w:rPr>
                <w:rFonts w:ascii="Arial" w:hAnsi="Arial" w:cs="Arial"/>
                <w:szCs w:val="22"/>
              </w:rPr>
              <w:t>A/</w:t>
            </w:r>
            <w:r w:rsidR="00836D35" w:rsidRPr="000F26BB">
              <w:rPr>
                <w:rFonts w:ascii="Arial" w:hAnsi="Arial" w:cs="Arial"/>
                <w:szCs w:val="22"/>
              </w:rPr>
              <w:t>I</w:t>
            </w:r>
          </w:p>
        </w:tc>
      </w:tr>
      <w:tr w:rsidR="00836D35" w:rsidRPr="000F26BB" w14:paraId="1B292C93" w14:textId="77777777" w:rsidTr="005021D7">
        <w:tc>
          <w:tcPr>
            <w:tcW w:w="4015" w:type="pct"/>
          </w:tcPr>
          <w:p w14:paraId="7FBC3DDD" w14:textId="5382C572" w:rsidR="00836D35" w:rsidRPr="000F26BB" w:rsidRDefault="00146676" w:rsidP="00146676">
            <w:pPr>
              <w:pStyle w:val="Default"/>
              <w:jc w:val="both"/>
              <w:rPr>
                <w:sz w:val="22"/>
                <w:szCs w:val="22"/>
              </w:rPr>
            </w:pPr>
            <w:r w:rsidRPr="000F26BB">
              <w:rPr>
                <w:sz w:val="22"/>
                <w:szCs w:val="22"/>
              </w:rPr>
              <w:t>A command of written and spoken English which is appropriate for the effective performance of the role and the a</w:t>
            </w:r>
            <w:r w:rsidRPr="000F26BB">
              <w:rPr>
                <w:noProof/>
                <w:sz w:val="22"/>
                <w:szCs w:val="22"/>
              </w:rPr>
              <w:t xml:space="preserve">bility to interpret and explain detailed rules and procedures </w:t>
            </w:r>
            <w:r w:rsidRPr="000F26BB">
              <w:rPr>
                <w:sz w:val="22"/>
                <w:szCs w:val="22"/>
              </w:rPr>
              <w:t>to a wide range of audiences in a clear and understandable way.</w:t>
            </w:r>
          </w:p>
        </w:tc>
        <w:tc>
          <w:tcPr>
            <w:tcW w:w="985" w:type="pct"/>
          </w:tcPr>
          <w:p w14:paraId="739E4E27" w14:textId="42E2F9D2" w:rsidR="00836D35" w:rsidRPr="000F26BB" w:rsidRDefault="003E64FA" w:rsidP="00836D35">
            <w:pPr>
              <w:spacing w:before="120" w:after="120"/>
              <w:jc w:val="both"/>
              <w:rPr>
                <w:rFonts w:ascii="Arial" w:hAnsi="Arial" w:cs="Arial"/>
                <w:szCs w:val="22"/>
              </w:rPr>
            </w:pPr>
            <w:r w:rsidRPr="000F26BB">
              <w:rPr>
                <w:rFonts w:ascii="Arial" w:hAnsi="Arial" w:cs="Arial"/>
                <w:szCs w:val="22"/>
              </w:rPr>
              <w:t>A/</w:t>
            </w:r>
            <w:r w:rsidR="00836D35" w:rsidRPr="000F26BB">
              <w:rPr>
                <w:rFonts w:ascii="Arial" w:hAnsi="Arial" w:cs="Arial"/>
                <w:szCs w:val="22"/>
              </w:rPr>
              <w:t>I</w:t>
            </w:r>
          </w:p>
        </w:tc>
      </w:tr>
      <w:tr w:rsidR="00836D35" w:rsidRPr="009F0647" w14:paraId="55A1407B" w14:textId="77777777" w:rsidTr="005021D7">
        <w:tc>
          <w:tcPr>
            <w:tcW w:w="4015" w:type="pct"/>
          </w:tcPr>
          <w:p w14:paraId="159FC75D" w14:textId="5ADD959B" w:rsidR="00836D35" w:rsidRPr="000F26BB" w:rsidRDefault="004516BB" w:rsidP="00836D35">
            <w:pPr>
              <w:overflowPunct w:val="0"/>
              <w:autoSpaceDE w:val="0"/>
              <w:autoSpaceDN w:val="0"/>
              <w:adjustRightInd w:val="0"/>
              <w:jc w:val="both"/>
              <w:textAlignment w:val="baseline"/>
              <w:rPr>
                <w:rFonts w:ascii="Arial" w:hAnsi="Arial" w:cs="Arial"/>
                <w:szCs w:val="22"/>
              </w:rPr>
            </w:pPr>
            <w:r w:rsidRPr="000F26BB">
              <w:rPr>
                <w:rFonts w:ascii="Arial" w:hAnsi="Arial" w:cs="Arial"/>
                <w:szCs w:val="22"/>
              </w:rPr>
              <w:t>Able to listen, speak confidently, and project voice in public, and able to accurately record information, paying meticulous attention to detail.</w:t>
            </w:r>
          </w:p>
        </w:tc>
        <w:tc>
          <w:tcPr>
            <w:tcW w:w="985" w:type="pct"/>
          </w:tcPr>
          <w:p w14:paraId="2DB00AF6" w14:textId="3AC95575" w:rsidR="00836D35" w:rsidRPr="00925E8C" w:rsidRDefault="00146676" w:rsidP="00836D35">
            <w:pPr>
              <w:spacing w:before="120" w:after="120"/>
              <w:jc w:val="both"/>
              <w:rPr>
                <w:rFonts w:ascii="Arial" w:hAnsi="Arial" w:cs="Arial"/>
                <w:szCs w:val="22"/>
              </w:rPr>
            </w:pPr>
            <w:r w:rsidRPr="000F26BB">
              <w:rPr>
                <w:rFonts w:ascii="Arial" w:hAnsi="Arial" w:cs="Arial"/>
                <w:szCs w:val="22"/>
              </w:rPr>
              <w:t>A</w:t>
            </w:r>
            <w:r w:rsidR="00836D35" w:rsidRPr="000F26BB">
              <w:rPr>
                <w:rFonts w:ascii="Arial" w:hAnsi="Arial" w:cs="Arial"/>
                <w:szCs w:val="22"/>
              </w:rPr>
              <w:t>/I</w:t>
            </w:r>
          </w:p>
        </w:tc>
      </w:tr>
      <w:tr w:rsidR="00836D35" w:rsidRPr="009F0647" w14:paraId="5254FEB9" w14:textId="77777777" w:rsidTr="005021D7">
        <w:tc>
          <w:tcPr>
            <w:tcW w:w="4015" w:type="pct"/>
          </w:tcPr>
          <w:p w14:paraId="2633829B" w14:textId="01C14A6E" w:rsidR="00836D35" w:rsidRPr="000F26BB" w:rsidRDefault="00B83C8D" w:rsidP="00836D35">
            <w:pPr>
              <w:overflowPunct w:val="0"/>
              <w:autoSpaceDE w:val="0"/>
              <w:autoSpaceDN w:val="0"/>
              <w:adjustRightInd w:val="0"/>
              <w:jc w:val="both"/>
              <w:textAlignment w:val="baseline"/>
              <w:rPr>
                <w:rFonts w:ascii="Arial" w:hAnsi="Arial" w:cs="Arial"/>
                <w:szCs w:val="22"/>
              </w:rPr>
            </w:pPr>
            <w:r w:rsidRPr="000F26BB">
              <w:rPr>
                <w:rFonts w:ascii="Arial" w:hAnsi="Arial" w:cs="Arial"/>
                <w:szCs w:val="22"/>
              </w:rPr>
              <w:t>Excellent organisational skills, along with the ability to work as both an individual and as part of a team with colleagues and partners.</w:t>
            </w:r>
          </w:p>
        </w:tc>
        <w:tc>
          <w:tcPr>
            <w:tcW w:w="985" w:type="pct"/>
          </w:tcPr>
          <w:p w14:paraId="21263892" w14:textId="2EE3555E" w:rsidR="00836D35" w:rsidRPr="000F26BB" w:rsidRDefault="003E64FA" w:rsidP="00836D35">
            <w:pPr>
              <w:spacing w:before="120" w:after="120"/>
              <w:jc w:val="both"/>
              <w:rPr>
                <w:rFonts w:ascii="Arial" w:hAnsi="Arial" w:cs="Arial"/>
                <w:szCs w:val="22"/>
              </w:rPr>
            </w:pPr>
            <w:r w:rsidRPr="000F26BB">
              <w:rPr>
                <w:rFonts w:ascii="Arial" w:hAnsi="Arial" w:cs="Arial"/>
                <w:szCs w:val="22"/>
              </w:rPr>
              <w:t>A/</w:t>
            </w:r>
            <w:r w:rsidR="00836D35" w:rsidRPr="000F26BB">
              <w:rPr>
                <w:rFonts w:ascii="Arial" w:hAnsi="Arial" w:cs="Arial"/>
                <w:szCs w:val="22"/>
              </w:rPr>
              <w:t>I</w:t>
            </w:r>
          </w:p>
        </w:tc>
      </w:tr>
      <w:tr w:rsidR="00836D35" w:rsidRPr="009F0647" w14:paraId="0CD91B74" w14:textId="77777777" w:rsidTr="005021D7">
        <w:trPr>
          <w:trHeight w:val="510"/>
        </w:trPr>
        <w:tc>
          <w:tcPr>
            <w:tcW w:w="4015" w:type="pct"/>
          </w:tcPr>
          <w:p w14:paraId="21BCD633" w14:textId="6BB8772C" w:rsidR="00836D35" w:rsidRPr="000F26BB" w:rsidRDefault="00836D35" w:rsidP="00836D35">
            <w:pPr>
              <w:spacing w:before="120" w:after="120"/>
              <w:jc w:val="both"/>
              <w:rPr>
                <w:rFonts w:ascii="Arial" w:hAnsi="Arial" w:cs="Arial"/>
                <w:szCs w:val="22"/>
              </w:rPr>
            </w:pPr>
            <w:r w:rsidRPr="000F26BB">
              <w:rPr>
                <w:rFonts w:ascii="Arial" w:hAnsi="Arial" w:cs="Arial"/>
                <w:noProof/>
                <w:szCs w:val="22"/>
              </w:rPr>
              <w:t>Integrity, tact and diplomacy to deal with people at a pivotal point in their lives</w:t>
            </w:r>
            <w:r w:rsidR="00B83C8D" w:rsidRPr="000F26BB">
              <w:rPr>
                <w:rFonts w:ascii="Arial" w:hAnsi="Arial" w:cs="Arial"/>
                <w:noProof/>
                <w:szCs w:val="22"/>
              </w:rPr>
              <w:t>; with</w:t>
            </w:r>
            <w:r w:rsidR="00146676" w:rsidRPr="000F26BB">
              <w:rPr>
                <w:rFonts w:ascii="Arial" w:hAnsi="Arial" w:cs="Arial"/>
                <w:noProof/>
                <w:szCs w:val="22"/>
              </w:rPr>
              <w:t xml:space="preserve"> the ability to</w:t>
            </w:r>
            <w:r w:rsidR="00B83C8D" w:rsidRPr="000F26BB">
              <w:rPr>
                <w:rFonts w:ascii="Arial" w:hAnsi="Arial" w:cs="Arial"/>
                <w:szCs w:val="22"/>
              </w:rPr>
              <w:t xml:space="preserve"> apply knowledge of customer’s needs to deliver services</w:t>
            </w:r>
          </w:p>
        </w:tc>
        <w:tc>
          <w:tcPr>
            <w:tcW w:w="985" w:type="pct"/>
          </w:tcPr>
          <w:p w14:paraId="647237F2" w14:textId="041BF271" w:rsidR="00836D35" w:rsidRPr="000F26BB" w:rsidRDefault="003E64FA" w:rsidP="00836D35">
            <w:pPr>
              <w:spacing w:before="120" w:after="120"/>
              <w:jc w:val="both"/>
              <w:rPr>
                <w:rFonts w:ascii="Arial" w:hAnsi="Arial" w:cs="Arial"/>
                <w:szCs w:val="22"/>
              </w:rPr>
            </w:pPr>
            <w:r w:rsidRPr="000F26BB">
              <w:rPr>
                <w:rFonts w:ascii="Arial" w:hAnsi="Arial" w:cs="Arial"/>
                <w:szCs w:val="22"/>
              </w:rPr>
              <w:t>A</w:t>
            </w:r>
            <w:r w:rsidR="00836D35" w:rsidRPr="000F26BB">
              <w:rPr>
                <w:rFonts w:ascii="Arial" w:hAnsi="Arial" w:cs="Arial"/>
                <w:szCs w:val="22"/>
              </w:rPr>
              <w:t>/I</w:t>
            </w:r>
          </w:p>
        </w:tc>
      </w:tr>
      <w:tr w:rsidR="00836D35" w:rsidRPr="009F0647" w14:paraId="1B8FC6BF" w14:textId="77777777" w:rsidTr="005021D7">
        <w:trPr>
          <w:trHeight w:val="510"/>
        </w:trPr>
        <w:tc>
          <w:tcPr>
            <w:tcW w:w="4015" w:type="pct"/>
          </w:tcPr>
          <w:p w14:paraId="7FFEF120" w14:textId="6F511FBF" w:rsidR="00836D35" w:rsidRPr="000F26BB" w:rsidRDefault="00B83C8D" w:rsidP="00836D35">
            <w:pPr>
              <w:spacing w:before="120" w:after="120"/>
              <w:jc w:val="both"/>
              <w:rPr>
                <w:rFonts w:ascii="Arial" w:hAnsi="Arial" w:cs="Arial"/>
                <w:szCs w:val="22"/>
              </w:rPr>
            </w:pPr>
            <w:r w:rsidRPr="000F26BB">
              <w:rPr>
                <w:rFonts w:ascii="Arial" w:hAnsi="Arial" w:cs="Arial"/>
                <w:noProof/>
                <w:szCs w:val="22"/>
              </w:rPr>
              <w:t>Smart professional appearance appropriate for delivering ceremonial services</w:t>
            </w:r>
          </w:p>
        </w:tc>
        <w:tc>
          <w:tcPr>
            <w:tcW w:w="985" w:type="pct"/>
          </w:tcPr>
          <w:p w14:paraId="72755D78" w14:textId="68166224" w:rsidR="00836D35" w:rsidRPr="000F26BB" w:rsidRDefault="00836D35" w:rsidP="00836D35">
            <w:pPr>
              <w:spacing w:before="120" w:after="120"/>
              <w:jc w:val="both"/>
              <w:rPr>
                <w:rFonts w:ascii="Arial" w:hAnsi="Arial" w:cs="Arial"/>
                <w:szCs w:val="22"/>
              </w:rPr>
            </w:pPr>
            <w:r w:rsidRPr="000F26BB">
              <w:rPr>
                <w:rFonts w:ascii="Arial" w:hAnsi="Arial" w:cs="Arial"/>
                <w:szCs w:val="22"/>
              </w:rPr>
              <w:t>I</w:t>
            </w:r>
          </w:p>
        </w:tc>
      </w:tr>
      <w:tr w:rsidR="00836D35" w:rsidRPr="009F0647" w14:paraId="39E602BF" w14:textId="77777777" w:rsidTr="005021D7">
        <w:trPr>
          <w:trHeight w:val="70"/>
        </w:trPr>
        <w:tc>
          <w:tcPr>
            <w:tcW w:w="4015" w:type="pct"/>
          </w:tcPr>
          <w:p w14:paraId="75C8547E" w14:textId="77777777" w:rsidR="00836D35" w:rsidRPr="000F26BB" w:rsidRDefault="00836D35" w:rsidP="00836D35">
            <w:pPr>
              <w:pStyle w:val="Heading3"/>
              <w:rPr>
                <w:rFonts w:cs="Arial"/>
              </w:rPr>
            </w:pPr>
            <w:r w:rsidRPr="000F26BB">
              <w:rPr>
                <w:rFonts w:cs="Arial"/>
              </w:rPr>
              <w:lastRenderedPageBreak/>
              <w:t>Desirable Criteria</w:t>
            </w:r>
          </w:p>
        </w:tc>
        <w:tc>
          <w:tcPr>
            <w:tcW w:w="985" w:type="pct"/>
          </w:tcPr>
          <w:p w14:paraId="215E4E13" w14:textId="77777777" w:rsidR="00836D35" w:rsidRPr="000F26BB" w:rsidRDefault="00836D35" w:rsidP="00836D35">
            <w:pPr>
              <w:pStyle w:val="Heading3"/>
            </w:pPr>
            <w:r w:rsidRPr="000F26BB">
              <w:t>Assessed By:</w:t>
            </w:r>
          </w:p>
        </w:tc>
      </w:tr>
      <w:tr w:rsidR="00836D35" w:rsidRPr="009F0647" w14:paraId="369E3672" w14:textId="77777777" w:rsidTr="005021D7">
        <w:tc>
          <w:tcPr>
            <w:tcW w:w="4015" w:type="pct"/>
          </w:tcPr>
          <w:p w14:paraId="2722964C" w14:textId="0F7405EF" w:rsidR="00836D35" w:rsidRPr="000F26BB" w:rsidRDefault="009D3888" w:rsidP="00836D35">
            <w:pPr>
              <w:spacing w:before="120" w:after="120"/>
              <w:jc w:val="both"/>
              <w:rPr>
                <w:rFonts w:ascii="Arial" w:hAnsi="Arial" w:cs="Arial"/>
                <w:szCs w:val="22"/>
              </w:rPr>
            </w:pPr>
            <w:r w:rsidRPr="000F26BB">
              <w:rPr>
                <w:rFonts w:ascii="Arial" w:hAnsi="Arial" w:cs="Arial"/>
                <w:noProof/>
                <w:szCs w:val="22"/>
              </w:rPr>
              <w:t>Current f</w:t>
            </w:r>
            <w:r w:rsidR="00836D35" w:rsidRPr="000F26BB">
              <w:rPr>
                <w:rFonts w:ascii="Arial" w:hAnsi="Arial" w:cs="Arial"/>
                <w:noProof/>
                <w:szCs w:val="22"/>
              </w:rPr>
              <w:t xml:space="preserve">ull clean driving licence </w:t>
            </w:r>
            <w:r w:rsidR="003E64FA" w:rsidRPr="000F26BB">
              <w:rPr>
                <w:rFonts w:ascii="Arial" w:hAnsi="Arial" w:cs="Arial"/>
                <w:noProof/>
                <w:szCs w:val="22"/>
              </w:rPr>
              <w:t xml:space="preserve">and use of a vehicle with appropropriate business use insurance to travel to </w:t>
            </w:r>
            <w:r w:rsidR="00A61E25" w:rsidRPr="000F26BB">
              <w:rPr>
                <w:rFonts w:ascii="Arial" w:hAnsi="Arial" w:cs="Arial"/>
                <w:noProof/>
                <w:szCs w:val="22"/>
              </w:rPr>
              <w:t xml:space="preserve">locations </w:t>
            </w:r>
            <w:r w:rsidR="003E64FA" w:rsidRPr="000F26BB">
              <w:rPr>
                <w:rFonts w:ascii="Arial" w:hAnsi="Arial" w:cs="Arial"/>
                <w:noProof/>
                <w:szCs w:val="22"/>
              </w:rPr>
              <w:t>across Oxfordshire</w:t>
            </w:r>
          </w:p>
        </w:tc>
        <w:tc>
          <w:tcPr>
            <w:tcW w:w="985" w:type="pct"/>
          </w:tcPr>
          <w:p w14:paraId="74ECAC63" w14:textId="1A5F9D88" w:rsidR="00836D35" w:rsidRPr="000F26BB" w:rsidRDefault="00836D35" w:rsidP="00836D35">
            <w:pPr>
              <w:spacing w:before="120" w:after="120"/>
              <w:jc w:val="both"/>
              <w:rPr>
                <w:rFonts w:ascii="Arial" w:hAnsi="Arial" w:cs="Arial"/>
                <w:sz w:val="20"/>
                <w:szCs w:val="20"/>
              </w:rPr>
            </w:pPr>
            <w:r w:rsidRPr="000F26BB">
              <w:rPr>
                <w:rFonts w:ascii="Arial" w:hAnsi="Arial" w:cs="Arial"/>
                <w:sz w:val="20"/>
                <w:szCs w:val="20"/>
              </w:rPr>
              <w:t>D/I</w:t>
            </w:r>
          </w:p>
        </w:tc>
      </w:tr>
      <w:tr w:rsidR="00836D35" w:rsidRPr="009F0647" w14:paraId="7EE1ED4E" w14:textId="77777777" w:rsidTr="005021D7">
        <w:tc>
          <w:tcPr>
            <w:tcW w:w="4015" w:type="pct"/>
          </w:tcPr>
          <w:p w14:paraId="6E9B7D37" w14:textId="711461CF" w:rsidR="00836D35" w:rsidRPr="000F26BB" w:rsidRDefault="00E21645" w:rsidP="00836D35">
            <w:pPr>
              <w:spacing w:before="120" w:after="120"/>
              <w:jc w:val="both"/>
              <w:rPr>
                <w:rFonts w:ascii="Arial" w:hAnsi="Arial" w:cs="Arial"/>
                <w:strike/>
                <w:szCs w:val="22"/>
              </w:rPr>
            </w:pPr>
            <w:r w:rsidRPr="000F26BB">
              <w:rPr>
                <w:rFonts w:ascii="Arial" w:hAnsi="Arial" w:cs="Arial"/>
                <w:szCs w:val="22"/>
              </w:rPr>
              <w:t>Experience of dealing with work of a confidential nature</w:t>
            </w:r>
          </w:p>
        </w:tc>
        <w:tc>
          <w:tcPr>
            <w:tcW w:w="985" w:type="pct"/>
          </w:tcPr>
          <w:p w14:paraId="5E1FA3F6" w14:textId="363AD731" w:rsidR="00836D35" w:rsidRPr="000F26BB" w:rsidRDefault="00E21645" w:rsidP="00836D35">
            <w:pPr>
              <w:spacing w:before="120" w:after="120"/>
              <w:jc w:val="both"/>
              <w:rPr>
                <w:rFonts w:ascii="Arial" w:hAnsi="Arial" w:cs="Arial"/>
                <w:sz w:val="20"/>
                <w:szCs w:val="20"/>
              </w:rPr>
            </w:pPr>
            <w:r w:rsidRPr="000F26BB">
              <w:rPr>
                <w:rFonts w:ascii="Arial" w:hAnsi="Arial" w:cs="Arial"/>
                <w:sz w:val="20"/>
                <w:szCs w:val="20"/>
              </w:rPr>
              <w:t>A/I</w:t>
            </w:r>
          </w:p>
        </w:tc>
      </w:tr>
      <w:tr w:rsidR="00836D35" w:rsidRPr="009F0647" w14:paraId="0B9DB198" w14:textId="77777777" w:rsidTr="005021D7">
        <w:tc>
          <w:tcPr>
            <w:tcW w:w="4015" w:type="pct"/>
          </w:tcPr>
          <w:p w14:paraId="3DF28687" w14:textId="44015485" w:rsidR="00836D35" w:rsidRPr="000F26BB" w:rsidRDefault="009D3888" w:rsidP="00836D35">
            <w:pPr>
              <w:spacing w:before="120" w:after="120"/>
              <w:jc w:val="both"/>
              <w:rPr>
                <w:rFonts w:ascii="Arial" w:hAnsi="Arial" w:cs="Arial"/>
                <w:szCs w:val="22"/>
              </w:rPr>
            </w:pPr>
            <w:r w:rsidRPr="000F26BB">
              <w:rPr>
                <w:rFonts w:ascii="Arial" w:hAnsi="Arial" w:cs="Arial"/>
                <w:noProof/>
                <w:szCs w:val="22"/>
              </w:rPr>
              <w:t>Experience of public speaking or making formal presentations</w:t>
            </w:r>
          </w:p>
        </w:tc>
        <w:tc>
          <w:tcPr>
            <w:tcW w:w="985" w:type="pct"/>
          </w:tcPr>
          <w:p w14:paraId="1C1FD0E5" w14:textId="74427FB3" w:rsidR="00836D35" w:rsidRPr="000F26BB" w:rsidRDefault="009D3888" w:rsidP="00836D35">
            <w:pPr>
              <w:spacing w:before="120" w:after="120"/>
              <w:jc w:val="both"/>
              <w:rPr>
                <w:rFonts w:ascii="Arial" w:hAnsi="Arial" w:cs="Arial"/>
                <w:sz w:val="20"/>
                <w:szCs w:val="20"/>
              </w:rPr>
            </w:pPr>
            <w:r w:rsidRPr="000F26BB">
              <w:rPr>
                <w:rFonts w:ascii="Arial" w:hAnsi="Arial" w:cs="Arial"/>
                <w:sz w:val="20"/>
                <w:szCs w:val="20"/>
              </w:rPr>
              <w:t>A/I</w:t>
            </w:r>
          </w:p>
        </w:tc>
      </w:tr>
      <w:tr w:rsidR="00A61E25" w:rsidRPr="009F0647" w14:paraId="2C35C8C8" w14:textId="77777777" w:rsidTr="005021D7">
        <w:tc>
          <w:tcPr>
            <w:tcW w:w="4015" w:type="pct"/>
          </w:tcPr>
          <w:p w14:paraId="5413EAE0" w14:textId="41250483" w:rsidR="00A61E25" w:rsidRPr="000F26BB" w:rsidRDefault="00A61E25" w:rsidP="00836D35">
            <w:pPr>
              <w:spacing w:before="120" w:after="120"/>
              <w:jc w:val="both"/>
              <w:rPr>
                <w:rFonts w:ascii="Arial" w:hAnsi="Arial" w:cs="Arial"/>
                <w:noProof/>
                <w:szCs w:val="22"/>
              </w:rPr>
            </w:pPr>
            <w:bookmarkStart w:id="2" w:name="_Hlk516569688"/>
            <w:bookmarkStart w:id="3" w:name="_Hlk518653385"/>
            <w:bookmarkStart w:id="4" w:name="_Hlk518651683"/>
            <w:r w:rsidRPr="000F26BB">
              <w:rPr>
                <w:rFonts w:ascii="Arial" w:hAnsi="Arial" w:cs="Arial"/>
                <w:noProof/>
                <w:szCs w:val="22"/>
              </w:rPr>
              <w:t>Experience of managing or directing large groups of people</w:t>
            </w:r>
          </w:p>
        </w:tc>
        <w:tc>
          <w:tcPr>
            <w:tcW w:w="985" w:type="pct"/>
          </w:tcPr>
          <w:p w14:paraId="1B266D24" w14:textId="6ECF028A" w:rsidR="00A61E25" w:rsidRPr="000F26BB" w:rsidRDefault="00A61E25" w:rsidP="00836D35">
            <w:pPr>
              <w:spacing w:before="120" w:after="120"/>
              <w:jc w:val="both"/>
              <w:rPr>
                <w:rFonts w:ascii="Arial" w:hAnsi="Arial" w:cs="Arial"/>
                <w:sz w:val="20"/>
                <w:szCs w:val="20"/>
              </w:rPr>
            </w:pPr>
            <w:r w:rsidRPr="000F26BB">
              <w:rPr>
                <w:rFonts w:ascii="Arial" w:hAnsi="Arial" w:cs="Arial"/>
                <w:sz w:val="20"/>
                <w:szCs w:val="20"/>
              </w:rPr>
              <w:t>A/I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690AD3"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690AD3"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690AD3"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690AD3"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690AD3"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690AD3"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690AD3"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690AD3"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690AD3"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690AD3"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690AD3"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690AD3"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50E8C2F3" w:rsidR="00DB2194" w:rsidRDefault="00690AD3" w:rsidP="00114762">
            <w:pPr>
              <w:rPr>
                <w:rFonts w:ascii="Arial" w:hAnsi="Arial" w:cs="Arial"/>
              </w:rPr>
            </w:pPr>
            <w:sdt>
              <w:sdtPr>
                <w:rPr>
                  <w:rFonts w:ascii="Arial" w:hAnsi="Arial" w:cs="Arial"/>
                  <w:sz w:val="36"/>
                </w:rPr>
                <w:id w:val="-1100174326"/>
                <w14:checkbox>
                  <w14:checked w14:val="1"/>
                  <w14:checkedState w14:val="0052" w14:font="Wingdings 2"/>
                  <w14:uncheckedState w14:val="2610" w14:font="MS Gothic"/>
                </w14:checkbox>
              </w:sdtPr>
              <w:sdtEndPr/>
              <w:sdtContent>
                <w:r w:rsidR="00D92FFD">
                  <w:rPr>
                    <w:rFonts w:ascii="Arial" w:hAnsi="Arial" w:cs="Arial"/>
                    <w:sz w:val="36"/>
                  </w:rPr>
                  <w:sym w:font="Wingdings 2" w:char="F052"/>
                </w:r>
              </w:sdtContent>
            </w:sdt>
          </w:p>
        </w:tc>
        <w:tc>
          <w:tcPr>
            <w:tcW w:w="9767" w:type="dxa"/>
          </w:tcPr>
          <w:p w14:paraId="3BC1D772" w14:textId="77777777" w:rsidR="00D92FFD" w:rsidRDefault="00DB2194" w:rsidP="00114762">
            <w:pPr>
              <w:rPr>
                <w:rFonts w:ascii="Arial" w:hAnsi="Arial" w:cs="Arial"/>
              </w:rPr>
            </w:pPr>
            <w:r>
              <w:rPr>
                <w:rFonts w:ascii="Arial" w:hAnsi="Arial" w:cs="Arial"/>
              </w:rPr>
              <w:t xml:space="preserve">Other (please specify): </w:t>
            </w:r>
          </w:p>
          <w:p w14:paraId="598E2D90" w14:textId="15E2B99C" w:rsidR="00DB2194" w:rsidRDefault="00D92FFD" w:rsidP="00114762">
            <w:pPr>
              <w:rPr>
                <w:rFonts w:ascii="Arial" w:hAnsi="Arial" w:cs="Arial"/>
              </w:rPr>
            </w:pPr>
            <w:r>
              <w:t xml:space="preserve">This role is subject to the Registration of Births, Deaths and Marriages Regulations 1968 (as amended). Candidates will be required to complete Disqualification Form for working in the Registration </w:t>
            </w:r>
            <w:r w:rsidR="008441C4">
              <w:t>Service</w:t>
            </w:r>
            <w:r>
              <w:t>.</w:t>
            </w:r>
          </w:p>
        </w:tc>
      </w:tr>
    </w:tbl>
    <w:p w14:paraId="59406E58" w14:textId="77777777" w:rsidR="00114762" w:rsidRPr="009F0647" w:rsidRDefault="00114762" w:rsidP="00114762">
      <w:pPr>
        <w:pStyle w:val="Heading1"/>
      </w:pPr>
      <w:bookmarkStart w:id="8" w:name="_Hlk535396535"/>
      <w:bookmarkEnd w:id="2"/>
      <w:bookmarkEnd w:id="3"/>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690AD3"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690AD3"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690AD3"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690AD3"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690AD3"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18F42394" w:rsidR="00114762" w:rsidRPr="00114762" w:rsidRDefault="00690AD3"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9D3888">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5C32C379" w:rsidR="00114762" w:rsidRPr="00114762" w:rsidRDefault="00690AD3"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BC6478">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5257C7CD" w:rsidR="00114762" w:rsidRPr="00114762" w:rsidRDefault="00690AD3"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1"/>
                  <w14:checkedState w14:val="0052" w14:font="Wingdings 2"/>
                  <w14:uncheckedState w14:val="2610" w14:font="MS Gothic"/>
                </w14:checkbox>
              </w:sdtPr>
              <w:sdtEndPr/>
              <w:sdtContent>
                <w:r w:rsidR="009D3888">
                  <w:rPr>
                    <w:rFonts w:ascii="Arial" w:hAnsi="Arial" w:cs="Arial"/>
                    <w:sz w:val="36"/>
                  </w:rPr>
                  <w:sym w:font="Wingdings 2" w:char="F052"/>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690AD3"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690AD3"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690AD3"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690AD3"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690AD3"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690AD3"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3DF74362" w:rsidR="00114762" w:rsidRPr="00114762" w:rsidRDefault="00690AD3"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836D35">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77777777" w:rsidR="00114762" w:rsidRPr="00114762" w:rsidRDefault="00690AD3"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690AD3"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690AD3"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690AD3"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690AD3"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690AD3"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690AD3"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690AD3"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690AD3"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690AD3"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690AD3"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690AD3"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04064893" w:rsidR="00114762" w:rsidRPr="00114762" w:rsidRDefault="00690AD3"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836D35">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4"/>
          <w:p w14:paraId="61A2A42D" w14:textId="453CAB5A" w:rsidR="00607DED" w:rsidRPr="00607DED" w:rsidRDefault="00690AD3"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8"/>
    <w:p w14:paraId="15090DA4" w14:textId="175D1496" w:rsidR="00C57F20" w:rsidRDefault="00C57F20">
      <w:pPr>
        <w:rPr>
          <w:rFonts w:ascii="Arial" w:hAnsi="Arial" w:cs="Arial"/>
          <w:iCs/>
          <w:color w:val="000000"/>
          <w:szCs w:val="22"/>
        </w:rPr>
      </w:pPr>
    </w:p>
    <w:p w14:paraId="68EB8752" w14:textId="777EE522" w:rsidR="00C57F20" w:rsidRPr="008113A7" w:rsidRDefault="00586503">
      <w:r>
        <w:rPr>
          <w:rFonts w:ascii="Arial" w:hAnsi="Arial" w:cs="Arial"/>
          <w:iCs/>
          <w:szCs w:val="22"/>
        </w:rPr>
        <w:t>April</w:t>
      </w:r>
      <w:r w:rsidR="008113A7" w:rsidRPr="008113A7">
        <w:rPr>
          <w:rFonts w:ascii="Arial" w:hAnsi="Arial" w:cs="Arial"/>
          <w:iCs/>
          <w:szCs w:val="22"/>
        </w:rPr>
        <w:t xml:space="preserve"> 2022</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A1F35" w14:textId="77777777" w:rsidR="00A76C6A" w:rsidRDefault="00A76C6A" w:rsidP="007A55C8">
      <w:r>
        <w:separator/>
      </w:r>
    </w:p>
  </w:endnote>
  <w:endnote w:type="continuationSeparator" w:id="0">
    <w:p w14:paraId="121870D1" w14:textId="77777777" w:rsidR="00A76C6A" w:rsidRDefault="00A76C6A"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826872"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826872" w:rsidRDefault="00826872"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826872" w:rsidRPr="0006028D" w:rsidRDefault="00826872"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826872" w:rsidRDefault="00DA7303" w:rsidP="00FC4D27">
    <w:pPr>
      <w:pStyle w:val="Footer"/>
      <w:ind w:firstLine="2880"/>
      <w:jc w:val="right"/>
      <w:rPr>
        <w:noProof/>
      </w:rPr>
    </w:pPr>
    <w:bookmarkStart w:id="5" w:name="_Hlk517706516"/>
    <w:bookmarkStart w:id="6" w:name="_Hlk517706521"/>
    <w:bookmarkStart w:id="7" w:name="_Hlk517706522"/>
    <w:r>
      <w:rPr>
        <w:noProof/>
      </w:rPr>
      <w:t xml:space="preserve">                                 </w:t>
    </w:r>
  </w:p>
  <w:p w14:paraId="2458FBAD" w14:textId="77777777" w:rsidR="00826872" w:rsidRDefault="00826872" w:rsidP="00FC4D27">
    <w:pPr>
      <w:pStyle w:val="Footer"/>
      <w:ind w:firstLine="2880"/>
      <w:jc w:val="right"/>
      <w:rPr>
        <w:rFonts w:ascii="Arial" w:hAnsi="Arial" w:cs="Arial"/>
        <w:noProof/>
      </w:rPr>
    </w:pPr>
  </w:p>
  <w:p w14:paraId="04BBDEFD" w14:textId="77777777" w:rsidR="00826872" w:rsidRDefault="00826872" w:rsidP="00FC4D27">
    <w:pPr>
      <w:pStyle w:val="Footer"/>
      <w:ind w:firstLine="2880"/>
      <w:jc w:val="right"/>
      <w:rPr>
        <w:rFonts w:ascii="Arial" w:hAnsi="Arial" w:cs="Arial"/>
        <w:noProof/>
      </w:rPr>
    </w:pPr>
  </w:p>
  <w:p w14:paraId="0AC40F32" w14:textId="77777777" w:rsidR="00826872"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5"/>
    <w:bookmarkEnd w:id="6"/>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F7A25" w14:textId="77777777" w:rsidR="00A76C6A" w:rsidRDefault="00A76C6A" w:rsidP="007A55C8">
      <w:r>
        <w:separator/>
      </w:r>
    </w:p>
  </w:footnote>
  <w:footnote w:type="continuationSeparator" w:id="0">
    <w:p w14:paraId="27ADFF1C" w14:textId="77777777" w:rsidR="00A76C6A" w:rsidRDefault="00A76C6A"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826872" w:rsidRDefault="00114762" w:rsidP="003E2A3A">
    <w:pPr>
      <w:pStyle w:val="Header"/>
      <w:tabs>
        <w:tab w:val="clear" w:pos="4153"/>
        <w:tab w:val="clear" w:pos="8306"/>
        <w:tab w:val="left" w:pos="3315"/>
      </w:tabs>
    </w:pPr>
    <w:r>
      <w:rPr>
        <w:noProof/>
      </w:rPr>
      <w:drawing>
        <wp:anchor distT="0" distB="0" distL="114300" distR="114300" simplePos="0" relativeHeight="251658240"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7A6840"/>
    <w:multiLevelType w:val="hybridMultilevel"/>
    <w:tmpl w:val="6F4EA4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43742222">
    <w:abstractNumId w:val="2"/>
  </w:num>
  <w:num w:numId="2" w16cid:durableId="69695790">
    <w:abstractNumId w:val="8"/>
  </w:num>
  <w:num w:numId="3" w16cid:durableId="1791167068">
    <w:abstractNumId w:val="5"/>
  </w:num>
  <w:num w:numId="4" w16cid:durableId="1905531988">
    <w:abstractNumId w:val="4"/>
  </w:num>
  <w:num w:numId="5" w16cid:durableId="1682048781">
    <w:abstractNumId w:val="9"/>
  </w:num>
  <w:num w:numId="6" w16cid:durableId="1509951378">
    <w:abstractNumId w:val="7"/>
  </w:num>
  <w:num w:numId="7" w16cid:durableId="866021399">
    <w:abstractNumId w:val="1"/>
  </w:num>
  <w:num w:numId="8" w16cid:durableId="1838573726">
    <w:abstractNumId w:val="10"/>
  </w:num>
  <w:num w:numId="9" w16cid:durableId="491918138">
    <w:abstractNumId w:val="3"/>
  </w:num>
  <w:num w:numId="10" w16cid:durableId="594243658">
    <w:abstractNumId w:val="0"/>
  </w:num>
  <w:num w:numId="11" w16cid:durableId="424228351">
    <w:abstractNumId w:val="6"/>
  </w:num>
  <w:num w:numId="12" w16cid:durableId="8825943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02191"/>
    <w:rsid w:val="00042E71"/>
    <w:rsid w:val="000857B4"/>
    <w:rsid w:val="00095994"/>
    <w:rsid w:val="000A0CE5"/>
    <w:rsid w:val="000B426E"/>
    <w:rsid w:val="000B4310"/>
    <w:rsid w:val="000B772B"/>
    <w:rsid w:val="000C1209"/>
    <w:rsid w:val="000C313F"/>
    <w:rsid w:val="000C3707"/>
    <w:rsid w:val="000E4B36"/>
    <w:rsid w:val="000F26BB"/>
    <w:rsid w:val="00111418"/>
    <w:rsid w:val="00112331"/>
    <w:rsid w:val="00114762"/>
    <w:rsid w:val="00125ADA"/>
    <w:rsid w:val="00125C21"/>
    <w:rsid w:val="00146676"/>
    <w:rsid w:val="00172A40"/>
    <w:rsid w:val="0019309F"/>
    <w:rsid w:val="001A3EA1"/>
    <w:rsid w:val="001E1A41"/>
    <w:rsid w:val="001F42CC"/>
    <w:rsid w:val="00237927"/>
    <w:rsid w:val="00244325"/>
    <w:rsid w:val="002722B8"/>
    <w:rsid w:val="00277475"/>
    <w:rsid w:val="002A0CFC"/>
    <w:rsid w:val="002B2D2A"/>
    <w:rsid w:val="002C3B2F"/>
    <w:rsid w:val="00302323"/>
    <w:rsid w:val="003046CB"/>
    <w:rsid w:val="00323992"/>
    <w:rsid w:val="00361C14"/>
    <w:rsid w:val="00373024"/>
    <w:rsid w:val="00377C5E"/>
    <w:rsid w:val="003930B2"/>
    <w:rsid w:val="003D361D"/>
    <w:rsid w:val="003E13ED"/>
    <w:rsid w:val="003E64FA"/>
    <w:rsid w:val="003E7E21"/>
    <w:rsid w:val="003F32A5"/>
    <w:rsid w:val="004000D7"/>
    <w:rsid w:val="00411127"/>
    <w:rsid w:val="0042022A"/>
    <w:rsid w:val="00447A18"/>
    <w:rsid w:val="004516BB"/>
    <w:rsid w:val="00460CB3"/>
    <w:rsid w:val="004619FB"/>
    <w:rsid w:val="0046450A"/>
    <w:rsid w:val="004A3109"/>
    <w:rsid w:val="004A4044"/>
    <w:rsid w:val="004C46E1"/>
    <w:rsid w:val="004D7CA2"/>
    <w:rsid w:val="004E77EF"/>
    <w:rsid w:val="005021D7"/>
    <w:rsid w:val="00504E43"/>
    <w:rsid w:val="00506C29"/>
    <w:rsid w:val="005538F8"/>
    <w:rsid w:val="00577E87"/>
    <w:rsid w:val="00584DE3"/>
    <w:rsid w:val="00586503"/>
    <w:rsid w:val="005A55A0"/>
    <w:rsid w:val="005C6495"/>
    <w:rsid w:val="005E0DBE"/>
    <w:rsid w:val="005E7A01"/>
    <w:rsid w:val="00607DED"/>
    <w:rsid w:val="006212E6"/>
    <w:rsid w:val="00625D49"/>
    <w:rsid w:val="00630669"/>
    <w:rsid w:val="0065462D"/>
    <w:rsid w:val="00675FDF"/>
    <w:rsid w:val="00690AD3"/>
    <w:rsid w:val="006B51E3"/>
    <w:rsid w:val="006C11BB"/>
    <w:rsid w:val="006C176B"/>
    <w:rsid w:val="006C3EC9"/>
    <w:rsid w:val="006F619D"/>
    <w:rsid w:val="007004F3"/>
    <w:rsid w:val="00725B7B"/>
    <w:rsid w:val="00736470"/>
    <w:rsid w:val="00743EFE"/>
    <w:rsid w:val="007573B9"/>
    <w:rsid w:val="00760609"/>
    <w:rsid w:val="007802D3"/>
    <w:rsid w:val="007908F4"/>
    <w:rsid w:val="007A3D4F"/>
    <w:rsid w:val="007A55C8"/>
    <w:rsid w:val="007A5ECF"/>
    <w:rsid w:val="007D311E"/>
    <w:rsid w:val="008113A7"/>
    <w:rsid w:val="00817372"/>
    <w:rsid w:val="00826872"/>
    <w:rsid w:val="00827421"/>
    <w:rsid w:val="00834ABE"/>
    <w:rsid w:val="008361E2"/>
    <w:rsid w:val="00836D35"/>
    <w:rsid w:val="00843D4D"/>
    <w:rsid w:val="008441C4"/>
    <w:rsid w:val="00863690"/>
    <w:rsid w:val="008802E7"/>
    <w:rsid w:val="00882210"/>
    <w:rsid w:val="008C0294"/>
    <w:rsid w:val="008C335F"/>
    <w:rsid w:val="008D59C2"/>
    <w:rsid w:val="008D6325"/>
    <w:rsid w:val="008E0BCA"/>
    <w:rsid w:val="008E482B"/>
    <w:rsid w:val="0090303E"/>
    <w:rsid w:val="00914FCC"/>
    <w:rsid w:val="00921E10"/>
    <w:rsid w:val="00925E8C"/>
    <w:rsid w:val="00947F63"/>
    <w:rsid w:val="00962045"/>
    <w:rsid w:val="009751CD"/>
    <w:rsid w:val="00980C0A"/>
    <w:rsid w:val="009A7FD0"/>
    <w:rsid w:val="009D3888"/>
    <w:rsid w:val="009D43F7"/>
    <w:rsid w:val="009E3B80"/>
    <w:rsid w:val="00A02BB4"/>
    <w:rsid w:val="00A30690"/>
    <w:rsid w:val="00A405EF"/>
    <w:rsid w:val="00A50C5D"/>
    <w:rsid w:val="00A61E25"/>
    <w:rsid w:val="00A659A6"/>
    <w:rsid w:val="00A76C6A"/>
    <w:rsid w:val="00A827C9"/>
    <w:rsid w:val="00A9133A"/>
    <w:rsid w:val="00A9293D"/>
    <w:rsid w:val="00AD3168"/>
    <w:rsid w:val="00AD47F9"/>
    <w:rsid w:val="00B0457A"/>
    <w:rsid w:val="00B079BF"/>
    <w:rsid w:val="00B26C50"/>
    <w:rsid w:val="00B402F1"/>
    <w:rsid w:val="00B50963"/>
    <w:rsid w:val="00B532DB"/>
    <w:rsid w:val="00B83C8D"/>
    <w:rsid w:val="00BA65A0"/>
    <w:rsid w:val="00BC3BB5"/>
    <w:rsid w:val="00BC6478"/>
    <w:rsid w:val="00BE3A8A"/>
    <w:rsid w:val="00C007FA"/>
    <w:rsid w:val="00C0499A"/>
    <w:rsid w:val="00C14C08"/>
    <w:rsid w:val="00C22EE6"/>
    <w:rsid w:val="00C57F20"/>
    <w:rsid w:val="00C7665B"/>
    <w:rsid w:val="00CA1CE8"/>
    <w:rsid w:val="00CA2BAB"/>
    <w:rsid w:val="00CB40BC"/>
    <w:rsid w:val="00CB71DC"/>
    <w:rsid w:val="00D00434"/>
    <w:rsid w:val="00D20953"/>
    <w:rsid w:val="00D20DD6"/>
    <w:rsid w:val="00D533FB"/>
    <w:rsid w:val="00D72B21"/>
    <w:rsid w:val="00D7321B"/>
    <w:rsid w:val="00D757B0"/>
    <w:rsid w:val="00D92FFD"/>
    <w:rsid w:val="00D93D43"/>
    <w:rsid w:val="00DA7303"/>
    <w:rsid w:val="00DB2194"/>
    <w:rsid w:val="00DD3ED0"/>
    <w:rsid w:val="00DF3CC6"/>
    <w:rsid w:val="00E21645"/>
    <w:rsid w:val="00E34F5F"/>
    <w:rsid w:val="00E602BD"/>
    <w:rsid w:val="00E709E9"/>
    <w:rsid w:val="00E86136"/>
    <w:rsid w:val="00EA6D19"/>
    <w:rsid w:val="00EB3DAE"/>
    <w:rsid w:val="00EB6F28"/>
    <w:rsid w:val="00EC00D6"/>
    <w:rsid w:val="00EE76E6"/>
    <w:rsid w:val="00EF6D56"/>
    <w:rsid w:val="00F01386"/>
    <w:rsid w:val="00F03CFA"/>
    <w:rsid w:val="00F22A74"/>
    <w:rsid w:val="00F22BA3"/>
    <w:rsid w:val="00F25B75"/>
    <w:rsid w:val="00F50B0D"/>
    <w:rsid w:val="00F745FE"/>
    <w:rsid w:val="00F96573"/>
    <w:rsid w:val="00FA0770"/>
    <w:rsid w:val="00FA58FF"/>
    <w:rsid w:val="00FA7116"/>
    <w:rsid w:val="00FC7172"/>
    <w:rsid w:val="00FC71AD"/>
    <w:rsid w:val="00FD3A85"/>
    <w:rsid w:val="00FD567A"/>
    <w:rsid w:val="00FE0F17"/>
    <w:rsid w:val="00FF5074"/>
    <w:rsid w:val="00FF56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styleId="NormalWeb">
    <w:name w:val="Normal (Web)"/>
    <w:basedOn w:val="Normal"/>
    <w:uiPriority w:val="99"/>
    <w:unhideWhenUsed/>
    <w:rsid w:val="004A3109"/>
    <w:pPr>
      <w:spacing w:before="100" w:beforeAutospacing="1" w:after="100" w:afterAutospacing="1"/>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D61ECD3DC48141B8E62289205B24CB" ma:contentTypeVersion="18" ma:contentTypeDescription="Create a new document." ma:contentTypeScope="" ma:versionID="f82e2ba4ca75a82718272ec8b7999705">
  <xsd:schema xmlns:xsd="http://www.w3.org/2001/XMLSchema" xmlns:xs="http://www.w3.org/2001/XMLSchema" xmlns:p="http://schemas.microsoft.com/office/2006/metadata/properties" xmlns:ns2="c0f386f5-a854-4047-8359-c6679451b657" xmlns:ns3="de10e997-9177-40b3-b44f-34222ee50455" xmlns:ns4="32fb1bc9-b631-4e22-b54d-cfca9bf0c409" targetNamespace="http://schemas.microsoft.com/office/2006/metadata/properties" ma:root="true" ma:fieldsID="96ce0c482cff8ee7fa2ebde47ca45ad1" ns2:_="" ns3:_="" ns4:_="">
    <xsd:import namespace="c0f386f5-a854-4047-8359-c6679451b657"/>
    <xsd:import namespace="de10e997-9177-40b3-b44f-34222ee50455"/>
    <xsd:import namespace="32fb1bc9-b631-4e22-b54d-cfca9bf0c4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386f5-a854-4047-8359-c6679451b6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0ba5d2a-9cac-4388-9a73-c20345097163"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e10e997-9177-40b3-b44f-34222ee5045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fb1bc9-b631-4e22-b54d-cfca9bf0c40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2c32d31-35fd-493e-9d80-10b7aa94c175}" ma:internalName="TaxCatchAll" ma:showField="CatchAllData" ma:web="de10e997-9177-40b3-b44f-34222ee504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0f386f5-a854-4047-8359-c6679451b657">
      <Terms xmlns="http://schemas.microsoft.com/office/infopath/2007/PartnerControls"/>
    </lcf76f155ced4ddcb4097134ff3c332f>
    <TaxCatchAll xmlns="32fb1bc9-b631-4e22-b54d-cfca9bf0c40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2B35D5-E1BB-4EB5-B43F-6F2B955AD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386f5-a854-4047-8359-c6679451b657"/>
    <ds:schemaRef ds:uri="de10e997-9177-40b3-b44f-34222ee50455"/>
    <ds:schemaRef ds:uri="32fb1bc9-b631-4e22-b54d-cfca9bf0c4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AD2303-D234-4D91-B132-AB207E33462D}">
  <ds:schemaRefs>
    <ds:schemaRef ds:uri="http://www.w3.org/XML/1998/namespace"/>
    <ds:schemaRef ds:uri="http://purl.org/dc/dcmitype/"/>
    <ds:schemaRef ds:uri="http://schemas.microsoft.com/office/2006/documentManagement/types"/>
    <ds:schemaRef ds:uri="http://schemas.microsoft.com/office/infopath/2007/PartnerControls"/>
    <ds:schemaRef ds:uri="http://purl.org/dc/elements/1.1/"/>
    <ds:schemaRef ds:uri="http://purl.org/dc/terms/"/>
    <ds:schemaRef ds:uri="http://schemas.openxmlformats.org/package/2006/metadata/core-properties"/>
    <ds:schemaRef ds:uri="http://schemas.microsoft.com/office/2006/metadata/properties"/>
    <ds:schemaRef ds:uri="3e347919-3534-46cc-b884-2608a962b3ba"/>
    <ds:schemaRef ds:uri="8b8d8bd0-ccef-4ae9-b84c-149dfdd4f9c8"/>
    <ds:schemaRef ds:uri="c0f386f5-a854-4047-8359-c6679451b657"/>
    <ds:schemaRef ds:uri="32fb1bc9-b631-4e22-b54d-cfca9bf0c409"/>
  </ds:schemaRefs>
</ds:datastoreItem>
</file>

<file path=customXml/itemProps3.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1659</Words>
  <Characters>9362</Characters>
  <Application>Microsoft Office Word</Application>
  <DocSecurity>0</DocSecurity>
  <Lines>296</Lines>
  <Paragraphs>191</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Jaudun, Janet - Oxfordshire County Council</cp:lastModifiedBy>
  <cp:revision>4</cp:revision>
  <cp:lastPrinted>2024-03-14T14:19:00Z</cp:lastPrinted>
  <dcterms:created xsi:type="dcterms:W3CDTF">2026-02-19T14:20:00Z</dcterms:created>
  <dcterms:modified xsi:type="dcterms:W3CDTF">2026-02-19T14:34:00Z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0x01010087D61ECD3DC48141B8E62289205B24CB</vt:lpwstr>
  </property>
</Properties>
</file>