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8A53625" w:rsidR="00114762" w:rsidRPr="00833163" w:rsidRDefault="00886E3E" w:rsidP="00B26C50">
            <w:pPr>
              <w:pStyle w:val="Heading2"/>
              <w:jc w:val="both"/>
              <w:rPr>
                <w:b w:val="0"/>
                <w:iCs/>
                <w:sz w:val="22"/>
                <w:szCs w:val="22"/>
              </w:rPr>
            </w:pPr>
            <w:r w:rsidRPr="00833163">
              <w:rPr>
                <w:b w:val="0"/>
                <w:iCs/>
                <w:sz w:val="24"/>
                <w:szCs w:val="24"/>
              </w:rPr>
              <w:t>Rota Approved Mental Health Professional</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2B2B8C7" w:rsidR="00DD3ED0" w:rsidRPr="00833163" w:rsidRDefault="0096742F" w:rsidP="00DD3ED0">
            <w:pPr>
              <w:rPr>
                <w:rFonts w:ascii="Arial" w:hAnsi="Arial" w:cs="Arial"/>
                <w:sz w:val="24"/>
                <w:szCs w:val="28"/>
              </w:rPr>
            </w:pPr>
            <w:r w:rsidRPr="0096742F">
              <w:rPr>
                <w:rFonts w:ascii="Arial" w:hAnsi="Arial" w:cs="Arial"/>
                <w:sz w:val="24"/>
                <w:szCs w:val="28"/>
              </w:rPr>
              <w:t>£46,142 - £49,282</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FAFFCC1" w:rsidR="00A405EF" w:rsidRPr="00471DAB" w:rsidRDefault="00886E3E" w:rsidP="00DD3ED0">
            <w:pPr>
              <w:rPr>
                <w:rFonts w:ascii="Arial" w:hAnsi="Arial" w:cs="Arial"/>
              </w:rPr>
            </w:pPr>
            <w:r w:rsidRPr="00833163">
              <w:rPr>
                <w:rFonts w:ascii="Arial" w:hAnsi="Arial" w:cs="Arial"/>
                <w:sz w:val="24"/>
                <w:szCs w:val="28"/>
              </w:rPr>
              <w:t>Grade 12</w:t>
            </w:r>
          </w:p>
        </w:tc>
      </w:tr>
      <w:tr w:rsidR="00886E3E" w:rsidRPr="009F0647" w14:paraId="14527B7B" w14:textId="77777777" w:rsidTr="005021D7">
        <w:tc>
          <w:tcPr>
            <w:tcW w:w="1299" w:type="pct"/>
          </w:tcPr>
          <w:p w14:paraId="64D7B459" w14:textId="77777777" w:rsidR="00886E3E" w:rsidRPr="009F0647" w:rsidRDefault="00886E3E" w:rsidP="00886E3E">
            <w:pPr>
              <w:pStyle w:val="Normaltable"/>
              <w:rPr>
                <w:rFonts w:ascii="Arial" w:hAnsi="Arial" w:cs="Arial"/>
              </w:rPr>
            </w:pPr>
            <w:r w:rsidRPr="009F0647">
              <w:rPr>
                <w:rFonts w:ascii="Arial" w:hAnsi="Arial" w:cs="Arial"/>
              </w:rPr>
              <w:t>Hours:</w:t>
            </w:r>
          </w:p>
        </w:tc>
        <w:tc>
          <w:tcPr>
            <w:tcW w:w="3701" w:type="pct"/>
          </w:tcPr>
          <w:p w14:paraId="77812BA5" w14:textId="77777777" w:rsidR="00B14C12" w:rsidRDefault="00886E3E" w:rsidP="00886E3E">
            <w:pPr>
              <w:rPr>
                <w:rFonts w:ascii="Arial" w:hAnsi="Arial" w:cs="Arial"/>
                <w:sz w:val="24"/>
              </w:rPr>
            </w:pPr>
            <w:r w:rsidRPr="00833163">
              <w:rPr>
                <w:rFonts w:ascii="Arial" w:hAnsi="Arial" w:cs="Arial"/>
                <w:sz w:val="24"/>
              </w:rPr>
              <w:t xml:space="preserve">09:00am – 17:00pm Mon-Fri </w:t>
            </w:r>
          </w:p>
          <w:p w14:paraId="422EB13E" w14:textId="2C23E126" w:rsidR="00886E3E" w:rsidRDefault="00886E3E" w:rsidP="00886E3E">
            <w:r w:rsidRPr="00833163">
              <w:rPr>
                <w:rFonts w:ascii="Arial" w:hAnsi="Arial" w:cs="Arial"/>
                <w:sz w:val="24"/>
              </w:rPr>
              <w:t xml:space="preserve">The expectation will be to cover a maximum of 5-day time shifts every 8 weeks </w:t>
            </w:r>
          </w:p>
        </w:tc>
      </w:tr>
      <w:tr w:rsidR="00886E3E" w:rsidRPr="009F0647" w14:paraId="2D3F65CB" w14:textId="77777777" w:rsidTr="005021D7">
        <w:tc>
          <w:tcPr>
            <w:tcW w:w="1299" w:type="pct"/>
          </w:tcPr>
          <w:p w14:paraId="3B57DD00" w14:textId="77777777" w:rsidR="00886E3E" w:rsidRPr="009F0647" w:rsidRDefault="00886E3E" w:rsidP="00886E3E">
            <w:pPr>
              <w:pStyle w:val="Normaltable"/>
              <w:rPr>
                <w:rFonts w:ascii="Arial" w:hAnsi="Arial" w:cs="Arial"/>
              </w:rPr>
            </w:pPr>
            <w:r w:rsidRPr="009F0647">
              <w:rPr>
                <w:rFonts w:ascii="Arial" w:hAnsi="Arial" w:cs="Arial"/>
              </w:rPr>
              <w:t>Team:</w:t>
            </w:r>
          </w:p>
        </w:tc>
        <w:tc>
          <w:tcPr>
            <w:tcW w:w="3701" w:type="pct"/>
          </w:tcPr>
          <w:p w14:paraId="34C60F22" w14:textId="4EB38338" w:rsidR="00886E3E" w:rsidRDefault="00886E3E" w:rsidP="00886E3E">
            <w:r w:rsidRPr="00833163">
              <w:rPr>
                <w:rFonts w:ascii="Arial" w:hAnsi="Arial" w:cs="Arial"/>
                <w:sz w:val="24"/>
              </w:rPr>
              <w:t>Approved Mental Health Professionals (AMHP)</w:t>
            </w:r>
          </w:p>
        </w:tc>
      </w:tr>
      <w:tr w:rsidR="00886E3E" w:rsidRPr="009F0647" w14:paraId="2D3E1396" w14:textId="77777777" w:rsidTr="005021D7">
        <w:tc>
          <w:tcPr>
            <w:tcW w:w="1299" w:type="pct"/>
          </w:tcPr>
          <w:p w14:paraId="187DA0C8" w14:textId="534AA42E" w:rsidR="00886E3E" w:rsidRPr="009F0647" w:rsidRDefault="00886E3E" w:rsidP="00886E3E">
            <w:pPr>
              <w:pStyle w:val="Normaltable"/>
              <w:rPr>
                <w:rFonts w:ascii="Arial" w:hAnsi="Arial" w:cs="Arial"/>
              </w:rPr>
            </w:pPr>
            <w:r>
              <w:rPr>
                <w:rFonts w:ascii="Arial" w:hAnsi="Arial" w:cs="Arial"/>
              </w:rPr>
              <w:t>Service Area:</w:t>
            </w:r>
          </w:p>
        </w:tc>
        <w:tc>
          <w:tcPr>
            <w:tcW w:w="3701" w:type="pct"/>
          </w:tcPr>
          <w:p w14:paraId="268DE95B" w14:textId="390D5E79" w:rsidR="00886E3E" w:rsidRPr="00833163" w:rsidRDefault="00886E3E" w:rsidP="00886E3E">
            <w:pPr>
              <w:rPr>
                <w:rFonts w:ascii="Arial" w:hAnsi="Arial" w:cs="Arial"/>
                <w:sz w:val="24"/>
                <w:szCs w:val="28"/>
              </w:rPr>
            </w:pPr>
            <w:r w:rsidRPr="00833163">
              <w:rPr>
                <w:rFonts w:ascii="Arial" w:hAnsi="Arial" w:cs="Arial"/>
                <w:sz w:val="24"/>
                <w:szCs w:val="28"/>
              </w:rPr>
              <w:t>Adult Social Care</w:t>
            </w:r>
          </w:p>
        </w:tc>
      </w:tr>
      <w:tr w:rsidR="00886E3E" w:rsidRPr="009F0647" w14:paraId="13A30B79" w14:textId="77777777" w:rsidTr="005021D7">
        <w:tc>
          <w:tcPr>
            <w:tcW w:w="1299" w:type="pct"/>
          </w:tcPr>
          <w:p w14:paraId="1E763D87" w14:textId="77777777" w:rsidR="00886E3E" w:rsidRPr="009F0647" w:rsidRDefault="00886E3E" w:rsidP="00886E3E">
            <w:pPr>
              <w:pStyle w:val="Normaltable"/>
              <w:rPr>
                <w:rFonts w:ascii="Arial" w:hAnsi="Arial" w:cs="Arial"/>
              </w:rPr>
            </w:pPr>
            <w:r w:rsidRPr="009F0647">
              <w:rPr>
                <w:rFonts w:ascii="Arial" w:hAnsi="Arial" w:cs="Arial"/>
              </w:rPr>
              <w:t>Primary Location:</w:t>
            </w:r>
          </w:p>
        </w:tc>
        <w:tc>
          <w:tcPr>
            <w:tcW w:w="3701" w:type="pct"/>
          </w:tcPr>
          <w:p w14:paraId="39232083" w14:textId="6713B021" w:rsidR="00886E3E" w:rsidRPr="00833163" w:rsidRDefault="00886E3E" w:rsidP="00886E3E">
            <w:pPr>
              <w:rPr>
                <w:rFonts w:ascii="Arial" w:hAnsi="Arial" w:cs="Arial"/>
              </w:rPr>
            </w:pPr>
            <w:r w:rsidRPr="00833163">
              <w:rPr>
                <w:rFonts w:ascii="Arial" w:hAnsi="Arial" w:cs="Arial"/>
                <w:sz w:val="24"/>
                <w:szCs w:val="28"/>
              </w:rPr>
              <w:t xml:space="preserve">Abbey </w:t>
            </w:r>
            <w:r w:rsidR="00C077C1">
              <w:rPr>
                <w:rFonts w:ascii="Arial" w:hAnsi="Arial" w:cs="Arial"/>
                <w:sz w:val="24"/>
                <w:szCs w:val="28"/>
              </w:rPr>
              <w:t>Centre, Abingdon</w:t>
            </w:r>
          </w:p>
        </w:tc>
      </w:tr>
      <w:tr w:rsidR="00886E3E" w:rsidRPr="009F0647" w14:paraId="7246A560" w14:textId="77777777" w:rsidTr="005021D7">
        <w:tc>
          <w:tcPr>
            <w:tcW w:w="1299" w:type="pct"/>
          </w:tcPr>
          <w:p w14:paraId="0ED78F1C" w14:textId="7980E07B" w:rsidR="00886E3E" w:rsidRPr="009F0647" w:rsidRDefault="00886E3E" w:rsidP="00886E3E">
            <w:pPr>
              <w:pStyle w:val="Normaltable"/>
              <w:rPr>
                <w:rFonts w:ascii="Arial" w:hAnsi="Arial" w:cs="Arial"/>
              </w:rPr>
            </w:pPr>
            <w:r>
              <w:rPr>
                <w:rFonts w:ascii="Arial" w:hAnsi="Arial" w:cs="Arial"/>
              </w:rPr>
              <w:t>Budget responsibility:</w:t>
            </w:r>
          </w:p>
        </w:tc>
        <w:tc>
          <w:tcPr>
            <w:tcW w:w="3701" w:type="pct"/>
          </w:tcPr>
          <w:p w14:paraId="7E99EDD9" w14:textId="4A99F628" w:rsidR="00886E3E" w:rsidRPr="00833163" w:rsidRDefault="00886E3E" w:rsidP="00886E3E">
            <w:pPr>
              <w:rPr>
                <w:rFonts w:ascii="Arial" w:hAnsi="Arial" w:cs="Arial"/>
                <w:sz w:val="24"/>
              </w:rPr>
            </w:pPr>
            <w:r w:rsidRPr="00833163">
              <w:rPr>
                <w:rFonts w:ascii="Arial" w:hAnsi="Arial" w:cs="Arial"/>
                <w:sz w:val="24"/>
              </w:rPr>
              <w:t>None</w:t>
            </w:r>
          </w:p>
        </w:tc>
      </w:tr>
      <w:tr w:rsidR="00886E3E" w:rsidRPr="009F0647" w14:paraId="59366AE8" w14:textId="77777777" w:rsidTr="005021D7">
        <w:tc>
          <w:tcPr>
            <w:tcW w:w="1299" w:type="pct"/>
          </w:tcPr>
          <w:p w14:paraId="06160C01" w14:textId="093322D8" w:rsidR="00886E3E" w:rsidRPr="009F0647" w:rsidRDefault="00886E3E" w:rsidP="00886E3E">
            <w:pPr>
              <w:pStyle w:val="Normaltable"/>
              <w:rPr>
                <w:rFonts w:ascii="Arial" w:hAnsi="Arial" w:cs="Arial"/>
              </w:rPr>
            </w:pPr>
            <w:r w:rsidRPr="009F0647">
              <w:rPr>
                <w:rFonts w:ascii="Arial" w:hAnsi="Arial" w:cs="Arial"/>
              </w:rPr>
              <w:t>Responsible to:</w:t>
            </w:r>
          </w:p>
        </w:tc>
        <w:tc>
          <w:tcPr>
            <w:tcW w:w="3701" w:type="pct"/>
          </w:tcPr>
          <w:p w14:paraId="16D735C4" w14:textId="5FC478D9" w:rsidR="00886E3E" w:rsidRPr="00833163" w:rsidRDefault="00886E3E" w:rsidP="00886E3E">
            <w:pPr>
              <w:rPr>
                <w:rFonts w:ascii="Arial" w:hAnsi="Arial" w:cs="Arial"/>
                <w:sz w:val="24"/>
                <w:szCs w:val="28"/>
              </w:rPr>
            </w:pPr>
            <w:r w:rsidRPr="00833163">
              <w:rPr>
                <w:rFonts w:ascii="Arial" w:hAnsi="Arial" w:cs="Arial"/>
                <w:sz w:val="24"/>
                <w:szCs w:val="28"/>
              </w:rPr>
              <w:t>Practice Supervisor/Duty Manager/Team Manager</w:t>
            </w:r>
          </w:p>
        </w:tc>
      </w:tr>
      <w:tr w:rsidR="00886E3E" w:rsidRPr="009F0647" w14:paraId="0564E821" w14:textId="77777777" w:rsidTr="005021D7">
        <w:tc>
          <w:tcPr>
            <w:tcW w:w="1299" w:type="pct"/>
          </w:tcPr>
          <w:p w14:paraId="2CBD7ECF" w14:textId="77777777" w:rsidR="00886E3E" w:rsidRPr="009F0647" w:rsidRDefault="00886E3E" w:rsidP="00886E3E">
            <w:pPr>
              <w:pStyle w:val="Normaltable"/>
              <w:rPr>
                <w:rFonts w:ascii="Arial" w:hAnsi="Arial" w:cs="Arial"/>
              </w:rPr>
            </w:pPr>
            <w:r w:rsidRPr="009F0647">
              <w:rPr>
                <w:rFonts w:ascii="Arial" w:hAnsi="Arial" w:cs="Arial"/>
              </w:rPr>
              <w:t>Responsible for:</w:t>
            </w:r>
          </w:p>
        </w:tc>
        <w:tc>
          <w:tcPr>
            <w:tcW w:w="3701" w:type="pct"/>
          </w:tcPr>
          <w:p w14:paraId="7CB6A1AA" w14:textId="313CA920" w:rsidR="00886E3E" w:rsidRPr="00833163" w:rsidRDefault="00886E3E" w:rsidP="00886E3E">
            <w:pPr>
              <w:rPr>
                <w:rFonts w:ascii="Arial" w:hAnsi="Arial" w:cs="Arial"/>
              </w:rPr>
            </w:pPr>
            <w:r w:rsidRPr="00833163">
              <w:rPr>
                <w:rFonts w:ascii="Arial" w:hAnsi="Arial" w:cs="Arial"/>
                <w:sz w:val="24"/>
                <w:szCs w:val="28"/>
              </w:rPr>
              <w:t>N/A</w:t>
            </w:r>
          </w:p>
        </w:tc>
      </w:tr>
      <w:tr w:rsidR="00886E3E" w:rsidRPr="009F0647" w14:paraId="57A77990" w14:textId="77777777" w:rsidTr="005021D7">
        <w:tc>
          <w:tcPr>
            <w:tcW w:w="1299" w:type="pct"/>
          </w:tcPr>
          <w:p w14:paraId="54A73850" w14:textId="329284AA" w:rsidR="00886E3E" w:rsidRPr="009F0647" w:rsidRDefault="00886E3E" w:rsidP="00886E3E">
            <w:pPr>
              <w:pStyle w:val="Normaltable"/>
              <w:rPr>
                <w:rFonts w:ascii="Arial" w:hAnsi="Arial" w:cs="Arial"/>
              </w:rPr>
            </w:pPr>
            <w:r>
              <w:rPr>
                <w:rFonts w:ascii="Arial" w:hAnsi="Arial" w:cs="Arial"/>
              </w:rPr>
              <w:t>Political Restricted Post:</w:t>
            </w:r>
          </w:p>
        </w:tc>
        <w:tc>
          <w:tcPr>
            <w:tcW w:w="3701" w:type="pct"/>
          </w:tcPr>
          <w:p w14:paraId="2E2835DF" w14:textId="137477A9" w:rsidR="00886E3E" w:rsidRPr="00833163" w:rsidRDefault="00886E3E" w:rsidP="00886E3E">
            <w:pPr>
              <w:rPr>
                <w:rFonts w:ascii="Arial" w:hAnsi="Arial" w:cs="Arial"/>
                <w:sz w:val="24"/>
                <w:szCs w:val="28"/>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Pr="00EA6D19"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385DEE1D" w14:textId="77777777" w:rsidR="0065462D" w:rsidRDefault="0065462D" w:rsidP="00B0457A">
            <w:pPr>
              <w:rPr>
                <w:i/>
                <w:iCs/>
              </w:rPr>
            </w:pPr>
          </w:p>
          <w:p w14:paraId="1CE32043" w14:textId="09CBD780" w:rsidR="00886E3E" w:rsidRPr="00833163" w:rsidRDefault="00886E3E" w:rsidP="00886E3E">
            <w:pPr>
              <w:rPr>
                <w:rFonts w:ascii="Arial" w:hAnsi="Arial" w:cs="Arial"/>
                <w:sz w:val="24"/>
              </w:rPr>
            </w:pPr>
            <w:r w:rsidRPr="00833163">
              <w:rPr>
                <w:rFonts w:ascii="Arial" w:hAnsi="Arial" w:cs="Arial"/>
                <w:sz w:val="24"/>
              </w:rPr>
              <w:t xml:space="preserve">The post holder will be required to work collaboratively across health partners and adult social care to convene and undertake Mental Health Act (MHA) Assessments on </w:t>
            </w:r>
            <w:r w:rsidR="00EC2F9C">
              <w:rPr>
                <w:rFonts w:ascii="Arial" w:hAnsi="Arial" w:cs="Arial"/>
                <w:sz w:val="24"/>
              </w:rPr>
              <w:t>daytime</w:t>
            </w:r>
            <w:r w:rsidRPr="00833163">
              <w:rPr>
                <w:rFonts w:ascii="Arial" w:hAnsi="Arial" w:cs="Arial"/>
                <w:sz w:val="24"/>
              </w:rPr>
              <w:t xml:space="preserve"> basis.</w:t>
            </w:r>
          </w:p>
          <w:p w14:paraId="50596861" w14:textId="77777777" w:rsidR="00886E3E" w:rsidRPr="00833163" w:rsidRDefault="00886E3E" w:rsidP="00886E3E">
            <w:pPr>
              <w:rPr>
                <w:rFonts w:ascii="Arial" w:hAnsi="Arial" w:cs="Arial"/>
                <w:sz w:val="24"/>
              </w:rPr>
            </w:pPr>
          </w:p>
          <w:p w14:paraId="11063A5E" w14:textId="77777777" w:rsidR="00886E3E" w:rsidRPr="00833163" w:rsidRDefault="00886E3E" w:rsidP="00886E3E">
            <w:pPr>
              <w:rPr>
                <w:rFonts w:ascii="Arial" w:hAnsi="Arial" w:cs="Arial"/>
                <w:sz w:val="24"/>
              </w:rPr>
            </w:pPr>
            <w:r w:rsidRPr="00833163">
              <w:rPr>
                <w:rFonts w:ascii="Arial" w:hAnsi="Arial" w:cs="Arial"/>
                <w:sz w:val="24"/>
              </w:rPr>
              <w:t>To undertake the statutory roles of an AMHP as laid out in the Mental Health Act 1983 (as amended) and Code of Practice (Mental Health Act 1983).</w:t>
            </w:r>
          </w:p>
          <w:p w14:paraId="39AF76E3" w14:textId="24F398F9" w:rsidR="00B0457A" w:rsidRPr="00833163" w:rsidRDefault="00886E3E" w:rsidP="00833163">
            <w:pPr>
              <w:autoSpaceDE w:val="0"/>
              <w:autoSpaceDN w:val="0"/>
              <w:adjustRightInd w:val="0"/>
              <w:rPr>
                <w:rFonts w:ascii="Arial" w:hAnsi="Arial" w:cs="Arial"/>
                <w:sz w:val="24"/>
              </w:rPr>
            </w:pPr>
            <w:r w:rsidRPr="00833163">
              <w:rPr>
                <w:rFonts w:ascii="Arial" w:hAnsi="Arial" w:cs="Arial"/>
                <w:sz w:val="24"/>
              </w:rPr>
              <w:t xml:space="preserve">The post holder will ensure that there is the highest standard of service and the provision of high-quality Mental Health Act assessments </w:t>
            </w:r>
            <w:r w:rsidR="00EC2F9C">
              <w:rPr>
                <w:rFonts w:ascii="Arial" w:hAnsi="Arial" w:cs="Arial"/>
                <w:sz w:val="24"/>
              </w:rPr>
              <w:t>as part of</w:t>
            </w:r>
            <w:r w:rsidRPr="00833163">
              <w:rPr>
                <w:rFonts w:ascii="Arial" w:hAnsi="Arial" w:cs="Arial"/>
                <w:sz w:val="24"/>
              </w:rPr>
              <w:t xml:space="preserve"> 24/7 </w:t>
            </w:r>
            <w:r w:rsidR="00EC2F9C">
              <w:rPr>
                <w:rFonts w:ascii="Arial" w:hAnsi="Arial" w:cs="Arial"/>
                <w:sz w:val="24"/>
              </w:rPr>
              <w:t>service</w:t>
            </w:r>
            <w:r w:rsidRPr="00833163">
              <w:rPr>
                <w:rFonts w:ascii="Arial" w:hAnsi="Arial" w:cs="Arial"/>
                <w:sz w:val="24"/>
              </w:rPr>
              <w:t xml:space="preserve"> for the residents of Oxfordshire.</w:t>
            </w:r>
          </w:p>
          <w:p w14:paraId="51BA6954" w14:textId="78ACA3E1" w:rsidR="00833163" w:rsidRPr="00833163" w:rsidRDefault="00833163" w:rsidP="00833163">
            <w:pPr>
              <w:autoSpaceDE w:val="0"/>
              <w:autoSpaceDN w:val="0"/>
              <w:adjustRightInd w:val="0"/>
              <w:rPr>
                <w:rFonts w:ascii="Arial" w:hAnsi="Arial" w:cs="Arial"/>
                <w:sz w:val="24"/>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394F2568" w14:textId="3384F9AB" w:rsidR="00C57F20" w:rsidRDefault="00C57F20" w:rsidP="00886E3E">
            <w:pPr>
              <w:rPr>
                <w:rFonts w:ascii="Arial" w:hAnsi="Arial" w:cs="Arial"/>
              </w:rPr>
            </w:pPr>
          </w:p>
          <w:p w14:paraId="49C18B93" w14:textId="77777777" w:rsidR="00886E3E" w:rsidRPr="00833163" w:rsidRDefault="00886E3E" w:rsidP="00886E3E">
            <w:pPr>
              <w:tabs>
                <w:tab w:val="left" w:pos="3705"/>
              </w:tabs>
              <w:rPr>
                <w:rFonts w:ascii="Arial" w:hAnsi="Arial" w:cs="Arial"/>
                <w:b/>
                <w:sz w:val="24"/>
              </w:rPr>
            </w:pPr>
            <w:r w:rsidRPr="00833163">
              <w:rPr>
                <w:rFonts w:ascii="Arial" w:hAnsi="Arial" w:cs="Arial"/>
                <w:b/>
                <w:sz w:val="24"/>
              </w:rPr>
              <w:t>Roles and Responsibilities</w:t>
            </w:r>
            <w:r w:rsidRPr="00833163">
              <w:rPr>
                <w:rFonts w:ascii="Arial" w:hAnsi="Arial" w:cs="Arial"/>
                <w:b/>
                <w:sz w:val="24"/>
              </w:rPr>
              <w:tab/>
            </w:r>
          </w:p>
          <w:p w14:paraId="21146F61" w14:textId="77777777" w:rsidR="00886E3E" w:rsidRPr="00833163" w:rsidRDefault="00886E3E" w:rsidP="00886E3E">
            <w:pPr>
              <w:rPr>
                <w:rFonts w:ascii="Arial" w:hAnsi="Arial" w:cs="Arial"/>
                <w:iCs/>
                <w:sz w:val="24"/>
                <w:lang w:val="en-US"/>
              </w:rPr>
            </w:pPr>
            <w:r w:rsidRPr="00833163">
              <w:rPr>
                <w:rFonts w:ascii="Arial" w:hAnsi="Arial" w:cs="Arial"/>
                <w:color w:val="000000"/>
                <w:sz w:val="24"/>
                <w:lang w:eastAsia="en-GB"/>
              </w:rPr>
              <w:lastRenderedPageBreak/>
              <w:t>To ensure statutory requirements are met, working within the requirements of the Mental Health Act 1983, Care Act 2014, Mental Capacity Act 2005, and any other relevant legislation, guidance and codes of practice</w:t>
            </w:r>
            <w:r w:rsidRPr="00833163">
              <w:rPr>
                <w:rFonts w:ascii="Arial" w:hAnsi="Arial" w:cs="Arial"/>
                <w:iCs/>
                <w:sz w:val="24"/>
                <w:lang w:val="en-US"/>
              </w:rPr>
              <w:t xml:space="preserve">. </w:t>
            </w:r>
          </w:p>
          <w:p w14:paraId="2801A213" w14:textId="77777777" w:rsidR="00886E3E" w:rsidRPr="00A953B1" w:rsidRDefault="00886E3E" w:rsidP="00886E3E">
            <w:pPr>
              <w:rPr>
                <w:rFonts w:ascii="Arial" w:hAnsi="Arial" w:cs="Arial"/>
              </w:rPr>
            </w:pPr>
          </w:p>
          <w:p w14:paraId="61B37177" w14:textId="77777777" w:rsidR="00886E3E" w:rsidRPr="00833163" w:rsidRDefault="00886E3E" w:rsidP="00886E3E">
            <w:pPr>
              <w:rPr>
                <w:rFonts w:ascii="Arial" w:hAnsi="Arial" w:cs="Arial"/>
                <w:color w:val="000000"/>
                <w:sz w:val="24"/>
                <w:lang w:eastAsia="en-GB"/>
              </w:rPr>
            </w:pPr>
            <w:r w:rsidRPr="00833163">
              <w:rPr>
                <w:rFonts w:ascii="Arial" w:hAnsi="Arial" w:cs="Arial"/>
                <w:color w:val="000000"/>
                <w:sz w:val="24"/>
                <w:lang w:eastAsia="en-GB"/>
              </w:rPr>
              <w:t xml:space="preserve">The post holder will be responsible for ensuring that they work within service policies, procedures and guidelines including but not limited to the Data Protection Act, confidentiality and information sharing protocols, Oxfordshire Multi Agency Safeguarding Procedures, and that these are adhered to and concerns raised in accordance with these polices. </w:t>
            </w:r>
          </w:p>
          <w:p w14:paraId="3C14D5C5" w14:textId="77777777" w:rsidR="00886E3E" w:rsidRPr="00833163" w:rsidRDefault="00886E3E" w:rsidP="00886E3E">
            <w:pPr>
              <w:rPr>
                <w:rFonts w:ascii="Arial" w:hAnsi="Arial" w:cs="Arial"/>
                <w:color w:val="000000"/>
                <w:sz w:val="24"/>
                <w:lang w:eastAsia="en-GB"/>
              </w:rPr>
            </w:pPr>
          </w:p>
          <w:p w14:paraId="0659C3DB" w14:textId="77777777" w:rsidR="00886E3E" w:rsidRPr="00833163" w:rsidRDefault="00886E3E" w:rsidP="00886E3E">
            <w:pPr>
              <w:spacing w:after="120"/>
              <w:rPr>
                <w:rFonts w:ascii="Arial" w:hAnsi="Arial" w:cs="Arial"/>
                <w:sz w:val="24"/>
              </w:rPr>
            </w:pPr>
            <w:r w:rsidRPr="00833163">
              <w:rPr>
                <w:rFonts w:ascii="Arial" w:hAnsi="Arial" w:cs="Arial"/>
                <w:b/>
                <w:sz w:val="24"/>
              </w:rPr>
              <w:t>To ensure statutory requirements are met</w:t>
            </w:r>
          </w:p>
          <w:p w14:paraId="3CBB6181" w14:textId="77777777" w:rsidR="00886E3E" w:rsidRPr="00833163" w:rsidRDefault="00886E3E" w:rsidP="00886E3E">
            <w:pPr>
              <w:pStyle w:val="Default"/>
              <w:numPr>
                <w:ilvl w:val="0"/>
                <w:numId w:val="12"/>
              </w:numPr>
            </w:pPr>
            <w:r w:rsidRPr="00833163">
              <w:t>To make independent judgements about the need to make applications for admission to hospital, Community Treatment Orders or Guardianship under the Mental Health Act (1983), ensuring those decisions are informed by comprehensive assessment of risk and risk management options.</w:t>
            </w:r>
          </w:p>
          <w:p w14:paraId="7B986D7F" w14:textId="77777777" w:rsidR="00886E3E" w:rsidRPr="00833163" w:rsidRDefault="00886E3E" w:rsidP="00886E3E">
            <w:pPr>
              <w:pStyle w:val="Default"/>
              <w:numPr>
                <w:ilvl w:val="0"/>
                <w:numId w:val="12"/>
              </w:numPr>
            </w:pPr>
            <w:r w:rsidRPr="00833163">
              <w:t>To undertake timely MHA assessments of clients in the community, in psychiatric hospitals and any other relevant settings e.g. Hospital Place of Safety, Police Stations, Courts, Prisons and General Hospitals.</w:t>
            </w:r>
          </w:p>
          <w:p w14:paraId="21ADA6F6" w14:textId="77777777" w:rsidR="00886E3E" w:rsidRPr="00833163" w:rsidRDefault="00886E3E" w:rsidP="00886E3E">
            <w:pPr>
              <w:pStyle w:val="Default"/>
              <w:numPr>
                <w:ilvl w:val="0"/>
                <w:numId w:val="12"/>
              </w:numPr>
            </w:pPr>
            <w:r w:rsidRPr="00833163">
              <w:t>To prepare reports and make applications to the Magistrates Court for warrants under the Mental Health Act.</w:t>
            </w:r>
          </w:p>
          <w:p w14:paraId="1DEAEEBB" w14:textId="77777777" w:rsidR="00886E3E" w:rsidRPr="00833163" w:rsidRDefault="00886E3E" w:rsidP="00886E3E">
            <w:pPr>
              <w:pStyle w:val="Default"/>
              <w:numPr>
                <w:ilvl w:val="0"/>
                <w:numId w:val="12"/>
              </w:numPr>
            </w:pPr>
            <w:r w:rsidRPr="00833163">
              <w:t>In conjunction with the County Council's Legal Unit and the AMHP Manager, to prepare reports and present evidence in relation to the appointment of Acting Nearest Relatives.</w:t>
            </w:r>
          </w:p>
          <w:p w14:paraId="58D53AB9" w14:textId="77777777" w:rsidR="00886E3E" w:rsidRPr="00833163" w:rsidRDefault="00886E3E" w:rsidP="00886E3E">
            <w:pPr>
              <w:pStyle w:val="Default"/>
              <w:numPr>
                <w:ilvl w:val="0"/>
                <w:numId w:val="12"/>
              </w:numPr>
            </w:pPr>
            <w:r w:rsidRPr="00833163">
              <w:t xml:space="preserve">To be responsible for the management and prioritisation of AMHP referrals. </w:t>
            </w:r>
          </w:p>
          <w:p w14:paraId="073AAD4B" w14:textId="77777777" w:rsidR="00886E3E" w:rsidRPr="00833163" w:rsidRDefault="00886E3E" w:rsidP="00886E3E">
            <w:pPr>
              <w:numPr>
                <w:ilvl w:val="0"/>
                <w:numId w:val="12"/>
              </w:numPr>
              <w:rPr>
                <w:rFonts w:ascii="Arial" w:hAnsi="Arial" w:cs="Arial"/>
                <w:color w:val="000000"/>
                <w:sz w:val="24"/>
                <w:lang w:eastAsia="en-GB"/>
              </w:rPr>
            </w:pPr>
            <w:r w:rsidRPr="00833163">
              <w:rPr>
                <w:rFonts w:ascii="Arial" w:hAnsi="Arial" w:cs="Arial"/>
                <w:sz w:val="24"/>
              </w:rPr>
              <w:t>To identify, challenge and, where possible, redress discrimination and inequality in all its forms in relation to AMHP practice</w:t>
            </w:r>
            <w:r w:rsidRPr="00833163">
              <w:rPr>
                <w:rFonts w:ascii="Arial" w:hAnsi="Arial" w:cs="Arial"/>
                <w:color w:val="000000"/>
                <w:sz w:val="24"/>
                <w:lang w:eastAsia="en-GB"/>
              </w:rPr>
              <w:t xml:space="preserve">. </w:t>
            </w:r>
          </w:p>
          <w:p w14:paraId="7116C0CD" w14:textId="77777777" w:rsidR="00886E3E" w:rsidRPr="00833163" w:rsidRDefault="00886E3E" w:rsidP="00886E3E">
            <w:pPr>
              <w:pStyle w:val="Default"/>
              <w:numPr>
                <w:ilvl w:val="0"/>
                <w:numId w:val="12"/>
              </w:numPr>
            </w:pPr>
            <w:r w:rsidRPr="00833163">
              <w:t>To have an understanding of and respect for individuals’ qualities, abilities and diverse backgrounds, and be able to identify and counter any decision which may be based on unlawful discrimination.</w:t>
            </w:r>
          </w:p>
          <w:p w14:paraId="10EF7F46" w14:textId="77777777" w:rsidR="00886E3E" w:rsidRPr="00833163" w:rsidRDefault="00886E3E" w:rsidP="00886E3E">
            <w:pPr>
              <w:pStyle w:val="Default"/>
              <w:numPr>
                <w:ilvl w:val="0"/>
                <w:numId w:val="12"/>
              </w:numPr>
            </w:pPr>
            <w:r w:rsidRPr="00833163">
              <w:t xml:space="preserve">Demonstrate the ability to promote the rights, dignity and self-determination of patients consistent with their own needs and wishes, to enable them to contribute to the decisions made affecting their quality of life and liberty. To demonstrate a sensitivity to individuals’ needs for personal respect, confidentiality, choice, dignity and privacy while exercising the AMHP role. </w:t>
            </w:r>
          </w:p>
          <w:p w14:paraId="4EF24B37" w14:textId="77777777" w:rsidR="00886E3E" w:rsidRPr="00833163" w:rsidRDefault="00886E3E" w:rsidP="00886E3E">
            <w:pPr>
              <w:pStyle w:val="Default"/>
              <w:numPr>
                <w:ilvl w:val="0"/>
                <w:numId w:val="12"/>
              </w:numPr>
            </w:pPr>
            <w:r w:rsidRPr="00833163">
              <w:t xml:space="preserve">Considers an alternative to informal or compulsory admission (where the eligibility criteria are met), to provide tailored advice and information to the individual's or carer's needs and/or situation, referring to other agencies where applicable.  </w:t>
            </w:r>
          </w:p>
          <w:p w14:paraId="403C4BF5" w14:textId="77777777" w:rsidR="00886E3E" w:rsidRPr="00833163" w:rsidRDefault="00886E3E" w:rsidP="00886E3E">
            <w:pPr>
              <w:pStyle w:val="Default"/>
              <w:numPr>
                <w:ilvl w:val="0"/>
                <w:numId w:val="12"/>
              </w:numPr>
            </w:pPr>
            <w:r w:rsidRPr="00833163">
              <w:t>To ensure that following an admission (post assessment), adequate arrangements are in place for the care of any pets or property</w:t>
            </w:r>
          </w:p>
          <w:p w14:paraId="643ABAB6" w14:textId="77777777" w:rsidR="00886E3E" w:rsidRPr="00833163" w:rsidRDefault="00886E3E" w:rsidP="00886E3E">
            <w:pPr>
              <w:pStyle w:val="Default"/>
              <w:numPr>
                <w:ilvl w:val="0"/>
                <w:numId w:val="12"/>
              </w:numPr>
            </w:pPr>
            <w:r w:rsidRPr="00833163">
              <w:t>To prepare reports of AMHP work within established time limits and guidelines and use appropriate paper and electronic systems for recording work undertaken.</w:t>
            </w:r>
          </w:p>
          <w:p w14:paraId="3C19C79C" w14:textId="77777777" w:rsidR="00886E3E" w:rsidRPr="00833163" w:rsidRDefault="00886E3E" w:rsidP="00886E3E">
            <w:pPr>
              <w:pStyle w:val="Default"/>
              <w:numPr>
                <w:ilvl w:val="0"/>
                <w:numId w:val="12"/>
              </w:numPr>
            </w:pPr>
            <w:r w:rsidRPr="00833163">
              <w:t>To identify where it is appropriate to carry out specialist assessments, including but not limited to mental capacity assessments, manual handling, and full risk assessments.</w:t>
            </w:r>
          </w:p>
          <w:p w14:paraId="440B904D" w14:textId="77777777" w:rsidR="00886E3E" w:rsidRPr="00833163" w:rsidRDefault="00886E3E" w:rsidP="00886E3E">
            <w:pPr>
              <w:pStyle w:val="Default"/>
              <w:numPr>
                <w:ilvl w:val="0"/>
                <w:numId w:val="12"/>
              </w:numPr>
            </w:pPr>
            <w:r w:rsidRPr="00833163">
              <w:t xml:space="preserve">To apply legal and professional knowledge and skills balancing protection, risk and support in order to achieve positive outcomes for individuals. </w:t>
            </w:r>
          </w:p>
          <w:p w14:paraId="0AABB1A4" w14:textId="77777777" w:rsidR="00886E3E" w:rsidRPr="00833163" w:rsidRDefault="00886E3E" w:rsidP="00886E3E">
            <w:pPr>
              <w:pStyle w:val="Default"/>
              <w:numPr>
                <w:ilvl w:val="0"/>
                <w:numId w:val="12"/>
              </w:numPr>
            </w:pPr>
            <w:r w:rsidRPr="00833163">
              <w:t xml:space="preserve">To take a professional leadership role in cases where individual's needs/situation are complex or ambiguous, or where this is dispute amongst those who have an interest in the individual's welfare. </w:t>
            </w:r>
          </w:p>
          <w:p w14:paraId="77CAA7FB" w14:textId="77777777" w:rsidR="00886E3E" w:rsidRPr="00833163" w:rsidRDefault="00886E3E" w:rsidP="00886E3E">
            <w:pPr>
              <w:pStyle w:val="Default"/>
              <w:numPr>
                <w:ilvl w:val="0"/>
                <w:numId w:val="12"/>
              </w:numPr>
            </w:pPr>
            <w:r w:rsidRPr="00833163">
              <w:t>To identify and be responsible for relevant decision-making and intervention required to protect those at risk and undertake any necessary actions proportionate to the need/situation.</w:t>
            </w:r>
          </w:p>
          <w:p w14:paraId="349B4C5C" w14:textId="77777777" w:rsidR="00886E3E" w:rsidRPr="00833163" w:rsidRDefault="00886E3E" w:rsidP="00886E3E">
            <w:pPr>
              <w:numPr>
                <w:ilvl w:val="0"/>
                <w:numId w:val="12"/>
              </w:numPr>
              <w:rPr>
                <w:rFonts w:ascii="Arial" w:hAnsi="Arial" w:cs="Arial"/>
                <w:color w:val="000000"/>
                <w:sz w:val="24"/>
                <w:lang w:eastAsia="en-GB"/>
              </w:rPr>
            </w:pPr>
            <w:r w:rsidRPr="00833163">
              <w:rPr>
                <w:rFonts w:ascii="Arial" w:hAnsi="Arial" w:cs="Arial"/>
                <w:color w:val="000000"/>
                <w:sz w:val="24"/>
                <w:lang w:eastAsia="en-GB"/>
              </w:rPr>
              <w:t>Where required to write court reports and give evidence in relation to adults at risk during legal proceedings.</w:t>
            </w:r>
          </w:p>
          <w:p w14:paraId="44CD28C8" w14:textId="77777777" w:rsidR="00886E3E" w:rsidRPr="00833163" w:rsidRDefault="00886E3E" w:rsidP="00886E3E">
            <w:pPr>
              <w:numPr>
                <w:ilvl w:val="0"/>
                <w:numId w:val="12"/>
              </w:numPr>
              <w:rPr>
                <w:rFonts w:ascii="Arial" w:hAnsi="Arial" w:cs="Arial"/>
                <w:color w:val="000000"/>
                <w:sz w:val="24"/>
                <w:lang w:eastAsia="en-GB"/>
              </w:rPr>
            </w:pPr>
            <w:r w:rsidRPr="00833163">
              <w:rPr>
                <w:rFonts w:ascii="Arial" w:hAnsi="Arial" w:cs="Arial"/>
                <w:color w:val="000000"/>
                <w:sz w:val="24"/>
                <w:lang w:eastAsia="en-GB"/>
              </w:rPr>
              <w:lastRenderedPageBreak/>
              <w:t>To deliver a customer focused service in accordance with the standards set out in the Council "Customer Service Codes of Practice" and individual Service Level Agreements</w:t>
            </w:r>
          </w:p>
          <w:p w14:paraId="0DA265D0" w14:textId="77777777" w:rsidR="00886E3E" w:rsidRPr="00833163" w:rsidRDefault="00886E3E" w:rsidP="00886E3E">
            <w:pPr>
              <w:ind w:left="720"/>
              <w:rPr>
                <w:rFonts w:ascii="Arial" w:hAnsi="Arial" w:cs="Arial"/>
                <w:color w:val="000000"/>
                <w:sz w:val="24"/>
                <w:lang w:eastAsia="en-GB"/>
              </w:rPr>
            </w:pPr>
          </w:p>
          <w:p w14:paraId="2A289848" w14:textId="77777777" w:rsidR="00886E3E" w:rsidRPr="00833163" w:rsidRDefault="00886E3E" w:rsidP="00886E3E">
            <w:pPr>
              <w:pStyle w:val="ListParagraph"/>
              <w:spacing w:after="120"/>
              <w:ind w:left="360"/>
              <w:rPr>
                <w:rFonts w:ascii="Arial" w:hAnsi="Arial" w:cs="Arial"/>
                <w:b/>
                <w:bCs/>
                <w:sz w:val="24"/>
              </w:rPr>
            </w:pPr>
            <w:r w:rsidRPr="00833163">
              <w:rPr>
                <w:rFonts w:ascii="Arial" w:hAnsi="Arial" w:cs="Arial"/>
                <w:b/>
                <w:bCs/>
                <w:sz w:val="24"/>
              </w:rPr>
              <w:t>Professional Leadership, development, and working in best practice</w:t>
            </w:r>
          </w:p>
          <w:p w14:paraId="7266D313" w14:textId="77777777" w:rsidR="00886E3E" w:rsidRPr="00833163" w:rsidRDefault="00886E3E" w:rsidP="00886E3E">
            <w:pPr>
              <w:pStyle w:val="ListParagraph"/>
              <w:numPr>
                <w:ilvl w:val="0"/>
                <w:numId w:val="12"/>
              </w:numPr>
              <w:autoSpaceDE w:val="0"/>
              <w:autoSpaceDN w:val="0"/>
              <w:adjustRightInd w:val="0"/>
              <w:contextualSpacing w:val="0"/>
              <w:rPr>
                <w:rFonts w:ascii="Arial" w:hAnsi="Arial" w:cs="Arial"/>
                <w:sz w:val="24"/>
              </w:rPr>
            </w:pPr>
            <w:r w:rsidRPr="00833163">
              <w:rPr>
                <w:rFonts w:ascii="Arial" w:hAnsi="Arial" w:cs="Arial"/>
                <w:sz w:val="24"/>
              </w:rPr>
              <w:t>To assist with the training of AMHPs by providing support and feedback during their 'shadow' assessment practice.</w:t>
            </w:r>
          </w:p>
          <w:p w14:paraId="6DBC86B2" w14:textId="77777777" w:rsidR="00886E3E" w:rsidRPr="00833163" w:rsidRDefault="00886E3E" w:rsidP="00886E3E">
            <w:pPr>
              <w:pStyle w:val="ListParagraph"/>
              <w:numPr>
                <w:ilvl w:val="0"/>
                <w:numId w:val="12"/>
              </w:numPr>
              <w:autoSpaceDE w:val="0"/>
              <w:autoSpaceDN w:val="0"/>
              <w:adjustRightInd w:val="0"/>
              <w:contextualSpacing w:val="0"/>
              <w:rPr>
                <w:rFonts w:ascii="Arial" w:hAnsi="Arial" w:cs="Arial"/>
                <w:sz w:val="24"/>
              </w:rPr>
            </w:pPr>
            <w:r w:rsidRPr="00833163">
              <w:rPr>
                <w:rFonts w:ascii="Arial" w:hAnsi="Arial" w:cs="Arial"/>
                <w:sz w:val="24"/>
              </w:rPr>
              <w:t xml:space="preserve">To provide consistent specialist advice in line with changing legislative requirements, government guidance and evolving best practice </w:t>
            </w:r>
            <w:r w:rsidRPr="00833163">
              <w:rPr>
                <w:rFonts w:ascii="Arial" w:hAnsi="Arial" w:cs="Arial"/>
                <w:sz w:val="24"/>
                <w:lang w:eastAsia="en-GB"/>
              </w:rPr>
              <w:t xml:space="preserve">and keep abreast of developments (RiPFA, SCIE, DoH). </w:t>
            </w:r>
          </w:p>
          <w:p w14:paraId="7488522C" w14:textId="77777777" w:rsidR="00886E3E" w:rsidRPr="00833163" w:rsidRDefault="00886E3E" w:rsidP="00886E3E">
            <w:pPr>
              <w:pStyle w:val="ListParagraph"/>
              <w:numPr>
                <w:ilvl w:val="0"/>
                <w:numId w:val="12"/>
              </w:numPr>
              <w:autoSpaceDE w:val="0"/>
              <w:autoSpaceDN w:val="0"/>
              <w:adjustRightInd w:val="0"/>
              <w:contextualSpacing w:val="0"/>
              <w:rPr>
                <w:rFonts w:ascii="Arial" w:hAnsi="Arial" w:cs="Arial"/>
                <w:b/>
                <w:sz w:val="24"/>
              </w:rPr>
            </w:pPr>
            <w:r w:rsidRPr="00833163">
              <w:rPr>
                <w:rFonts w:ascii="Arial" w:hAnsi="Arial" w:cs="Arial"/>
                <w:color w:val="000000"/>
                <w:sz w:val="24"/>
              </w:rPr>
              <w:t>To take ownership of own professional development; attending training, workshops, courses and meetings.</w:t>
            </w:r>
          </w:p>
          <w:p w14:paraId="2CC55766" w14:textId="77777777" w:rsidR="00886E3E" w:rsidRPr="00833163" w:rsidRDefault="00886E3E" w:rsidP="00886E3E">
            <w:pPr>
              <w:pStyle w:val="ListParagraph"/>
              <w:numPr>
                <w:ilvl w:val="0"/>
                <w:numId w:val="12"/>
              </w:numPr>
              <w:autoSpaceDE w:val="0"/>
              <w:autoSpaceDN w:val="0"/>
              <w:adjustRightInd w:val="0"/>
              <w:contextualSpacing w:val="0"/>
              <w:rPr>
                <w:rFonts w:ascii="Arial" w:hAnsi="Arial" w:cs="Arial"/>
                <w:b/>
                <w:sz w:val="24"/>
              </w:rPr>
            </w:pPr>
            <w:r w:rsidRPr="00833163">
              <w:rPr>
                <w:rFonts w:ascii="Arial" w:hAnsi="Arial" w:cs="Arial"/>
                <w:color w:val="000000"/>
                <w:sz w:val="24"/>
              </w:rPr>
              <w:t>To share learning and expertise across the organisation.</w:t>
            </w:r>
          </w:p>
          <w:p w14:paraId="29B6AFCF" w14:textId="77777777" w:rsidR="00886E3E" w:rsidRPr="00833163" w:rsidRDefault="00886E3E" w:rsidP="00886E3E">
            <w:pPr>
              <w:pStyle w:val="ListParagraph"/>
              <w:numPr>
                <w:ilvl w:val="0"/>
                <w:numId w:val="12"/>
              </w:numPr>
              <w:autoSpaceDE w:val="0"/>
              <w:autoSpaceDN w:val="0"/>
              <w:adjustRightInd w:val="0"/>
              <w:contextualSpacing w:val="0"/>
              <w:rPr>
                <w:rFonts w:ascii="Arial" w:hAnsi="Arial" w:cs="Arial"/>
                <w:b/>
                <w:sz w:val="24"/>
              </w:rPr>
            </w:pPr>
            <w:r w:rsidRPr="00833163">
              <w:rPr>
                <w:rFonts w:ascii="Arial" w:hAnsi="Arial" w:cs="Arial"/>
                <w:color w:val="000000"/>
                <w:sz w:val="24"/>
                <w:lang w:eastAsia="en-GB"/>
              </w:rPr>
              <w:t>To attend, participate and periodically lead team discussions and development.</w:t>
            </w:r>
          </w:p>
          <w:p w14:paraId="6083642D" w14:textId="77777777" w:rsidR="00886E3E" w:rsidRPr="00833163" w:rsidRDefault="00886E3E" w:rsidP="00886E3E">
            <w:pPr>
              <w:pStyle w:val="ListParagraph"/>
              <w:numPr>
                <w:ilvl w:val="0"/>
                <w:numId w:val="12"/>
              </w:numPr>
              <w:autoSpaceDE w:val="0"/>
              <w:autoSpaceDN w:val="0"/>
              <w:adjustRightInd w:val="0"/>
              <w:contextualSpacing w:val="0"/>
              <w:rPr>
                <w:rFonts w:ascii="Arial" w:hAnsi="Arial" w:cs="Arial"/>
                <w:sz w:val="24"/>
              </w:rPr>
            </w:pPr>
            <w:r w:rsidRPr="00833163">
              <w:rPr>
                <w:rFonts w:ascii="Arial" w:hAnsi="Arial" w:cs="Arial"/>
                <w:sz w:val="24"/>
              </w:rPr>
              <w:t>To act as a champion in an area of expertise / special interest.</w:t>
            </w:r>
          </w:p>
          <w:p w14:paraId="2BA6F33B" w14:textId="77777777" w:rsidR="00886E3E" w:rsidRPr="00833163" w:rsidRDefault="00886E3E" w:rsidP="00886E3E">
            <w:pPr>
              <w:pStyle w:val="ListParagraph"/>
              <w:numPr>
                <w:ilvl w:val="0"/>
                <w:numId w:val="12"/>
              </w:numPr>
              <w:autoSpaceDE w:val="0"/>
              <w:autoSpaceDN w:val="0"/>
              <w:adjustRightInd w:val="0"/>
              <w:contextualSpacing w:val="0"/>
              <w:rPr>
                <w:rFonts w:ascii="Arial" w:hAnsi="Arial" w:cs="Arial"/>
                <w:sz w:val="24"/>
              </w:rPr>
            </w:pPr>
            <w:r w:rsidRPr="00833163">
              <w:rPr>
                <w:rFonts w:ascii="Arial" w:hAnsi="Arial" w:cs="Arial"/>
                <w:sz w:val="24"/>
              </w:rPr>
              <w:t>To attend and utilise supervision and appraisal to identify opportunities for development, new ways of working and reflection on practice</w:t>
            </w:r>
          </w:p>
          <w:p w14:paraId="3ECDF2F4" w14:textId="77777777" w:rsidR="00886E3E" w:rsidRPr="00833163" w:rsidRDefault="00886E3E" w:rsidP="00886E3E">
            <w:pPr>
              <w:pStyle w:val="ListParagraph"/>
              <w:numPr>
                <w:ilvl w:val="0"/>
                <w:numId w:val="12"/>
              </w:numPr>
              <w:autoSpaceDE w:val="0"/>
              <w:autoSpaceDN w:val="0"/>
              <w:adjustRightInd w:val="0"/>
              <w:contextualSpacing w:val="0"/>
              <w:rPr>
                <w:rFonts w:ascii="Arial" w:hAnsi="Arial" w:cs="Arial"/>
                <w:sz w:val="24"/>
              </w:rPr>
            </w:pPr>
            <w:r w:rsidRPr="00833163">
              <w:rPr>
                <w:rFonts w:ascii="Arial" w:hAnsi="Arial" w:cs="Arial"/>
                <w:sz w:val="24"/>
              </w:rPr>
              <w:t>To follow government guidance and evolving best practice whilst facilitating a culture of innovation, accountability and empowerment amongst staff.</w:t>
            </w:r>
          </w:p>
          <w:p w14:paraId="7DEE5048" w14:textId="77777777" w:rsidR="00886E3E" w:rsidRPr="00833163" w:rsidRDefault="00886E3E" w:rsidP="00886E3E">
            <w:pPr>
              <w:pStyle w:val="ListParagraph"/>
              <w:numPr>
                <w:ilvl w:val="0"/>
                <w:numId w:val="12"/>
              </w:numPr>
              <w:autoSpaceDE w:val="0"/>
              <w:autoSpaceDN w:val="0"/>
              <w:adjustRightInd w:val="0"/>
              <w:contextualSpacing w:val="0"/>
              <w:rPr>
                <w:rFonts w:ascii="Arial" w:hAnsi="Arial" w:cs="Arial"/>
                <w:sz w:val="24"/>
              </w:rPr>
            </w:pPr>
            <w:r w:rsidRPr="00833163">
              <w:rPr>
                <w:rFonts w:ascii="Arial" w:hAnsi="Arial" w:cs="Arial"/>
                <w:sz w:val="24"/>
              </w:rPr>
              <w:t>To undertake the necessary training (including 18 hours of refresher training per year) in order to maintain professional status as an AMHP.</w:t>
            </w:r>
          </w:p>
          <w:p w14:paraId="3A8ACB99" w14:textId="77777777" w:rsidR="00886E3E" w:rsidRPr="00833163" w:rsidRDefault="00886E3E" w:rsidP="00886E3E">
            <w:pPr>
              <w:pStyle w:val="ListParagraph"/>
              <w:autoSpaceDE w:val="0"/>
              <w:autoSpaceDN w:val="0"/>
              <w:adjustRightInd w:val="0"/>
              <w:rPr>
                <w:rFonts w:ascii="Arial" w:hAnsi="Arial" w:cs="Arial"/>
                <w:sz w:val="24"/>
              </w:rPr>
            </w:pPr>
          </w:p>
          <w:p w14:paraId="79B186B8" w14:textId="77777777" w:rsidR="00886E3E" w:rsidRPr="00833163" w:rsidRDefault="00886E3E" w:rsidP="00886E3E">
            <w:pPr>
              <w:pStyle w:val="ListParagraph"/>
              <w:ind w:left="0" w:right="-20"/>
              <w:rPr>
                <w:rFonts w:ascii="Arial" w:hAnsi="Arial" w:cs="Arial"/>
                <w:b/>
                <w:sz w:val="24"/>
              </w:rPr>
            </w:pPr>
            <w:r w:rsidRPr="00833163">
              <w:rPr>
                <w:rFonts w:ascii="Arial" w:hAnsi="Arial" w:cs="Arial"/>
                <w:b/>
                <w:sz w:val="24"/>
              </w:rPr>
              <w:t>Service Development</w:t>
            </w:r>
          </w:p>
          <w:p w14:paraId="2A8A2E64" w14:textId="77777777" w:rsidR="00886E3E" w:rsidRPr="00833163" w:rsidRDefault="00886E3E" w:rsidP="00886E3E">
            <w:pPr>
              <w:pStyle w:val="ListParagraph"/>
              <w:ind w:left="0" w:right="-20"/>
              <w:rPr>
                <w:rFonts w:ascii="Arial" w:hAnsi="Arial" w:cs="Arial"/>
                <w:b/>
                <w:sz w:val="24"/>
              </w:rPr>
            </w:pPr>
          </w:p>
          <w:p w14:paraId="12227B63" w14:textId="77777777" w:rsidR="00886E3E" w:rsidRPr="00833163" w:rsidRDefault="00886E3E" w:rsidP="00886E3E">
            <w:pPr>
              <w:pStyle w:val="ListParagraph"/>
              <w:numPr>
                <w:ilvl w:val="0"/>
                <w:numId w:val="12"/>
              </w:numPr>
              <w:contextualSpacing w:val="0"/>
              <w:rPr>
                <w:rFonts w:ascii="Arial" w:hAnsi="Arial" w:cs="Arial"/>
                <w:sz w:val="24"/>
              </w:rPr>
            </w:pPr>
            <w:r w:rsidRPr="00833163">
              <w:rPr>
                <w:rFonts w:ascii="Arial" w:hAnsi="Arial" w:cs="Arial"/>
                <w:sz w:val="24"/>
              </w:rPr>
              <w:t xml:space="preserve">To contribute to the development of the service i.e. by communicating new ideas or practice issues through means such as briefings, completion of council surveys, and team meetings. </w:t>
            </w:r>
          </w:p>
          <w:p w14:paraId="4FE43C43" w14:textId="77777777" w:rsidR="00886E3E" w:rsidRPr="00833163" w:rsidRDefault="00886E3E" w:rsidP="00886E3E">
            <w:pPr>
              <w:pStyle w:val="ListParagraph"/>
              <w:numPr>
                <w:ilvl w:val="0"/>
                <w:numId w:val="12"/>
              </w:numPr>
              <w:contextualSpacing w:val="0"/>
              <w:rPr>
                <w:rFonts w:ascii="Arial" w:hAnsi="Arial" w:cs="Arial"/>
                <w:sz w:val="24"/>
              </w:rPr>
            </w:pPr>
            <w:r w:rsidRPr="00833163">
              <w:rPr>
                <w:rFonts w:ascii="Arial" w:hAnsi="Arial" w:cs="Arial"/>
                <w:sz w:val="24"/>
              </w:rPr>
              <w:t>To take opportunities to network and build professional relationships with organisations, agencies and stakeholders to improve and promote joint working and effective service delivery.</w:t>
            </w:r>
          </w:p>
          <w:p w14:paraId="01E8B222" w14:textId="77777777" w:rsidR="00886E3E" w:rsidRPr="00833163" w:rsidRDefault="00886E3E" w:rsidP="00886E3E">
            <w:pPr>
              <w:pStyle w:val="ListParagraph"/>
              <w:rPr>
                <w:rFonts w:ascii="Arial" w:hAnsi="Arial" w:cs="Arial"/>
                <w:sz w:val="24"/>
              </w:rPr>
            </w:pPr>
          </w:p>
          <w:p w14:paraId="57066305" w14:textId="77777777" w:rsidR="00886E3E" w:rsidRPr="00833163" w:rsidRDefault="00886E3E" w:rsidP="00886E3E">
            <w:pPr>
              <w:pStyle w:val="ListParagraph"/>
              <w:ind w:left="0"/>
              <w:rPr>
                <w:rFonts w:ascii="Arial" w:hAnsi="Arial" w:cs="Arial"/>
                <w:sz w:val="24"/>
              </w:rPr>
            </w:pPr>
            <w:r w:rsidRPr="00833163">
              <w:rPr>
                <w:rFonts w:ascii="Arial" w:hAnsi="Arial" w:cs="Arial"/>
                <w:b/>
                <w:sz w:val="24"/>
              </w:rPr>
              <w:t>Performance</w:t>
            </w:r>
            <w:r w:rsidRPr="00833163">
              <w:rPr>
                <w:rFonts w:ascii="Arial" w:hAnsi="Arial" w:cs="Arial"/>
                <w:sz w:val="24"/>
              </w:rPr>
              <w:t xml:space="preserve"> </w:t>
            </w:r>
          </w:p>
          <w:p w14:paraId="2B119827" w14:textId="77777777" w:rsidR="00886E3E" w:rsidRPr="00833163" w:rsidRDefault="00886E3E" w:rsidP="00886E3E">
            <w:pPr>
              <w:pStyle w:val="ListParagraph"/>
              <w:numPr>
                <w:ilvl w:val="0"/>
                <w:numId w:val="12"/>
              </w:numPr>
              <w:contextualSpacing w:val="0"/>
              <w:rPr>
                <w:rFonts w:ascii="Arial" w:hAnsi="Arial" w:cs="Arial"/>
                <w:sz w:val="24"/>
              </w:rPr>
            </w:pPr>
            <w:r w:rsidRPr="00833163">
              <w:rPr>
                <w:rFonts w:ascii="Arial" w:hAnsi="Arial" w:cs="Arial"/>
                <w:sz w:val="24"/>
              </w:rPr>
              <w:t>Take ownership of and responsibility for delivering against team and individual performance targets.</w:t>
            </w:r>
          </w:p>
          <w:p w14:paraId="5D06D8C6" w14:textId="77777777" w:rsidR="00886E3E" w:rsidRPr="00833163" w:rsidRDefault="00886E3E" w:rsidP="00886E3E">
            <w:pPr>
              <w:pStyle w:val="ListParagraph"/>
              <w:rPr>
                <w:rFonts w:ascii="Arial" w:hAnsi="Arial" w:cs="Arial"/>
                <w:sz w:val="24"/>
              </w:rPr>
            </w:pPr>
          </w:p>
          <w:p w14:paraId="6AB6FE24" w14:textId="77777777" w:rsidR="00886E3E" w:rsidRPr="00833163" w:rsidRDefault="00886E3E" w:rsidP="00886E3E">
            <w:pPr>
              <w:pStyle w:val="ListParagraph"/>
              <w:ind w:left="0"/>
              <w:rPr>
                <w:rFonts w:ascii="Arial" w:hAnsi="Arial" w:cs="Arial"/>
                <w:b/>
                <w:color w:val="000000"/>
                <w:sz w:val="24"/>
              </w:rPr>
            </w:pPr>
            <w:r w:rsidRPr="00833163">
              <w:rPr>
                <w:rFonts w:ascii="Arial" w:hAnsi="Arial" w:cs="Arial"/>
                <w:b/>
                <w:color w:val="000000"/>
                <w:sz w:val="24"/>
              </w:rPr>
              <w:t>To work within Safeguarding policies and procedures</w:t>
            </w:r>
          </w:p>
          <w:p w14:paraId="09409F98" w14:textId="77777777" w:rsidR="00886E3E" w:rsidRPr="00833163" w:rsidRDefault="00886E3E" w:rsidP="00886E3E">
            <w:pPr>
              <w:numPr>
                <w:ilvl w:val="0"/>
                <w:numId w:val="13"/>
              </w:numPr>
              <w:spacing w:after="120"/>
              <w:ind w:left="461"/>
              <w:rPr>
                <w:rFonts w:ascii="Arial" w:hAnsi="Arial" w:cs="Arial"/>
                <w:bCs/>
                <w:color w:val="000000"/>
                <w:sz w:val="24"/>
                <w:lang w:eastAsia="en-GB"/>
              </w:rPr>
            </w:pPr>
            <w:r w:rsidRPr="00833163">
              <w:rPr>
                <w:rFonts w:ascii="Arial" w:hAnsi="Arial" w:cs="Arial"/>
                <w:bCs/>
                <w:color w:val="000000"/>
                <w:sz w:val="24"/>
                <w:lang w:eastAsia="en-GB"/>
              </w:rPr>
              <w:t>To ensure clear, concise, and accurate recording of work undertaken, and good electronic and (where required) paper file management is maintained whilst interpreting and analysing information that can impact on risk and ensure the safety of vulnerable adults by explaining clearly, and with sound rationale, highly complex safeguarding information to a wide range of professionals.</w:t>
            </w:r>
          </w:p>
          <w:p w14:paraId="0F374F02" w14:textId="77777777" w:rsidR="00886E3E" w:rsidRPr="00833163" w:rsidRDefault="00886E3E" w:rsidP="00886E3E">
            <w:pPr>
              <w:numPr>
                <w:ilvl w:val="0"/>
                <w:numId w:val="13"/>
              </w:numPr>
              <w:spacing w:after="120"/>
              <w:ind w:left="461"/>
              <w:rPr>
                <w:rFonts w:ascii="Arial" w:hAnsi="Arial" w:cs="Arial"/>
                <w:bCs/>
                <w:color w:val="000000"/>
                <w:sz w:val="24"/>
                <w:lang w:eastAsia="en-GB"/>
              </w:rPr>
            </w:pPr>
            <w:r w:rsidRPr="00833163">
              <w:rPr>
                <w:rFonts w:ascii="Arial" w:hAnsi="Arial" w:cs="Arial"/>
                <w:bCs/>
                <w:color w:val="000000"/>
                <w:sz w:val="24"/>
                <w:lang w:eastAsia="en-GB"/>
              </w:rPr>
              <w:t xml:space="preserve">Develop and maintain constructive relationships with a broad range of internal and external stakeholders and specifically with the Police, Health, and voluntary sectors. </w:t>
            </w:r>
          </w:p>
          <w:p w14:paraId="57DEA976" w14:textId="77777777" w:rsidR="00886E3E" w:rsidRPr="00833163" w:rsidRDefault="00886E3E" w:rsidP="00886E3E">
            <w:pPr>
              <w:numPr>
                <w:ilvl w:val="0"/>
                <w:numId w:val="13"/>
              </w:numPr>
              <w:spacing w:after="120"/>
              <w:ind w:left="461"/>
              <w:rPr>
                <w:rFonts w:ascii="Arial" w:hAnsi="Arial" w:cs="Arial"/>
                <w:bCs/>
                <w:color w:val="000000"/>
                <w:sz w:val="24"/>
                <w:lang w:eastAsia="en-GB"/>
              </w:rPr>
            </w:pPr>
            <w:r w:rsidRPr="00833163">
              <w:rPr>
                <w:rFonts w:ascii="Arial" w:hAnsi="Arial" w:cs="Arial"/>
                <w:bCs/>
                <w:color w:val="000000"/>
                <w:sz w:val="24"/>
                <w:lang w:eastAsia="en-GB"/>
              </w:rPr>
              <w:t>Escalate evidence of ineffective safeguarding arrangements.</w:t>
            </w:r>
          </w:p>
          <w:p w14:paraId="1417F461" w14:textId="77777777" w:rsidR="00886E3E" w:rsidRPr="00833163" w:rsidRDefault="00886E3E" w:rsidP="00886E3E">
            <w:pPr>
              <w:numPr>
                <w:ilvl w:val="0"/>
                <w:numId w:val="13"/>
              </w:numPr>
              <w:spacing w:after="120"/>
              <w:ind w:left="461"/>
              <w:rPr>
                <w:rFonts w:ascii="Arial" w:hAnsi="Arial" w:cs="Arial"/>
                <w:bCs/>
                <w:color w:val="000000"/>
                <w:sz w:val="24"/>
                <w:lang w:eastAsia="en-GB"/>
              </w:rPr>
            </w:pPr>
            <w:r w:rsidRPr="00833163">
              <w:rPr>
                <w:rFonts w:ascii="Arial" w:hAnsi="Arial" w:cs="Arial"/>
                <w:bCs/>
                <w:color w:val="000000"/>
                <w:sz w:val="24"/>
                <w:lang w:eastAsia="en-GB"/>
              </w:rPr>
              <w:t>Can evidence an understanding of the need to safeguard and promote the well-being of children and will adhere to children's services policies and procedures as necessary.</w:t>
            </w:r>
          </w:p>
          <w:p w14:paraId="7606DEEA" w14:textId="77777777" w:rsidR="00886E3E" w:rsidRPr="00833163" w:rsidRDefault="00886E3E" w:rsidP="00886E3E">
            <w:pPr>
              <w:autoSpaceDE w:val="0"/>
              <w:autoSpaceDN w:val="0"/>
              <w:rPr>
                <w:rFonts w:ascii="Arial" w:hAnsi="Arial" w:cs="Arial"/>
                <w:b/>
                <w:color w:val="000000"/>
                <w:sz w:val="24"/>
              </w:rPr>
            </w:pPr>
            <w:r w:rsidRPr="00833163">
              <w:rPr>
                <w:rFonts w:ascii="Arial" w:hAnsi="Arial" w:cs="Arial"/>
                <w:b/>
                <w:color w:val="000000"/>
                <w:sz w:val="24"/>
              </w:rPr>
              <w:t xml:space="preserve">Equalities and Diversity </w:t>
            </w:r>
          </w:p>
          <w:p w14:paraId="00A2A143" w14:textId="77777777" w:rsidR="00886E3E" w:rsidRPr="00833163" w:rsidRDefault="00886E3E" w:rsidP="00886E3E">
            <w:pPr>
              <w:autoSpaceDE w:val="0"/>
              <w:autoSpaceDN w:val="0"/>
              <w:rPr>
                <w:rFonts w:ascii="Arial" w:hAnsi="Arial" w:cs="Arial"/>
                <w:bCs/>
                <w:color w:val="000000"/>
                <w:sz w:val="24"/>
                <w:lang w:eastAsia="en-GB"/>
              </w:rPr>
            </w:pPr>
            <w:r w:rsidRPr="00833163">
              <w:rPr>
                <w:rFonts w:ascii="Arial" w:hAnsi="Arial" w:cs="Arial"/>
                <w:color w:val="000000"/>
                <w:sz w:val="24"/>
              </w:rPr>
              <w:t>O</w:t>
            </w:r>
            <w:r w:rsidRPr="00833163">
              <w:rPr>
                <w:rFonts w:ascii="Arial" w:hAnsi="Arial" w:cs="Arial"/>
                <w:bCs/>
                <w:color w:val="000000"/>
                <w:sz w:val="24"/>
                <w:lang w:eastAsia="en-GB"/>
              </w:rPr>
              <w:t xml:space="preserve">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w:t>
            </w:r>
          </w:p>
          <w:p w14:paraId="7A112A54" w14:textId="77777777" w:rsidR="00886E3E" w:rsidRPr="00833163" w:rsidRDefault="00886E3E" w:rsidP="00886E3E">
            <w:pPr>
              <w:pStyle w:val="Default"/>
              <w:rPr>
                <w:bCs/>
              </w:rPr>
            </w:pPr>
          </w:p>
          <w:p w14:paraId="7F91D20C" w14:textId="77777777" w:rsidR="00886E3E" w:rsidRPr="00A953B1" w:rsidRDefault="00886E3E" w:rsidP="00886E3E">
            <w:pPr>
              <w:pStyle w:val="Default"/>
              <w:rPr>
                <w:bCs/>
              </w:rPr>
            </w:pPr>
            <w:r w:rsidRPr="00833163">
              <w:rPr>
                <w:bCs/>
              </w:rPr>
              <w:t>The nature of this post will require flexibility to meet service needs as they arise which may include some work outside normal office hours including responses to emergencies.</w:t>
            </w:r>
          </w:p>
          <w:p w14:paraId="18341391" w14:textId="77777777" w:rsidR="00886E3E" w:rsidRPr="00A953B1" w:rsidRDefault="00886E3E" w:rsidP="00886E3E">
            <w:pPr>
              <w:pStyle w:val="Default"/>
            </w:pPr>
            <w:r w:rsidRPr="00A953B1">
              <w:rPr>
                <w:bCs/>
              </w:rPr>
              <w:t xml:space="preserve"> </w:t>
            </w:r>
          </w:p>
          <w:p w14:paraId="20DF693C" w14:textId="77777777" w:rsidR="00886E3E" w:rsidRPr="00833163" w:rsidRDefault="00886E3E" w:rsidP="00886E3E">
            <w:pPr>
              <w:pStyle w:val="Default"/>
              <w:rPr>
                <w:bCs/>
              </w:rPr>
            </w:pPr>
            <w:r w:rsidRPr="00833163">
              <w:rPr>
                <w:bCs/>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35D4E82E" w14:textId="77777777" w:rsidR="00886E3E" w:rsidRPr="00833163" w:rsidRDefault="00886E3E" w:rsidP="00886E3E">
            <w:pPr>
              <w:pStyle w:val="Default"/>
              <w:rPr>
                <w:bCs/>
                <w:sz w:val="28"/>
                <w:szCs w:val="28"/>
              </w:rPr>
            </w:pPr>
          </w:p>
          <w:p w14:paraId="128D173F" w14:textId="43DC0E31" w:rsidR="00886E3E" w:rsidRPr="00833163" w:rsidRDefault="00886E3E" w:rsidP="00886E3E">
            <w:pPr>
              <w:rPr>
                <w:rFonts w:ascii="Arial" w:hAnsi="Arial" w:cs="Arial"/>
                <w:sz w:val="24"/>
                <w:szCs w:val="28"/>
              </w:rPr>
            </w:pPr>
            <w:r w:rsidRPr="00833163">
              <w:rPr>
                <w:rFonts w:ascii="Arial" w:hAnsi="Arial" w:cs="Arial"/>
                <w:bCs/>
                <w:sz w:val="24"/>
                <w:szCs w:val="28"/>
              </w:rPr>
              <w:t>The post holder will be allocated a main team base but will be required to move between bases as required and to visit at a variety of locations.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5741514C" w14:textId="77777777" w:rsidR="00886E3E" w:rsidRDefault="00B26C50" w:rsidP="00886E3E">
            <w:pPr>
              <w:pStyle w:val="ListParagraph"/>
              <w:ind w:left="0"/>
              <w:rPr>
                <w:rFonts w:ascii="Arial" w:hAnsi="Arial" w:cs="Arial"/>
                <w:b/>
                <w:bCs/>
                <w:sz w:val="24"/>
              </w:rPr>
            </w:pPr>
            <w:r w:rsidRPr="00925E8C">
              <w:rPr>
                <w:rFonts w:ascii="Arial" w:hAnsi="Arial" w:cs="Arial"/>
                <w:b/>
                <w:color w:val="000000"/>
                <w:szCs w:val="22"/>
                <w:lang w:eastAsia="en-GB"/>
              </w:rPr>
              <w:t xml:space="preserve"> </w:t>
            </w:r>
            <w:r w:rsidR="00886E3E" w:rsidRPr="00A953B1">
              <w:rPr>
                <w:rFonts w:ascii="Arial" w:hAnsi="Arial" w:cs="Arial"/>
                <w:b/>
                <w:bCs/>
                <w:sz w:val="24"/>
              </w:rPr>
              <w:t>Educational Achievements, Qualifications, Training and Knowledge</w:t>
            </w:r>
          </w:p>
          <w:p w14:paraId="7FD8AD11" w14:textId="77777777" w:rsidR="00886E3E" w:rsidRPr="00E25B85" w:rsidRDefault="00886E3E" w:rsidP="00886E3E">
            <w:pPr>
              <w:numPr>
                <w:ilvl w:val="0"/>
                <w:numId w:val="13"/>
              </w:numPr>
              <w:contextualSpacing/>
              <w:rPr>
                <w:rFonts w:ascii="Arial" w:eastAsia="Calibri" w:hAnsi="Arial" w:cs="Arial"/>
                <w:color w:val="000000"/>
                <w:sz w:val="24"/>
                <w:lang w:eastAsia="en-GB"/>
              </w:rPr>
            </w:pPr>
            <w:bookmarkStart w:id="2" w:name="_Hlk66888699"/>
            <w:r w:rsidRPr="00E25B85">
              <w:rPr>
                <w:rFonts w:ascii="Arial" w:eastAsia="Calibri" w:hAnsi="Arial" w:cs="Arial"/>
                <w:color w:val="000000"/>
                <w:sz w:val="24"/>
                <w:lang w:eastAsia="en-GB"/>
              </w:rPr>
              <w:t>Recognised Community Psychiatric Nurse, Social Work or Occupational Therapy Qualification and registration and maintenance of registration with regulatory body.</w:t>
            </w:r>
          </w:p>
          <w:p w14:paraId="36746AEC" w14:textId="77777777" w:rsidR="00886E3E" w:rsidRPr="00E25B85" w:rsidRDefault="00886E3E" w:rsidP="00886E3E">
            <w:pPr>
              <w:numPr>
                <w:ilvl w:val="0"/>
                <w:numId w:val="13"/>
              </w:numPr>
              <w:contextualSpacing/>
              <w:rPr>
                <w:rFonts w:ascii="Arial" w:eastAsia="Calibri" w:hAnsi="Arial" w:cs="Arial"/>
                <w:color w:val="000000"/>
                <w:sz w:val="24"/>
                <w:lang w:eastAsia="en-GB"/>
              </w:rPr>
            </w:pPr>
            <w:r w:rsidRPr="00E25B85">
              <w:rPr>
                <w:rFonts w:ascii="Arial" w:eastAsia="Calibri" w:hAnsi="Arial" w:cs="Arial"/>
                <w:color w:val="000000"/>
                <w:sz w:val="24"/>
                <w:lang w:eastAsia="en-GB"/>
              </w:rPr>
              <w:t>Valid warrant to practice as an AMHP, and maintenance of this</w:t>
            </w:r>
            <w:bookmarkEnd w:id="2"/>
            <w:r w:rsidRPr="00E25B85">
              <w:rPr>
                <w:rFonts w:ascii="Arial" w:eastAsia="Calibri" w:hAnsi="Arial" w:cs="Arial"/>
                <w:color w:val="000000"/>
                <w:sz w:val="24"/>
                <w:lang w:eastAsia="en-GB"/>
              </w:rPr>
              <w:t>.</w:t>
            </w:r>
          </w:p>
          <w:p w14:paraId="758EE021" w14:textId="77777777" w:rsidR="00DA7303" w:rsidRDefault="00886E3E" w:rsidP="00833163">
            <w:pPr>
              <w:pStyle w:val="ListParagraph"/>
              <w:numPr>
                <w:ilvl w:val="0"/>
                <w:numId w:val="13"/>
              </w:numPr>
              <w:rPr>
                <w:rFonts w:ascii="Arial" w:hAnsi="Arial" w:cs="Arial"/>
                <w:color w:val="000000"/>
                <w:sz w:val="24"/>
                <w:lang w:eastAsia="en-GB"/>
              </w:rPr>
            </w:pPr>
            <w:r w:rsidRPr="007322D9">
              <w:rPr>
                <w:rFonts w:ascii="Arial" w:hAnsi="Arial" w:cs="Arial"/>
                <w:color w:val="000000"/>
                <w:sz w:val="24"/>
                <w:lang w:eastAsia="en-GB"/>
              </w:rPr>
              <w:t>Evidence of consistent pattern of learning and development</w:t>
            </w:r>
          </w:p>
          <w:p w14:paraId="1C3AF171" w14:textId="77B0D26B" w:rsidR="00833163" w:rsidRPr="00833163" w:rsidRDefault="00833163" w:rsidP="00833163">
            <w:pPr>
              <w:ind w:left="142"/>
              <w:rPr>
                <w:rFonts w:ascii="Arial" w:hAnsi="Arial" w:cs="Arial"/>
                <w:color w:val="000000"/>
                <w:sz w:val="24"/>
                <w:lang w:eastAsia="en-GB"/>
              </w:rPr>
            </w:pPr>
          </w:p>
        </w:tc>
        <w:tc>
          <w:tcPr>
            <w:tcW w:w="985" w:type="pct"/>
          </w:tcPr>
          <w:p w14:paraId="1C4D3E4A" w14:textId="39446BA2" w:rsidR="00114762" w:rsidRPr="00925E8C" w:rsidRDefault="00886E3E" w:rsidP="007A55C8">
            <w:pPr>
              <w:spacing w:before="120" w:after="120"/>
              <w:jc w:val="both"/>
              <w:rPr>
                <w:rFonts w:ascii="Arial" w:hAnsi="Arial" w:cs="Arial"/>
                <w:szCs w:val="22"/>
              </w:rPr>
            </w:pPr>
            <w:r>
              <w:rPr>
                <w:rFonts w:ascii="Arial" w:hAnsi="Arial" w:cs="Arial"/>
                <w:szCs w:val="22"/>
              </w:rPr>
              <w:t>A/D/I</w:t>
            </w:r>
          </w:p>
        </w:tc>
      </w:tr>
      <w:tr w:rsidR="00886E3E" w:rsidRPr="009F0647" w14:paraId="3F9D28AE" w14:textId="77777777" w:rsidTr="005021D7">
        <w:tc>
          <w:tcPr>
            <w:tcW w:w="4015" w:type="pct"/>
          </w:tcPr>
          <w:p w14:paraId="232A76CC" w14:textId="77777777" w:rsidR="00886E3E" w:rsidRPr="001A04E3" w:rsidRDefault="00886E3E" w:rsidP="00886E3E">
            <w:pPr>
              <w:pStyle w:val="ListParagraph"/>
              <w:ind w:left="0"/>
              <w:rPr>
                <w:rFonts w:ascii="Arial" w:hAnsi="Arial" w:cs="Arial"/>
                <w:b/>
                <w:bCs/>
                <w:sz w:val="24"/>
              </w:rPr>
            </w:pPr>
            <w:r w:rsidRPr="001A04E3">
              <w:rPr>
                <w:rFonts w:ascii="Arial" w:hAnsi="Arial" w:cs="Arial"/>
                <w:b/>
                <w:bCs/>
                <w:sz w:val="24"/>
              </w:rPr>
              <w:t>Experience</w:t>
            </w:r>
            <w:r>
              <w:rPr>
                <w:rFonts w:ascii="Arial" w:hAnsi="Arial" w:cs="Arial"/>
                <w:b/>
                <w:bCs/>
                <w:sz w:val="24"/>
              </w:rPr>
              <w:t xml:space="preserve">- </w:t>
            </w:r>
            <w:r w:rsidRPr="00A953B1">
              <w:rPr>
                <w:rFonts w:ascii="Arial" w:hAnsi="Arial" w:cs="Arial"/>
                <w:b/>
                <w:bCs/>
                <w:sz w:val="24"/>
              </w:rPr>
              <w:t>Job related Aptitude and Skills</w:t>
            </w:r>
          </w:p>
          <w:p w14:paraId="2F1C2935" w14:textId="77777777" w:rsidR="00886E3E" w:rsidRPr="00E25B85" w:rsidRDefault="00886E3E" w:rsidP="00886E3E">
            <w:pPr>
              <w:numPr>
                <w:ilvl w:val="0"/>
                <w:numId w:val="14"/>
              </w:numPr>
              <w:rPr>
                <w:rFonts w:ascii="Arial" w:eastAsia="Calibri" w:hAnsi="Arial" w:cs="Arial"/>
                <w:color w:val="000000"/>
                <w:sz w:val="24"/>
                <w:lang w:eastAsia="en-GB"/>
              </w:rPr>
            </w:pPr>
            <w:r w:rsidRPr="00E25B85">
              <w:rPr>
                <w:rFonts w:ascii="Arial" w:eastAsia="Calibri" w:hAnsi="Arial" w:cs="Arial"/>
                <w:color w:val="000000"/>
                <w:sz w:val="24"/>
                <w:lang w:eastAsia="en-GB"/>
              </w:rPr>
              <w:t>Ability to undertake MHA assessments</w:t>
            </w:r>
          </w:p>
          <w:p w14:paraId="66659976" w14:textId="77777777" w:rsidR="00886E3E" w:rsidRPr="00E25B85" w:rsidRDefault="00886E3E" w:rsidP="00886E3E">
            <w:pPr>
              <w:numPr>
                <w:ilvl w:val="0"/>
                <w:numId w:val="14"/>
              </w:numPr>
              <w:rPr>
                <w:rFonts w:ascii="Arial" w:eastAsia="Calibri" w:hAnsi="Arial" w:cs="Arial"/>
                <w:color w:val="000000"/>
                <w:sz w:val="24"/>
                <w:lang w:eastAsia="en-GB"/>
              </w:rPr>
            </w:pPr>
            <w:r w:rsidRPr="00E25B85">
              <w:rPr>
                <w:rFonts w:ascii="Arial" w:eastAsia="Calibri" w:hAnsi="Arial" w:cs="Arial"/>
                <w:color w:val="000000"/>
                <w:sz w:val="24"/>
                <w:lang w:eastAsia="en-GB"/>
              </w:rPr>
              <w:t>Detailed knowledge of 1983 Mental Health Act</w:t>
            </w:r>
          </w:p>
          <w:p w14:paraId="62BD4172" w14:textId="77777777" w:rsidR="00886E3E" w:rsidRPr="00E25B85" w:rsidRDefault="00886E3E" w:rsidP="00886E3E">
            <w:pPr>
              <w:numPr>
                <w:ilvl w:val="0"/>
                <w:numId w:val="14"/>
              </w:numPr>
              <w:rPr>
                <w:rFonts w:ascii="Arial" w:eastAsia="Calibri" w:hAnsi="Arial" w:cs="Arial"/>
                <w:color w:val="000000"/>
                <w:sz w:val="24"/>
                <w:lang w:eastAsia="en-GB"/>
              </w:rPr>
            </w:pPr>
            <w:r w:rsidRPr="00E25B85">
              <w:rPr>
                <w:rFonts w:ascii="Arial" w:eastAsia="Calibri" w:hAnsi="Arial" w:cs="Arial"/>
                <w:color w:val="000000"/>
                <w:sz w:val="24"/>
                <w:lang w:eastAsia="en-GB"/>
              </w:rPr>
              <w:t>Understanding of the Care Act 2014</w:t>
            </w:r>
          </w:p>
          <w:p w14:paraId="11849CBE" w14:textId="77777777" w:rsidR="00886E3E" w:rsidRPr="00E25B85" w:rsidRDefault="00886E3E" w:rsidP="00886E3E">
            <w:pPr>
              <w:numPr>
                <w:ilvl w:val="0"/>
                <w:numId w:val="14"/>
              </w:numPr>
              <w:rPr>
                <w:rFonts w:ascii="Arial" w:eastAsia="Calibri" w:hAnsi="Arial" w:cs="Arial"/>
                <w:color w:val="000000"/>
                <w:sz w:val="24"/>
                <w:lang w:eastAsia="en-GB"/>
              </w:rPr>
            </w:pPr>
            <w:r w:rsidRPr="00E25B85">
              <w:rPr>
                <w:rFonts w:ascii="Arial" w:eastAsia="Calibri" w:hAnsi="Arial" w:cs="Arial"/>
                <w:color w:val="000000"/>
                <w:sz w:val="24"/>
                <w:lang w:eastAsia="en-GB"/>
              </w:rPr>
              <w:t xml:space="preserve">Detailed knowledge of the </w:t>
            </w:r>
            <w:r>
              <w:rPr>
                <w:rFonts w:ascii="Arial" w:eastAsia="Calibri" w:hAnsi="Arial" w:cs="Arial"/>
                <w:color w:val="000000"/>
                <w:sz w:val="24"/>
                <w:lang w:eastAsia="en-GB"/>
              </w:rPr>
              <w:t>M</w:t>
            </w:r>
            <w:r w:rsidRPr="00E25B85">
              <w:rPr>
                <w:rFonts w:ascii="Arial" w:eastAsia="Calibri" w:hAnsi="Arial" w:cs="Arial"/>
                <w:color w:val="000000"/>
                <w:sz w:val="24"/>
                <w:lang w:eastAsia="en-GB"/>
              </w:rPr>
              <w:t xml:space="preserve">ental </w:t>
            </w:r>
            <w:r>
              <w:rPr>
                <w:rFonts w:ascii="Arial" w:eastAsia="Calibri" w:hAnsi="Arial" w:cs="Arial"/>
                <w:color w:val="000000"/>
                <w:sz w:val="24"/>
                <w:lang w:eastAsia="en-GB"/>
              </w:rPr>
              <w:t>C</w:t>
            </w:r>
            <w:r w:rsidRPr="00E25B85">
              <w:rPr>
                <w:rFonts w:ascii="Arial" w:eastAsia="Calibri" w:hAnsi="Arial" w:cs="Arial"/>
                <w:color w:val="000000"/>
                <w:sz w:val="24"/>
                <w:lang w:eastAsia="en-GB"/>
              </w:rPr>
              <w:t>apacity Act</w:t>
            </w:r>
          </w:p>
          <w:p w14:paraId="277DCED6" w14:textId="77777777" w:rsidR="00886E3E" w:rsidRPr="00E25B85" w:rsidRDefault="00886E3E" w:rsidP="00886E3E">
            <w:pPr>
              <w:numPr>
                <w:ilvl w:val="0"/>
                <w:numId w:val="14"/>
              </w:numPr>
              <w:rPr>
                <w:rFonts w:ascii="Arial" w:eastAsia="Calibri" w:hAnsi="Arial" w:cs="Arial"/>
                <w:color w:val="000000"/>
                <w:sz w:val="24"/>
                <w:lang w:eastAsia="en-GB"/>
              </w:rPr>
            </w:pPr>
            <w:r w:rsidRPr="00E25B85">
              <w:rPr>
                <w:rFonts w:ascii="Arial" w:eastAsia="Calibri" w:hAnsi="Arial" w:cs="Arial"/>
                <w:color w:val="000000"/>
                <w:sz w:val="24"/>
                <w:lang w:eastAsia="en-GB"/>
              </w:rPr>
              <w:lastRenderedPageBreak/>
              <w:t>Ability to work as part of a multi-disciplinary team and independently</w:t>
            </w:r>
          </w:p>
          <w:p w14:paraId="2074A8DB" w14:textId="77777777" w:rsidR="00886E3E" w:rsidRPr="001A04E3" w:rsidRDefault="00886E3E" w:rsidP="00886E3E">
            <w:pPr>
              <w:pStyle w:val="ListParagraph"/>
              <w:numPr>
                <w:ilvl w:val="0"/>
                <w:numId w:val="14"/>
              </w:numPr>
              <w:contextualSpacing w:val="0"/>
              <w:rPr>
                <w:rFonts w:ascii="Arial" w:hAnsi="Arial" w:cs="Arial"/>
                <w:color w:val="000000"/>
                <w:sz w:val="24"/>
                <w:lang w:eastAsia="en-GB"/>
              </w:rPr>
            </w:pPr>
            <w:r w:rsidRPr="001A04E3">
              <w:rPr>
                <w:rFonts w:ascii="Arial" w:hAnsi="Arial" w:cs="Arial"/>
                <w:color w:val="000000"/>
                <w:sz w:val="24"/>
                <w:lang w:eastAsia="en-GB"/>
              </w:rPr>
              <w:t xml:space="preserve">Knowledge and applications of the making safeguarding personal principles. </w:t>
            </w:r>
          </w:p>
          <w:p w14:paraId="367EAD7B" w14:textId="77777777" w:rsidR="00886E3E" w:rsidRPr="00E25B85" w:rsidRDefault="00886E3E" w:rsidP="00886E3E">
            <w:pPr>
              <w:pStyle w:val="ListParagraph"/>
              <w:numPr>
                <w:ilvl w:val="0"/>
                <w:numId w:val="14"/>
              </w:numPr>
              <w:contextualSpacing w:val="0"/>
              <w:rPr>
                <w:rFonts w:ascii="Arial" w:hAnsi="Arial" w:cs="Arial"/>
                <w:color w:val="000000"/>
                <w:sz w:val="24"/>
                <w:lang w:eastAsia="en-GB"/>
              </w:rPr>
            </w:pPr>
            <w:r w:rsidRPr="001A04E3">
              <w:rPr>
                <w:rFonts w:ascii="Arial" w:hAnsi="Arial" w:cs="Arial"/>
                <w:color w:val="000000"/>
                <w:sz w:val="24"/>
                <w:lang w:eastAsia="en-GB"/>
              </w:rPr>
              <w:t>To have a comprehensive knowledge of the theoretical and legislative framework which underpin the Mental Health Code of Practice</w:t>
            </w:r>
          </w:p>
          <w:p w14:paraId="34D20BF2" w14:textId="77777777" w:rsidR="00886E3E" w:rsidRPr="00E25B85" w:rsidRDefault="00886E3E" w:rsidP="00886E3E">
            <w:pPr>
              <w:numPr>
                <w:ilvl w:val="0"/>
                <w:numId w:val="14"/>
              </w:numPr>
              <w:rPr>
                <w:rFonts w:ascii="Arial" w:eastAsia="Calibri" w:hAnsi="Arial" w:cs="Arial"/>
                <w:color w:val="000000"/>
                <w:sz w:val="24"/>
                <w:lang w:eastAsia="en-GB"/>
              </w:rPr>
            </w:pPr>
            <w:r w:rsidRPr="00E25B85">
              <w:rPr>
                <w:rFonts w:ascii="Arial" w:eastAsia="Calibri" w:hAnsi="Arial" w:cs="Arial"/>
                <w:color w:val="000000"/>
                <w:sz w:val="24"/>
                <w:lang w:eastAsia="en-GB"/>
              </w:rPr>
              <w:t>Experience of working with vulnerable people</w:t>
            </w:r>
          </w:p>
          <w:p w14:paraId="79210898" w14:textId="77777777" w:rsidR="00886E3E" w:rsidRPr="00E25B85" w:rsidRDefault="00886E3E" w:rsidP="00886E3E">
            <w:pPr>
              <w:numPr>
                <w:ilvl w:val="0"/>
                <w:numId w:val="14"/>
              </w:numPr>
              <w:rPr>
                <w:rFonts w:ascii="Arial" w:eastAsia="Calibri" w:hAnsi="Arial" w:cs="Arial"/>
                <w:color w:val="000000"/>
                <w:sz w:val="24"/>
                <w:lang w:eastAsia="en-GB"/>
              </w:rPr>
            </w:pPr>
            <w:r w:rsidRPr="00E25B85">
              <w:rPr>
                <w:rFonts w:ascii="Arial" w:eastAsia="Calibri" w:hAnsi="Arial" w:cs="Arial"/>
                <w:color w:val="000000"/>
                <w:sz w:val="24"/>
                <w:lang w:eastAsia="en-GB"/>
              </w:rPr>
              <w:t>Experience of working with health and other agencies to deliver better outcomes for individuals</w:t>
            </w:r>
          </w:p>
          <w:p w14:paraId="0353AC94" w14:textId="77777777" w:rsidR="00886E3E" w:rsidRPr="00E25B85" w:rsidRDefault="00886E3E" w:rsidP="00886E3E">
            <w:pPr>
              <w:numPr>
                <w:ilvl w:val="0"/>
                <w:numId w:val="14"/>
              </w:numPr>
              <w:rPr>
                <w:rFonts w:ascii="Arial" w:eastAsia="Calibri" w:hAnsi="Arial" w:cs="Arial"/>
                <w:color w:val="000000"/>
                <w:sz w:val="24"/>
                <w:lang w:eastAsia="en-GB"/>
              </w:rPr>
            </w:pPr>
            <w:r w:rsidRPr="00E25B85">
              <w:rPr>
                <w:rFonts w:ascii="Arial" w:eastAsia="Calibri" w:hAnsi="Arial" w:cs="Arial"/>
                <w:color w:val="000000"/>
                <w:sz w:val="24"/>
                <w:lang w:eastAsia="en-GB"/>
              </w:rPr>
              <w:t xml:space="preserve">Experience of </w:t>
            </w:r>
            <w:bookmarkStart w:id="3" w:name="_Hlk66888563"/>
            <w:r w:rsidRPr="00E25B85">
              <w:rPr>
                <w:rFonts w:ascii="Arial" w:eastAsia="Calibri" w:hAnsi="Arial" w:cs="Arial"/>
                <w:color w:val="000000"/>
                <w:sz w:val="24"/>
                <w:lang w:eastAsia="en-GB"/>
              </w:rPr>
              <w:t>liaising and working effectively with service users, their families/carers, other professionals and agencies to achieve the best outcomes for people</w:t>
            </w:r>
            <w:bookmarkEnd w:id="3"/>
          </w:p>
          <w:p w14:paraId="3C1058E5" w14:textId="77777777" w:rsidR="00886E3E" w:rsidRPr="001A04E3" w:rsidRDefault="00886E3E" w:rsidP="00886E3E">
            <w:pPr>
              <w:pStyle w:val="ListParagraph"/>
              <w:numPr>
                <w:ilvl w:val="0"/>
                <w:numId w:val="14"/>
              </w:numPr>
              <w:contextualSpacing w:val="0"/>
              <w:rPr>
                <w:rFonts w:ascii="Arial" w:hAnsi="Arial" w:cs="Arial"/>
                <w:color w:val="000000"/>
                <w:sz w:val="24"/>
                <w:lang w:eastAsia="en-GB"/>
              </w:rPr>
            </w:pPr>
            <w:r w:rsidRPr="001A04E3">
              <w:rPr>
                <w:rFonts w:ascii="Arial" w:hAnsi="Arial" w:cs="Arial"/>
                <w:color w:val="000000"/>
                <w:sz w:val="24"/>
                <w:lang w:eastAsia="en-GB"/>
              </w:rPr>
              <w:t>To demonstrate an ability to work within agreed targets including safeguarding timeframes.</w:t>
            </w:r>
          </w:p>
          <w:p w14:paraId="5A2F2CB2" w14:textId="77777777" w:rsidR="00886E3E" w:rsidRPr="00E25B85" w:rsidRDefault="00886E3E" w:rsidP="00886E3E">
            <w:pPr>
              <w:pStyle w:val="ListParagraph"/>
              <w:numPr>
                <w:ilvl w:val="0"/>
                <w:numId w:val="14"/>
              </w:numPr>
              <w:autoSpaceDE w:val="0"/>
              <w:autoSpaceDN w:val="0"/>
              <w:adjustRightInd w:val="0"/>
              <w:contextualSpacing w:val="0"/>
              <w:rPr>
                <w:rFonts w:ascii="Arial" w:hAnsi="Arial" w:cs="Arial"/>
                <w:color w:val="000000"/>
                <w:sz w:val="24"/>
                <w:lang w:eastAsia="en-GB"/>
              </w:rPr>
            </w:pPr>
            <w:r w:rsidRPr="00E25B85">
              <w:rPr>
                <w:rFonts w:ascii="Arial" w:hAnsi="Arial" w:cs="Arial"/>
                <w:color w:val="000000"/>
                <w:sz w:val="24"/>
                <w:lang w:eastAsia="en-GB"/>
              </w:rPr>
              <w:t xml:space="preserve">To demonstrate and champion evidence-based practice. </w:t>
            </w:r>
          </w:p>
          <w:p w14:paraId="5ED2A1E5" w14:textId="77777777" w:rsidR="00886E3E" w:rsidRDefault="00886E3E" w:rsidP="00886E3E">
            <w:pPr>
              <w:pStyle w:val="ListParagraph"/>
              <w:numPr>
                <w:ilvl w:val="0"/>
                <w:numId w:val="14"/>
              </w:numPr>
              <w:contextualSpacing w:val="0"/>
              <w:rPr>
                <w:rFonts w:ascii="Arial" w:hAnsi="Arial" w:cs="Arial"/>
                <w:color w:val="000000"/>
                <w:sz w:val="24"/>
                <w:lang w:eastAsia="en-GB"/>
              </w:rPr>
            </w:pPr>
            <w:r w:rsidRPr="00E25B85">
              <w:rPr>
                <w:rFonts w:ascii="Arial" w:hAnsi="Arial" w:cs="Arial"/>
                <w:color w:val="000000"/>
                <w:sz w:val="24"/>
                <w:lang w:eastAsia="en-GB"/>
              </w:rPr>
              <w:t xml:space="preserve">To draw upon and promote professional values and ethics. </w:t>
            </w:r>
          </w:p>
          <w:p w14:paraId="5199CA59" w14:textId="77777777" w:rsidR="00886E3E" w:rsidRPr="001A04E3" w:rsidRDefault="00886E3E" w:rsidP="00886E3E">
            <w:pPr>
              <w:pStyle w:val="ListParagraph"/>
              <w:numPr>
                <w:ilvl w:val="0"/>
                <w:numId w:val="14"/>
              </w:numPr>
              <w:contextualSpacing w:val="0"/>
              <w:rPr>
                <w:rFonts w:ascii="Arial" w:hAnsi="Arial" w:cs="Arial"/>
                <w:color w:val="000000"/>
                <w:sz w:val="24"/>
                <w:lang w:eastAsia="en-GB"/>
              </w:rPr>
            </w:pPr>
            <w:r w:rsidRPr="001A04E3">
              <w:rPr>
                <w:rFonts w:ascii="Arial" w:hAnsi="Arial" w:cs="Arial"/>
                <w:sz w:val="24"/>
              </w:rPr>
              <w:t xml:space="preserve">To demonstrate </w:t>
            </w:r>
            <w:bookmarkStart w:id="4" w:name="_Hlk66888526"/>
            <w:r w:rsidRPr="001A04E3">
              <w:rPr>
                <w:rFonts w:ascii="Arial" w:hAnsi="Arial" w:cs="Arial"/>
                <w:sz w:val="24"/>
              </w:rPr>
              <w:t>an understanding of and respect for individuals’ qualities, abilities and diverse backgrounds</w:t>
            </w:r>
            <w:bookmarkEnd w:id="4"/>
            <w:r w:rsidRPr="001A04E3">
              <w:rPr>
                <w:rFonts w:ascii="Arial" w:hAnsi="Arial" w:cs="Arial"/>
                <w:sz w:val="24"/>
              </w:rPr>
              <w:t xml:space="preserve">, </w:t>
            </w:r>
            <w:r>
              <w:rPr>
                <w:rFonts w:ascii="Arial" w:hAnsi="Arial" w:cs="Arial"/>
                <w:sz w:val="24"/>
              </w:rPr>
              <w:t>t</w:t>
            </w:r>
            <w:r w:rsidRPr="001A04E3">
              <w:rPr>
                <w:rFonts w:ascii="Arial" w:hAnsi="Arial" w:cs="Arial"/>
                <w:color w:val="000000"/>
                <w:sz w:val="24"/>
                <w:lang w:eastAsia="en-GB"/>
              </w:rPr>
              <w:t>o demonstrate a high level of interpersonal and communication skills.</w:t>
            </w:r>
          </w:p>
          <w:p w14:paraId="13F4915A" w14:textId="77777777" w:rsidR="00886E3E" w:rsidRPr="001A04E3" w:rsidRDefault="00886E3E" w:rsidP="00886E3E">
            <w:pPr>
              <w:pStyle w:val="ListParagraph"/>
              <w:numPr>
                <w:ilvl w:val="0"/>
                <w:numId w:val="14"/>
              </w:numPr>
              <w:contextualSpacing w:val="0"/>
              <w:rPr>
                <w:rFonts w:ascii="Arial" w:hAnsi="Arial" w:cs="Arial"/>
                <w:color w:val="000000"/>
                <w:sz w:val="24"/>
                <w:lang w:eastAsia="en-GB"/>
              </w:rPr>
            </w:pPr>
            <w:r w:rsidRPr="001A04E3">
              <w:rPr>
                <w:rFonts w:ascii="Arial" w:hAnsi="Arial" w:cs="Arial"/>
                <w:color w:val="000000"/>
                <w:sz w:val="24"/>
                <w:lang w:eastAsia="en-GB"/>
              </w:rPr>
              <w:t>To demonstrate skills in record keeping and report writing</w:t>
            </w:r>
            <w:r w:rsidRPr="001A04E3">
              <w:rPr>
                <w:sz w:val="24"/>
              </w:rPr>
              <w:t xml:space="preserve"> </w:t>
            </w:r>
            <w:r w:rsidRPr="001A04E3">
              <w:rPr>
                <w:rFonts w:ascii="Arial" w:hAnsi="Arial" w:cs="Arial"/>
                <w:color w:val="000000"/>
                <w:sz w:val="24"/>
                <w:lang w:eastAsia="en-GB"/>
              </w:rPr>
              <w:t>in line with Departmental requirements and ensure that records are sufficiently robust to withstand legal challenge.</w:t>
            </w:r>
          </w:p>
          <w:p w14:paraId="2878D515" w14:textId="77777777" w:rsidR="00886E3E" w:rsidRPr="001A04E3" w:rsidRDefault="00886E3E" w:rsidP="00886E3E">
            <w:pPr>
              <w:numPr>
                <w:ilvl w:val="0"/>
                <w:numId w:val="14"/>
              </w:numPr>
              <w:autoSpaceDE w:val="0"/>
              <w:autoSpaceDN w:val="0"/>
              <w:adjustRightInd w:val="0"/>
              <w:contextualSpacing/>
              <w:rPr>
                <w:rFonts w:ascii="Arial" w:eastAsia="Calibri" w:hAnsi="Arial" w:cs="Arial"/>
              </w:rPr>
            </w:pPr>
            <w:bookmarkStart w:id="5" w:name="_Hlk66888615"/>
            <w:r w:rsidRPr="001A04E3">
              <w:rPr>
                <w:rFonts w:ascii="Arial" w:eastAsia="Calibri" w:hAnsi="Arial" w:cs="Arial"/>
              </w:rPr>
              <w:t>Working knowledge of legislation and statutory guidance relevant to Mental Health Code of Practice</w:t>
            </w:r>
          </w:p>
          <w:bookmarkEnd w:id="5"/>
          <w:p w14:paraId="3E9340A0" w14:textId="77777777" w:rsidR="00886E3E" w:rsidRPr="00D96F1E" w:rsidRDefault="00886E3E" w:rsidP="00886E3E">
            <w:pPr>
              <w:pStyle w:val="ListParagraph"/>
              <w:numPr>
                <w:ilvl w:val="0"/>
                <w:numId w:val="14"/>
              </w:numPr>
              <w:contextualSpacing w:val="0"/>
              <w:rPr>
                <w:rFonts w:ascii="Arial" w:hAnsi="Arial" w:cs="Arial"/>
                <w:color w:val="000000"/>
                <w:sz w:val="24"/>
                <w:lang w:eastAsia="en-GB"/>
              </w:rPr>
            </w:pPr>
            <w:r w:rsidRPr="001A04E3">
              <w:rPr>
                <w:rFonts w:ascii="Arial" w:hAnsi="Arial" w:cs="Arial"/>
                <w:sz w:val="24"/>
              </w:rPr>
              <w:t>Good IT competency</w:t>
            </w:r>
          </w:p>
          <w:p w14:paraId="7F6E0554" w14:textId="229C2767" w:rsidR="00886E3E" w:rsidRPr="00925E8C" w:rsidRDefault="00886E3E" w:rsidP="00886E3E">
            <w:pPr>
              <w:spacing w:before="120" w:after="120"/>
              <w:jc w:val="both"/>
              <w:rPr>
                <w:rFonts w:ascii="Arial" w:hAnsi="Arial" w:cs="Arial"/>
                <w:szCs w:val="22"/>
              </w:rPr>
            </w:pPr>
          </w:p>
        </w:tc>
        <w:tc>
          <w:tcPr>
            <w:tcW w:w="985" w:type="pct"/>
          </w:tcPr>
          <w:p w14:paraId="3ACF592F" w14:textId="13ACB98C" w:rsidR="00886E3E" w:rsidRPr="00925E8C" w:rsidRDefault="00886E3E" w:rsidP="00886E3E">
            <w:pPr>
              <w:spacing w:before="120" w:after="120"/>
              <w:jc w:val="both"/>
              <w:rPr>
                <w:rFonts w:ascii="Arial" w:hAnsi="Arial" w:cs="Arial"/>
                <w:szCs w:val="22"/>
              </w:rPr>
            </w:pPr>
            <w:r>
              <w:rPr>
                <w:rFonts w:ascii="Arial" w:hAnsi="Arial" w:cs="Arial"/>
                <w:szCs w:val="22"/>
              </w:rPr>
              <w:lastRenderedPageBreak/>
              <w:t>A/I</w:t>
            </w:r>
          </w:p>
        </w:tc>
      </w:tr>
      <w:tr w:rsidR="00886E3E" w:rsidRPr="009F0647" w14:paraId="26CC1E89" w14:textId="77777777" w:rsidTr="005021D7">
        <w:tc>
          <w:tcPr>
            <w:tcW w:w="4015" w:type="pct"/>
          </w:tcPr>
          <w:p w14:paraId="02C7F3DB" w14:textId="77777777" w:rsidR="00886E3E" w:rsidRDefault="00886E3E" w:rsidP="00886E3E">
            <w:pPr>
              <w:pStyle w:val="ListParagraph"/>
              <w:ind w:left="0"/>
              <w:rPr>
                <w:rFonts w:ascii="Arial" w:hAnsi="Arial" w:cs="Arial"/>
                <w:b/>
                <w:bCs/>
                <w:sz w:val="24"/>
              </w:rPr>
            </w:pPr>
            <w:r w:rsidRPr="00A953B1">
              <w:rPr>
                <w:rFonts w:ascii="Arial" w:hAnsi="Arial" w:cs="Arial"/>
                <w:b/>
                <w:bCs/>
                <w:sz w:val="24"/>
              </w:rPr>
              <w:t>Personal Qualities</w:t>
            </w:r>
          </w:p>
          <w:p w14:paraId="4BE2D57A" w14:textId="77777777" w:rsidR="00886E3E" w:rsidRPr="00E25B85" w:rsidRDefault="00886E3E" w:rsidP="00886E3E">
            <w:pPr>
              <w:pStyle w:val="ListParagraph"/>
              <w:numPr>
                <w:ilvl w:val="0"/>
                <w:numId w:val="14"/>
              </w:numPr>
              <w:contextualSpacing w:val="0"/>
              <w:rPr>
                <w:rFonts w:ascii="Arial" w:hAnsi="Arial" w:cs="Arial"/>
                <w:sz w:val="24"/>
              </w:rPr>
            </w:pPr>
            <w:r w:rsidRPr="00E25B85">
              <w:rPr>
                <w:rFonts w:ascii="Arial" w:hAnsi="Arial" w:cs="Arial"/>
                <w:sz w:val="24"/>
              </w:rPr>
              <w:t>Stays calm under pressure</w:t>
            </w:r>
          </w:p>
          <w:p w14:paraId="582476A6" w14:textId="77777777" w:rsidR="00886E3E" w:rsidRPr="00E25B85" w:rsidRDefault="00886E3E" w:rsidP="00886E3E">
            <w:pPr>
              <w:pStyle w:val="ListParagraph"/>
              <w:numPr>
                <w:ilvl w:val="0"/>
                <w:numId w:val="14"/>
              </w:numPr>
              <w:contextualSpacing w:val="0"/>
              <w:rPr>
                <w:rFonts w:ascii="Arial" w:hAnsi="Arial" w:cs="Arial"/>
                <w:sz w:val="24"/>
              </w:rPr>
            </w:pPr>
            <w:r w:rsidRPr="00E25B85">
              <w:rPr>
                <w:rFonts w:ascii="Arial" w:hAnsi="Arial" w:cs="Arial"/>
                <w:sz w:val="24"/>
              </w:rPr>
              <w:t>Accepts and responds to constructive feedback</w:t>
            </w:r>
          </w:p>
          <w:p w14:paraId="09E89A2C" w14:textId="77777777" w:rsidR="00886E3E" w:rsidRPr="00E25B85" w:rsidRDefault="00886E3E" w:rsidP="00886E3E">
            <w:pPr>
              <w:pStyle w:val="ListParagraph"/>
              <w:numPr>
                <w:ilvl w:val="0"/>
                <w:numId w:val="14"/>
              </w:numPr>
              <w:contextualSpacing w:val="0"/>
              <w:rPr>
                <w:rFonts w:ascii="Arial" w:hAnsi="Arial" w:cs="Arial"/>
                <w:sz w:val="24"/>
              </w:rPr>
            </w:pPr>
            <w:r w:rsidRPr="00E25B85">
              <w:rPr>
                <w:rFonts w:ascii="Arial" w:hAnsi="Arial" w:cs="Arial"/>
                <w:sz w:val="24"/>
              </w:rPr>
              <w:t>Considers the impact on others when making decisions</w:t>
            </w:r>
          </w:p>
          <w:p w14:paraId="3B6F319F" w14:textId="77777777" w:rsidR="00886E3E" w:rsidRPr="00E25B85" w:rsidRDefault="00886E3E" w:rsidP="00886E3E">
            <w:pPr>
              <w:pStyle w:val="ListParagraph"/>
              <w:numPr>
                <w:ilvl w:val="0"/>
                <w:numId w:val="14"/>
              </w:numPr>
              <w:contextualSpacing w:val="0"/>
              <w:rPr>
                <w:rFonts w:ascii="Arial" w:hAnsi="Arial" w:cs="Arial"/>
                <w:sz w:val="24"/>
              </w:rPr>
            </w:pPr>
            <w:r w:rsidRPr="00E25B85">
              <w:rPr>
                <w:rFonts w:ascii="Arial" w:hAnsi="Arial" w:cs="Arial"/>
                <w:sz w:val="24"/>
              </w:rPr>
              <w:t>Ability to positively and clearly communicate to a wide range of people.</w:t>
            </w:r>
          </w:p>
          <w:p w14:paraId="33CF7DF9" w14:textId="77777777" w:rsidR="00886E3E" w:rsidRDefault="00886E3E" w:rsidP="00886E3E">
            <w:pPr>
              <w:pStyle w:val="ListParagraph"/>
              <w:numPr>
                <w:ilvl w:val="0"/>
                <w:numId w:val="14"/>
              </w:numPr>
              <w:contextualSpacing w:val="0"/>
              <w:rPr>
                <w:rFonts w:ascii="Arial" w:hAnsi="Arial" w:cs="Arial"/>
                <w:sz w:val="24"/>
              </w:rPr>
            </w:pPr>
            <w:r w:rsidRPr="00E25B85">
              <w:rPr>
                <w:rFonts w:ascii="Arial" w:hAnsi="Arial" w:cs="Arial"/>
                <w:sz w:val="24"/>
              </w:rPr>
              <w:t>Prioritises clearly and appropriately</w:t>
            </w:r>
          </w:p>
          <w:p w14:paraId="0B2E756E" w14:textId="7337E56C" w:rsidR="00886E3E" w:rsidRPr="00112331" w:rsidRDefault="00886E3E" w:rsidP="00886E3E">
            <w:pPr>
              <w:autoSpaceDE w:val="0"/>
              <w:autoSpaceDN w:val="0"/>
              <w:adjustRightInd w:val="0"/>
              <w:spacing w:after="120"/>
              <w:jc w:val="both"/>
              <w:rPr>
                <w:rFonts w:ascii="Arial" w:hAnsi="Arial" w:cs="Arial"/>
                <w:szCs w:val="22"/>
              </w:rPr>
            </w:pPr>
          </w:p>
        </w:tc>
        <w:tc>
          <w:tcPr>
            <w:tcW w:w="985" w:type="pct"/>
          </w:tcPr>
          <w:p w14:paraId="105BA4C0" w14:textId="3891DD75" w:rsidR="00886E3E" w:rsidRPr="00925E8C" w:rsidRDefault="00886E3E" w:rsidP="00886E3E">
            <w:pPr>
              <w:spacing w:before="120" w:after="120"/>
              <w:jc w:val="both"/>
              <w:rPr>
                <w:rFonts w:ascii="Arial" w:hAnsi="Arial" w:cs="Arial"/>
                <w:szCs w:val="22"/>
              </w:rPr>
            </w:pPr>
            <w:r>
              <w:rPr>
                <w:rFonts w:ascii="Arial" w:hAnsi="Arial" w:cs="Arial"/>
                <w:szCs w:val="22"/>
              </w:rPr>
              <w:t>A/I</w:t>
            </w:r>
          </w:p>
        </w:tc>
      </w:tr>
      <w:tr w:rsidR="00886E3E" w:rsidRPr="009F0647" w14:paraId="1B292C93" w14:textId="77777777" w:rsidTr="005021D7">
        <w:tc>
          <w:tcPr>
            <w:tcW w:w="4015" w:type="pct"/>
          </w:tcPr>
          <w:p w14:paraId="29CFD8AB" w14:textId="77777777" w:rsidR="00886E3E" w:rsidRPr="00C00EB7" w:rsidRDefault="00886E3E" w:rsidP="00886E3E">
            <w:pPr>
              <w:contextualSpacing/>
              <w:rPr>
                <w:rFonts w:ascii="Arial" w:eastAsia="Calibri" w:hAnsi="Arial" w:cs="Arial"/>
                <w:b/>
                <w:bCs/>
                <w:sz w:val="24"/>
              </w:rPr>
            </w:pPr>
            <w:r w:rsidRPr="00C00EB7">
              <w:rPr>
                <w:rFonts w:ascii="Arial" w:eastAsia="Calibri" w:hAnsi="Arial" w:cs="Arial"/>
                <w:b/>
                <w:bCs/>
                <w:sz w:val="24"/>
              </w:rPr>
              <w:t>Special Requirements</w:t>
            </w:r>
          </w:p>
          <w:p w14:paraId="25B7EFA4" w14:textId="77777777" w:rsidR="00886E3E" w:rsidRPr="00C00EB7" w:rsidRDefault="00886E3E" w:rsidP="00886E3E">
            <w:pPr>
              <w:pStyle w:val="ListParagraph"/>
              <w:numPr>
                <w:ilvl w:val="0"/>
                <w:numId w:val="14"/>
              </w:numPr>
              <w:contextualSpacing w:val="0"/>
              <w:rPr>
                <w:rFonts w:ascii="Arial" w:hAnsi="Arial" w:cs="Arial"/>
                <w:sz w:val="24"/>
              </w:rPr>
            </w:pPr>
            <w:r w:rsidRPr="00C00EB7">
              <w:rPr>
                <w:rFonts w:ascii="Arial" w:hAnsi="Arial" w:cs="Arial"/>
                <w:sz w:val="24"/>
              </w:rPr>
              <w:t xml:space="preserve">Ability to travel to and access a variety of </w:t>
            </w:r>
            <w:r>
              <w:rPr>
                <w:rFonts w:ascii="Arial" w:hAnsi="Arial" w:cs="Arial"/>
                <w:sz w:val="24"/>
              </w:rPr>
              <w:t xml:space="preserve">locations and </w:t>
            </w:r>
            <w:r w:rsidRPr="00C00EB7">
              <w:rPr>
                <w:rFonts w:ascii="Arial" w:hAnsi="Arial" w:cs="Arial"/>
                <w:sz w:val="24"/>
              </w:rPr>
              <w:t>premises</w:t>
            </w:r>
            <w:r w:rsidRPr="00A953B1">
              <w:rPr>
                <w:rFonts w:ascii="Arial" w:hAnsi="Arial" w:cs="Arial"/>
                <w:bCs/>
              </w:rPr>
              <w:t xml:space="preserve"> </w:t>
            </w:r>
            <w:r w:rsidRPr="00982A4A">
              <w:rPr>
                <w:rFonts w:ascii="Arial" w:hAnsi="Arial" w:cs="Arial"/>
                <w:sz w:val="24"/>
              </w:rPr>
              <w:t>across and not excluding out of County.</w:t>
            </w:r>
          </w:p>
          <w:p w14:paraId="1C71200D" w14:textId="77777777" w:rsidR="00886E3E" w:rsidRPr="00C00EB7" w:rsidRDefault="00886E3E" w:rsidP="00886E3E">
            <w:pPr>
              <w:pStyle w:val="ListParagraph"/>
              <w:numPr>
                <w:ilvl w:val="0"/>
                <w:numId w:val="14"/>
              </w:numPr>
              <w:contextualSpacing w:val="0"/>
              <w:rPr>
                <w:rFonts w:ascii="Arial" w:hAnsi="Arial" w:cs="Arial"/>
                <w:sz w:val="24"/>
              </w:rPr>
            </w:pPr>
            <w:r w:rsidRPr="00C00EB7">
              <w:rPr>
                <w:rFonts w:ascii="Arial" w:hAnsi="Arial" w:cs="Arial"/>
                <w:sz w:val="24"/>
              </w:rPr>
              <w:t>Commitment to inter-agency working</w:t>
            </w:r>
          </w:p>
          <w:p w14:paraId="2E8AD832" w14:textId="1705A079" w:rsidR="00886E3E" w:rsidRPr="00886E3E" w:rsidRDefault="00886E3E" w:rsidP="00886E3E">
            <w:pPr>
              <w:pStyle w:val="ListParagraph"/>
              <w:numPr>
                <w:ilvl w:val="0"/>
                <w:numId w:val="14"/>
              </w:numPr>
              <w:contextualSpacing w:val="0"/>
              <w:rPr>
                <w:rFonts w:ascii="Arial" w:hAnsi="Arial" w:cs="Arial"/>
                <w:sz w:val="24"/>
              </w:rPr>
            </w:pPr>
            <w:r w:rsidRPr="00C00EB7">
              <w:rPr>
                <w:rFonts w:ascii="Arial" w:hAnsi="Arial" w:cs="Arial"/>
                <w:sz w:val="24"/>
              </w:rPr>
              <w:t>Some flexibility in working arrangements/hours to meet operation</w:t>
            </w:r>
            <w:r>
              <w:rPr>
                <w:rFonts w:ascii="Arial" w:hAnsi="Arial" w:cs="Arial"/>
                <w:sz w:val="24"/>
              </w:rPr>
              <w:t>al</w:t>
            </w:r>
            <w:r w:rsidRPr="00C00EB7">
              <w:rPr>
                <w:rFonts w:ascii="Arial" w:hAnsi="Arial" w:cs="Arial"/>
                <w:sz w:val="24"/>
              </w:rPr>
              <w:t xml:space="preserve"> requirements including responding to emergencies</w:t>
            </w:r>
          </w:p>
          <w:p w14:paraId="7FBC3DDD" w14:textId="5CEC173A" w:rsidR="00886E3E" w:rsidRPr="00112331" w:rsidRDefault="00886E3E" w:rsidP="00886E3E">
            <w:pPr>
              <w:autoSpaceDE w:val="0"/>
              <w:autoSpaceDN w:val="0"/>
              <w:adjustRightInd w:val="0"/>
              <w:spacing w:after="120"/>
              <w:jc w:val="both"/>
              <w:rPr>
                <w:rFonts w:ascii="Arial" w:hAnsi="Arial" w:cs="Arial"/>
                <w:szCs w:val="22"/>
                <w:lang w:eastAsia="en-GB"/>
              </w:rPr>
            </w:pPr>
          </w:p>
        </w:tc>
        <w:tc>
          <w:tcPr>
            <w:tcW w:w="985" w:type="pct"/>
          </w:tcPr>
          <w:p w14:paraId="739E4E27" w14:textId="47A5E65A" w:rsidR="00886E3E" w:rsidRPr="00925E8C" w:rsidRDefault="00886E3E" w:rsidP="00886E3E">
            <w:pPr>
              <w:spacing w:before="120" w:after="120"/>
              <w:jc w:val="both"/>
              <w:rPr>
                <w:rFonts w:ascii="Arial" w:hAnsi="Arial" w:cs="Arial"/>
                <w:szCs w:val="22"/>
              </w:rPr>
            </w:pPr>
            <w:r>
              <w:rPr>
                <w:rFonts w:ascii="Arial" w:hAnsi="Arial" w:cs="Arial"/>
                <w:szCs w:val="22"/>
              </w:rPr>
              <w:t>A/I/D</w:t>
            </w:r>
          </w:p>
        </w:tc>
      </w:tr>
      <w:tr w:rsidR="00886E3E" w:rsidRPr="009F0647" w14:paraId="39E602BF" w14:textId="77777777" w:rsidTr="005021D7">
        <w:trPr>
          <w:trHeight w:val="70"/>
        </w:trPr>
        <w:tc>
          <w:tcPr>
            <w:tcW w:w="4015" w:type="pct"/>
          </w:tcPr>
          <w:p w14:paraId="75C8547E" w14:textId="77777777" w:rsidR="00886E3E" w:rsidRPr="00112331" w:rsidRDefault="00886E3E" w:rsidP="00886E3E">
            <w:pPr>
              <w:pStyle w:val="Heading3"/>
              <w:rPr>
                <w:rFonts w:cs="Arial"/>
              </w:rPr>
            </w:pPr>
            <w:r w:rsidRPr="00112331">
              <w:rPr>
                <w:rFonts w:cs="Arial"/>
              </w:rPr>
              <w:t>Desirable Criteria</w:t>
            </w:r>
          </w:p>
        </w:tc>
        <w:tc>
          <w:tcPr>
            <w:tcW w:w="985" w:type="pct"/>
          </w:tcPr>
          <w:p w14:paraId="215E4E13" w14:textId="77777777" w:rsidR="00886E3E" w:rsidRPr="009F0647" w:rsidRDefault="00886E3E" w:rsidP="00886E3E">
            <w:pPr>
              <w:pStyle w:val="Heading3"/>
            </w:pPr>
            <w:r w:rsidRPr="009F0647">
              <w:t>Assessed By:</w:t>
            </w:r>
          </w:p>
        </w:tc>
      </w:tr>
      <w:tr w:rsidR="00886E3E" w:rsidRPr="009F0647" w14:paraId="4340C717" w14:textId="77777777" w:rsidTr="005021D7">
        <w:tc>
          <w:tcPr>
            <w:tcW w:w="4015" w:type="pct"/>
          </w:tcPr>
          <w:p w14:paraId="439618B4" w14:textId="77777777" w:rsidR="00886E3E" w:rsidRPr="00A953B1" w:rsidRDefault="00886E3E" w:rsidP="00886E3E">
            <w:pPr>
              <w:pStyle w:val="ListParagraph"/>
              <w:spacing w:after="120"/>
              <w:ind w:left="0"/>
              <w:rPr>
                <w:rFonts w:ascii="Arial" w:hAnsi="Arial" w:cs="Arial"/>
                <w:b/>
                <w:bCs/>
                <w:sz w:val="24"/>
              </w:rPr>
            </w:pPr>
            <w:r w:rsidRPr="00A953B1">
              <w:rPr>
                <w:rFonts w:ascii="Arial" w:hAnsi="Arial" w:cs="Arial"/>
                <w:b/>
                <w:bCs/>
                <w:sz w:val="24"/>
              </w:rPr>
              <w:t>Educational achievements, Qualifications, Training and Knowledge</w:t>
            </w:r>
          </w:p>
          <w:p w14:paraId="1C2C17C9" w14:textId="77777777" w:rsidR="00886E3E" w:rsidRDefault="00886E3E" w:rsidP="00886E3E">
            <w:pPr>
              <w:numPr>
                <w:ilvl w:val="0"/>
                <w:numId w:val="13"/>
              </w:numPr>
              <w:rPr>
                <w:rFonts w:ascii="Arial" w:eastAsia="Calibri" w:hAnsi="Arial" w:cs="Arial"/>
              </w:rPr>
            </w:pPr>
            <w:r w:rsidRPr="00C00EB7">
              <w:rPr>
                <w:rFonts w:ascii="Arial" w:eastAsia="Calibri" w:hAnsi="Arial" w:cs="Arial"/>
              </w:rPr>
              <w:t>Practice Educator (or commitment to train as one</w:t>
            </w:r>
          </w:p>
          <w:p w14:paraId="48043D0B" w14:textId="0F75257E" w:rsidR="00886E3E" w:rsidRPr="00886E3E" w:rsidRDefault="00886E3E" w:rsidP="00886E3E">
            <w:pPr>
              <w:numPr>
                <w:ilvl w:val="0"/>
                <w:numId w:val="13"/>
              </w:numPr>
              <w:rPr>
                <w:rFonts w:ascii="Arial" w:eastAsia="Calibri" w:hAnsi="Arial" w:cs="Arial"/>
              </w:rPr>
            </w:pPr>
            <w:r w:rsidRPr="00886E3E">
              <w:rPr>
                <w:rFonts w:ascii="Arial" w:eastAsia="Calibri" w:hAnsi="Arial" w:cs="Arial"/>
              </w:rPr>
              <w:t>Best Interest Assessor (or commitment to train as one)</w:t>
            </w:r>
            <w:r w:rsidRPr="00886E3E">
              <w:rPr>
                <w:rFonts w:ascii="Arial" w:hAnsi="Arial" w:cs="Arial"/>
              </w:rPr>
              <w:t>.</w:t>
            </w:r>
          </w:p>
        </w:tc>
        <w:tc>
          <w:tcPr>
            <w:tcW w:w="985" w:type="pct"/>
          </w:tcPr>
          <w:p w14:paraId="65A698CC" w14:textId="15A0006A" w:rsidR="00886E3E" w:rsidRPr="007A55C8" w:rsidRDefault="00886E3E" w:rsidP="00886E3E">
            <w:pPr>
              <w:spacing w:before="120" w:after="120"/>
              <w:jc w:val="both"/>
              <w:rPr>
                <w:rFonts w:ascii="Arial" w:hAnsi="Arial" w:cs="Arial"/>
                <w:sz w:val="20"/>
                <w:szCs w:val="20"/>
              </w:rPr>
            </w:pPr>
            <w:r>
              <w:rPr>
                <w:rFonts w:ascii="Arial" w:hAnsi="Arial" w:cs="Arial"/>
                <w:sz w:val="20"/>
                <w:szCs w:val="20"/>
              </w:rPr>
              <w:t>A/I/D</w:t>
            </w:r>
          </w:p>
        </w:tc>
      </w:tr>
      <w:tr w:rsidR="00886E3E" w:rsidRPr="009F0647" w14:paraId="369E3672" w14:textId="77777777" w:rsidTr="005021D7">
        <w:tc>
          <w:tcPr>
            <w:tcW w:w="4015" w:type="pct"/>
          </w:tcPr>
          <w:p w14:paraId="280D1BCD" w14:textId="77777777" w:rsidR="00833163" w:rsidRDefault="00833163" w:rsidP="00833163">
            <w:pPr>
              <w:pStyle w:val="ListParagraph"/>
              <w:ind w:left="0"/>
              <w:rPr>
                <w:rFonts w:ascii="Arial" w:hAnsi="Arial" w:cs="Arial"/>
                <w:b/>
                <w:bCs/>
                <w:sz w:val="24"/>
              </w:rPr>
            </w:pPr>
            <w:r w:rsidRPr="00A953B1">
              <w:rPr>
                <w:rFonts w:ascii="Arial" w:hAnsi="Arial" w:cs="Arial"/>
                <w:b/>
                <w:bCs/>
                <w:sz w:val="24"/>
              </w:rPr>
              <w:lastRenderedPageBreak/>
              <w:t>Experience</w:t>
            </w:r>
          </w:p>
          <w:p w14:paraId="12F91DD1" w14:textId="77777777" w:rsidR="00886E3E" w:rsidRPr="00833163" w:rsidRDefault="00833163" w:rsidP="00833163">
            <w:pPr>
              <w:pStyle w:val="ListParagraph"/>
              <w:numPr>
                <w:ilvl w:val="0"/>
                <w:numId w:val="15"/>
              </w:numPr>
              <w:rPr>
                <w:rFonts w:ascii="Arial" w:hAnsi="Arial" w:cs="Arial"/>
                <w:b/>
                <w:bCs/>
                <w:sz w:val="24"/>
              </w:rPr>
            </w:pPr>
            <w:r w:rsidRPr="00C00EB7">
              <w:rPr>
                <w:rFonts w:ascii="Arial" w:hAnsi="Arial" w:cs="Arial"/>
                <w:sz w:val="24"/>
              </w:rPr>
              <w:t>Understanding of Adult and Children’s safeguarding</w:t>
            </w:r>
          </w:p>
          <w:p w14:paraId="2722964C" w14:textId="2EAB5169" w:rsidR="00833163" w:rsidRPr="00833163" w:rsidRDefault="00833163" w:rsidP="00833163">
            <w:pPr>
              <w:pStyle w:val="ListParagraph"/>
              <w:ind w:left="360"/>
              <w:rPr>
                <w:rFonts w:ascii="Arial" w:hAnsi="Arial" w:cs="Arial"/>
                <w:b/>
                <w:bCs/>
                <w:sz w:val="24"/>
              </w:rPr>
            </w:pPr>
          </w:p>
        </w:tc>
        <w:tc>
          <w:tcPr>
            <w:tcW w:w="985" w:type="pct"/>
          </w:tcPr>
          <w:p w14:paraId="74ECAC63" w14:textId="26A9C37A" w:rsidR="00886E3E" w:rsidRPr="007A55C8" w:rsidRDefault="00833163" w:rsidP="00886E3E">
            <w:pPr>
              <w:spacing w:before="120" w:after="120"/>
              <w:jc w:val="both"/>
              <w:rPr>
                <w:rFonts w:ascii="Arial" w:hAnsi="Arial" w:cs="Arial"/>
                <w:sz w:val="20"/>
                <w:szCs w:val="20"/>
              </w:rPr>
            </w:pPr>
            <w:r>
              <w:rPr>
                <w:rFonts w:ascii="Arial" w:hAnsi="Arial" w:cs="Arial"/>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9" w:name="_Hlk516569688"/>
      <w:bookmarkStart w:id="10" w:name="_Hlk518653385"/>
      <w:bookmarkStart w:id="11"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61D050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833163">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2" w:name="_Hlk535396535"/>
      <w:bookmarkEnd w:id="9"/>
      <w:bookmarkEnd w:id="10"/>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513A2EDF"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833163">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6D2A60E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Content>
                <w:r w:rsidR="00833163">
                  <w:rPr>
                    <w:rFonts w:ascii="Arial" w:hAnsi="Arial" w:cs="Arial"/>
                    <w:sz w:val="36"/>
                  </w:rPr>
                  <w:sym w:font="Wingdings 2" w:char="F052"/>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39C0608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833163">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7BC37C6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833163">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03C7AC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833163">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58149F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833163">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C5D905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833163">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11"/>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12"/>
    <w:p w14:paraId="15090DA4" w14:textId="175D1496" w:rsidR="00C57F20" w:rsidRDefault="00C57F20">
      <w:pPr>
        <w:rPr>
          <w:rFonts w:ascii="Arial" w:hAnsi="Arial" w:cs="Arial"/>
          <w:iCs/>
          <w:color w:val="000000"/>
          <w:szCs w:val="22"/>
        </w:rPr>
      </w:pPr>
    </w:p>
    <w:p w14:paraId="68EB8752" w14:textId="7C25FC88" w:rsidR="00C57F20" w:rsidRPr="008113A7" w:rsidRDefault="00586503">
      <w:r>
        <w:rPr>
          <w:rFonts w:ascii="Arial" w:hAnsi="Arial" w:cs="Arial"/>
          <w:iCs/>
          <w:szCs w:val="22"/>
        </w:rPr>
        <w:t>April</w:t>
      </w:r>
      <w:r w:rsidR="008113A7" w:rsidRPr="008113A7">
        <w:rPr>
          <w:rFonts w:ascii="Arial" w:hAnsi="Arial" w:cs="Arial"/>
          <w:iCs/>
          <w:szCs w:val="22"/>
        </w:rPr>
        <w:t xml:space="preserve"> 202</w:t>
      </w:r>
      <w:r w:rsidR="004D71C6">
        <w:rPr>
          <w:rFonts w:ascii="Arial" w:hAnsi="Arial" w:cs="Arial"/>
          <w:iCs/>
          <w:szCs w:val="22"/>
        </w:rPr>
        <w:t>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065ED" w14:textId="77777777" w:rsidR="00E6602C" w:rsidRDefault="00E6602C" w:rsidP="007A55C8">
      <w:r>
        <w:separator/>
      </w:r>
    </w:p>
  </w:endnote>
  <w:endnote w:type="continuationSeparator" w:id="0">
    <w:p w14:paraId="5395ABFE" w14:textId="77777777" w:rsidR="00E6602C" w:rsidRDefault="00E6602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B503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B5037" w:rsidRDefault="002B503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B5037" w:rsidRPr="0006028D" w:rsidRDefault="002B503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B5037"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2B5037" w:rsidRDefault="002B5037" w:rsidP="00FC4D27">
    <w:pPr>
      <w:pStyle w:val="Footer"/>
      <w:ind w:firstLine="2880"/>
      <w:jc w:val="right"/>
      <w:rPr>
        <w:rFonts w:ascii="Arial" w:hAnsi="Arial" w:cs="Arial"/>
        <w:noProof/>
      </w:rPr>
    </w:pPr>
  </w:p>
  <w:p w14:paraId="04BBDEFD" w14:textId="77777777" w:rsidR="002B5037" w:rsidRDefault="002B5037" w:rsidP="00FC4D27">
    <w:pPr>
      <w:pStyle w:val="Footer"/>
      <w:ind w:firstLine="2880"/>
      <w:jc w:val="right"/>
      <w:rPr>
        <w:rFonts w:ascii="Arial" w:hAnsi="Arial" w:cs="Arial"/>
        <w:noProof/>
      </w:rPr>
    </w:pPr>
  </w:p>
  <w:p w14:paraId="0AC40F32" w14:textId="77777777" w:rsidR="002B503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BC18" w14:textId="77777777" w:rsidR="00E6602C" w:rsidRDefault="00E6602C" w:rsidP="007A55C8">
      <w:r>
        <w:separator/>
      </w:r>
    </w:p>
  </w:footnote>
  <w:footnote w:type="continuationSeparator" w:id="0">
    <w:p w14:paraId="20C25F8C" w14:textId="77777777" w:rsidR="00E6602C" w:rsidRDefault="00E6602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046057338" name="Picture 1046057338"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B503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5623FF5"/>
    <w:multiLevelType w:val="hybridMultilevel"/>
    <w:tmpl w:val="94D8B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F1199"/>
    <w:multiLevelType w:val="hybridMultilevel"/>
    <w:tmpl w:val="ACA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6F768AF"/>
    <w:multiLevelType w:val="hybridMultilevel"/>
    <w:tmpl w:val="80A49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111F08"/>
    <w:multiLevelType w:val="hybridMultilevel"/>
    <w:tmpl w:val="53D8FE32"/>
    <w:lvl w:ilvl="0" w:tplc="8518614C">
      <w:start w:val="1"/>
      <w:numFmt w:val="bullet"/>
      <w:lvlText w:val=""/>
      <w:lvlJc w:val="left"/>
      <w:pPr>
        <w:tabs>
          <w:tab w:val="num" w:pos="502"/>
        </w:tabs>
        <w:ind w:left="502" w:hanging="360"/>
      </w:pPr>
      <w:rPr>
        <w:rFonts w:ascii="Symbol" w:hAnsi="Symbol" w:hint="default"/>
        <w:color w:val="auto"/>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961068">
    <w:abstractNumId w:val="2"/>
  </w:num>
  <w:num w:numId="2" w16cid:durableId="1098332856">
    <w:abstractNumId w:val="10"/>
  </w:num>
  <w:num w:numId="3" w16cid:durableId="854538674">
    <w:abstractNumId w:val="7"/>
  </w:num>
  <w:num w:numId="4" w16cid:durableId="1036126783">
    <w:abstractNumId w:val="5"/>
  </w:num>
  <w:num w:numId="5" w16cid:durableId="501120250">
    <w:abstractNumId w:val="11"/>
  </w:num>
  <w:num w:numId="6" w16cid:durableId="1605460948">
    <w:abstractNumId w:val="9"/>
  </w:num>
  <w:num w:numId="7" w16cid:durableId="156305224">
    <w:abstractNumId w:val="1"/>
  </w:num>
  <w:num w:numId="8" w16cid:durableId="538711101">
    <w:abstractNumId w:val="14"/>
  </w:num>
  <w:num w:numId="9" w16cid:durableId="118302861">
    <w:abstractNumId w:val="4"/>
  </w:num>
  <w:num w:numId="10" w16cid:durableId="509487164">
    <w:abstractNumId w:val="0"/>
  </w:num>
  <w:num w:numId="11" w16cid:durableId="1125807846">
    <w:abstractNumId w:val="8"/>
  </w:num>
  <w:num w:numId="12" w16cid:durableId="1574974328">
    <w:abstractNumId w:val="6"/>
  </w:num>
  <w:num w:numId="13" w16cid:durableId="456991984">
    <w:abstractNumId w:val="13"/>
  </w:num>
  <w:num w:numId="14" w16cid:durableId="1246302014">
    <w:abstractNumId w:val="3"/>
  </w:num>
  <w:num w:numId="15" w16cid:durableId="1327201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4F8B"/>
    <w:rsid w:val="00042E71"/>
    <w:rsid w:val="00095994"/>
    <w:rsid w:val="000B4310"/>
    <w:rsid w:val="000C313F"/>
    <w:rsid w:val="00112331"/>
    <w:rsid w:val="00114762"/>
    <w:rsid w:val="00125ADA"/>
    <w:rsid w:val="00172A40"/>
    <w:rsid w:val="0019309F"/>
    <w:rsid w:val="001A3EA1"/>
    <w:rsid w:val="001E1A41"/>
    <w:rsid w:val="00277475"/>
    <w:rsid w:val="002B2D2A"/>
    <w:rsid w:val="002B5037"/>
    <w:rsid w:val="002D7379"/>
    <w:rsid w:val="00306E65"/>
    <w:rsid w:val="00361C14"/>
    <w:rsid w:val="003930B2"/>
    <w:rsid w:val="003E7E21"/>
    <w:rsid w:val="004000D7"/>
    <w:rsid w:val="00447A18"/>
    <w:rsid w:val="00460CB3"/>
    <w:rsid w:val="004619FB"/>
    <w:rsid w:val="0046450A"/>
    <w:rsid w:val="004A4044"/>
    <w:rsid w:val="004D71C6"/>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025F"/>
    <w:rsid w:val="006C11BB"/>
    <w:rsid w:val="006C3EC9"/>
    <w:rsid w:val="007004F3"/>
    <w:rsid w:val="00725B7B"/>
    <w:rsid w:val="00736470"/>
    <w:rsid w:val="00743EFE"/>
    <w:rsid w:val="007573B9"/>
    <w:rsid w:val="00760609"/>
    <w:rsid w:val="00761246"/>
    <w:rsid w:val="007802D3"/>
    <w:rsid w:val="007908F4"/>
    <w:rsid w:val="007A55C8"/>
    <w:rsid w:val="007A5ECF"/>
    <w:rsid w:val="008113A7"/>
    <w:rsid w:val="00817372"/>
    <w:rsid w:val="00833163"/>
    <w:rsid w:val="008361E2"/>
    <w:rsid w:val="00863690"/>
    <w:rsid w:val="008802E7"/>
    <w:rsid w:val="00882210"/>
    <w:rsid w:val="00886E3E"/>
    <w:rsid w:val="008C0294"/>
    <w:rsid w:val="008C335F"/>
    <w:rsid w:val="008D59C2"/>
    <w:rsid w:val="00914FCC"/>
    <w:rsid w:val="00925E8C"/>
    <w:rsid w:val="00930CE5"/>
    <w:rsid w:val="0096742F"/>
    <w:rsid w:val="00980C0A"/>
    <w:rsid w:val="009A7FD0"/>
    <w:rsid w:val="009D43F7"/>
    <w:rsid w:val="009E3B80"/>
    <w:rsid w:val="00A30690"/>
    <w:rsid w:val="00A405EF"/>
    <w:rsid w:val="00A50C5D"/>
    <w:rsid w:val="00A827C9"/>
    <w:rsid w:val="00A9293D"/>
    <w:rsid w:val="00AD3168"/>
    <w:rsid w:val="00AD47F9"/>
    <w:rsid w:val="00B0457A"/>
    <w:rsid w:val="00B14C12"/>
    <w:rsid w:val="00B26C50"/>
    <w:rsid w:val="00B402F1"/>
    <w:rsid w:val="00B50963"/>
    <w:rsid w:val="00BA65A0"/>
    <w:rsid w:val="00BE3A8A"/>
    <w:rsid w:val="00C077C1"/>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40E56"/>
    <w:rsid w:val="00E602BD"/>
    <w:rsid w:val="00E6602C"/>
    <w:rsid w:val="00E709E9"/>
    <w:rsid w:val="00E86136"/>
    <w:rsid w:val="00EA6D19"/>
    <w:rsid w:val="00EB3DAE"/>
    <w:rsid w:val="00EB6F28"/>
    <w:rsid w:val="00EC2F9C"/>
    <w:rsid w:val="00EE76E6"/>
    <w:rsid w:val="00EF6D56"/>
    <w:rsid w:val="00F01386"/>
    <w:rsid w:val="00F22BA3"/>
    <w:rsid w:val="00F25B75"/>
    <w:rsid w:val="00F50B0D"/>
    <w:rsid w:val="00F55F8C"/>
    <w:rsid w:val="00F745FE"/>
    <w:rsid w:val="00F91466"/>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4" ma:contentTypeDescription="Create a new document." ma:contentTypeScope="" ma:versionID="5593efe419953a94932a3155558a7306">
  <xsd:schema xmlns:xsd="http://www.w3.org/2001/XMLSchema" xmlns:xs="http://www.w3.org/2001/XMLSchema" xmlns:p="http://schemas.microsoft.com/office/2006/metadata/properties" xmlns:ns2="44a6ab64-b138-41a5-858d-bbfb043277cf" targetNamespace="http://schemas.microsoft.com/office/2006/metadata/properties" ma:root="true" ma:fieldsID="664f3f6f97bc4a45f698691fdbd7fa18"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011633C8-6544-448D-85AD-4A242F94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2334</Words>
  <Characters>13566</Characters>
  <Application>Microsoft Office Word</Application>
  <DocSecurity>0</DocSecurity>
  <Lines>399</Lines>
  <Paragraphs>274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7</cp:revision>
  <dcterms:created xsi:type="dcterms:W3CDTF">2025-07-09T17:48:00Z</dcterms:created>
  <dcterms:modified xsi:type="dcterms:W3CDTF">2025-10-10T14:34:00Z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