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EE32" w14:textId="31226A74" w:rsidR="00233DDE" w:rsidRPr="00233DDE" w:rsidRDefault="00233DDE" w:rsidP="004617D2">
      <w:pPr>
        <w:rPr>
          <w:b/>
          <w:bCs/>
          <w:u w:val="single"/>
        </w:rPr>
      </w:pPr>
      <w:r w:rsidRPr="00233DDE">
        <w:rPr>
          <w:b/>
          <w:bCs/>
          <w:u w:val="single"/>
        </w:rPr>
        <w:t>Area Tree Officer (Vale of White Horse)</w:t>
      </w:r>
      <w:r w:rsidRPr="00233DDE">
        <w:t xml:space="preserve"> –</w:t>
      </w:r>
      <w:r w:rsidRPr="00233DDE">
        <w:rPr>
          <w:b/>
          <w:bCs/>
        </w:rPr>
        <w:t xml:space="preserve"> </w:t>
      </w:r>
      <w:r w:rsidRPr="00233DDE">
        <w:t>Recruitment Justification</w:t>
      </w:r>
      <w:r>
        <w:rPr>
          <w:b/>
          <w:bCs/>
          <w:u w:val="single"/>
        </w:rPr>
        <w:t xml:space="preserve"> </w:t>
      </w:r>
    </w:p>
    <w:p w14:paraId="478AFB9A" w14:textId="5E2C7F5D" w:rsidR="004617D2" w:rsidRDefault="004617D2" w:rsidP="004617D2">
      <w:r>
        <w:t xml:space="preserve">Under the Highways Act, OCC has a duty to ensure trees are regularly inspected for safety defects. The number of trees that are part of 'the Highway' is ~400,000. </w:t>
      </w:r>
    </w:p>
    <w:p w14:paraId="39E32CD2" w14:textId="77777777" w:rsidR="004617D2" w:rsidRDefault="004617D2" w:rsidP="004617D2">
      <w:r>
        <w:t>Tree Policy for Oxfordshire stipulates within Policy 8 the commitment for proactive tree inspections. This cannot be delivered without a basic resource of which this post is and is currently funded.</w:t>
      </w:r>
    </w:p>
    <w:p w14:paraId="4D8FDEEB" w14:textId="39FA63B5" w:rsidR="004617D2" w:rsidRDefault="004617D2" w:rsidP="004617D2">
      <w:r>
        <w:t xml:space="preserve">What are the risks for not recruiting to this role? </w:t>
      </w:r>
    </w:p>
    <w:p w14:paraId="2367B6C3" w14:textId="77777777" w:rsidR="004617D2" w:rsidRDefault="004617D2" w:rsidP="004617D2">
      <w:r>
        <w:t>•</w:t>
      </w:r>
      <w:r>
        <w:tab/>
        <w:t>Inability for OCC to respond to customer enquiries in a timely manner.</w:t>
      </w:r>
    </w:p>
    <w:p w14:paraId="5CDB2510" w14:textId="77777777" w:rsidR="004617D2" w:rsidRDefault="004617D2" w:rsidP="004617D2">
      <w:r>
        <w:t>•</w:t>
      </w:r>
      <w:r>
        <w:tab/>
        <w:t>Increased frequency of complaints.</w:t>
      </w:r>
    </w:p>
    <w:p w14:paraId="5E29C8ED" w14:textId="77777777" w:rsidR="004617D2" w:rsidRDefault="004617D2" w:rsidP="004617D2">
      <w:r>
        <w:t>•</w:t>
      </w:r>
      <w:r>
        <w:tab/>
        <w:t>Unable to deliver prescribed proactive plan for Highway tree care and management.</w:t>
      </w:r>
    </w:p>
    <w:p w14:paraId="040E1E71" w14:textId="77777777" w:rsidR="004617D2" w:rsidRDefault="004617D2" w:rsidP="004617D2">
      <w:r>
        <w:t>•</w:t>
      </w:r>
      <w:r>
        <w:tab/>
        <w:t>Increased potential for Insurance claims from tree related injury or damage, including direct and indirect (subsidence). These claims will have limited or no defence and therefore, will result in increased cost to the authority.</w:t>
      </w:r>
    </w:p>
    <w:p w14:paraId="2CB28F92" w14:textId="022E0174" w:rsidR="004617D2" w:rsidRDefault="004617D2" w:rsidP="004617D2">
      <w:r>
        <w:t>•</w:t>
      </w:r>
      <w:r>
        <w:tab/>
        <w:t>Failure to deliver duties will mean increased occurrences of foreseeable tree failures. This results in increased potential for trees impacting on public safety for highway users and property owners and in a worst</w:t>
      </w:r>
      <w:r>
        <w:t>-</w:t>
      </w:r>
      <w:r>
        <w:t>case scenario, tree failure that results in death.</w:t>
      </w:r>
    </w:p>
    <w:p w14:paraId="3A614B98" w14:textId="77777777" w:rsidR="004617D2" w:rsidRDefault="004617D2" w:rsidP="004617D2">
      <w:r>
        <w:t>Key considerations to support vacancy management approval:</w:t>
      </w:r>
    </w:p>
    <w:p w14:paraId="5E732A99" w14:textId="58D5C070" w:rsidR="004617D2" w:rsidRDefault="004617D2" w:rsidP="004617D2">
      <w:r>
        <w:t>•</w:t>
      </w:r>
      <w:r>
        <w:tab/>
        <w:t xml:space="preserve">The role is permanent and funded by revenue budget which has funded the post </w:t>
      </w:r>
      <w:r>
        <w:t>for more than five years</w:t>
      </w:r>
      <w:r>
        <w:t xml:space="preserve"> and </w:t>
      </w:r>
      <w:r>
        <w:t>is</w:t>
      </w:r>
      <w:r>
        <w:t xml:space="preserve">. </w:t>
      </w:r>
    </w:p>
    <w:p w14:paraId="03360F32" w14:textId="1FF16C9E" w:rsidR="004617D2" w:rsidRDefault="004617D2" w:rsidP="004617D2">
      <w:r>
        <w:t>•</w:t>
      </w:r>
      <w:r>
        <w:tab/>
        <w:t xml:space="preserve">The role focuses on management and inspection of trees across </w:t>
      </w:r>
      <w:r>
        <w:t>the Vale of White Horse</w:t>
      </w:r>
      <w:r>
        <w:t>.</w:t>
      </w:r>
    </w:p>
    <w:p w14:paraId="12F777A9" w14:textId="71FC376B" w:rsidR="00B420A4" w:rsidRDefault="004617D2" w:rsidP="004617D2">
      <w:r>
        <w:t>•</w:t>
      </w:r>
      <w:r>
        <w:tab/>
        <w:t>Increased public visibility of role and increased customer service requirement with tree</w:t>
      </w:r>
      <w:r w:rsidR="00434F8E">
        <w:t xml:space="preserve"> care and management across Vale of White Horse</w:t>
      </w:r>
      <w:r>
        <w:t>.</w:t>
      </w:r>
    </w:p>
    <w:sectPr w:rsidR="00B420A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D5" w14:textId="77777777" w:rsidR="00233DDE" w:rsidRDefault="00233DDE" w:rsidP="00233DDE">
      <w:pPr>
        <w:spacing w:after="0" w:line="240" w:lineRule="auto"/>
      </w:pPr>
      <w:r>
        <w:separator/>
      </w:r>
    </w:p>
  </w:endnote>
  <w:endnote w:type="continuationSeparator" w:id="0">
    <w:p w14:paraId="7A6ACD21" w14:textId="77777777" w:rsidR="00233DDE" w:rsidRDefault="00233DDE" w:rsidP="0023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BC43" w14:textId="77777777" w:rsidR="00233DDE" w:rsidRDefault="00233DDE" w:rsidP="00233DDE">
      <w:pPr>
        <w:spacing w:after="0" w:line="240" w:lineRule="auto"/>
      </w:pPr>
      <w:r>
        <w:separator/>
      </w:r>
    </w:p>
  </w:footnote>
  <w:footnote w:type="continuationSeparator" w:id="0">
    <w:p w14:paraId="53358A28" w14:textId="77777777" w:rsidR="00233DDE" w:rsidRDefault="00233DDE" w:rsidP="00233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3985" w14:textId="122D045B" w:rsidR="00233DDE" w:rsidRDefault="00233DDE">
    <w:pPr>
      <w:pStyle w:val="Header"/>
    </w:pPr>
    <w:r>
      <w:t>ATO_Vale_April2026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D2"/>
    <w:rsid w:val="001F26F5"/>
    <w:rsid w:val="00233DDE"/>
    <w:rsid w:val="00434F8E"/>
    <w:rsid w:val="004617D2"/>
    <w:rsid w:val="00B420A4"/>
    <w:rsid w:val="00E14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8A7FB"/>
  <w15:chartTrackingRefBased/>
  <w15:docId w15:val="{B621C82C-2FFB-4269-ADDD-F41FDE0B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1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1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1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1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1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1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1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1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1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1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1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1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1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1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7D2"/>
    <w:rPr>
      <w:rFonts w:eastAsiaTheme="majorEastAsia" w:cstheme="majorBidi"/>
      <w:color w:val="272727" w:themeColor="text1" w:themeTint="D8"/>
    </w:rPr>
  </w:style>
  <w:style w:type="paragraph" w:styleId="Title">
    <w:name w:val="Title"/>
    <w:basedOn w:val="Normal"/>
    <w:next w:val="Normal"/>
    <w:link w:val="TitleChar"/>
    <w:uiPriority w:val="10"/>
    <w:qFormat/>
    <w:rsid w:val="00461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1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1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7D2"/>
    <w:pPr>
      <w:spacing w:before="160"/>
      <w:jc w:val="center"/>
    </w:pPr>
    <w:rPr>
      <w:i/>
      <w:iCs/>
      <w:color w:val="404040" w:themeColor="text1" w:themeTint="BF"/>
    </w:rPr>
  </w:style>
  <w:style w:type="character" w:customStyle="1" w:styleId="QuoteChar">
    <w:name w:val="Quote Char"/>
    <w:basedOn w:val="DefaultParagraphFont"/>
    <w:link w:val="Quote"/>
    <w:uiPriority w:val="29"/>
    <w:rsid w:val="004617D2"/>
    <w:rPr>
      <w:i/>
      <w:iCs/>
      <w:color w:val="404040" w:themeColor="text1" w:themeTint="BF"/>
    </w:rPr>
  </w:style>
  <w:style w:type="paragraph" w:styleId="ListParagraph">
    <w:name w:val="List Paragraph"/>
    <w:basedOn w:val="Normal"/>
    <w:uiPriority w:val="34"/>
    <w:qFormat/>
    <w:rsid w:val="004617D2"/>
    <w:pPr>
      <w:ind w:left="720"/>
      <w:contextualSpacing/>
    </w:pPr>
  </w:style>
  <w:style w:type="character" w:styleId="IntenseEmphasis">
    <w:name w:val="Intense Emphasis"/>
    <w:basedOn w:val="DefaultParagraphFont"/>
    <w:uiPriority w:val="21"/>
    <w:qFormat/>
    <w:rsid w:val="004617D2"/>
    <w:rPr>
      <w:i/>
      <w:iCs/>
      <w:color w:val="0F4761" w:themeColor="accent1" w:themeShade="BF"/>
    </w:rPr>
  </w:style>
  <w:style w:type="paragraph" w:styleId="IntenseQuote">
    <w:name w:val="Intense Quote"/>
    <w:basedOn w:val="Normal"/>
    <w:next w:val="Normal"/>
    <w:link w:val="IntenseQuoteChar"/>
    <w:uiPriority w:val="30"/>
    <w:qFormat/>
    <w:rsid w:val="00461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17D2"/>
    <w:rPr>
      <w:i/>
      <w:iCs/>
      <w:color w:val="0F4761" w:themeColor="accent1" w:themeShade="BF"/>
    </w:rPr>
  </w:style>
  <w:style w:type="character" w:styleId="IntenseReference">
    <w:name w:val="Intense Reference"/>
    <w:basedOn w:val="DefaultParagraphFont"/>
    <w:uiPriority w:val="32"/>
    <w:qFormat/>
    <w:rsid w:val="004617D2"/>
    <w:rPr>
      <w:b/>
      <w:bCs/>
      <w:smallCaps/>
      <w:color w:val="0F4761" w:themeColor="accent1" w:themeShade="BF"/>
      <w:spacing w:val="5"/>
    </w:rPr>
  </w:style>
  <w:style w:type="paragraph" w:styleId="Header">
    <w:name w:val="header"/>
    <w:basedOn w:val="Normal"/>
    <w:link w:val="HeaderChar"/>
    <w:uiPriority w:val="99"/>
    <w:unhideWhenUsed/>
    <w:rsid w:val="00233D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DDE"/>
  </w:style>
  <w:style w:type="paragraph" w:styleId="Footer">
    <w:name w:val="footer"/>
    <w:basedOn w:val="Normal"/>
    <w:link w:val="FooterChar"/>
    <w:uiPriority w:val="99"/>
    <w:unhideWhenUsed/>
    <w:rsid w:val="00233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247</Words>
  <Characters>1330</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Lederer, Andy - Oxfordshire County Council</dc:creator>
  <cp:keywords/>
  <dc:description/>
  <cp:lastModifiedBy>Lederer, Andy - Oxfordshire County Council</cp:lastModifiedBy>
  <cp:revision>1</cp:revision>
  <dcterms:created xsi:type="dcterms:W3CDTF">2026-04-09T15:02:00Z</dcterms:created>
  <dcterms:modified xsi:type="dcterms:W3CDTF">2026-04-09T15:29:00Z</dcterms:modified>
</cp:coreProperties>
</file>