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DD64B8" w14:paraId="4896F93B" w14:textId="77777777" w:rsidTr="634022F7">
        <w:tc>
          <w:tcPr>
            <w:tcW w:w="1299" w:type="pct"/>
          </w:tcPr>
          <w:p w14:paraId="4CB0E192" w14:textId="77777777" w:rsidR="00114762" w:rsidRPr="00DD64B8" w:rsidRDefault="00114762" w:rsidP="00DD3ED0">
            <w:pPr>
              <w:pStyle w:val="Normaltable"/>
              <w:rPr>
                <w:rFonts w:ascii="Arial" w:hAnsi="Arial" w:cs="Arial"/>
                <w:szCs w:val="22"/>
              </w:rPr>
            </w:pPr>
            <w:r w:rsidRPr="00DD64B8">
              <w:rPr>
                <w:rFonts w:ascii="Arial" w:hAnsi="Arial" w:cs="Arial"/>
                <w:szCs w:val="22"/>
              </w:rPr>
              <w:t>Job Title:</w:t>
            </w:r>
          </w:p>
        </w:tc>
        <w:tc>
          <w:tcPr>
            <w:tcW w:w="3701" w:type="pct"/>
          </w:tcPr>
          <w:p w14:paraId="38CA6BD1" w14:textId="72DA65EC" w:rsidR="00114762" w:rsidRPr="00DD64B8" w:rsidRDefault="00CB792B" w:rsidP="634022F7">
            <w:pPr>
              <w:pStyle w:val="Heading2"/>
              <w:jc w:val="both"/>
              <w:rPr>
                <w:rFonts w:cs="Arial"/>
                <w:b w:val="0"/>
                <w:sz w:val="22"/>
                <w:szCs w:val="22"/>
              </w:rPr>
            </w:pPr>
            <w:r w:rsidRPr="00DD64B8">
              <w:rPr>
                <w:rFonts w:cs="Arial"/>
                <w:b w:val="0"/>
                <w:sz w:val="22"/>
                <w:szCs w:val="22"/>
              </w:rPr>
              <w:t>Family Hub Receptionist</w:t>
            </w:r>
            <w:r w:rsidR="00322524">
              <w:rPr>
                <w:rFonts w:cs="Arial"/>
                <w:b w:val="0"/>
                <w:sz w:val="22"/>
                <w:szCs w:val="22"/>
              </w:rPr>
              <w:t xml:space="preserve"> &amp; Support Assistant</w:t>
            </w:r>
          </w:p>
        </w:tc>
      </w:tr>
      <w:tr w:rsidR="00DD3ED0" w:rsidRPr="00DD64B8" w14:paraId="07F6EE60" w14:textId="77777777" w:rsidTr="634022F7">
        <w:tc>
          <w:tcPr>
            <w:tcW w:w="1299" w:type="pct"/>
          </w:tcPr>
          <w:p w14:paraId="0A9535D1" w14:textId="5AB2C84C" w:rsidR="00DD3ED0" w:rsidRPr="00DD64B8" w:rsidRDefault="00DD3ED0" w:rsidP="00DD3ED0">
            <w:pPr>
              <w:pStyle w:val="Normaltable"/>
              <w:rPr>
                <w:rFonts w:ascii="Arial" w:hAnsi="Arial" w:cs="Arial"/>
                <w:szCs w:val="22"/>
              </w:rPr>
            </w:pPr>
            <w:r w:rsidRPr="00DD64B8">
              <w:rPr>
                <w:rFonts w:ascii="Arial" w:hAnsi="Arial" w:cs="Arial"/>
                <w:szCs w:val="22"/>
              </w:rPr>
              <w:t>Salary:</w:t>
            </w:r>
          </w:p>
        </w:tc>
        <w:tc>
          <w:tcPr>
            <w:tcW w:w="3701" w:type="pct"/>
          </w:tcPr>
          <w:p w14:paraId="193E595C" w14:textId="32A23080" w:rsidR="00DD3ED0" w:rsidRPr="00DD64B8" w:rsidRDefault="00CB792B" w:rsidP="00DD3ED0">
            <w:pPr>
              <w:rPr>
                <w:rFonts w:ascii="Arial" w:hAnsi="Arial" w:cs="Arial"/>
                <w:szCs w:val="22"/>
              </w:rPr>
            </w:pPr>
            <w:r w:rsidRPr="00DD64B8">
              <w:rPr>
                <w:rFonts w:ascii="Arial" w:hAnsi="Arial" w:cs="Arial"/>
                <w:szCs w:val="22"/>
              </w:rPr>
              <w:t>£26,824</w:t>
            </w:r>
            <w:r w:rsidRPr="00DD64B8">
              <w:rPr>
                <w:rFonts w:ascii="Arial" w:hAnsi="Arial" w:cs="Arial"/>
                <w:szCs w:val="22"/>
              </w:rPr>
              <w:t>-</w:t>
            </w:r>
            <w:r w:rsidRPr="00DD64B8">
              <w:rPr>
                <w:rFonts w:ascii="Arial" w:hAnsi="Arial" w:cs="Arial"/>
                <w:color w:val="333333"/>
                <w:szCs w:val="22"/>
                <w:shd w:val="clear" w:color="auto" w:fill="FDFDFD"/>
              </w:rPr>
              <w:t xml:space="preserve"> </w:t>
            </w:r>
            <w:r w:rsidRPr="00DD64B8">
              <w:rPr>
                <w:rFonts w:ascii="Arial" w:hAnsi="Arial" w:cs="Arial"/>
                <w:szCs w:val="22"/>
              </w:rPr>
              <w:t>£29,064</w:t>
            </w:r>
          </w:p>
        </w:tc>
      </w:tr>
      <w:tr w:rsidR="00A405EF" w:rsidRPr="00DD64B8" w14:paraId="3199C76E" w14:textId="77777777" w:rsidTr="634022F7">
        <w:tc>
          <w:tcPr>
            <w:tcW w:w="1299" w:type="pct"/>
          </w:tcPr>
          <w:p w14:paraId="174ADAE6" w14:textId="6D81FA00" w:rsidR="00A405EF" w:rsidRPr="00DD64B8" w:rsidRDefault="00A405EF" w:rsidP="00DD3ED0">
            <w:pPr>
              <w:pStyle w:val="Normaltable"/>
              <w:rPr>
                <w:rFonts w:ascii="Arial" w:hAnsi="Arial" w:cs="Arial"/>
                <w:szCs w:val="22"/>
              </w:rPr>
            </w:pPr>
            <w:r w:rsidRPr="00DD64B8">
              <w:rPr>
                <w:rFonts w:ascii="Arial" w:hAnsi="Arial" w:cs="Arial"/>
                <w:szCs w:val="22"/>
              </w:rPr>
              <w:t>Grade:</w:t>
            </w:r>
          </w:p>
        </w:tc>
        <w:tc>
          <w:tcPr>
            <w:tcW w:w="3701" w:type="pct"/>
          </w:tcPr>
          <w:p w14:paraId="2DBC7323" w14:textId="3F362CA0" w:rsidR="00A405EF" w:rsidRPr="00DD64B8" w:rsidRDefault="00CB792B" w:rsidP="00DD3ED0">
            <w:pPr>
              <w:rPr>
                <w:rFonts w:ascii="Arial" w:hAnsi="Arial" w:cs="Arial"/>
                <w:szCs w:val="22"/>
              </w:rPr>
            </w:pPr>
            <w:r w:rsidRPr="00DD64B8">
              <w:rPr>
                <w:rFonts w:ascii="Arial" w:hAnsi="Arial" w:cs="Arial"/>
                <w:szCs w:val="22"/>
              </w:rPr>
              <w:t>G6 SCP 08-13</w:t>
            </w:r>
          </w:p>
        </w:tc>
      </w:tr>
      <w:tr w:rsidR="00114762" w:rsidRPr="00DD64B8" w14:paraId="14527B7B" w14:textId="77777777" w:rsidTr="634022F7">
        <w:tc>
          <w:tcPr>
            <w:tcW w:w="1299" w:type="pct"/>
          </w:tcPr>
          <w:p w14:paraId="64D7B459" w14:textId="77777777" w:rsidR="00114762" w:rsidRPr="00DD64B8" w:rsidRDefault="00114762" w:rsidP="00DD3ED0">
            <w:pPr>
              <w:pStyle w:val="Normaltable"/>
              <w:rPr>
                <w:rFonts w:ascii="Arial" w:hAnsi="Arial" w:cs="Arial"/>
                <w:szCs w:val="22"/>
              </w:rPr>
            </w:pPr>
            <w:r w:rsidRPr="00DD64B8">
              <w:rPr>
                <w:rFonts w:ascii="Arial" w:hAnsi="Arial" w:cs="Arial"/>
                <w:szCs w:val="22"/>
              </w:rPr>
              <w:t>Hours:</w:t>
            </w:r>
          </w:p>
        </w:tc>
        <w:tc>
          <w:tcPr>
            <w:tcW w:w="3701" w:type="pct"/>
          </w:tcPr>
          <w:p w14:paraId="422EB13E" w14:textId="1CCB27F1" w:rsidR="00114762" w:rsidRPr="00BB35EA" w:rsidRDefault="00B26C50" w:rsidP="00DD3ED0">
            <w:pPr>
              <w:rPr>
                <w:rFonts w:ascii="Arial" w:hAnsi="Arial" w:cs="Arial"/>
                <w:szCs w:val="22"/>
              </w:rPr>
            </w:pPr>
            <w:r w:rsidRPr="00BB35EA">
              <w:rPr>
                <w:rFonts w:ascii="Arial" w:hAnsi="Arial" w:cs="Arial"/>
                <w:szCs w:val="22"/>
              </w:rPr>
              <w:t>37 per week.</w:t>
            </w:r>
            <w:r w:rsidR="00114762" w:rsidRPr="00BB35EA">
              <w:rPr>
                <w:rFonts w:ascii="Arial" w:hAnsi="Arial" w:cs="Arial"/>
                <w:szCs w:val="22"/>
              </w:rPr>
              <w:t xml:space="preserve">  </w:t>
            </w:r>
            <w:r w:rsidR="005C6495" w:rsidRPr="00BB35EA">
              <w:rPr>
                <w:rFonts w:ascii="Arial" w:hAnsi="Arial" w:cs="Arial"/>
                <w:szCs w:val="22"/>
              </w:rPr>
              <w:t>We are open to discussions about flexible working.</w:t>
            </w:r>
          </w:p>
        </w:tc>
      </w:tr>
      <w:tr w:rsidR="00114762" w:rsidRPr="00DD64B8" w14:paraId="2D3F65CB" w14:textId="77777777" w:rsidTr="634022F7">
        <w:tc>
          <w:tcPr>
            <w:tcW w:w="1299" w:type="pct"/>
          </w:tcPr>
          <w:p w14:paraId="3B57DD00" w14:textId="77777777" w:rsidR="00114762" w:rsidRPr="00DD64B8" w:rsidRDefault="00114762" w:rsidP="00DD3ED0">
            <w:pPr>
              <w:pStyle w:val="Normaltable"/>
              <w:rPr>
                <w:rFonts w:ascii="Arial" w:hAnsi="Arial" w:cs="Arial"/>
                <w:szCs w:val="22"/>
              </w:rPr>
            </w:pPr>
            <w:r w:rsidRPr="00DD64B8">
              <w:rPr>
                <w:rFonts w:ascii="Arial" w:hAnsi="Arial" w:cs="Arial"/>
                <w:szCs w:val="22"/>
              </w:rPr>
              <w:t>Team:</w:t>
            </w:r>
          </w:p>
        </w:tc>
        <w:tc>
          <w:tcPr>
            <w:tcW w:w="3701" w:type="pct"/>
          </w:tcPr>
          <w:p w14:paraId="34C60F22" w14:textId="29667F02" w:rsidR="00114762" w:rsidRPr="00DD64B8" w:rsidRDefault="00CB792B" w:rsidP="00DD3ED0">
            <w:pPr>
              <w:rPr>
                <w:rFonts w:ascii="Arial" w:hAnsi="Arial" w:cs="Arial"/>
                <w:szCs w:val="22"/>
              </w:rPr>
            </w:pPr>
            <w:r w:rsidRPr="00DD64B8">
              <w:rPr>
                <w:rFonts w:ascii="Arial" w:hAnsi="Arial" w:cs="Arial"/>
                <w:szCs w:val="22"/>
              </w:rPr>
              <w:t>Best Start Family Hubs</w:t>
            </w:r>
          </w:p>
        </w:tc>
      </w:tr>
      <w:tr w:rsidR="005021D7" w:rsidRPr="00DD64B8" w14:paraId="2D3E1396" w14:textId="77777777" w:rsidTr="634022F7">
        <w:tc>
          <w:tcPr>
            <w:tcW w:w="1299" w:type="pct"/>
          </w:tcPr>
          <w:p w14:paraId="187DA0C8" w14:textId="534AA42E" w:rsidR="005021D7" w:rsidRPr="00DD64B8" w:rsidRDefault="005021D7" w:rsidP="00DD3ED0">
            <w:pPr>
              <w:pStyle w:val="Normaltable"/>
              <w:rPr>
                <w:rFonts w:ascii="Arial" w:hAnsi="Arial" w:cs="Arial"/>
                <w:szCs w:val="22"/>
              </w:rPr>
            </w:pPr>
            <w:r w:rsidRPr="00DD64B8">
              <w:rPr>
                <w:rFonts w:ascii="Arial" w:hAnsi="Arial" w:cs="Arial"/>
                <w:szCs w:val="22"/>
              </w:rPr>
              <w:t>Service Area:</w:t>
            </w:r>
          </w:p>
        </w:tc>
        <w:tc>
          <w:tcPr>
            <w:tcW w:w="3701" w:type="pct"/>
          </w:tcPr>
          <w:p w14:paraId="268DE95B" w14:textId="1D9151BF" w:rsidR="005021D7" w:rsidRPr="00DD64B8" w:rsidRDefault="00CB792B" w:rsidP="00DD3ED0">
            <w:pPr>
              <w:rPr>
                <w:rFonts w:ascii="Arial" w:hAnsi="Arial" w:cs="Arial"/>
                <w:szCs w:val="22"/>
              </w:rPr>
            </w:pPr>
            <w:r w:rsidRPr="00DD64B8">
              <w:rPr>
                <w:rFonts w:ascii="Arial" w:hAnsi="Arial" w:cs="Arial"/>
                <w:szCs w:val="22"/>
              </w:rPr>
              <w:t>Children’s Services</w:t>
            </w:r>
            <w:r w:rsidR="00DD64B8" w:rsidRPr="00DD64B8">
              <w:rPr>
                <w:rFonts w:ascii="Arial" w:hAnsi="Arial" w:cs="Arial"/>
                <w:szCs w:val="22"/>
              </w:rPr>
              <w:t>; Early Help, Assessment and Prevention</w:t>
            </w:r>
          </w:p>
        </w:tc>
      </w:tr>
      <w:tr w:rsidR="00114762" w:rsidRPr="00DD64B8" w14:paraId="13A30B79" w14:textId="77777777" w:rsidTr="634022F7">
        <w:tc>
          <w:tcPr>
            <w:tcW w:w="1299" w:type="pct"/>
          </w:tcPr>
          <w:p w14:paraId="1E763D87" w14:textId="77777777" w:rsidR="00114762" w:rsidRPr="00DD64B8" w:rsidRDefault="00114762" w:rsidP="00DD3ED0">
            <w:pPr>
              <w:pStyle w:val="Normaltable"/>
              <w:rPr>
                <w:rFonts w:ascii="Arial" w:hAnsi="Arial" w:cs="Arial"/>
                <w:szCs w:val="22"/>
              </w:rPr>
            </w:pPr>
            <w:r w:rsidRPr="00DD64B8">
              <w:rPr>
                <w:rFonts w:ascii="Arial" w:hAnsi="Arial" w:cs="Arial"/>
                <w:szCs w:val="22"/>
              </w:rPr>
              <w:t>Primary Location:</w:t>
            </w:r>
          </w:p>
        </w:tc>
        <w:tc>
          <w:tcPr>
            <w:tcW w:w="3701" w:type="pct"/>
          </w:tcPr>
          <w:p w14:paraId="70C63716" w14:textId="77777777" w:rsidR="00DD64B8" w:rsidRPr="00DD64B8" w:rsidRDefault="00DD64B8" w:rsidP="00DD64B8">
            <w:pPr>
              <w:rPr>
                <w:rFonts w:ascii="Arial" w:hAnsi="Arial" w:cs="Arial"/>
                <w:i/>
                <w:iCs/>
                <w:szCs w:val="22"/>
              </w:rPr>
            </w:pPr>
            <w:r w:rsidRPr="00DD64B8">
              <w:rPr>
                <w:rFonts w:ascii="Arial" w:hAnsi="Arial" w:cs="Arial"/>
                <w:i/>
                <w:iCs/>
                <w:szCs w:val="22"/>
              </w:rPr>
              <w:t xml:space="preserve">Best Start Family Hub, Cuddesdon Corner, Oxford, County Hall, Oxford OX4 6SB </w:t>
            </w:r>
          </w:p>
          <w:p w14:paraId="7F3C3A74" w14:textId="77777777" w:rsidR="00DD64B8" w:rsidRPr="00DD64B8" w:rsidRDefault="00DD64B8" w:rsidP="00DD64B8">
            <w:pPr>
              <w:rPr>
                <w:rFonts w:ascii="Arial" w:hAnsi="Arial" w:cs="Arial"/>
                <w:i/>
                <w:iCs/>
                <w:szCs w:val="22"/>
              </w:rPr>
            </w:pPr>
            <w:r w:rsidRPr="00DD64B8">
              <w:rPr>
                <w:rFonts w:ascii="Arial" w:hAnsi="Arial" w:cs="Arial"/>
                <w:i/>
                <w:iCs/>
                <w:szCs w:val="22"/>
              </w:rPr>
              <w:t xml:space="preserve">Possible travel to other locations depending on operational need. </w:t>
            </w:r>
          </w:p>
          <w:p w14:paraId="5C947BA8" w14:textId="77777777" w:rsidR="00F50B0D" w:rsidRPr="00DD64B8" w:rsidRDefault="00F50B0D" w:rsidP="00DD3ED0">
            <w:pPr>
              <w:rPr>
                <w:rFonts w:ascii="Arial" w:hAnsi="Arial" w:cs="Arial"/>
                <w:i/>
                <w:iCs/>
                <w:szCs w:val="22"/>
              </w:rPr>
            </w:pPr>
          </w:p>
          <w:p w14:paraId="05B30B03" w14:textId="4240263A" w:rsidR="004A4044" w:rsidRPr="00DD64B8" w:rsidRDefault="004A4044" w:rsidP="00DD3ED0">
            <w:pPr>
              <w:rPr>
                <w:rFonts w:ascii="Arial" w:hAnsi="Arial" w:cs="Arial"/>
                <w:i/>
                <w:iCs/>
                <w:szCs w:val="22"/>
              </w:rPr>
            </w:pPr>
            <w:r w:rsidRPr="00DD64B8">
              <w:rPr>
                <w:rFonts w:ascii="Arial" w:hAnsi="Arial" w:cs="Arial"/>
                <w:i/>
                <w:iCs/>
                <w:szCs w:val="22"/>
              </w:rPr>
              <w:t>Please note we are actively looking at our ways of workin</w:t>
            </w:r>
            <w:r w:rsidR="00F50B0D" w:rsidRPr="00DD64B8">
              <w:rPr>
                <w:rFonts w:ascii="Arial" w:hAnsi="Arial" w:cs="Arial"/>
                <w:i/>
                <w:iCs/>
                <w:szCs w:val="22"/>
              </w:rPr>
              <w:t xml:space="preserve">g </w:t>
            </w:r>
            <w:r w:rsidRPr="00DD64B8">
              <w:rPr>
                <w:rFonts w:ascii="Arial" w:hAnsi="Arial" w:cs="Arial"/>
                <w:i/>
                <w:iCs/>
                <w:szCs w:val="22"/>
              </w:rPr>
              <w:t xml:space="preserve">using everything we have learnt and heard from our people about the organisational and personal benefits of </w:t>
            </w:r>
            <w:r w:rsidR="00F50B0D" w:rsidRPr="00DD64B8">
              <w:rPr>
                <w:rFonts w:ascii="Arial" w:hAnsi="Arial" w:cs="Arial"/>
                <w:i/>
                <w:iCs/>
                <w:szCs w:val="22"/>
              </w:rPr>
              <w:t xml:space="preserve">agile </w:t>
            </w:r>
            <w:r w:rsidRPr="00DD64B8">
              <w:rPr>
                <w:rFonts w:ascii="Arial" w:hAnsi="Arial" w:cs="Arial"/>
                <w:i/>
                <w:iCs/>
                <w:szCs w:val="22"/>
              </w:rPr>
              <w:t>working.  What you can absolutely expect from working at O</w:t>
            </w:r>
            <w:r w:rsidR="00F50B0D" w:rsidRPr="00DD64B8">
              <w:rPr>
                <w:rFonts w:ascii="Arial" w:hAnsi="Arial" w:cs="Arial"/>
                <w:i/>
                <w:iCs/>
                <w:szCs w:val="22"/>
              </w:rPr>
              <w:t xml:space="preserve">xfordshire </w:t>
            </w:r>
            <w:r w:rsidRPr="00DD64B8">
              <w:rPr>
                <w:rFonts w:ascii="Arial" w:hAnsi="Arial" w:cs="Arial"/>
                <w:i/>
                <w:iCs/>
                <w:szCs w:val="22"/>
              </w:rPr>
              <w:t>C</w:t>
            </w:r>
            <w:r w:rsidR="00F50B0D" w:rsidRPr="00DD64B8">
              <w:rPr>
                <w:rFonts w:ascii="Arial" w:hAnsi="Arial" w:cs="Arial"/>
                <w:i/>
                <w:iCs/>
                <w:szCs w:val="22"/>
              </w:rPr>
              <w:t xml:space="preserve">ounty </w:t>
            </w:r>
            <w:r w:rsidRPr="00DD64B8">
              <w:rPr>
                <w:rFonts w:ascii="Arial" w:hAnsi="Arial" w:cs="Arial"/>
                <w:i/>
                <w:iCs/>
                <w:szCs w:val="22"/>
              </w:rPr>
              <w:t>C</w:t>
            </w:r>
            <w:r w:rsidR="00F50B0D" w:rsidRPr="00DD64B8">
              <w:rPr>
                <w:rFonts w:ascii="Arial" w:hAnsi="Arial" w:cs="Arial"/>
                <w:i/>
                <w:iCs/>
                <w:szCs w:val="22"/>
              </w:rPr>
              <w:t>ouncil (OCC)</w:t>
            </w:r>
            <w:r w:rsidRPr="00DD64B8">
              <w:rPr>
                <w:rFonts w:ascii="Arial" w:hAnsi="Arial" w:cs="Arial"/>
                <w:i/>
                <w:iCs/>
                <w:szCs w:val="22"/>
              </w:rPr>
              <w:t xml:space="preserve"> is that you will have the </w:t>
            </w:r>
            <w:r w:rsidR="00F50B0D" w:rsidRPr="00DD64B8">
              <w:rPr>
                <w:rFonts w:ascii="Arial" w:hAnsi="Arial" w:cs="Arial"/>
                <w:i/>
                <w:iCs/>
                <w:szCs w:val="22"/>
              </w:rPr>
              <w:t>support</w:t>
            </w:r>
            <w:r w:rsidRPr="00DD64B8">
              <w:rPr>
                <w:rFonts w:ascii="Arial" w:hAnsi="Arial" w:cs="Arial"/>
                <w:i/>
                <w:iCs/>
                <w:szCs w:val="22"/>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Pr="00DD64B8" w:rsidRDefault="00114762" w:rsidP="00DD3ED0">
            <w:pPr>
              <w:rPr>
                <w:rFonts w:ascii="Arial" w:hAnsi="Arial" w:cs="Arial"/>
                <w:szCs w:val="22"/>
              </w:rPr>
            </w:pPr>
          </w:p>
        </w:tc>
      </w:tr>
      <w:tr w:rsidR="00DD3ED0" w:rsidRPr="00DD64B8" w14:paraId="7246A560" w14:textId="77777777" w:rsidTr="634022F7">
        <w:tc>
          <w:tcPr>
            <w:tcW w:w="1299" w:type="pct"/>
          </w:tcPr>
          <w:p w14:paraId="0ED78F1C" w14:textId="7980E07B" w:rsidR="00DD3ED0" w:rsidRPr="00DD64B8" w:rsidRDefault="00DD3ED0" w:rsidP="00DD3ED0">
            <w:pPr>
              <w:pStyle w:val="Normaltable"/>
              <w:rPr>
                <w:rFonts w:ascii="Arial" w:hAnsi="Arial" w:cs="Arial"/>
                <w:szCs w:val="22"/>
              </w:rPr>
            </w:pPr>
            <w:r w:rsidRPr="00DD64B8">
              <w:rPr>
                <w:rFonts w:ascii="Arial" w:hAnsi="Arial" w:cs="Arial"/>
                <w:szCs w:val="22"/>
              </w:rPr>
              <w:t>Budget responsibility:</w:t>
            </w:r>
          </w:p>
        </w:tc>
        <w:tc>
          <w:tcPr>
            <w:tcW w:w="3701" w:type="pct"/>
          </w:tcPr>
          <w:p w14:paraId="7E99EDD9" w14:textId="47D6BCA0" w:rsidR="00DD3ED0" w:rsidRPr="00DD64B8" w:rsidRDefault="00CB792B" w:rsidP="00DD3ED0">
            <w:pPr>
              <w:rPr>
                <w:rFonts w:ascii="Arial" w:hAnsi="Arial" w:cs="Arial"/>
                <w:szCs w:val="22"/>
              </w:rPr>
            </w:pPr>
            <w:r w:rsidRPr="00DD64B8">
              <w:rPr>
                <w:rFonts w:ascii="Arial" w:hAnsi="Arial" w:cs="Arial"/>
                <w:szCs w:val="22"/>
              </w:rPr>
              <w:t>Ciaran Hamlet</w:t>
            </w:r>
          </w:p>
        </w:tc>
      </w:tr>
      <w:tr w:rsidR="00DD3ED0" w:rsidRPr="00DD64B8" w14:paraId="59366AE8" w14:textId="77777777" w:rsidTr="634022F7">
        <w:tc>
          <w:tcPr>
            <w:tcW w:w="1299" w:type="pct"/>
          </w:tcPr>
          <w:p w14:paraId="06160C01" w14:textId="093322D8" w:rsidR="00DD3ED0" w:rsidRPr="00DD64B8" w:rsidRDefault="00DD3ED0" w:rsidP="00DD3ED0">
            <w:pPr>
              <w:pStyle w:val="Normaltable"/>
              <w:rPr>
                <w:rFonts w:ascii="Arial" w:hAnsi="Arial" w:cs="Arial"/>
                <w:szCs w:val="22"/>
              </w:rPr>
            </w:pPr>
            <w:r w:rsidRPr="00DD64B8">
              <w:rPr>
                <w:rFonts w:ascii="Arial" w:hAnsi="Arial" w:cs="Arial"/>
                <w:szCs w:val="22"/>
              </w:rPr>
              <w:t>Responsible to:</w:t>
            </w:r>
          </w:p>
        </w:tc>
        <w:tc>
          <w:tcPr>
            <w:tcW w:w="3701" w:type="pct"/>
          </w:tcPr>
          <w:p w14:paraId="16D735C4" w14:textId="41D72AA4" w:rsidR="00DD3ED0" w:rsidRPr="00DD64B8" w:rsidRDefault="00CB792B" w:rsidP="00DD3ED0">
            <w:pPr>
              <w:rPr>
                <w:rFonts w:ascii="Arial" w:hAnsi="Arial" w:cs="Arial"/>
                <w:szCs w:val="22"/>
              </w:rPr>
            </w:pPr>
            <w:r w:rsidRPr="00DD64B8">
              <w:rPr>
                <w:rFonts w:ascii="Arial" w:hAnsi="Arial" w:cs="Arial"/>
                <w:szCs w:val="22"/>
              </w:rPr>
              <w:t>Jenny Stoker</w:t>
            </w:r>
          </w:p>
        </w:tc>
      </w:tr>
      <w:tr w:rsidR="00114762" w:rsidRPr="00DD64B8" w14:paraId="0564E821" w14:textId="77777777" w:rsidTr="634022F7">
        <w:tc>
          <w:tcPr>
            <w:tcW w:w="1299" w:type="pct"/>
          </w:tcPr>
          <w:p w14:paraId="2CBD7ECF" w14:textId="77777777" w:rsidR="00114762" w:rsidRPr="00DD64B8" w:rsidRDefault="00114762" w:rsidP="00DD3ED0">
            <w:pPr>
              <w:pStyle w:val="Normaltable"/>
              <w:rPr>
                <w:rFonts w:ascii="Arial" w:hAnsi="Arial" w:cs="Arial"/>
                <w:szCs w:val="22"/>
              </w:rPr>
            </w:pPr>
            <w:r w:rsidRPr="00DD64B8">
              <w:rPr>
                <w:rFonts w:ascii="Arial" w:hAnsi="Arial" w:cs="Arial"/>
                <w:szCs w:val="22"/>
              </w:rPr>
              <w:t>Responsible for:</w:t>
            </w:r>
          </w:p>
        </w:tc>
        <w:tc>
          <w:tcPr>
            <w:tcW w:w="3701" w:type="pct"/>
          </w:tcPr>
          <w:p w14:paraId="7CB6A1AA" w14:textId="3939F470" w:rsidR="00114762" w:rsidRPr="00DD64B8" w:rsidRDefault="00CB792B" w:rsidP="00DD3ED0">
            <w:pPr>
              <w:rPr>
                <w:rFonts w:ascii="Arial" w:hAnsi="Arial" w:cs="Arial"/>
                <w:szCs w:val="22"/>
              </w:rPr>
            </w:pPr>
            <w:r w:rsidRPr="00DD64B8">
              <w:rPr>
                <w:rFonts w:ascii="Arial" w:hAnsi="Arial" w:cs="Arial"/>
                <w:szCs w:val="22"/>
              </w:rPr>
              <w:t>N/A</w:t>
            </w:r>
          </w:p>
        </w:tc>
      </w:tr>
      <w:tr w:rsidR="00E709E9" w:rsidRPr="00DD64B8" w14:paraId="57A77990" w14:textId="77777777" w:rsidTr="634022F7">
        <w:tc>
          <w:tcPr>
            <w:tcW w:w="1299" w:type="pct"/>
          </w:tcPr>
          <w:p w14:paraId="54A73850" w14:textId="329284AA" w:rsidR="00E709E9" w:rsidRPr="00DD64B8" w:rsidRDefault="004619FB" w:rsidP="00DD3ED0">
            <w:pPr>
              <w:pStyle w:val="Normaltable"/>
              <w:rPr>
                <w:rFonts w:ascii="Arial" w:hAnsi="Arial" w:cs="Arial"/>
                <w:szCs w:val="22"/>
              </w:rPr>
            </w:pPr>
            <w:r w:rsidRPr="00DD64B8">
              <w:rPr>
                <w:rFonts w:ascii="Arial" w:hAnsi="Arial" w:cs="Arial"/>
                <w:szCs w:val="22"/>
              </w:rPr>
              <w:t>Political</w:t>
            </w:r>
            <w:r w:rsidR="00E709E9" w:rsidRPr="00DD64B8">
              <w:rPr>
                <w:rFonts w:ascii="Arial" w:hAnsi="Arial" w:cs="Arial"/>
                <w:szCs w:val="22"/>
              </w:rPr>
              <w:t xml:space="preserve"> Restricted</w:t>
            </w:r>
            <w:r w:rsidRPr="00DD64B8">
              <w:rPr>
                <w:rFonts w:ascii="Arial" w:hAnsi="Arial" w:cs="Arial"/>
                <w:szCs w:val="22"/>
              </w:rPr>
              <w:t xml:space="preserve"> Post:</w:t>
            </w:r>
          </w:p>
        </w:tc>
        <w:tc>
          <w:tcPr>
            <w:tcW w:w="3701" w:type="pct"/>
          </w:tcPr>
          <w:p w14:paraId="2E2835DF" w14:textId="1A9EC85F" w:rsidR="00E709E9" w:rsidRPr="00DD64B8" w:rsidRDefault="00CB792B" w:rsidP="00DD3ED0">
            <w:pPr>
              <w:rPr>
                <w:rFonts w:ascii="Arial" w:hAnsi="Arial" w:cs="Arial"/>
                <w:szCs w:val="22"/>
              </w:rPr>
            </w:pPr>
            <w:r w:rsidRPr="00DD64B8">
              <w:rPr>
                <w:rFonts w:ascii="Arial" w:hAnsi="Arial" w:cs="Arial"/>
                <w:szCs w:val="22"/>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ABF5BF2" w14:textId="77777777" w:rsidR="00CB792B" w:rsidRPr="00DD64B8" w:rsidRDefault="00CB792B" w:rsidP="00CB792B">
            <w:r w:rsidRPr="00CB792B">
              <w:t xml:space="preserve">The Family Hub Receptionist is the </w:t>
            </w:r>
            <w:r w:rsidRPr="00CB792B">
              <w:rPr>
                <w:b/>
                <w:bCs/>
              </w:rPr>
              <w:t>first point of contact</w:t>
            </w:r>
            <w:r w:rsidRPr="00CB792B">
              <w:t xml:space="preserve"> for children, young people, parents and carers accessing Family Hub services. The postholder provides a </w:t>
            </w:r>
            <w:r w:rsidRPr="00CB792B">
              <w:rPr>
                <w:b/>
                <w:bCs/>
              </w:rPr>
              <w:t>welcoming, inclusive and professional front</w:t>
            </w:r>
            <w:r w:rsidRPr="00CB792B">
              <w:rPr>
                <w:b/>
                <w:bCs/>
              </w:rPr>
              <w:noBreakHyphen/>
              <w:t>of</w:t>
            </w:r>
            <w:r w:rsidRPr="00CB792B">
              <w:rPr>
                <w:b/>
                <w:bCs/>
              </w:rPr>
              <w:noBreakHyphen/>
              <w:t>house service</w:t>
            </w:r>
            <w:r w:rsidRPr="00CB792B">
              <w:t>, ensuring families feel safe, informed and supported to access information and activities available through the Family Hub.</w:t>
            </w:r>
          </w:p>
          <w:p w14:paraId="6BF65627" w14:textId="77777777" w:rsidR="00CB792B" w:rsidRPr="00CB792B" w:rsidRDefault="00CB792B" w:rsidP="00CB792B"/>
          <w:p w14:paraId="3A3721AA" w14:textId="77777777" w:rsidR="00CB792B" w:rsidRPr="00CB792B" w:rsidRDefault="00CB792B" w:rsidP="00CB792B">
            <w:r w:rsidRPr="00CB792B">
              <w:t>The role supports the effective day</w:t>
            </w:r>
            <w:r w:rsidRPr="00CB792B">
              <w:noBreakHyphen/>
              <w:t>to</w:t>
            </w:r>
            <w:r w:rsidRPr="00CB792B">
              <w:noBreakHyphen/>
              <w:t>day running of the Hub through high</w:t>
            </w:r>
            <w:r w:rsidRPr="00CB792B">
              <w:noBreakHyphen/>
              <w:t>quality reception, administration and communications, contributing to early help and prevention by ensuring families are aware of the support available locally.</w:t>
            </w:r>
          </w:p>
          <w:p w14:paraId="385DEE1D" w14:textId="77777777" w:rsidR="0065462D" w:rsidRPr="00DD64B8" w:rsidRDefault="0065462D" w:rsidP="00B0457A"/>
          <w:p w14:paraId="013B44AF" w14:textId="53D42DE2" w:rsidR="00DD64B8" w:rsidRPr="00DD64B8" w:rsidRDefault="00DD64B8" w:rsidP="00DD64B8">
            <w:pPr>
              <w:rPr>
                <w:rFonts w:ascii="Arial" w:eastAsiaTheme="majorEastAsia" w:hAnsi="Arial" w:cs="Arial"/>
                <w:color w:val="000000" w:themeColor="text1"/>
                <w:szCs w:val="22"/>
              </w:rPr>
            </w:pPr>
            <w:r w:rsidRPr="00DD64B8">
              <w:rPr>
                <w:rFonts w:ascii="Arial" w:eastAsiaTheme="majorEastAsia" w:hAnsi="Arial" w:cs="Arial"/>
                <w:color w:val="000000" w:themeColor="text1"/>
                <w:szCs w:val="22"/>
              </w:rPr>
              <w:lastRenderedPageBreak/>
              <w:t xml:space="preserve">As this post will be directly engaging with and supporting children, young people and families, the ability to communicate clearly and confidently, explaining complex information in a simple and accessible way, </w:t>
            </w:r>
            <w:r w:rsidRPr="00DD64B8">
              <w:rPr>
                <w:rFonts w:ascii="Arial" w:eastAsiaTheme="majorEastAsia" w:hAnsi="Arial" w:cs="Arial"/>
                <w:color w:val="000000" w:themeColor="text1"/>
                <w:szCs w:val="22"/>
              </w:rPr>
              <w:t>the commitment</w:t>
            </w:r>
            <w:r w:rsidRPr="00DD64B8">
              <w:rPr>
                <w:rFonts w:ascii="Arial" w:eastAsiaTheme="majorEastAsia" w:hAnsi="Arial" w:cs="Arial"/>
                <w:color w:val="000000" w:themeColor="text1"/>
                <w:szCs w:val="22"/>
              </w:rPr>
              <w:t xml:space="preserve"> to delivering excellent customer service and the skills to act patiently and professionally in challenging or emotionally charged situations are essential. </w:t>
            </w:r>
          </w:p>
          <w:p w14:paraId="2F7D9EA1" w14:textId="77777777" w:rsidR="00DD64B8" w:rsidRPr="00EA6D19" w:rsidRDefault="00DD64B8" w:rsidP="00B0457A">
            <w:pPr>
              <w:rPr>
                <w:i/>
                <w:iCs/>
              </w:rPr>
            </w:pP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5CC29CED" w14:textId="77777777" w:rsidR="00CB792B" w:rsidRDefault="00CB792B" w:rsidP="00CB792B">
            <w:pPr>
              <w:spacing w:before="100" w:beforeAutospacing="1" w:after="100" w:afterAutospacing="1" w:line="300" w:lineRule="atLeast"/>
              <w:contextualSpacing/>
              <w:rPr>
                <w:rFonts w:ascii="Segoe UI" w:hAnsi="Segoe UI" w:cs="Segoe UI"/>
                <w:b/>
                <w:bCs/>
                <w:sz w:val="27"/>
                <w:szCs w:val="27"/>
                <w:lang w:eastAsia="en-GB"/>
              </w:rPr>
            </w:pPr>
            <w:r>
              <w:rPr>
                <w:rFonts w:ascii="Segoe UI" w:hAnsi="Segoe UI" w:cs="Segoe UI"/>
                <w:b/>
                <w:bCs/>
                <w:sz w:val="27"/>
                <w:szCs w:val="27"/>
                <w:lang w:eastAsia="en-GB"/>
              </w:rPr>
              <w:t>Front</w:t>
            </w:r>
            <w:r>
              <w:rPr>
                <w:rFonts w:ascii="Segoe UI" w:hAnsi="Segoe UI" w:cs="Segoe UI"/>
                <w:b/>
                <w:bCs/>
                <w:sz w:val="27"/>
                <w:szCs w:val="27"/>
                <w:lang w:eastAsia="en-GB"/>
              </w:rPr>
              <w:noBreakHyphen/>
              <w:t>of</w:t>
            </w:r>
            <w:r>
              <w:rPr>
                <w:rFonts w:ascii="Segoe UI" w:hAnsi="Segoe UI" w:cs="Segoe UI"/>
                <w:b/>
                <w:bCs/>
                <w:sz w:val="27"/>
                <w:szCs w:val="27"/>
                <w:lang w:eastAsia="en-GB"/>
              </w:rPr>
              <w:noBreakHyphen/>
              <w:t>House and Family Engagement</w:t>
            </w:r>
          </w:p>
          <w:p w14:paraId="310B133B" w14:textId="3EF2F79C" w:rsidR="00CB792B" w:rsidRDefault="00CB792B" w:rsidP="00CB792B">
            <w:pPr>
              <w:numPr>
                <w:ilvl w:val="0"/>
                <w:numId w:val="12"/>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 xml:space="preserve">Welcome all visitors to the Family Hub </w:t>
            </w:r>
          </w:p>
          <w:p w14:paraId="10ED7DD3" w14:textId="77777777" w:rsidR="00CB792B" w:rsidRDefault="00CB792B" w:rsidP="00CB792B">
            <w:pPr>
              <w:numPr>
                <w:ilvl w:val="0"/>
                <w:numId w:val="12"/>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Act as the first point of contact for families attending appointments, groups and activities</w:t>
            </w:r>
          </w:p>
          <w:p w14:paraId="0200D4C2" w14:textId="77777777" w:rsidR="00CB792B" w:rsidRDefault="00CB792B" w:rsidP="00CB792B">
            <w:pPr>
              <w:numPr>
                <w:ilvl w:val="0"/>
                <w:numId w:val="12"/>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Provide a calm and reassuring presence in a busy, community</w:t>
            </w:r>
            <w:r>
              <w:rPr>
                <w:rFonts w:ascii="Segoe UI" w:hAnsi="Segoe UI" w:cs="Segoe UI"/>
                <w:sz w:val="21"/>
                <w:szCs w:val="21"/>
                <w:lang w:eastAsia="en-GB"/>
              </w:rPr>
              <w:noBreakHyphen/>
              <w:t>facing environment</w:t>
            </w:r>
          </w:p>
          <w:p w14:paraId="74EEC66E" w14:textId="016562FD" w:rsidR="00CB792B" w:rsidRDefault="00CB792B" w:rsidP="00CB792B">
            <w:pPr>
              <w:numPr>
                <w:ilvl w:val="0"/>
                <w:numId w:val="12"/>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Ensure the reception area is welcoming, inclusive</w:t>
            </w:r>
            <w:r>
              <w:rPr>
                <w:rFonts w:ascii="Segoe UI" w:hAnsi="Segoe UI" w:cs="Segoe UI"/>
                <w:sz w:val="21"/>
                <w:szCs w:val="21"/>
                <w:lang w:eastAsia="en-GB"/>
              </w:rPr>
              <w:t xml:space="preserve"> and</w:t>
            </w:r>
            <w:r>
              <w:rPr>
                <w:rFonts w:ascii="Segoe UI" w:hAnsi="Segoe UI" w:cs="Segoe UI"/>
                <w:sz w:val="21"/>
                <w:szCs w:val="21"/>
                <w:lang w:eastAsia="en-GB"/>
              </w:rPr>
              <w:t xml:space="preserve"> child</w:t>
            </w:r>
            <w:r>
              <w:rPr>
                <w:rFonts w:ascii="Segoe UI" w:hAnsi="Segoe UI" w:cs="Segoe UI"/>
                <w:sz w:val="21"/>
                <w:szCs w:val="21"/>
                <w:lang w:eastAsia="en-GB"/>
              </w:rPr>
              <w:noBreakHyphen/>
              <w:t xml:space="preserve">friendly </w:t>
            </w:r>
          </w:p>
          <w:p w14:paraId="073F4D66" w14:textId="77777777" w:rsidR="00CB792B" w:rsidRDefault="00CB792B" w:rsidP="00CB792B">
            <w:pPr>
              <w:spacing w:before="100" w:beforeAutospacing="1" w:after="100" w:afterAutospacing="1" w:line="300" w:lineRule="atLeast"/>
              <w:contextualSpacing/>
              <w:rPr>
                <w:rFonts w:ascii="Segoe UI" w:eastAsiaTheme="minorHAnsi" w:hAnsi="Segoe UI" w:cs="Segoe UI"/>
                <w:b/>
                <w:bCs/>
                <w:sz w:val="27"/>
                <w:szCs w:val="27"/>
                <w:lang w:eastAsia="en-GB"/>
              </w:rPr>
            </w:pPr>
            <w:r>
              <w:rPr>
                <w:rFonts w:ascii="Segoe UI" w:hAnsi="Segoe UI" w:cs="Segoe UI"/>
                <w:b/>
                <w:bCs/>
                <w:sz w:val="27"/>
                <w:szCs w:val="27"/>
                <w:lang w:eastAsia="en-GB"/>
              </w:rPr>
              <w:t>Information and Access</w:t>
            </w:r>
          </w:p>
          <w:p w14:paraId="2288E799" w14:textId="77777777" w:rsidR="00CB792B" w:rsidRDefault="00CB792B" w:rsidP="00CB792B">
            <w:pPr>
              <w:numPr>
                <w:ilvl w:val="0"/>
                <w:numId w:val="13"/>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Provide clear, accurate information about Family Hub services, activities and opening times</w:t>
            </w:r>
          </w:p>
          <w:p w14:paraId="79298C21" w14:textId="77777777" w:rsidR="00CB792B" w:rsidRDefault="00CB792B" w:rsidP="00CB792B">
            <w:pPr>
              <w:numPr>
                <w:ilvl w:val="0"/>
                <w:numId w:val="13"/>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Support families to book appointments and sessions using agreed processes and systems</w:t>
            </w:r>
          </w:p>
          <w:p w14:paraId="49F1CCFE" w14:textId="1A373268" w:rsidR="00CB792B" w:rsidRDefault="00CB792B" w:rsidP="00CB792B">
            <w:pPr>
              <w:numPr>
                <w:ilvl w:val="0"/>
                <w:numId w:val="13"/>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 xml:space="preserve">Help families navigate information about local services and activities </w:t>
            </w:r>
          </w:p>
          <w:p w14:paraId="5C52019E" w14:textId="77777777" w:rsidR="00CB792B" w:rsidRDefault="00CB792B" w:rsidP="00CB792B">
            <w:pPr>
              <w:numPr>
                <w:ilvl w:val="0"/>
                <w:numId w:val="13"/>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Respond to telephone, email and face</w:t>
            </w:r>
            <w:r>
              <w:rPr>
                <w:rFonts w:ascii="Segoe UI" w:hAnsi="Segoe UI" w:cs="Segoe UI"/>
                <w:sz w:val="21"/>
                <w:szCs w:val="21"/>
                <w:lang w:eastAsia="en-GB"/>
              </w:rPr>
              <w:noBreakHyphen/>
              <w:t>to</w:t>
            </w:r>
            <w:r>
              <w:rPr>
                <w:rFonts w:ascii="Segoe UI" w:hAnsi="Segoe UI" w:cs="Segoe UI"/>
                <w:sz w:val="21"/>
                <w:szCs w:val="21"/>
                <w:lang w:eastAsia="en-GB"/>
              </w:rPr>
              <w:noBreakHyphen/>
              <w:t>face enquiries in a helpful and professional manner</w:t>
            </w:r>
          </w:p>
          <w:p w14:paraId="5114DFF7" w14:textId="77777777" w:rsidR="00CB792B" w:rsidRDefault="00CB792B" w:rsidP="00CB792B">
            <w:pPr>
              <w:spacing w:before="100" w:beforeAutospacing="1" w:after="100" w:afterAutospacing="1" w:line="300" w:lineRule="atLeast"/>
              <w:contextualSpacing/>
              <w:rPr>
                <w:rFonts w:ascii="Segoe UI" w:eastAsiaTheme="minorHAnsi" w:hAnsi="Segoe UI" w:cs="Segoe UI"/>
                <w:b/>
                <w:bCs/>
                <w:sz w:val="27"/>
                <w:szCs w:val="27"/>
                <w:lang w:eastAsia="en-GB"/>
              </w:rPr>
            </w:pPr>
            <w:r>
              <w:rPr>
                <w:rFonts w:ascii="Segoe UI" w:hAnsi="Segoe UI" w:cs="Segoe UI"/>
                <w:b/>
                <w:bCs/>
                <w:sz w:val="27"/>
                <w:szCs w:val="27"/>
                <w:lang w:eastAsia="en-GB"/>
              </w:rPr>
              <w:t>Communications and Promotional Materials</w:t>
            </w:r>
          </w:p>
          <w:p w14:paraId="28E0F135" w14:textId="77777777" w:rsidR="00CB792B" w:rsidRDefault="00CB792B" w:rsidP="00CB792B">
            <w:pPr>
              <w:numPr>
                <w:ilvl w:val="0"/>
                <w:numId w:val="14"/>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 xml:space="preserve">Produce, update and </w:t>
            </w:r>
            <w:r w:rsidRPr="00CB792B">
              <w:rPr>
                <w:rFonts w:ascii="Segoe UI" w:hAnsi="Segoe UI" w:cs="Segoe UI"/>
                <w:sz w:val="21"/>
                <w:szCs w:val="21"/>
                <w:lang w:eastAsia="en-GB"/>
              </w:rPr>
              <w:t>display leaflets, posters and information materials</w:t>
            </w:r>
            <w:r>
              <w:rPr>
                <w:rFonts w:ascii="Segoe UI" w:hAnsi="Segoe UI" w:cs="Segoe UI"/>
                <w:sz w:val="21"/>
                <w:szCs w:val="21"/>
                <w:lang w:eastAsia="en-GB"/>
              </w:rPr>
              <w:t xml:space="preserve"> promoting Family Hub services and activities</w:t>
            </w:r>
          </w:p>
          <w:p w14:paraId="58923600" w14:textId="77777777" w:rsidR="00CB792B" w:rsidRDefault="00CB792B" w:rsidP="00CB792B">
            <w:pPr>
              <w:numPr>
                <w:ilvl w:val="0"/>
                <w:numId w:val="14"/>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Ensure promotional information is current, accessible and displayed appropriately across the Hub</w:t>
            </w:r>
          </w:p>
          <w:p w14:paraId="7C2E7D3B" w14:textId="77777777" w:rsidR="00CB792B" w:rsidRDefault="00CB792B" w:rsidP="00CB792B">
            <w:pPr>
              <w:numPr>
                <w:ilvl w:val="0"/>
                <w:numId w:val="14"/>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Support the distribution of information to families, partners and the wider community</w:t>
            </w:r>
          </w:p>
          <w:p w14:paraId="1E873B78" w14:textId="77777777" w:rsidR="00CB792B" w:rsidRDefault="00CB792B" w:rsidP="00CB792B">
            <w:pPr>
              <w:numPr>
                <w:ilvl w:val="0"/>
                <w:numId w:val="14"/>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Assist with keeping noticeboards, information stands and digital displays up to date</w:t>
            </w:r>
          </w:p>
          <w:p w14:paraId="450127F6" w14:textId="77777777" w:rsidR="00CB792B" w:rsidRDefault="00CB792B" w:rsidP="00CB792B">
            <w:pPr>
              <w:spacing w:before="100" w:beforeAutospacing="1" w:after="100" w:afterAutospacing="1" w:line="300" w:lineRule="atLeast"/>
              <w:contextualSpacing/>
              <w:rPr>
                <w:rFonts w:ascii="Segoe UI" w:eastAsiaTheme="minorHAnsi" w:hAnsi="Segoe UI" w:cs="Segoe UI"/>
                <w:b/>
                <w:bCs/>
                <w:sz w:val="27"/>
                <w:szCs w:val="27"/>
                <w:lang w:eastAsia="en-GB"/>
              </w:rPr>
            </w:pPr>
            <w:r>
              <w:rPr>
                <w:rFonts w:ascii="Segoe UI" w:hAnsi="Segoe UI" w:cs="Segoe UI"/>
                <w:b/>
                <w:bCs/>
                <w:sz w:val="27"/>
                <w:szCs w:val="27"/>
                <w:lang w:eastAsia="en-GB"/>
              </w:rPr>
              <w:t>Administrative and Operational Support</w:t>
            </w:r>
          </w:p>
          <w:p w14:paraId="5866D924" w14:textId="77777777" w:rsidR="00CB792B" w:rsidRDefault="00CB792B" w:rsidP="00CB792B">
            <w:pPr>
              <w:numPr>
                <w:ilvl w:val="0"/>
                <w:numId w:val="15"/>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Maintain accurate attendance records, booking lists and basic service information</w:t>
            </w:r>
          </w:p>
          <w:p w14:paraId="7CA50C92" w14:textId="77777777" w:rsidR="00CB792B" w:rsidRDefault="00CB792B" w:rsidP="00CB792B">
            <w:pPr>
              <w:numPr>
                <w:ilvl w:val="0"/>
                <w:numId w:val="15"/>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Support the organisation of sessions and activities, including room bookings and registers</w:t>
            </w:r>
          </w:p>
          <w:p w14:paraId="62E03CB7" w14:textId="52957641" w:rsidR="00CB792B" w:rsidRDefault="00CB792B" w:rsidP="00CB792B">
            <w:pPr>
              <w:numPr>
                <w:ilvl w:val="0"/>
                <w:numId w:val="15"/>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Assist with ordering and monitoring supplies and resources</w:t>
            </w:r>
          </w:p>
          <w:p w14:paraId="4F86261A" w14:textId="77777777" w:rsidR="00CB792B" w:rsidRDefault="00CB792B" w:rsidP="00CB792B">
            <w:pPr>
              <w:numPr>
                <w:ilvl w:val="0"/>
                <w:numId w:val="15"/>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 xml:space="preserve">Maintain confidentiality and </w:t>
            </w:r>
            <w:proofErr w:type="gramStart"/>
            <w:r>
              <w:rPr>
                <w:rFonts w:ascii="Segoe UI" w:hAnsi="Segoe UI" w:cs="Segoe UI"/>
                <w:sz w:val="21"/>
                <w:szCs w:val="21"/>
                <w:lang w:eastAsia="en-GB"/>
              </w:rPr>
              <w:t>comply with data protection requirements at all times</w:t>
            </w:r>
            <w:proofErr w:type="gramEnd"/>
          </w:p>
          <w:p w14:paraId="68708351" w14:textId="77777777" w:rsidR="00CB792B" w:rsidRDefault="00CB792B" w:rsidP="00CB792B">
            <w:pPr>
              <w:spacing w:before="100" w:beforeAutospacing="1" w:after="100" w:afterAutospacing="1" w:line="300" w:lineRule="atLeast"/>
              <w:contextualSpacing/>
              <w:rPr>
                <w:rFonts w:ascii="Segoe UI" w:eastAsiaTheme="minorHAnsi" w:hAnsi="Segoe UI" w:cs="Segoe UI"/>
                <w:b/>
                <w:bCs/>
                <w:sz w:val="27"/>
                <w:szCs w:val="27"/>
                <w:lang w:eastAsia="en-GB"/>
              </w:rPr>
            </w:pPr>
            <w:r>
              <w:rPr>
                <w:rFonts w:ascii="Segoe UI" w:hAnsi="Segoe UI" w:cs="Segoe UI"/>
                <w:b/>
                <w:bCs/>
                <w:sz w:val="27"/>
                <w:szCs w:val="27"/>
                <w:lang w:eastAsia="en-GB"/>
              </w:rPr>
              <w:t>Safeguarding and Professional Practice</w:t>
            </w:r>
          </w:p>
          <w:p w14:paraId="3F6AAC64" w14:textId="77777777" w:rsidR="00CB792B" w:rsidRDefault="00CB792B" w:rsidP="00CB792B">
            <w:pPr>
              <w:numPr>
                <w:ilvl w:val="0"/>
                <w:numId w:val="16"/>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Remain alert to safeguarding concerns and follow agreed procedures for sharing information with appropriate staff</w:t>
            </w:r>
          </w:p>
          <w:p w14:paraId="7A645CBB" w14:textId="77777777" w:rsidR="00CB792B" w:rsidRDefault="00CB792B" w:rsidP="00CB792B">
            <w:pPr>
              <w:numPr>
                <w:ilvl w:val="0"/>
                <w:numId w:val="16"/>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Adhere to safeguarding, health and safety, equality and diversity policies</w:t>
            </w:r>
          </w:p>
          <w:p w14:paraId="77465B0E" w14:textId="77777777" w:rsidR="00CB792B" w:rsidRDefault="00CB792B" w:rsidP="00CB792B">
            <w:pPr>
              <w:numPr>
                <w:ilvl w:val="0"/>
                <w:numId w:val="16"/>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Maintain professional boundaries while building positive relationships with families</w:t>
            </w:r>
          </w:p>
          <w:p w14:paraId="6120224B" w14:textId="77777777" w:rsidR="00CB792B" w:rsidRDefault="00CB792B" w:rsidP="00CB792B">
            <w:pPr>
              <w:numPr>
                <w:ilvl w:val="0"/>
                <w:numId w:val="16"/>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Contribute to a positive, respectful and inclusive team culture</w:t>
            </w:r>
          </w:p>
          <w:p w14:paraId="28D07AFA" w14:textId="77777777" w:rsidR="00CB792B" w:rsidRDefault="00CB792B" w:rsidP="00CB792B">
            <w:pPr>
              <w:spacing w:before="100" w:beforeAutospacing="1" w:after="100" w:afterAutospacing="1" w:line="300" w:lineRule="atLeast"/>
              <w:contextualSpacing/>
              <w:rPr>
                <w:rFonts w:ascii="Segoe UI" w:eastAsiaTheme="minorHAnsi" w:hAnsi="Segoe UI" w:cs="Segoe UI"/>
                <w:b/>
                <w:bCs/>
                <w:sz w:val="27"/>
                <w:szCs w:val="27"/>
                <w:lang w:eastAsia="en-GB"/>
              </w:rPr>
            </w:pPr>
            <w:r>
              <w:rPr>
                <w:rFonts w:ascii="Segoe UI" w:hAnsi="Segoe UI" w:cs="Segoe UI"/>
                <w:b/>
                <w:bCs/>
                <w:sz w:val="27"/>
                <w:szCs w:val="27"/>
                <w:lang w:eastAsia="en-GB"/>
              </w:rPr>
              <w:t>Partnership and Team Working</w:t>
            </w:r>
          </w:p>
          <w:p w14:paraId="610A9997" w14:textId="77777777" w:rsidR="00CB792B" w:rsidRDefault="00CB792B" w:rsidP="00CB792B">
            <w:pPr>
              <w:numPr>
                <w:ilvl w:val="0"/>
                <w:numId w:val="17"/>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Work collaboratively with Family Hub staff, volunteers and partner organisations on site</w:t>
            </w:r>
          </w:p>
          <w:p w14:paraId="6EB32EB6" w14:textId="77777777" w:rsidR="00CB792B" w:rsidRDefault="00CB792B" w:rsidP="00CB792B">
            <w:pPr>
              <w:numPr>
                <w:ilvl w:val="0"/>
                <w:numId w:val="17"/>
              </w:numPr>
              <w:spacing w:before="100" w:beforeAutospacing="1" w:after="100" w:afterAutospacing="1" w:line="300" w:lineRule="atLeast"/>
              <w:contextualSpacing/>
              <w:rPr>
                <w:rFonts w:ascii="Segoe UI" w:hAnsi="Segoe UI" w:cs="Segoe UI"/>
                <w:sz w:val="21"/>
                <w:szCs w:val="21"/>
                <w:lang w:eastAsia="en-GB"/>
              </w:rPr>
            </w:pPr>
            <w:r>
              <w:rPr>
                <w:rFonts w:ascii="Segoe UI" w:hAnsi="Segoe UI" w:cs="Segoe UI"/>
                <w:sz w:val="21"/>
                <w:szCs w:val="21"/>
                <w:lang w:eastAsia="en-GB"/>
              </w:rPr>
              <w:t>Support the smooth coordination of services delivered from the Family Hub</w:t>
            </w:r>
          </w:p>
          <w:p w14:paraId="007BF27E" w14:textId="77777777" w:rsidR="00CB792B" w:rsidRDefault="00CB792B" w:rsidP="00DD64B8"/>
          <w:p w14:paraId="394F2568" w14:textId="20448A57" w:rsidR="00C57F20" w:rsidRPr="00112331" w:rsidRDefault="00C57F20" w:rsidP="00CB792B">
            <w:pPr>
              <w:tabs>
                <w:tab w:val="num" w:pos="709"/>
              </w:tabs>
            </w:pPr>
            <w:r w:rsidRPr="00112331">
              <w:t>Any other duties as may be deemed necessary to carry out the full remit of the role.</w:t>
            </w:r>
          </w:p>
          <w:p w14:paraId="07B3765D" w14:textId="1FAF0567" w:rsidR="0065462D" w:rsidRPr="00D757B0" w:rsidRDefault="0065462D" w:rsidP="00A50C5D">
            <w:pPr>
              <w:contextualSpacing/>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lastRenderedPageBreak/>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0"/>
          <w:p w14:paraId="0EA7E8DB" w14:textId="77777777" w:rsidR="00114762" w:rsidRPr="009F0647" w:rsidRDefault="00114762" w:rsidP="00DD64B8">
            <w:pPr>
              <w:pStyle w:val="Heading3"/>
              <w:jc w:val="left"/>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DD64B8" w:rsidRPr="009F0647" w14:paraId="2E3E42F1" w14:textId="77777777" w:rsidTr="005021D7">
        <w:tc>
          <w:tcPr>
            <w:tcW w:w="4015" w:type="pct"/>
          </w:tcPr>
          <w:p w14:paraId="6ED03372" w14:textId="5C9A8036" w:rsidR="00DD64B8" w:rsidRPr="00DD64B8" w:rsidRDefault="00DD64B8" w:rsidP="00DD64B8">
            <w:pPr>
              <w:rPr>
                <w:rFonts w:ascii="Arial" w:hAnsi="Arial" w:cs="Arial"/>
                <w:bCs/>
                <w:color w:val="000000"/>
                <w:szCs w:val="22"/>
                <w:lang w:eastAsia="en-GB"/>
              </w:rPr>
            </w:pPr>
          </w:p>
        </w:tc>
        <w:tc>
          <w:tcPr>
            <w:tcW w:w="985" w:type="pct"/>
          </w:tcPr>
          <w:p w14:paraId="44528ED4" w14:textId="11DDECA0" w:rsidR="00DD64B8" w:rsidRPr="00925E8C" w:rsidRDefault="00DD64B8" w:rsidP="007A55C8">
            <w:pPr>
              <w:spacing w:before="120" w:after="120"/>
              <w:jc w:val="both"/>
              <w:rPr>
                <w:rFonts w:ascii="Arial" w:hAnsi="Arial" w:cs="Arial"/>
                <w:szCs w:val="22"/>
              </w:rPr>
            </w:pPr>
          </w:p>
        </w:tc>
      </w:tr>
      <w:tr w:rsidR="00DD64B8" w:rsidRPr="009F0647" w14:paraId="5A5B663D" w14:textId="77777777" w:rsidTr="005021D7">
        <w:tc>
          <w:tcPr>
            <w:tcW w:w="4015" w:type="pct"/>
          </w:tcPr>
          <w:p w14:paraId="7ACDE4D7" w14:textId="77777777" w:rsidR="00DD64B8" w:rsidRPr="00925E8C" w:rsidRDefault="00DD64B8" w:rsidP="00DD64B8">
            <w:pPr>
              <w:rPr>
                <w:rFonts w:ascii="Arial" w:hAnsi="Arial" w:cs="Arial"/>
                <w:b/>
                <w:color w:val="000000"/>
                <w:szCs w:val="22"/>
                <w:lang w:eastAsia="en-GB"/>
              </w:rPr>
            </w:pPr>
            <w:r w:rsidRPr="00925E8C">
              <w:rPr>
                <w:rFonts w:ascii="Arial" w:hAnsi="Arial" w:cs="Arial"/>
                <w:b/>
                <w:color w:val="000000"/>
                <w:szCs w:val="22"/>
                <w:lang w:eastAsia="en-GB"/>
              </w:rPr>
              <w:t xml:space="preserve"> </w:t>
            </w:r>
          </w:p>
          <w:p w14:paraId="47D1184C" w14:textId="77777777" w:rsidR="00DD64B8" w:rsidRPr="00C41D98" w:rsidRDefault="00DD64B8" w:rsidP="00DD64B8">
            <w:pPr>
              <w:spacing w:after="120"/>
              <w:rPr>
                <w:rFonts w:ascii="Arial" w:hAnsi="Arial" w:cs="Arial"/>
                <w:b/>
                <w:bCs/>
              </w:rPr>
            </w:pPr>
            <w:r w:rsidRPr="00C41D98">
              <w:rPr>
                <w:rFonts w:ascii="Arial" w:hAnsi="Arial" w:cs="Arial"/>
                <w:b/>
                <w:bCs/>
              </w:rPr>
              <w:t>Educational achievements, Qualifications, Training and Knowledge:</w:t>
            </w:r>
          </w:p>
          <w:p w14:paraId="1C3AF171" w14:textId="3B9DEFC1" w:rsidR="00DD64B8" w:rsidRPr="00925E8C" w:rsidRDefault="00DD64B8" w:rsidP="00DD64B8">
            <w:pPr>
              <w:autoSpaceDE w:val="0"/>
              <w:autoSpaceDN w:val="0"/>
              <w:adjustRightInd w:val="0"/>
              <w:spacing w:after="120"/>
              <w:rPr>
                <w:rFonts w:ascii="Arial" w:hAnsi="Arial" w:cs="Arial"/>
                <w:color w:val="000000"/>
                <w:szCs w:val="22"/>
                <w:lang w:eastAsia="en-GB"/>
              </w:rPr>
            </w:pPr>
            <w:r w:rsidRPr="004C346F">
              <w:rPr>
                <w:rFonts w:ascii="Arial" w:hAnsi="Arial" w:cs="Arial"/>
                <w:noProof/>
              </w:rPr>
              <w:fldChar w:fldCharType="begin"/>
            </w:r>
            <w:r w:rsidRPr="004C346F">
              <w:rPr>
                <w:rFonts w:ascii="Arial" w:hAnsi="Arial" w:cs="Arial"/>
                <w:noProof/>
              </w:rPr>
              <w:instrText xml:space="preserve"> text236 </w:instrText>
            </w:r>
            <w:r w:rsidRPr="004C346F">
              <w:rPr>
                <w:rFonts w:ascii="Arial" w:hAnsi="Arial" w:cs="Arial"/>
                <w:noProof/>
              </w:rPr>
              <w:fldChar w:fldCharType="separate"/>
            </w:r>
            <w:r w:rsidRPr="004C346F">
              <w:rPr>
                <w:rFonts w:ascii="Arial" w:hAnsi="Arial" w:cs="Arial"/>
                <w:noProof/>
              </w:rPr>
              <w:t xml:space="preserve">English Language and Mathematics GCSE Grade </w:t>
            </w:r>
            <w:r>
              <w:rPr>
                <w:rFonts w:ascii="Arial" w:hAnsi="Arial" w:cs="Arial"/>
                <w:noProof/>
              </w:rPr>
              <w:t xml:space="preserve">4 / </w:t>
            </w:r>
            <w:r w:rsidRPr="004C346F">
              <w:rPr>
                <w:rFonts w:ascii="Arial" w:hAnsi="Arial" w:cs="Arial"/>
                <w:noProof/>
              </w:rPr>
              <w:t>C or above, or equivalent, or comparable ability</w:t>
            </w:r>
            <w:r w:rsidRPr="004C346F">
              <w:rPr>
                <w:rFonts w:ascii="Arial" w:hAnsi="Arial" w:cs="Arial"/>
                <w:noProof/>
              </w:rPr>
              <w:fldChar w:fldCharType="end"/>
            </w:r>
          </w:p>
        </w:tc>
        <w:tc>
          <w:tcPr>
            <w:tcW w:w="985" w:type="pct"/>
          </w:tcPr>
          <w:p w14:paraId="1C4D3E4A" w14:textId="711E037C" w:rsidR="00DD64B8" w:rsidRPr="00925E8C" w:rsidRDefault="00DD64B8" w:rsidP="00DD64B8">
            <w:pPr>
              <w:spacing w:before="120" w:after="120"/>
              <w:jc w:val="both"/>
              <w:rPr>
                <w:rFonts w:ascii="Arial" w:hAnsi="Arial" w:cs="Arial"/>
                <w:szCs w:val="22"/>
              </w:rPr>
            </w:pPr>
            <w:proofErr w:type="gramStart"/>
            <w:r>
              <w:rPr>
                <w:rFonts w:ascii="Arial" w:hAnsi="Arial" w:cs="Arial"/>
                <w:szCs w:val="22"/>
              </w:rPr>
              <w:t>A,D</w:t>
            </w:r>
            <w:proofErr w:type="gramEnd"/>
          </w:p>
        </w:tc>
      </w:tr>
      <w:tr w:rsidR="00DD64B8" w:rsidRPr="009F0647" w14:paraId="3F9D28AE" w14:textId="77777777" w:rsidTr="005021D7">
        <w:tc>
          <w:tcPr>
            <w:tcW w:w="4015" w:type="pct"/>
          </w:tcPr>
          <w:p w14:paraId="35039847" w14:textId="77777777" w:rsidR="00DD64B8" w:rsidRPr="00C41D98" w:rsidRDefault="00DD64B8" w:rsidP="00DD64B8">
            <w:pPr>
              <w:spacing w:after="120"/>
              <w:rPr>
                <w:rFonts w:ascii="Arial" w:hAnsi="Arial" w:cs="Arial"/>
                <w:bCs/>
                <w:noProof/>
              </w:rPr>
            </w:pPr>
            <w:r w:rsidRPr="00C41D98">
              <w:rPr>
                <w:rFonts w:ascii="Arial" w:hAnsi="Arial" w:cs="Arial"/>
                <w:b/>
                <w:bCs/>
              </w:rPr>
              <w:t>Experience:</w:t>
            </w:r>
          </w:p>
          <w:p w14:paraId="65F5BB79" w14:textId="77777777" w:rsidR="00DD64B8" w:rsidRPr="004C346F" w:rsidRDefault="00DD64B8" w:rsidP="00DD64B8">
            <w:pPr>
              <w:pStyle w:val="ListParagraph"/>
              <w:numPr>
                <w:ilvl w:val="0"/>
                <w:numId w:val="18"/>
              </w:numPr>
              <w:spacing w:after="120"/>
              <w:ind w:left="360"/>
              <w:rPr>
                <w:rFonts w:ascii="Arial" w:hAnsi="Arial" w:cs="Arial"/>
                <w:bCs/>
                <w:noProof/>
              </w:rPr>
            </w:pPr>
            <w:r w:rsidRPr="004C346F">
              <w:rPr>
                <w:rFonts w:ascii="Arial" w:hAnsi="Arial" w:cs="Arial"/>
                <w:bCs/>
                <w:noProof/>
              </w:rPr>
              <w:t>A minimum of one year administrative experience</w:t>
            </w:r>
          </w:p>
          <w:p w14:paraId="1F260F70" w14:textId="77777777" w:rsidR="00DD64B8" w:rsidRPr="004C346F" w:rsidRDefault="00DD64B8" w:rsidP="00DD64B8">
            <w:pPr>
              <w:pStyle w:val="ListParagraph"/>
              <w:numPr>
                <w:ilvl w:val="0"/>
                <w:numId w:val="18"/>
              </w:numPr>
              <w:spacing w:after="120"/>
              <w:ind w:left="360"/>
              <w:rPr>
                <w:rFonts w:ascii="Arial" w:hAnsi="Arial" w:cs="Arial"/>
                <w:bCs/>
                <w:noProof/>
                <w:szCs w:val="22"/>
              </w:rPr>
            </w:pPr>
            <w:r w:rsidRPr="004C346F">
              <w:rPr>
                <w:rFonts w:ascii="Arial" w:hAnsi="Arial" w:cs="Arial"/>
                <w:bCs/>
                <w:noProof/>
                <w:szCs w:val="22"/>
              </w:rPr>
              <w:t xml:space="preserve">Front line service (visitor/telephone) experience </w:t>
            </w:r>
          </w:p>
          <w:p w14:paraId="122B068B" w14:textId="77777777" w:rsidR="00DD64B8" w:rsidRPr="004C346F" w:rsidRDefault="00DD64B8" w:rsidP="00DD64B8">
            <w:pPr>
              <w:pStyle w:val="ListParagraph"/>
              <w:numPr>
                <w:ilvl w:val="0"/>
                <w:numId w:val="18"/>
              </w:numPr>
              <w:spacing w:after="120"/>
              <w:ind w:left="360"/>
              <w:rPr>
                <w:rFonts w:ascii="Arial" w:hAnsi="Arial" w:cs="Arial"/>
                <w:bCs/>
                <w:noProof/>
                <w:szCs w:val="22"/>
              </w:rPr>
            </w:pPr>
            <w:r w:rsidRPr="004C346F">
              <w:rPr>
                <w:rFonts w:ascii="Arial" w:hAnsi="Arial" w:cs="Arial"/>
                <w:bCs/>
                <w:noProof/>
                <w:szCs w:val="22"/>
              </w:rPr>
              <w:t xml:space="preserve">Experience and regular use of Microsoft Office applications, including Word, Excel, Outlook and PowerPoint, to at least an Intermediate level and </w:t>
            </w:r>
            <w:r>
              <w:rPr>
                <w:rFonts w:ascii="Arial" w:hAnsi="Arial" w:cs="Arial"/>
                <w:bCs/>
                <w:noProof/>
                <w:szCs w:val="22"/>
              </w:rPr>
              <w:t>i</w:t>
            </w:r>
            <w:r w:rsidRPr="004C346F">
              <w:rPr>
                <w:rFonts w:ascii="Arial" w:hAnsi="Arial" w:cs="Arial"/>
                <w:bCs/>
                <w:noProof/>
                <w:szCs w:val="22"/>
              </w:rPr>
              <w:t>nformation research and collation using the internet/web based systems</w:t>
            </w:r>
          </w:p>
          <w:p w14:paraId="17A6C795" w14:textId="77777777" w:rsidR="00DD64B8" w:rsidRPr="004C346F" w:rsidRDefault="00DD64B8" w:rsidP="00DD64B8">
            <w:pPr>
              <w:pStyle w:val="ListParagraph"/>
              <w:numPr>
                <w:ilvl w:val="0"/>
                <w:numId w:val="18"/>
              </w:numPr>
              <w:spacing w:after="120"/>
              <w:ind w:left="360"/>
              <w:rPr>
                <w:rFonts w:ascii="Arial" w:hAnsi="Arial" w:cs="Arial"/>
                <w:bCs/>
                <w:noProof/>
                <w:szCs w:val="22"/>
              </w:rPr>
            </w:pPr>
            <w:r w:rsidRPr="004C346F">
              <w:rPr>
                <w:rFonts w:ascii="Arial" w:hAnsi="Arial" w:cs="Arial"/>
                <w:bCs/>
                <w:noProof/>
                <w:szCs w:val="22"/>
              </w:rPr>
              <w:t>Experience of inputting and retrieving data from ICT based record systems</w:t>
            </w:r>
            <w:r>
              <w:rPr>
                <w:rFonts w:ascii="Arial" w:hAnsi="Arial" w:cs="Arial"/>
                <w:bCs/>
                <w:noProof/>
                <w:szCs w:val="22"/>
              </w:rPr>
              <w:t xml:space="preserve"> with the ability to implement solutions and use initiative</w:t>
            </w:r>
          </w:p>
          <w:p w14:paraId="7F6E0554" w14:textId="744364BC" w:rsidR="00DD64B8" w:rsidRPr="00925E8C" w:rsidRDefault="00DD64B8" w:rsidP="00DD64B8">
            <w:pPr>
              <w:spacing w:before="120" w:after="120"/>
              <w:rPr>
                <w:rFonts w:ascii="Arial" w:hAnsi="Arial" w:cs="Arial"/>
                <w:szCs w:val="22"/>
              </w:rPr>
            </w:pPr>
            <w:r w:rsidRPr="004C346F">
              <w:rPr>
                <w:rFonts w:ascii="Arial" w:hAnsi="Arial" w:cs="Arial"/>
                <w:bCs/>
                <w:noProof/>
                <w:szCs w:val="22"/>
              </w:rPr>
              <w:t>Proven ability to work effectively to deadlines</w:t>
            </w:r>
          </w:p>
        </w:tc>
        <w:tc>
          <w:tcPr>
            <w:tcW w:w="985" w:type="pct"/>
          </w:tcPr>
          <w:p w14:paraId="3ACF592F" w14:textId="5538A1AE" w:rsidR="00DD64B8" w:rsidRPr="00925E8C" w:rsidRDefault="00DD64B8" w:rsidP="00DD64B8">
            <w:pPr>
              <w:spacing w:before="120" w:after="120"/>
              <w:jc w:val="both"/>
              <w:rPr>
                <w:rFonts w:ascii="Arial" w:hAnsi="Arial" w:cs="Arial"/>
                <w:szCs w:val="22"/>
              </w:rPr>
            </w:pPr>
            <w:r>
              <w:rPr>
                <w:rFonts w:ascii="Arial" w:hAnsi="Arial" w:cs="Arial"/>
                <w:szCs w:val="22"/>
              </w:rPr>
              <w:t>A, I</w:t>
            </w:r>
          </w:p>
        </w:tc>
      </w:tr>
      <w:tr w:rsidR="00DD64B8" w:rsidRPr="009F0647" w14:paraId="26CC1E89" w14:textId="77777777" w:rsidTr="005021D7">
        <w:tc>
          <w:tcPr>
            <w:tcW w:w="4015" w:type="pct"/>
          </w:tcPr>
          <w:p w14:paraId="587C76AF" w14:textId="77777777" w:rsidR="00DD64B8" w:rsidRPr="00C41D98" w:rsidRDefault="00DD64B8" w:rsidP="00DD64B8">
            <w:pPr>
              <w:spacing w:after="120"/>
              <w:rPr>
                <w:rFonts w:ascii="Arial" w:hAnsi="Arial" w:cs="Arial"/>
                <w:bCs/>
                <w:noProof/>
                <w:szCs w:val="22"/>
              </w:rPr>
            </w:pPr>
            <w:r w:rsidRPr="004C346F">
              <w:rPr>
                <w:rFonts w:ascii="Arial" w:hAnsi="Arial" w:cs="Arial"/>
                <w:b/>
                <w:bCs/>
                <w:szCs w:val="22"/>
              </w:rPr>
              <w:fldChar w:fldCharType="begin"/>
            </w:r>
            <w:r w:rsidRPr="00C41D98">
              <w:rPr>
                <w:rFonts w:ascii="Arial" w:hAnsi="Arial" w:cs="Arial"/>
                <w:b/>
                <w:bCs/>
                <w:szCs w:val="22"/>
              </w:rPr>
              <w:instrText xml:space="preserve"> </w:instrText>
            </w:r>
            <w:r w:rsidRPr="00C41D98">
              <w:rPr>
                <w:rFonts w:ascii="Arial" w:hAnsi="Arial" w:cs="Arial"/>
                <w:bCs/>
                <w:szCs w:val="22"/>
              </w:rPr>
              <w:instrText>text238</w:instrText>
            </w:r>
            <w:r w:rsidRPr="00C41D98">
              <w:rPr>
                <w:rFonts w:ascii="Arial" w:hAnsi="Arial" w:cs="Arial"/>
                <w:b/>
                <w:bCs/>
                <w:szCs w:val="22"/>
              </w:rPr>
              <w:instrText xml:space="preserve"> </w:instrText>
            </w:r>
            <w:r w:rsidRPr="004C346F">
              <w:rPr>
                <w:rFonts w:ascii="Arial" w:hAnsi="Arial" w:cs="Arial"/>
                <w:b/>
                <w:bCs/>
                <w:szCs w:val="22"/>
              </w:rPr>
              <w:fldChar w:fldCharType="separate"/>
            </w:r>
            <w:r w:rsidRPr="00C41D98">
              <w:rPr>
                <w:rFonts w:ascii="Arial" w:hAnsi="Arial" w:cs="Arial"/>
                <w:b/>
                <w:bCs/>
                <w:szCs w:val="22"/>
              </w:rPr>
              <w:t>Job related aptitude and skills:</w:t>
            </w:r>
          </w:p>
          <w:p w14:paraId="39E1F11D" w14:textId="77777777" w:rsidR="00DD64B8" w:rsidRPr="004C346F" w:rsidRDefault="00DD64B8" w:rsidP="00DD64B8">
            <w:pPr>
              <w:pStyle w:val="ListParagraph"/>
              <w:numPr>
                <w:ilvl w:val="0"/>
                <w:numId w:val="19"/>
              </w:numPr>
              <w:spacing w:after="120"/>
              <w:ind w:left="360"/>
              <w:rPr>
                <w:rFonts w:ascii="Arial" w:hAnsi="Arial" w:cs="Arial"/>
                <w:bCs/>
                <w:noProof/>
                <w:szCs w:val="22"/>
              </w:rPr>
            </w:pPr>
            <w:r w:rsidRPr="004C346F">
              <w:rPr>
                <w:rFonts w:ascii="Arial" w:hAnsi="Arial" w:cs="Arial"/>
                <w:bCs/>
                <w:noProof/>
                <w:szCs w:val="22"/>
              </w:rPr>
              <w:t>Ability to communicate effectively by telephone, in writing, by e-mail and in person</w:t>
            </w:r>
          </w:p>
          <w:p w14:paraId="2BEBC1B3" w14:textId="77777777" w:rsidR="00DD64B8" w:rsidRPr="004C346F" w:rsidRDefault="00DD64B8" w:rsidP="00DD64B8">
            <w:pPr>
              <w:pStyle w:val="ListParagraph"/>
              <w:numPr>
                <w:ilvl w:val="0"/>
                <w:numId w:val="19"/>
              </w:numPr>
              <w:spacing w:after="120"/>
              <w:ind w:left="360"/>
              <w:rPr>
                <w:rFonts w:ascii="Arial" w:hAnsi="Arial" w:cs="Arial"/>
                <w:bCs/>
                <w:noProof/>
                <w:szCs w:val="22"/>
              </w:rPr>
            </w:pPr>
            <w:r w:rsidRPr="004C346F">
              <w:rPr>
                <w:rFonts w:ascii="Arial" w:hAnsi="Arial" w:cs="Arial"/>
                <w:bCs/>
                <w:noProof/>
                <w:szCs w:val="22"/>
              </w:rPr>
              <w:t>Methodical and organised approach to tasks, with an eye for detail</w:t>
            </w:r>
          </w:p>
          <w:p w14:paraId="0E72B38B" w14:textId="77777777" w:rsidR="00DD64B8" w:rsidRPr="004C346F" w:rsidRDefault="00DD64B8" w:rsidP="00DD64B8">
            <w:pPr>
              <w:pStyle w:val="ListParagraph"/>
              <w:numPr>
                <w:ilvl w:val="0"/>
                <w:numId w:val="19"/>
              </w:numPr>
              <w:spacing w:after="120"/>
              <w:ind w:left="360"/>
              <w:rPr>
                <w:rFonts w:ascii="Arial" w:hAnsi="Arial" w:cs="Arial"/>
                <w:bCs/>
                <w:noProof/>
                <w:szCs w:val="22"/>
              </w:rPr>
            </w:pPr>
            <w:r w:rsidRPr="004C346F">
              <w:rPr>
                <w:rFonts w:ascii="Arial" w:hAnsi="Arial" w:cs="Arial"/>
                <w:bCs/>
                <w:noProof/>
                <w:szCs w:val="22"/>
              </w:rPr>
              <w:t xml:space="preserve">Ability to work calmly under pressure prioritising competing demands effectively </w:t>
            </w:r>
          </w:p>
          <w:p w14:paraId="615E81DC" w14:textId="77777777" w:rsidR="00DD64B8" w:rsidRPr="004C346F" w:rsidRDefault="00DD64B8" w:rsidP="00DD64B8">
            <w:pPr>
              <w:pStyle w:val="ListParagraph"/>
              <w:numPr>
                <w:ilvl w:val="0"/>
                <w:numId w:val="19"/>
              </w:numPr>
              <w:spacing w:after="120"/>
              <w:ind w:left="360"/>
              <w:rPr>
                <w:rFonts w:ascii="Arial" w:hAnsi="Arial" w:cs="Arial"/>
                <w:bCs/>
                <w:noProof/>
                <w:szCs w:val="22"/>
              </w:rPr>
            </w:pPr>
            <w:r w:rsidRPr="004C346F">
              <w:rPr>
                <w:rFonts w:ascii="Arial" w:hAnsi="Arial" w:cs="Arial"/>
                <w:bCs/>
                <w:noProof/>
                <w:szCs w:val="22"/>
              </w:rPr>
              <w:t xml:space="preserve">Initiative, flexibility and ability to handle change </w:t>
            </w:r>
          </w:p>
          <w:p w14:paraId="0B2E756E" w14:textId="01A8AEC4" w:rsidR="00DD64B8" w:rsidRPr="00112331" w:rsidRDefault="00DD64B8" w:rsidP="00DD64B8">
            <w:pPr>
              <w:autoSpaceDE w:val="0"/>
              <w:autoSpaceDN w:val="0"/>
              <w:adjustRightInd w:val="0"/>
              <w:spacing w:after="120"/>
              <w:rPr>
                <w:rFonts w:ascii="Arial" w:hAnsi="Arial" w:cs="Arial"/>
                <w:szCs w:val="22"/>
              </w:rPr>
            </w:pPr>
            <w:r w:rsidRPr="004C346F">
              <w:rPr>
                <w:rFonts w:ascii="Arial" w:hAnsi="Arial" w:cs="Arial"/>
                <w:bCs/>
                <w:noProof/>
                <w:szCs w:val="22"/>
              </w:rPr>
              <w:t>Ability to attend work regularly and on time</w:t>
            </w:r>
            <w:r w:rsidRPr="004C346F">
              <w:rPr>
                <w:rFonts w:ascii="Arial" w:hAnsi="Arial" w:cs="Arial"/>
                <w:b/>
                <w:bCs/>
                <w:szCs w:val="22"/>
              </w:rPr>
              <w:fldChar w:fldCharType="end"/>
            </w:r>
          </w:p>
        </w:tc>
        <w:tc>
          <w:tcPr>
            <w:tcW w:w="985" w:type="pct"/>
          </w:tcPr>
          <w:p w14:paraId="105BA4C0" w14:textId="0F1957F7" w:rsidR="00DD64B8" w:rsidRPr="00925E8C" w:rsidRDefault="00DD64B8" w:rsidP="00DD64B8">
            <w:pPr>
              <w:spacing w:before="120" w:after="120"/>
              <w:jc w:val="both"/>
              <w:rPr>
                <w:rFonts w:ascii="Arial" w:hAnsi="Arial" w:cs="Arial"/>
                <w:szCs w:val="22"/>
              </w:rPr>
            </w:pPr>
            <w:r>
              <w:rPr>
                <w:rFonts w:ascii="Arial" w:hAnsi="Arial" w:cs="Arial"/>
                <w:szCs w:val="22"/>
              </w:rPr>
              <w:t>A, I</w:t>
            </w:r>
          </w:p>
        </w:tc>
      </w:tr>
      <w:tr w:rsidR="00DD64B8" w:rsidRPr="009F0647" w14:paraId="1B292C93" w14:textId="77777777" w:rsidTr="005021D7">
        <w:tc>
          <w:tcPr>
            <w:tcW w:w="4015" w:type="pct"/>
          </w:tcPr>
          <w:p w14:paraId="3F454083" w14:textId="5E5A9F41" w:rsidR="00DD64B8" w:rsidRPr="00DD64B8" w:rsidRDefault="00DD64B8" w:rsidP="00802821">
            <w:pPr>
              <w:spacing w:before="120" w:after="120"/>
              <w:jc w:val="both"/>
              <w:rPr>
                <w:rFonts w:ascii="Arial" w:hAnsi="Arial" w:cs="Arial"/>
                <w:b/>
                <w:bCs/>
                <w:szCs w:val="22"/>
              </w:rPr>
            </w:pPr>
            <w:r w:rsidRPr="00DD64B8">
              <w:rPr>
                <w:rFonts w:ascii="Arial" w:hAnsi="Arial" w:cs="Arial"/>
                <w:b/>
                <w:bCs/>
                <w:szCs w:val="22"/>
              </w:rPr>
              <w:t xml:space="preserve">Personal </w:t>
            </w:r>
            <w:r>
              <w:rPr>
                <w:rFonts w:ascii="Arial" w:hAnsi="Arial" w:cs="Arial"/>
                <w:b/>
                <w:bCs/>
                <w:szCs w:val="22"/>
              </w:rPr>
              <w:t>Attributes</w:t>
            </w:r>
            <w:r w:rsidRPr="00DD64B8">
              <w:rPr>
                <w:rFonts w:ascii="Arial" w:hAnsi="Arial" w:cs="Arial"/>
                <w:b/>
                <w:bCs/>
                <w:szCs w:val="22"/>
              </w:rPr>
              <w:t>:</w:t>
            </w:r>
          </w:p>
          <w:p w14:paraId="5EC8BAFB" w14:textId="77777777" w:rsidR="00DD64B8" w:rsidRPr="004C346F" w:rsidRDefault="00DD64B8" w:rsidP="00802821">
            <w:pPr>
              <w:pStyle w:val="ListParagraph"/>
              <w:numPr>
                <w:ilvl w:val="0"/>
                <w:numId w:val="22"/>
              </w:numPr>
              <w:spacing w:after="120"/>
              <w:ind w:left="360"/>
              <w:rPr>
                <w:rFonts w:ascii="Arial" w:hAnsi="Arial" w:cs="Arial"/>
                <w:bCs/>
                <w:noProof/>
                <w:szCs w:val="22"/>
              </w:rPr>
            </w:pPr>
            <w:r w:rsidRPr="004C346F">
              <w:rPr>
                <w:rFonts w:ascii="Arial" w:hAnsi="Arial" w:cs="Arial"/>
                <w:bCs/>
                <w:noProof/>
                <w:szCs w:val="22"/>
              </w:rPr>
              <w:t>Commitment to providing good customer service with a drive for continuous improvement</w:t>
            </w:r>
          </w:p>
          <w:p w14:paraId="55BA08DF" w14:textId="77777777" w:rsidR="00DD64B8" w:rsidRPr="004C346F" w:rsidRDefault="00DD64B8" w:rsidP="00802821">
            <w:pPr>
              <w:pStyle w:val="ListParagraph"/>
              <w:numPr>
                <w:ilvl w:val="0"/>
                <w:numId w:val="22"/>
              </w:numPr>
              <w:spacing w:after="120"/>
              <w:ind w:left="360"/>
              <w:rPr>
                <w:rFonts w:ascii="Arial" w:hAnsi="Arial" w:cs="Arial"/>
                <w:bCs/>
                <w:noProof/>
                <w:szCs w:val="22"/>
              </w:rPr>
            </w:pPr>
            <w:r w:rsidRPr="004C346F">
              <w:rPr>
                <w:rFonts w:ascii="Arial" w:hAnsi="Arial" w:cs="Arial"/>
                <w:bCs/>
                <w:noProof/>
                <w:szCs w:val="22"/>
              </w:rPr>
              <w:t>Ability to work alone, as well as working co-operatively as a team member</w:t>
            </w:r>
          </w:p>
          <w:p w14:paraId="5CF33D1C" w14:textId="77777777" w:rsidR="00DD64B8" w:rsidRPr="004C346F" w:rsidRDefault="00DD64B8" w:rsidP="00802821">
            <w:pPr>
              <w:pStyle w:val="ListParagraph"/>
              <w:numPr>
                <w:ilvl w:val="0"/>
                <w:numId w:val="22"/>
              </w:numPr>
              <w:spacing w:after="120"/>
              <w:ind w:left="360"/>
              <w:rPr>
                <w:rFonts w:ascii="Arial" w:hAnsi="Arial" w:cs="Arial"/>
                <w:bCs/>
                <w:noProof/>
                <w:szCs w:val="22"/>
              </w:rPr>
            </w:pPr>
            <w:r w:rsidRPr="004C346F">
              <w:rPr>
                <w:rFonts w:ascii="Arial" w:hAnsi="Arial" w:cs="Arial"/>
                <w:bCs/>
                <w:noProof/>
                <w:szCs w:val="22"/>
              </w:rPr>
              <w:t xml:space="preserve">Able to deal with work of a confidential </w:t>
            </w:r>
            <w:r>
              <w:rPr>
                <w:rFonts w:ascii="Arial" w:hAnsi="Arial" w:cs="Arial"/>
                <w:bCs/>
                <w:noProof/>
                <w:szCs w:val="22"/>
              </w:rPr>
              <w:t xml:space="preserve">and sometimes distressing </w:t>
            </w:r>
            <w:r w:rsidRPr="004C346F">
              <w:rPr>
                <w:rFonts w:ascii="Arial" w:hAnsi="Arial" w:cs="Arial"/>
                <w:bCs/>
                <w:noProof/>
                <w:szCs w:val="22"/>
              </w:rPr>
              <w:t>nature</w:t>
            </w:r>
          </w:p>
          <w:p w14:paraId="7FBC3DDD" w14:textId="7A7C3CCD" w:rsidR="00DD64B8" w:rsidRPr="00DD64B8" w:rsidRDefault="00DD64B8" w:rsidP="00802821">
            <w:pPr>
              <w:pStyle w:val="ListParagraph"/>
              <w:numPr>
                <w:ilvl w:val="0"/>
                <w:numId w:val="22"/>
              </w:numPr>
              <w:autoSpaceDE w:val="0"/>
              <w:autoSpaceDN w:val="0"/>
              <w:adjustRightInd w:val="0"/>
              <w:spacing w:after="120"/>
              <w:rPr>
                <w:rFonts w:ascii="Arial" w:hAnsi="Arial" w:cs="Arial"/>
                <w:szCs w:val="22"/>
                <w:lang w:eastAsia="en-GB"/>
              </w:rPr>
            </w:pPr>
            <w:r w:rsidRPr="00DD64B8">
              <w:rPr>
                <w:rFonts w:ascii="Arial" w:hAnsi="Arial" w:cs="Arial"/>
                <w:bCs/>
                <w:noProof/>
                <w:szCs w:val="22"/>
              </w:rPr>
              <w:lastRenderedPageBreak/>
              <w:t>Commitment to continuous personal development</w:t>
            </w:r>
          </w:p>
        </w:tc>
        <w:tc>
          <w:tcPr>
            <w:tcW w:w="985" w:type="pct"/>
          </w:tcPr>
          <w:p w14:paraId="739E4E27" w14:textId="5AB2B9D7" w:rsidR="00DD64B8" w:rsidRPr="00925E8C" w:rsidRDefault="00DD64B8" w:rsidP="00DD64B8">
            <w:pPr>
              <w:spacing w:before="120" w:after="120"/>
              <w:jc w:val="both"/>
              <w:rPr>
                <w:rFonts w:ascii="Arial" w:hAnsi="Arial" w:cs="Arial"/>
                <w:szCs w:val="22"/>
              </w:rPr>
            </w:pPr>
            <w:r>
              <w:rPr>
                <w:rFonts w:ascii="Arial" w:hAnsi="Arial" w:cs="Arial"/>
                <w:szCs w:val="22"/>
              </w:rPr>
              <w:lastRenderedPageBreak/>
              <w:t>A, I</w:t>
            </w:r>
          </w:p>
        </w:tc>
      </w:tr>
      <w:tr w:rsidR="00DD64B8" w:rsidRPr="009F0647" w14:paraId="55A1407B" w14:textId="77777777" w:rsidTr="005021D7">
        <w:tc>
          <w:tcPr>
            <w:tcW w:w="4015" w:type="pct"/>
          </w:tcPr>
          <w:p w14:paraId="0B357851" w14:textId="77777777" w:rsidR="00DD64B8" w:rsidRPr="00C41D98" w:rsidRDefault="00DD64B8" w:rsidP="00DD64B8">
            <w:pPr>
              <w:spacing w:after="120"/>
              <w:rPr>
                <w:rFonts w:ascii="Arial" w:hAnsi="Arial" w:cs="Arial"/>
                <w:b/>
                <w:bCs/>
                <w:i/>
                <w:iCs/>
                <w:szCs w:val="22"/>
              </w:rPr>
            </w:pPr>
            <w:r w:rsidRPr="00C41D98">
              <w:rPr>
                <w:rFonts w:ascii="Arial" w:hAnsi="Arial" w:cs="Arial"/>
                <w:b/>
                <w:bCs/>
                <w:i/>
                <w:iCs/>
                <w:szCs w:val="22"/>
              </w:rPr>
              <w:t>Essential:</w:t>
            </w:r>
          </w:p>
          <w:p w14:paraId="159FC75D" w14:textId="1D556803" w:rsidR="00DD64B8" w:rsidRPr="00DD64B8" w:rsidRDefault="00DD64B8" w:rsidP="00DD64B8">
            <w:pPr>
              <w:spacing w:after="120"/>
              <w:rPr>
                <w:rFonts w:ascii="Arial" w:hAnsi="Arial" w:cs="Arial"/>
                <w:bCs/>
                <w:noProof/>
                <w:szCs w:val="22"/>
              </w:rPr>
            </w:pPr>
            <w:r w:rsidRPr="004C346F">
              <w:rPr>
                <w:rFonts w:ascii="Arial" w:hAnsi="Arial" w:cs="Arial"/>
                <w:b/>
                <w:bCs/>
                <w:szCs w:val="22"/>
              </w:rPr>
              <w:fldChar w:fldCharType="begin"/>
            </w:r>
            <w:r w:rsidRPr="004C346F">
              <w:rPr>
                <w:rFonts w:ascii="Arial" w:hAnsi="Arial" w:cs="Arial"/>
                <w:b/>
                <w:bCs/>
                <w:szCs w:val="22"/>
              </w:rPr>
              <w:instrText xml:space="preserve"> </w:instrText>
            </w:r>
            <w:r w:rsidRPr="004C346F">
              <w:rPr>
                <w:rFonts w:ascii="Arial" w:hAnsi="Arial" w:cs="Arial"/>
                <w:bCs/>
                <w:szCs w:val="22"/>
              </w:rPr>
              <w:instrText>text240</w:instrText>
            </w:r>
            <w:r w:rsidRPr="004C346F">
              <w:rPr>
                <w:rFonts w:ascii="Arial" w:hAnsi="Arial" w:cs="Arial"/>
                <w:b/>
                <w:bCs/>
                <w:szCs w:val="22"/>
              </w:rPr>
              <w:instrText xml:space="preserve"> </w:instrText>
            </w:r>
            <w:r w:rsidRPr="004C346F">
              <w:rPr>
                <w:rFonts w:ascii="Arial" w:hAnsi="Arial" w:cs="Arial"/>
                <w:b/>
                <w:bCs/>
                <w:szCs w:val="22"/>
              </w:rPr>
              <w:fldChar w:fldCharType="separate"/>
            </w:r>
            <w:r w:rsidRPr="004C346F">
              <w:rPr>
                <w:rFonts w:ascii="Arial" w:hAnsi="Arial" w:cs="Arial"/>
                <w:noProof/>
                <w:szCs w:val="22"/>
              </w:rPr>
              <w:t>Satisfactory</w:t>
            </w:r>
            <w:r>
              <w:rPr>
                <w:rFonts w:ascii="Arial" w:hAnsi="Arial" w:cs="Arial"/>
                <w:noProof/>
                <w:szCs w:val="22"/>
              </w:rPr>
              <w:t xml:space="preserve"> S</w:t>
            </w:r>
            <w:r w:rsidRPr="004C346F">
              <w:rPr>
                <w:rFonts w:ascii="Arial" w:hAnsi="Arial" w:cs="Arial"/>
                <w:noProof/>
                <w:szCs w:val="22"/>
              </w:rPr>
              <w:t xml:space="preserve">tandard </w:t>
            </w:r>
            <w:r>
              <w:rPr>
                <w:rFonts w:ascii="Arial" w:hAnsi="Arial" w:cs="Arial"/>
                <w:noProof/>
                <w:szCs w:val="22"/>
              </w:rPr>
              <w:t>Disclosure and Barring Service check</w:t>
            </w:r>
            <w:r w:rsidRPr="004C346F">
              <w:rPr>
                <w:rFonts w:ascii="Arial" w:hAnsi="Arial" w:cs="Arial"/>
                <w:b/>
                <w:bCs/>
                <w:szCs w:val="22"/>
              </w:rPr>
              <w:fldChar w:fldCharType="end"/>
            </w:r>
          </w:p>
        </w:tc>
        <w:tc>
          <w:tcPr>
            <w:tcW w:w="985" w:type="pct"/>
          </w:tcPr>
          <w:p w14:paraId="2DB00AF6" w14:textId="159066B8" w:rsidR="00DD64B8" w:rsidRPr="00925E8C" w:rsidRDefault="00DD64B8" w:rsidP="00DD64B8">
            <w:pPr>
              <w:spacing w:before="120" w:after="120"/>
              <w:jc w:val="both"/>
              <w:rPr>
                <w:rFonts w:ascii="Arial" w:hAnsi="Arial" w:cs="Arial"/>
                <w:szCs w:val="22"/>
              </w:rPr>
            </w:pPr>
            <w:r>
              <w:rPr>
                <w:rFonts w:ascii="Arial" w:hAnsi="Arial" w:cs="Arial"/>
                <w:szCs w:val="22"/>
              </w:rPr>
              <w:t>D</w:t>
            </w:r>
          </w:p>
        </w:tc>
      </w:tr>
      <w:tr w:rsidR="00DD64B8" w:rsidRPr="009F0647" w14:paraId="5254FEB9" w14:textId="77777777" w:rsidTr="005021D7">
        <w:tc>
          <w:tcPr>
            <w:tcW w:w="4015" w:type="pct"/>
          </w:tcPr>
          <w:p w14:paraId="7083F17C" w14:textId="77777777" w:rsidR="00DD64B8" w:rsidRPr="00C41D98" w:rsidRDefault="00DD64B8" w:rsidP="00DD64B8">
            <w:pPr>
              <w:spacing w:before="120" w:after="120"/>
              <w:jc w:val="both"/>
              <w:rPr>
                <w:rFonts w:ascii="Arial" w:hAnsi="Arial" w:cs="Arial"/>
                <w:b/>
                <w:bCs/>
                <w:szCs w:val="22"/>
              </w:rPr>
            </w:pPr>
            <w:r w:rsidRPr="00C41D98">
              <w:rPr>
                <w:rFonts w:ascii="Arial" w:hAnsi="Arial" w:cs="Arial"/>
                <w:b/>
                <w:bCs/>
                <w:szCs w:val="22"/>
              </w:rPr>
              <w:t>Equal Opportunities:</w:t>
            </w:r>
          </w:p>
          <w:p w14:paraId="2633829B" w14:textId="10D41D4F" w:rsidR="00DD64B8" w:rsidRPr="00112331" w:rsidRDefault="00DD64B8" w:rsidP="00DD64B8">
            <w:pPr>
              <w:overflowPunct w:val="0"/>
              <w:autoSpaceDE w:val="0"/>
              <w:autoSpaceDN w:val="0"/>
              <w:adjustRightInd w:val="0"/>
              <w:textAlignment w:val="baseline"/>
              <w:rPr>
                <w:rFonts w:ascii="Arial" w:hAnsi="Arial" w:cs="Arial"/>
                <w:szCs w:val="22"/>
              </w:rPr>
            </w:pPr>
            <w:r w:rsidRPr="004C346F">
              <w:rPr>
                <w:rFonts w:ascii="Arial" w:hAnsi="Arial" w:cs="Arial"/>
                <w:b/>
                <w:bCs/>
                <w:szCs w:val="22"/>
              </w:rPr>
              <w:fldChar w:fldCharType="begin"/>
            </w:r>
            <w:r w:rsidRPr="004C346F">
              <w:rPr>
                <w:rFonts w:ascii="Arial" w:hAnsi="Arial" w:cs="Arial"/>
                <w:b/>
                <w:bCs/>
                <w:szCs w:val="22"/>
              </w:rPr>
              <w:instrText xml:space="preserve"> </w:instrText>
            </w:r>
            <w:r w:rsidRPr="004C346F">
              <w:rPr>
                <w:rFonts w:ascii="Arial" w:hAnsi="Arial" w:cs="Arial"/>
                <w:bCs/>
                <w:szCs w:val="22"/>
              </w:rPr>
              <w:instrText>text242</w:instrText>
            </w:r>
            <w:r w:rsidRPr="004C346F">
              <w:rPr>
                <w:rFonts w:ascii="Arial" w:hAnsi="Arial" w:cs="Arial"/>
                <w:b/>
                <w:bCs/>
                <w:szCs w:val="22"/>
              </w:rPr>
              <w:instrText xml:space="preserve"> </w:instrText>
            </w:r>
            <w:r w:rsidRPr="004C346F">
              <w:rPr>
                <w:rFonts w:ascii="Arial" w:hAnsi="Arial" w:cs="Arial"/>
                <w:b/>
                <w:bCs/>
                <w:szCs w:val="22"/>
              </w:rPr>
              <w:fldChar w:fldCharType="separate"/>
            </w:r>
            <w:r w:rsidRPr="004C346F">
              <w:rPr>
                <w:rFonts w:ascii="Arial" w:hAnsi="Arial" w:cs="Arial"/>
                <w:bCs/>
                <w:noProof/>
                <w:szCs w:val="22"/>
              </w:rPr>
              <w:t xml:space="preserve">Commitment to, and understanding of, the principles of Equal Opportunities for all, in employment and the delivery of services. </w:t>
            </w:r>
            <w:r w:rsidRPr="004C346F">
              <w:rPr>
                <w:rFonts w:ascii="Arial" w:hAnsi="Arial" w:cs="Arial"/>
                <w:b/>
                <w:bCs/>
                <w:szCs w:val="22"/>
              </w:rPr>
              <w:fldChar w:fldCharType="end"/>
            </w:r>
          </w:p>
        </w:tc>
        <w:tc>
          <w:tcPr>
            <w:tcW w:w="985" w:type="pct"/>
          </w:tcPr>
          <w:p w14:paraId="21263892" w14:textId="3AFB5A47" w:rsidR="00DD64B8" w:rsidRPr="00925E8C" w:rsidRDefault="00802821" w:rsidP="00DD64B8">
            <w:pPr>
              <w:spacing w:before="120" w:after="120"/>
              <w:jc w:val="both"/>
              <w:rPr>
                <w:rFonts w:ascii="Arial" w:hAnsi="Arial" w:cs="Arial"/>
                <w:szCs w:val="22"/>
              </w:rPr>
            </w:pPr>
            <w:r>
              <w:rPr>
                <w:rFonts w:ascii="Arial" w:hAnsi="Arial" w:cs="Arial"/>
                <w:szCs w:val="22"/>
              </w:rPr>
              <w:t>A, I</w:t>
            </w:r>
          </w:p>
        </w:tc>
      </w:tr>
      <w:tr w:rsidR="00DD64B8" w:rsidRPr="009F0647" w14:paraId="7F3FEDD2" w14:textId="77777777" w:rsidTr="005021D7">
        <w:trPr>
          <w:trHeight w:val="70"/>
        </w:trPr>
        <w:tc>
          <w:tcPr>
            <w:tcW w:w="4015" w:type="pct"/>
          </w:tcPr>
          <w:p w14:paraId="61A3F7B9" w14:textId="15AA4C87" w:rsidR="00DD64B8" w:rsidRPr="00112331" w:rsidRDefault="00DD64B8" w:rsidP="00DD64B8">
            <w:pPr>
              <w:pStyle w:val="Heading3"/>
              <w:jc w:val="left"/>
              <w:rPr>
                <w:rFonts w:cs="Arial"/>
                <w:b w:val="0"/>
                <w:bCs w:val="0"/>
                <w:sz w:val="22"/>
                <w:szCs w:val="22"/>
              </w:rPr>
            </w:pPr>
          </w:p>
        </w:tc>
        <w:tc>
          <w:tcPr>
            <w:tcW w:w="985" w:type="pct"/>
          </w:tcPr>
          <w:p w14:paraId="6A6351A4" w14:textId="1FCCB9C3" w:rsidR="00DD64B8" w:rsidRPr="009F0647" w:rsidRDefault="00DD64B8" w:rsidP="00DD64B8">
            <w:pPr>
              <w:pStyle w:val="Heading3"/>
            </w:pPr>
          </w:p>
        </w:tc>
      </w:tr>
      <w:tr w:rsidR="00DD64B8" w:rsidRPr="009F0647" w14:paraId="39E602BF" w14:textId="77777777" w:rsidTr="005021D7">
        <w:trPr>
          <w:trHeight w:val="70"/>
        </w:trPr>
        <w:tc>
          <w:tcPr>
            <w:tcW w:w="4015" w:type="pct"/>
          </w:tcPr>
          <w:p w14:paraId="75C8547E" w14:textId="77777777" w:rsidR="00DD64B8" w:rsidRPr="00112331" w:rsidRDefault="00DD64B8" w:rsidP="00DD64B8">
            <w:pPr>
              <w:pStyle w:val="Heading3"/>
              <w:jc w:val="left"/>
              <w:rPr>
                <w:rFonts w:cs="Arial"/>
              </w:rPr>
            </w:pPr>
            <w:r w:rsidRPr="00112331">
              <w:rPr>
                <w:rFonts w:cs="Arial"/>
              </w:rPr>
              <w:t>Desirable Criteria</w:t>
            </w:r>
          </w:p>
        </w:tc>
        <w:tc>
          <w:tcPr>
            <w:tcW w:w="985" w:type="pct"/>
          </w:tcPr>
          <w:p w14:paraId="215E4E13" w14:textId="77777777" w:rsidR="00DD64B8" w:rsidRPr="009F0647" w:rsidRDefault="00DD64B8" w:rsidP="00DD64B8">
            <w:pPr>
              <w:pStyle w:val="Heading3"/>
            </w:pPr>
            <w:r w:rsidRPr="009F0647">
              <w:t>Assessed By:</w:t>
            </w:r>
          </w:p>
        </w:tc>
      </w:tr>
      <w:tr w:rsidR="00DD64B8" w:rsidRPr="009F0647" w14:paraId="4340C717" w14:textId="77777777" w:rsidTr="005021D7">
        <w:tc>
          <w:tcPr>
            <w:tcW w:w="4015" w:type="pct"/>
          </w:tcPr>
          <w:p w14:paraId="48043D0B" w14:textId="7B10BCE8" w:rsidR="00DD64B8" w:rsidRPr="00112331" w:rsidRDefault="00DD64B8" w:rsidP="00DD64B8">
            <w:pPr>
              <w:spacing w:before="120" w:after="120"/>
              <w:rPr>
                <w:rFonts w:ascii="Arial" w:hAnsi="Arial" w:cs="Arial"/>
                <w:szCs w:val="22"/>
              </w:rPr>
            </w:pPr>
            <w:r>
              <w:rPr>
                <w:rFonts w:ascii="Arial" w:hAnsi="Arial" w:cs="Arial"/>
                <w:szCs w:val="22"/>
              </w:rPr>
              <w:t>Experience working in children’s services, early help or community settings</w:t>
            </w:r>
          </w:p>
        </w:tc>
        <w:tc>
          <w:tcPr>
            <w:tcW w:w="985" w:type="pct"/>
          </w:tcPr>
          <w:p w14:paraId="65A698CC" w14:textId="6AB22242" w:rsidR="00DD64B8" w:rsidRPr="007A55C8" w:rsidRDefault="00802821" w:rsidP="00DD64B8">
            <w:pPr>
              <w:spacing w:before="120" w:after="120"/>
              <w:jc w:val="both"/>
              <w:rPr>
                <w:rFonts w:ascii="Arial" w:hAnsi="Arial" w:cs="Arial"/>
                <w:sz w:val="20"/>
                <w:szCs w:val="20"/>
              </w:rPr>
            </w:pPr>
            <w:r>
              <w:rPr>
                <w:rFonts w:ascii="Arial" w:hAnsi="Arial" w:cs="Arial"/>
                <w:sz w:val="20"/>
                <w:szCs w:val="20"/>
              </w:rPr>
              <w:t>A, I</w:t>
            </w:r>
          </w:p>
        </w:tc>
      </w:tr>
      <w:tr w:rsidR="00DD64B8" w:rsidRPr="009F0647" w14:paraId="369E3672" w14:textId="77777777" w:rsidTr="005021D7">
        <w:tc>
          <w:tcPr>
            <w:tcW w:w="4015" w:type="pct"/>
          </w:tcPr>
          <w:p w14:paraId="2722964C" w14:textId="3C2AECDD" w:rsidR="00DD64B8" w:rsidRPr="00112331" w:rsidRDefault="00DD64B8" w:rsidP="00DD64B8">
            <w:pPr>
              <w:spacing w:before="120" w:after="120"/>
              <w:rPr>
                <w:rFonts w:ascii="Arial" w:hAnsi="Arial" w:cs="Arial"/>
                <w:szCs w:val="22"/>
              </w:rPr>
            </w:pPr>
            <w:r>
              <w:rPr>
                <w:rFonts w:ascii="Arial" w:hAnsi="Arial" w:cs="Arial"/>
                <w:szCs w:val="22"/>
              </w:rPr>
              <w:t>Experience producing or maintaining information materials, displays and/or social media</w:t>
            </w:r>
          </w:p>
        </w:tc>
        <w:tc>
          <w:tcPr>
            <w:tcW w:w="985" w:type="pct"/>
          </w:tcPr>
          <w:p w14:paraId="74ECAC63" w14:textId="3262158B" w:rsidR="00DD64B8" w:rsidRPr="007A55C8" w:rsidRDefault="00802821" w:rsidP="00DD64B8">
            <w:pPr>
              <w:spacing w:before="120" w:after="120"/>
              <w:jc w:val="both"/>
              <w:rPr>
                <w:rFonts w:ascii="Arial" w:hAnsi="Arial" w:cs="Arial"/>
                <w:sz w:val="20"/>
                <w:szCs w:val="20"/>
              </w:rPr>
            </w:pPr>
            <w:r>
              <w:rPr>
                <w:rFonts w:ascii="Arial" w:hAnsi="Arial" w:cs="Arial"/>
                <w:sz w:val="20"/>
                <w:szCs w:val="20"/>
              </w:rPr>
              <w:t>A, I</w:t>
            </w:r>
          </w:p>
        </w:tc>
      </w:tr>
      <w:tr w:rsidR="00DD64B8" w:rsidRPr="009F0647" w14:paraId="7EE1ED4E" w14:textId="77777777" w:rsidTr="005021D7">
        <w:tc>
          <w:tcPr>
            <w:tcW w:w="4015" w:type="pct"/>
          </w:tcPr>
          <w:p w14:paraId="6E9B7D37" w14:textId="4650C951" w:rsidR="00DD64B8" w:rsidRPr="00112331" w:rsidRDefault="00DD64B8" w:rsidP="00DD64B8">
            <w:pPr>
              <w:spacing w:before="120" w:after="120"/>
              <w:rPr>
                <w:rFonts w:ascii="Arial" w:hAnsi="Arial" w:cs="Arial"/>
                <w:szCs w:val="22"/>
              </w:rPr>
            </w:pPr>
            <w:r>
              <w:rPr>
                <w:rFonts w:ascii="Arial" w:hAnsi="Arial" w:cs="Arial"/>
                <w:szCs w:val="22"/>
              </w:rPr>
              <w:t>Awareness of Family Hubs or Children &amp; Family Centre Services</w:t>
            </w:r>
          </w:p>
        </w:tc>
        <w:tc>
          <w:tcPr>
            <w:tcW w:w="985" w:type="pct"/>
          </w:tcPr>
          <w:p w14:paraId="5E1FA3F6" w14:textId="36E07AE6" w:rsidR="00DD64B8" w:rsidRPr="007A55C8" w:rsidRDefault="00802821" w:rsidP="00DD64B8">
            <w:pPr>
              <w:spacing w:before="120" w:after="120"/>
              <w:jc w:val="both"/>
              <w:rPr>
                <w:rFonts w:ascii="Arial" w:hAnsi="Arial" w:cs="Arial"/>
                <w:sz w:val="20"/>
                <w:szCs w:val="20"/>
              </w:rPr>
            </w:pPr>
            <w:r>
              <w:rPr>
                <w:rFonts w:ascii="Arial" w:hAnsi="Arial" w:cs="Arial"/>
                <w:sz w:val="20"/>
                <w:szCs w:val="20"/>
              </w:rPr>
              <w:t>A, I</w:t>
            </w:r>
          </w:p>
        </w:tc>
      </w:tr>
      <w:tr w:rsidR="00DD64B8" w:rsidRPr="009F0647" w14:paraId="116E2B49" w14:textId="77777777" w:rsidTr="005021D7">
        <w:tc>
          <w:tcPr>
            <w:tcW w:w="4015" w:type="pct"/>
          </w:tcPr>
          <w:p w14:paraId="32258277" w14:textId="731E10F9" w:rsidR="00DD64B8" w:rsidRDefault="00DD64B8" w:rsidP="00DD64B8">
            <w:pPr>
              <w:spacing w:before="120" w:after="120"/>
              <w:rPr>
                <w:rFonts w:ascii="Arial" w:hAnsi="Arial" w:cs="Arial"/>
                <w:szCs w:val="22"/>
              </w:rPr>
            </w:pPr>
            <w:r>
              <w:rPr>
                <w:rFonts w:ascii="Arial" w:hAnsi="Arial" w:cs="Arial"/>
                <w:szCs w:val="22"/>
              </w:rPr>
              <w:t>Experience of supporting families with additional needs, including SEND</w:t>
            </w:r>
          </w:p>
        </w:tc>
        <w:tc>
          <w:tcPr>
            <w:tcW w:w="985" w:type="pct"/>
          </w:tcPr>
          <w:p w14:paraId="640AE7DE" w14:textId="39F920AA" w:rsidR="00DD64B8" w:rsidRPr="007A55C8" w:rsidRDefault="00802821" w:rsidP="00DD64B8">
            <w:pPr>
              <w:spacing w:before="120" w:after="120"/>
              <w:jc w:val="both"/>
              <w:rPr>
                <w:rFonts w:ascii="Arial" w:hAnsi="Arial" w:cs="Arial"/>
                <w:sz w:val="20"/>
                <w:szCs w:val="20"/>
              </w:rPr>
            </w:pPr>
            <w:r>
              <w:rPr>
                <w:rFonts w:ascii="Arial" w:hAnsi="Arial" w:cs="Arial"/>
                <w:sz w:val="20"/>
                <w:szCs w:val="20"/>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BB35EA"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BB35EA"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52DFD373" w:rsidR="007A55C8" w:rsidRPr="00114762" w:rsidRDefault="00BB35EA"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1"/>
                  <w14:checkedState w14:val="0052" w14:font="Wingdings 2"/>
                  <w14:uncheckedState w14:val="2610" w14:font="MS Gothic"/>
                </w14:checkbox>
              </w:sdtPr>
              <w:sdtEndPr/>
              <w:sdtContent>
                <w:r w:rsidR="00802821">
                  <w:rPr>
                    <w:rFonts w:ascii="Arial" w:hAnsi="Arial" w:cs="Arial"/>
                    <w:sz w:val="36"/>
                  </w:rPr>
                  <w:sym w:font="Wingdings 2" w:char="F052"/>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BB35EA"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BB35EA"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BB35EA"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BB35EA"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lastRenderedPageBreak/>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BB35EA"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74DC05F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802821">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6C7CFFA1" w:rsidR="00114762" w:rsidRPr="00114762" w:rsidRDefault="00BB35EA"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802821">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BB35EA"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BB35EA"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BB35EA" w:rsidRDefault="00BB35EA"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BB35EA" w:rsidRPr="0006028D" w:rsidRDefault="00BB35EA"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BB35EA"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BB35EA" w:rsidRDefault="00BB35EA" w:rsidP="00FC4D27">
    <w:pPr>
      <w:pStyle w:val="Footer"/>
      <w:ind w:firstLine="2880"/>
      <w:jc w:val="right"/>
      <w:rPr>
        <w:rFonts w:ascii="Arial" w:hAnsi="Arial" w:cs="Arial"/>
        <w:noProof/>
      </w:rPr>
    </w:pPr>
  </w:p>
  <w:p w14:paraId="04BBDEFD" w14:textId="77777777" w:rsidR="00BB35EA" w:rsidRDefault="00BB35EA" w:rsidP="00FC4D27">
    <w:pPr>
      <w:pStyle w:val="Footer"/>
      <w:ind w:firstLine="2880"/>
      <w:jc w:val="right"/>
      <w:rPr>
        <w:rFonts w:ascii="Arial" w:hAnsi="Arial" w:cs="Arial"/>
        <w:noProof/>
      </w:rPr>
    </w:pPr>
  </w:p>
  <w:p w14:paraId="0AC40F32" w14:textId="77777777" w:rsidR="00BB35EA"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427390672" name="Picture 427390672"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BB35EA" w:rsidRDefault="00114762" w:rsidP="003E2A3A">
    <w:pPr>
      <w:pStyle w:val="Header"/>
      <w:tabs>
        <w:tab w:val="clear" w:pos="4153"/>
        <w:tab w:val="clear" w:pos="8306"/>
        <w:tab w:val="left" w:pos="3315"/>
      </w:tabs>
    </w:pPr>
    <w:r>
      <w:rPr>
        <w:noProof/>
      </w:rPr>
      <w:drawing>
        <wp:anchor distT="0" distB="0" distL="114300" distR="114300" simplePos="0" relativeHeight="251658240"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790755584" name="Picture 7907555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9BB"/>
    <w:multiLevelType w:val="multilevel"/>
    <w:tmpl w:val="92288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B5AE9"/>
    <w:multiLevelType w:val="hybridMultilevel"/>
    <w:tmpl w:val="A7C83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B0F64"/>
    <w:multiLevelType w:val="hybridMultilevel"/>
    <w:tmpl w:val="A2F65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23684B"/>
    <w:multiLevelType w:val="multilevel"/>
    <w:tmpl w:val="9B267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7" w15:restartNumberingAfterBreak="0">
    <w:nsid w:val="36853AA8"/>
    <w:multiLevelType w:val="hybridMultilevel"/>
    <w:tmpl w:val="6142A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D91292"/>
    <w:multiLevelType w:val="multilevel"/>
    <w:tmpl w:val="5186E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CE74AF"/>
    <w:multiLevelType w:val="multilevel"/>
    <w:tmpl w:val="75781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681397"/>
    <w:multiLevelType w:val="hybridMultilevel"/>
    <w:tmpl w:val="5B14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7F37B7"/>
    <w:multiLevelType w:val="multilevel"/>
    <w:tmpl w:val="70EA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D1754E4"/>
    <w:multiLevelType w:val="hybridMultilevel"/>
    <w:tmpl w:val="CE1A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776660"/>
    <w:multiLevelType w:val="multilevel"/>
    <w:tmpl w:val="61C40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8112699">
    <w:abstractNumId w:val="6"/>
  </w:num>
  <w:num w:numId="2" w16cid:durableId="344213410">
    <w:abstractNumId w:val="17"/>
  </w:num>
  <w:num w:numId="3" w16cid:durableId="479620480">
    <w:abstractNumId w:val="13"/>
  </w:num>
  <w:num w:numId="4" w16cid:durableId="1643268417">
    <w:abstractNumId w:val="11"/>
  </w:num>
  <w:num w:numId="5" w16cid:durableId="1403673596">
    <w:abstractNumId w:val="18"/>
  </w:num>
  <w:num w:numId="6" w16cid:durableId="1708334311">
    <w:abstractNumId w:val="16"/>
  </w:num>
  <w:num w:numId="7" w16cid:durableId="1828746306">
    <w:abstractNumId w:val="4"/>
  </w:num>
  <w:num w:numId="8" w16cid:durableId="1492791599">
    <w:abstractNumId w:val="20"/>
  </w:num>
  <w:num w:numId="9" w16cid:durableId="724646420">
    <w:abstractNumId w:val="9"/>
  </w:num>
  <w:num w:numId="10" w16cid:durableId="2120490334">
    <w:abstractNumId w:val="2"/>
  </w:num>
  <w:num w:numId="11" w16cid:durableId="1617714596">
    <w:abstractNumId w:val="14"/>
  </w:num>
  <w:num w:numId="12" w16cid:durableId="1233544824">
    <w:abstractNumId w:val="0"/>
    <w:lvlOverride w:ilvl="0"/>
    <w:lvlOverride w:ilvl="1"/>
    <w:lvlOverride w:ilvl="2"/>
    <w:lvlOverride w:ilvl="3"/>
    <w:lvlOverride w:ilvl="4"/>
    <w:lvlOverride w:ilvl="5"/>
    <w:lvlOverride w:ilvl="6"/>
    <w:lvlOverride w:ilvl="7"/>
    <w:lvlOverride w:ilvl="8"/>
  </w:num>
  <w:num w:numId="13" w16cid:durableId="786049454">
    <w:abstractNumId w:val="15"/>
    <w:lvlOverride w:ilvl="0"/>
    <w:lvlOverride w:ilvl="1"/>
    <w:lvlOverride w:ilvl="2"/>
    <w:lvlOverride w:ilvl="3"/>
    <w:lvlOverride w:ilvl="4"/>
    <w:lvlOverride w:ilvl="5"/>
    <w:lvlOverride w:ilvl="6"/>
    <w:lvlOverride w:ilvl="7"/>
    <w:lvlOverride w:ilvl="8"/>
  </w:num>
  <w:num w:numId="14" w16cid:durableId="1519660823">
    <w:abstractNumId w:val="21"/>
    <w:lvlOverride w:ilvl="0"/>
    <w:lvlOverride w:ilvl="1"/>
    <w:lvlOverride w:ilvl="2"/>
    <w:lvlOverride w:ilvl="3"/>
    <w:lvlOverride w:ilvl="4"/>
    <w:lvlOverride w:ilvl="5"/>
    <w:lvlOverride w:ilvl="6"/>
    <w:lvlOverride w:ilvl="7"/>
    <w:lvlOverride w:ilvl="8"/>
  </w:num>
  <w:num w:numId="15" w16cid:durableId="1133869645">
    <w:abstractNumId w:val="8"/>
    <w:lvlOverride w:ilvl="0"/>
    <w:lvlOverride w:ilvl="1"/>
    <w:lvlOverride w:ilvl="2"/>
    <w:lvlOverride w:ilvl="3"/>
    <w:lvlOverride w:ilvl="4"/>
    <w:lvlOverride w:ilvl="5"/>
    <w:lvlOverride w:ilvl="6"/>
    <w:lvlOverride w:ilvl="7"/>
    <w:lvlOverride w:ilvl="8"/>
  </w:num>
  <w:num w:numId="16" w16cid:durableId="304824425">
    <w:abstractNumId w:val="5"/>
    <w:lvlOverride w:ilvl="0"/>
    <w:lvlOverride w:ilvl="1"/>
    <w:lvlOverride w:ilvl="2"/>
    <w:lvlOverride w:ilvl="3"/>
    <w:lvlOverride w:ilvl="4"/>
    <w:lvlOverride w:ilvl="5"/>
    <w:lvlOverride w:ilvl="6"/>
    <w:lvlOverride w:ilvl="7"/>
    <w:lvlOverride w:ilvl="8"/>
  </w:num>
  <w:num w:numId="17" w16cid:durableId="488062730">
    <w:abstractNumId w:val="10"/>
    <w:lvlOverride w:ilvl="0"/>
    <w:lvlOverride w:ilvl="1"/>
    <w:lvlOverride w:ilvl="2"/>
    <w:lvlOverride w:ilvl="3"/>
    <w:lvlOverride w:ilvl="4"/>
    <w:lvlOverride w:ilvl="5"/>
    <w:lvlOverride w:ilvl="6"/>
    <w:lvlOverride w:ilvl="7"/>
    <w:lvlOverride w:ilvl="8"/>
  </w:num>
  <w:num w:numId="18" w16cid:durableId="1746029419">
    <w:abstractNumId w:val="7"/>
  </w:num>
  <w:num w:numId="19" w16cid:durableId="1029911311">
    <w:abstractNumId w:val="1"/>
  </w:num>
  <w:num w:numId="20" w16cid:durableId="524750486">
    <w:abstractNumId w:val="12"/>
  </w:num>
  <w:num w:numId="21" w16cid:durableId="1511406855">
    <w:abstractNumId w:val="19"/>
  </w:num>
  <w:num w:numId="22" w16cid:durableId="115491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72A40"/>
    <w:rsid w:val="0019309F"/>
    <w:rsid w:val="001A3EA1"/>
    <w:rsid w:val="001E1A41"/>
    <w:rsid w:val="00277475"/>
    <w:rsid w:val="00285911"/>
    <w:rsid w:val="002B2D2A"/>
    <w:rsid w:val="00322524"/>
    <w:rsid w:val="00361C14"/>
    <w:rsid w:val="003930B2"/>
    <w:rsid w:val="003E7E21"/>
    <w:rsid w:val="004000D7"/>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12E6"/>
    <w:rsid w:val="00625D49"/>
    <w:rsid w:val="00630669"/>
    <w:rsid w:val="0065462D"/>
    <w:rsid w:val="00675FDF"/>
    <w:rsid w:val="006B51E3"/>
    <w:rsid w:val="006C11BB"/>
    <w:rsid w:val="006C3EC9"/>
    <w:rsid w:val="007004F3"/>
    <w:rsid w:val="00725B7B"/>
    <w:rsid w:val="00736470"/>
    <w:rsid w:val="00743EFE"/>
    <w:rsid w:val="007573B9"/>
    <w:rsid w:val="00760609"/>
    <w:rsid w:val="007802D3"/>
    <w:rsid w:val="007908F4"/>
    <w:rsid w:val="007A55C8"/>
    <w:rsid w:val="007A5ECF"/>
    <w:rsid w:val="00802821"/>
    <w:rsid w:val="008113A7"/>
    <w:rsid w:val="00817372"/>
    <w:rsid w:val="008361E2"/>
    <w:rsid w:val="00863690"/>
    <w:rsid w:val="008802E7"/>
    <w:rsid w:val="00882210"/>
    <w:rsid w:val="008C0294"/>
    <w:rsid w:val="008C335F"/>
    <w:rsid w:val="008D59C2"/>
    <w:rsid w:val="00914FCC"/>
    <w:rsid w:val="00925E8C"/>
    <w:rsid w:val="00980C0A"/>
    <w:rsid w:val="009A7FD0"/>
    <w:rsid w:val="009D43F7"/>
    <w:rsid w:val="009E3B80"/>
    <w:rsid w:val="00A30690"/>
    <w:rsid w:val="00A405EF"/>
    <w:rsid w:val="00A50C5D"/>
    <w:rsid w:val="00A827C9"/>
    <w:rsid w:val="00A82882"/>
    <w:rsid w:val="00A9293D"/>
    <w:rsid w:val="00AD3168"/>
    <w:rsid w:val="00AD47F9"/>
    <w:rsid w:val="00B0457A"/>
    <w:rsid w:val="00B26C50"/>
    <w:rsid w:val="00B402F1"/>
    <w:rsid w:val="00B50963"/>
    <w:rsid w:val="00BA65A0"/>
    <w:rsid w:val="00BB35EA"/>
    <w:rsid w:val="00BE3A8A"/>
    <w:rsid w:val="00C22EE6"/>
    <w:rsid w:val="00C57F20"/>
    <w:rsid w:val="00C7665B"/>
    <w:rsid w:val="00CA1CE8"/>
    <w:rsid w:val="00CA2BAB"/>
    <w:rsid w:val="00CB40BC"/>
    <w:rsid w:val="00CB71DC"/>
    <w:rsid w:val="00CB792B"/>
    <w:rsid w:val="00D00434"/>
    <w:rsid w:val="00D20953"/>
    <w:rsid w:val="00D757B0"/>
    <w:rsid w:val="00D93D43"/>
    <w:rsid w:val="00DA7303"/>
    <w:rsid w:val="00DB2194"/>
    <w:rsid w:val="00DD3ED0"/>
    <w:rsid w:val="00DD64B8"/>
    <w:rsid w:val="00DF3CC6"/>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96573"/>
    <w:rsid w:val="00FC7172"/>
    <w:rsid w:val="00FC71AD"/>
    <w:rsid w:val="00FD3A85"/>
    <w:rsid w:val="00FD567A"/>
    <w:rsid w:val="00FE0F17"/>
    <w:rsid w:val="00FF5074"/>
    <w:rsid w:val="63402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c06d4b-6956-48ea-819c-8627876733b0">
      <Terms xmlns="http://schemas.microsoft.com/office/infopath/2007/PartnerControls"/>
    </lcf76f155ced4ddcb4097134ff3c332f>
    <TaxCatchAll xmlns="c827f5f8-e36c-41d4-9195-ccfcc0142e9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5B945E376D154E9AAC4CD75A02386F" ma:contentTypeVersion="11" ma:contentTypeDescription="Create a new document." ma:contentTypeScope="" ma:versionID="09efe34dc9dd8048fb34bdce703ed9d9">
  <xsd:schema xmlns:xsd="http://www.w3.org/2001/XMLSchema" xmlns:xs="http://www.w3.org/2001/XMLSchema" xmlns:p="http://schemas.microsoft.com/office/2006/metadata/properties" xmlns:ns2="8dc06d4b-6956-48ea-819c-8627876733b0" xmlns:ns3="c827f5f8-e36c-41d4-9195-ccfcc0142e92" targetNamespace="http://schemas.microsoft.com/office/2006/metadata/properties" ma:root="true" ma:fieldsID="da995482326fb0fa37a16a40b023f824" ns2:_="" ns3:_="">
    <xsd:import namespace="8dc06d4b-6956-48ea-819c-8627876733b0"/>
    <xsd:import namespace="c827f5f8-e36c-41d4-9195-ccfcc0142e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06d4b-6956-48ea-819c-862787673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27f5f8-e36c-41d4-9195-ccfcc0142e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685feb-c0d1-4514-aacf-e7dd7fa6ad9a}" ma:internalName="TaxCatchAll" ma:showField="CatchAllData" ma:web="c827f5f8-e36c-41d4-9195-ccfcc0142e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 ds:uri="8dc06d4b-6956-48ea-819c-8627876733b0"/>
    <ds:schemaRef ds:uri="c827f5f8-e36c-41d4-9195-ccfcc0142e92"/>
  </ds:schemaRefs>
</ds:datastoreItem>
</file>

<file path=customXml/itemProps4.xml><?xml version="1.0" encoding="utf-8"?>
<ds:datastoreItem xmlns:ds="http://schemas.openxmlformats.org/officeDocument/2006/customXml" ds:itemID="{7EC46F11-5E99-44F5-8933-B727F0019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06d4b-6956-48ea-819c-8627876733b0"/>
    <ds:schemaRef ds:uri="c827f5f8-e36c-41d4-9195-ccfcc0142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1691</Words>
  <Characters>9538</Characters>
  <Application>Microsoft Office Word</Application>
  <DocSecurity>0</DocSecurity>
  <Lines>289</Lines>
  <Paragraphs>211</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Stoker, Jenny - Oxfordshire County Council</cp:lastModifiedBy>
  <cp:revision>2</cp:revision>
  <dcterms:created xsi:type="dcterms:W3CDTF">2026-04-16T10:12:00Z</dcterms:created>
  <dcterms:modified xsi:type="dcterms:W3CDTF">2026-04-16T10:12:00Z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0x010100E05B945E376D154E9AAC4CD75A02386F</vt:lpwstr>
  </property>
  <property fmtid="{D5CDD505-2E9C-101B-9397-08002B2CF9AE}" pid="3" name="docLang">
    <vt:lpwstr>en</vt:lpwstr>
  </property>
  <property fmtid="{D5CDD505-2E9C-101B-9397-08002B2CF9AE}" pid="4" name="MediaServiceImageTags">
    <vt:lpwstr/>
  </property>
</Properties>
</file>