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C17E78" w:rsidRPr="009F0647" w14:paraId="7EDDC477" w14:textId="77777777" w:rsidTr="00C17E78">
        <w:tc>
          <w:tcPr>
            <w:tcW w:w="1299" w:type="pct"/>
            <w:vAlign w:val="center"/>
          </w:tcPr>
          <w:p w14:paraId="40FC261C" w14:textId="18523A2D" w:rsidR="00C17E78" w:rsidRPr="00C17E78" w:rsidRDefault="00C17E78" w:rsidP="00C17E78">
            <w:pPr>
              <w:pStyle w:val="Normaltable"/>
              <w:rPr>
                <w:rFonts w:ascii="Arial" w:hAnsi="Arial" w:cs="Arial"/>
                <w:szCs w:val="22"/>
              </w:rPr>
            </w:pPr>
            <w:r w:rsidRPr="00C17E78">
              <w:rPr>
                <w:rFonts w:ascii="Arial" w:hAnsi="Arial" w:cs="Arial"/>
                <w:szCs w:val="22"/>
              </w:rPr>
              <w:t>Job Title</w:t>
            </w:r>
            <w:r>
              <w:rPr>
                <w:rFonts w:ascii="Arial" w:hAnsi="Arial" w:cs="Arial"/>
                <w:szCs w:val="22"/>
              </w:rPr>
              <w:t>:</w:t>
            </w:r>
          </w:p>
        </w:tc>
        <w:tc>
          <w:tcPr>
            <w:tcW w:w="3701" w:type="pct"/>
            <w:vAlign w:val="center"/>
          </w:tcPr>
          <w:p w14:paraId="244ED212" w14:textId="698D533B" w:rsidR="00C17E78" w:rsidRPr="00C17E78" w:rsidRDefault="00C17E78" w:rsidP="00C17E78">
            <w:pPr>
              <w:rPr>
                <w:rFonts w:ascii="Arial" w:hAnsi="Arial" w:cs="Arial"/>
                <w:szCs w:val="22"/>
              </w:rPr>
            </w:pPr>
            <w:r w:rsidRPr="00C17E78">
              <w:rPr>
                <w:rFonts w:ascii="Arial" w:hAnsi="Arial" w:cs="Arial"/>
                <w:szCs w:val="22"/>
              </w:rPr>
              <w:t>Customer Service Adviser</w:t>
            </w:r>
          </w:p>
        </w:tc>
      </w:tr>
      <w:tr w:rsidR="00DD3ED0" w:rsidRPr="009F0647" w14:paraId="07F6EE60" w14:textId="77777777" w:rsidTr="00C17E78">
        <w:tc>
          <w:tcPr>
            <w:tcW w:w="1299" w:type="pct"/>
            <w:vAlign w:val="center"/>
          </w:tcPr>
          <w:p w14:paraId="0A9535D1" w14:textId="5AB2C84C" w:rsidR="00DD3ED0" w:rsidRPr="00C17E78" w:rsidRDefault="00DD3ED0" w:rsidP="00C17E78">
            <w:pPr>
              <w:pStyle w:val="Normaltable"/>
              <w:rPr>
                <w:rFonts w:ascii="Arial" w:hAnsi="Arial" w:cs="Arial"/>
                <w:szCs w:val="22"/>
              </w:rPr>
            </w:pPr>
            <w:r w:rsidRPr="00C17E78">
              <w:rPr>
                <w:rFonts w:ascii="Arial" w:hAnsi="Arial" w:cs="Arial"/>
                <w:szCs w:val="22"/>
              </w:rPr>
              <w:t>Salary:</w:t>
            </w:r>
          </w:p>
        </w:tc>
        <w:tc>
          <w:tcPr>
            <w:tcW w:w="3701" w:type="pct"/>
            <w:vAlign w:val="center"/>
          </w:tcPr>
          <w:p w14:paraId="193E595C" w14:textId="169F0DDE" w:rsidR="00DD3ED0" w:rsidRPr="005863B9" w:rsidRDefault="00D5766A" w:rsidP="00C17E78">
            <w:pPr>
              <w:rPr>
                <w:rFonts w:ascii="Arial" w:hAnsi="Arial" w:cs="Arial"/>
                <w:color w:val="000000" w:themeColor="text1"/>
                <w:szCs w:val="22"/>
              </w:rPr>
            </w:pPr>
            <w:r>
              <w:rPr>
                <w:rFonts w:ascii="Arial" w:hAnsi="Arial" w:cs="Arial"/>
                <w:color w:val="000000"/>
                <w:shd w:val="clear" w:color="auto" w:fill="FFFFFF"/>
              </w:rPr>
              <w:t>£23,</w:t>
            </w:r>
            <w:r w:rsidR="001B3424">
              <w:rPr>
                <w:rFonts w:ascii="Arial" w:hAnsi="Arial" w:cs="Arial"/>
                <w:color w:val="000000"/>
                <w:shd w:val="clear" w:color="auto" w:fill="FFFFFF"/>
              </w:rPr>
              <w:t>114</w:t>
            </w:r>
            <w:r>
              <w:rPr>
                <w:rFonts w:ascii="Arial" w:hAnsi="Arial" w:cs="Arial"/>
                <w:color w:val="000000"/>
                <w:shd w:val="clear" w:color="auto" w:fill="FFFFFF"/>
              </w:rPr>
              <w:t xml:space="preserve"> - £</w:t>
            </w:r>
            <w:r w:rsidR="001B3424">
              <w:rPr>
                <w:rFonts w:ascii="Arial" w:hAnsi="Arial" w:cs="Arial"/>
                <w:color w:val="000000"/>
                <w:shd w:val="clear" w:color="auto" w:fill="FFFFFF"/>
              </w:rPr>
              <w:t>23</w:t>
            </w:r>
            <w:r>
              <w:rPr>
                <w:rFonts w:ascii="Arial" w:hAnsi="Arial" w:cs="Arial"/>
                <w:color w:val="000000"/>
                <w:shd w:val="clear" w:color="auto" w:fill="FFFFFF"/>
              </w:rPr>
              <w:t>,</w:t>
            </w:r>
            <w:r w:rsidR="001B3424">
              <w:rPr>
                <w:rFonts w:ascii="Arial" w:hAnsi="Arial" w:cs="Arial"/>
                <w:color w:val="000000"/>
                <w:shd w:val="clear" w:color="auto" w:fill="FFFFFF"/>
              </w:rPr>
              <w:t>500</w:t>
            </w:r>
            <w:r>
              <w:rPr>
                <w:rFonts w:ascii="Arial" w:hAnsi="Arial" w:cs="Arial"/>
                <w:b/>
                <w:bCs/>
                <w:color w:val="000000"/>
                <w:shd w:val="clear" w:color="auto" w:fill="FFFFFF"/>
              </w:rPr>
              <w:t> </w:t>
            </w:r>
            <w:r>
              <w:rPr>
                <w:rFonts w:ascii="Arial" w:hAnsi="Arial" w:cs="Arial"/>
                <w:color w:val="000000"/>
                <w:shd w:val="clear" w:color="auto" w:fill="FFFFFF"/>
              </w:rPr>
              <w:t>pro-rata</w:t>
            </w:r>
          </w:p>
        </w:tc>
      </w:tr>
      <w:tr w:rsidR="00A405EF" w:rsidRPr="009F0647" w14:paraId="3199C76E" w14:textId="77777777" w:rsidTr="00C17E78">
        <w:tc>
          <w:tcPr>
            <w:tcW w:w="1299" w:type="pct"/>
            <w:vAlign w:val="center"/>
          </w:tcPr>
          <w:p w14:paraId="174ADAE6" w14:textId="6D81FA00" w:rsidR="00A405EF" w:rsidRPr="00C17E78" w:rsidRDefault="00A405EF" w:rsidP="00C17E78">
            <w:pPr>
              <w:pStyle w:val="Normaltable"/>
              <w:rPr>
                <w:rFonts w:ascii="Arial" w:hAnsi="Arial" w:cs="Arial"/>
                <w:szCs w:val="22"/>
              </w:rPr>
            </w:pPr>
            <w:r w:rsidRPr="00C17E78">
              <w:rPr>
                <w:rFonts w:ascii="Arial" w:hAnsi="Arial" w:cs="Arial"/>
                <w:szCs w:val="22"/>
              </w:rPr>
              <w:t>Grade:</w:t>
            </w:r>
          </w:p>
        </w:tc>
        <w:tc>
          <w:tcPr>
            <w:tcW w:w="3701" w:type="pct"/>
            <w:vAlign w:val="center"/>
          </w:tcPr>
          <w:p w14:paraId="2DBC7323" w14:textId="2F5CB251" w:rsidR="00A405EF" w:rsidRPr="00C17E78" w:rsidRDefault="001B3424" w:rsidP="00C17E78">
            <w:pPr>
              <w:rPr>
                <w:rFonts w:ascii="Arial" w:hAnsi="Arial" w:cs="Arial"/>
                <w:szCs w:val="22"/>
              </w:rPr>
            </w:pPr>
            <w:r>
              <w:rPr>
                <w:rFonts w:ascii="Arial" w:hAnsi="Arial" w:cs="Arial"/>
                <w:szCs w:val="22"/>
              </w:rPr>
              <w:t>4</w:t>
            </w:r>
          </w:p>
        </w:tc>
      </w:tr>
      <w:tr w:rsidR="00114762" w:rsidRPr="009F0647" w14:paraId="14527B7B" w14:textId="77777777" w:rsidTr="00C17E78">
        <w:tc>
          <w:tcPr>
            <w:tcW w:w="1299" w:type="pct"/>
            <w:vAlign w:val="center"/>
          </w:tcPr>
          <w:p w14:paraId="64D7B459" w14:textId="77777777" w:rsidR="00114762" w:rsidRPr="00C17E78" w:rsidRDefault="00114762" w:rsidP="00C17E78">
            <w:pPr>
              <w:pStyle w:val="Normaltable"/>
              <w:rPr>
                <w:rFonts w:ascii="Arial" w:hAnsi="Arial" w:cs="Arial"/>
                <w:szCs w:val="22"/>
              </w:rPr>
            </w:pPr>
            <w:r w:rsidRPr="00C17E78">
              <w:rPr>
                <w:rFonts w:ascii="Arial" w:hAnsi="Arial" w:cs="Arial"/>
                <w:szCs w:val="22"/>
              </w:rPr>
              <w:t>Hours:</w:t>
            </w:r>
          </w:p>
        </w:tc>
        <w:tc>
          <w:tcPr>
            <w:tcW w:w="3701" w:type="pct"/>
            <w:vAlign w:val="center"/>
          </w:tcPr>
          <w:p w14:paraId="422EB13E" w14:textId="7B811534" w:rsidR="00F21F35" w:rsidRPr="00F21F35" w:rsidRDefault="006A6D3F" w:rsidP="00C17E78">
            <w:pPr>
              <w:rPr>
                <w:rFonts w:ascii="Arial" w:hAnsi="Arial" w:cs="Arial"/>
              </w:rPr>
            </w:pPr>
            <w:r>
              <w:rPr>
                <w:rFonts w:ascii="Arial" w:hAnsi="Arial" w:cs="Arial"/>
                <w:szCs w:val="22"/>
              </w:rPr>
              <w:t>3</w:t>
            </w:r>
            <w:r w:rsidR="001B3424">
              <w:rPr>
                <w:rFonts w:ascii="Arial" w:hAnsi="Arial" w:cs="Arial"/>
                <w:szCs w:val="22"/>
              </w:rPr>
              <w:t>.5 hours to be worked every Saturday</w:t>
            </w:r>
          </w:p>
        </w:tc>
      </w:tr>
      <w:tr w:rsidR="00F52FCB" w:rsidRPr="009F0647" w14:paraId="2D3F65CB" w14:textId="77777777" w:rsidTr="00C17E78">
        <w:tc>
          <w:tcPr>
            <w:tcW w:w="1299" w:type="pct"/>
            <w:vAlign w:val="center"/>
          </w:tcPr>
          <w:p w14:paraId="3B57DD00" w14:textId="77777777" w:rsidR="00F52FCB" w:rsidRPr="00C17E78" w:rsidRDefault="00F52FCB" w:rsidP="00C17E78">
            <w:pPr>
              <w:pStyle w:val="Normaltable"/>
              <w:rPr>
                <w:rFonts w:ascii="Arial" w:hAnsi="Arial" w:cs="Arial"/>
                <w:szCs w:val="22"/>
              </w:rPr>
            </w:pPr>
            <w:r w:rsidRPr="00C17E78">
              <w:rPr>
                <w:rFonts w:ascii="Arial" w:hAnsi="Arial" w:cs="Arial"/>
                <w:szCs w:val="22"/>
              </w:rPr>
              <w:t>Team:</w:t>
            </w:r>
          </w:p>
        </w:tc>
        <w:tc>
          <w:tcPr>
            <w:tcW w:w="3701" w:type="pct"/>
            <w:vAlign w:val="center"/>
          </w:tcPr>
          <w:p w14:paraId="34C60F22" w14:textId="0D7F36D7" w:rsidR="00F52FCB" w:rsidRPr="00C17E78" w:rsidRDefault="00F52FCB" w:rsidP="00C17E78">
            <w:pPr>
              <w:rPr>
                <w:rFonts w:ascii="Arial" w:hAnsi="Arial" w:cs="Arial"/>
                <w:szCs w:val="22"/>
              </w:rPr>
            </w:pPr>
            <w:r w:rsidRPr="00C17E78">
              <w:rPr>
                <w:rFonts w:ascii="Arial" w:hAnsi="Arial" w:cs="Arial"/>
                <w:szCs w:val="22"/>
              </w:rPr>
              <w:t>Customer and Culture</w:t>
            </w:r>
          </w:p>
        </w:tc>
      </w:tr>
      <w:tr w:rsidR="00F52FCB" w:rsidRPr="009F0647" w14:paraId="2D3E1396" w14:textId="77777777" w:rsidTr="00C17E78">
        <w:tc>
          <w:tcPr>
            <w:tcW w:w="1299" w:type="pct"/>
            <w:vAlign w:val="center"/>
          </w:tcPr>
          <w:p w14:paraId="187DA0C8" w14:textId="534AA42E" w:rsidR="00F52FCB" w:rsidRPr="00C17E78" w:rsidRDefault="00F52FCB" w:rsidP="00C17E78">
            <w:pPr>
              <w:pStyle w:val="Normaltable"/>
              <w:rPr>
                <w:rFonts w:ascii="Arial" w:hAnsi="Arial" w:cs="Arial"/>
                <w:szCs w:val="22"/>
              </w:rPr>
            </w:pPr>
            <w:r w:rsidRPr="00C17E78">
              <w:rPr>
                <w:rFonts w:ascii="Arial" w:hAnsi="Arial" w:cs="Arial"/>
                <w:szCs w:val="22"/>
              </w:rPr>
              <w:t>Service Area:</w:t>
            </w:r>
          </w:p>
        </w:tc>
        <w:tc>
          <w:tcPr>
            <w:tcW w:w="3701" w:type="pct"/>
            <w:vAlign w:val="center"/>
          </w:tcPr>
          <w:p w14:paraId="268DE95B" w14:textId="64679F29" w:rsidR="00F52FCB" w:rsidRPr="00C17E78" w:rsidRDefault="00F52FCB" w:rsidP="00C17E78">
            <w:pPr>
              <w:rPr>
                <w:rFonts w:ascii="Arial" w:hAnsi="Arial" w:cs="Arial"/>
                <w:szCs w:val="22"/>
              </w:rPr>
            </w:pPr>
            <w:r w:rsidRPr="00C17E78">
              <w:rPr>
                <w:rFonts w:ascii="Arial" w:hAnsi="Arial" w:cs="Arial"/>
                <w:szCs w:val="22"/>
              </w:rPr>
              <w:t xml:space="preserve">Libraries  </w:t>
            </w:r>
          </w:p>
        </w:tc>
      </w:tr>
      <w:tr w:rsidR="00114762" w:rsidRPr="009F0647" w14:paraId="13A30B79" w14:textId="77777777" w:rsidTr="00C17E78">
        <w:tc>
          <w:tcPr>
            <w:tcW w:w="1299" w:type="pct"/>
            <w:vAlign w:val="center"/>
          </w:tcPr>
          <w:p w14:paraId="1E763D87" w14:textId="77777777" w:rsidR="00114762" w:rsidRPr="00C17E78" w:rsidRDefault="00114762" w:rsidP="00C17E78">
            <w:pPr>
              <w:pStyle w:val="Normaltable"/>
              <w:rPr>
                <w:rFonts w:ascii="Arial" w:hAnsi="Arial" w:cs="Arial"/>
                <w:szCs w:val="22"/>
              </w:rPr>
            </w:pPr>
            <w:r w:rsidRPr="00C17E78">
              <w:rPr>
                <w:rFonts w:ascii="Arial" w:hAnsi="Arial" w:cs="Arial"/>
                <w:szCs w:val="22"/>
              </w:rPr>
              <w:t>Primary Location:</w:t>
            </w:r>
          </w:p>
        </w:tc>
        <w:tc>
          <w:tcPr>
            <w:tcW w:w="3701" w:type="pct"/>
            <w:vAlign w:val="center"/>
          </w:tcPr>
          <w:p w14:paraId="39232083" w14:textId="36D61570" w:rsidR="00114762" w:rsidRPr="00C17E78" w:rsidRDefault="005863B9" w:rsidP="00C17E78">
            <w:pPr>
              <w:rPr>
                <w:rFonts w:ascii="Arial" w:hAnsi="Arial" w:cs="Arial"/>
                <w:szCs w:val="22"/>
              </w:rPr>
            </w:pPr>
            <w:r>
              <w:rPr>
                <w:rFonts w:ascii="Arial" w:hAnsi="Arial" w:cs="Arial"/>
                <w:szCs w:val="22"/>
              </w:rPr>
              <w:t>Headington Library</w:t>
            </w:r>
          </w:p>
        </w:tc>
      </w:tr>
      <w:tr w:rsidR="00DD3ED0" w:rsidRPr="009F0647" w14:paraId="59366AE8" w14:textId="77777777" w:rsidTr="00C17E78">
        <w:tc>
          <w:tcPr>
            <w:tcW w:w="1299" w:type="pct"/>
            <w:vAlign w:val="center"/>
          </w:tcPr>
          <w:p w14:paraId="06160C01" w14:textId="093322D8" w:rsidR="00DD3ED0" w:rsidRPr="00C17E78" w:rsidRDefault="00DD3ED0" w:rsidP="00C17E78">
            <w:pPr>
              <w:pStyle w:val="Normaltable"/>
              <w:rPr>
                <w:rFonts w:ascii="Arial" w:hAnsi="Arial" w:cs="Arial"/>
                <w:szCs w:val="22"/>
              </w:rPr>
            </w:pPr>
            <w:r w:rsidRPr="00C17E78">
              <w:rPr>
                <w:rFonts w:ascii="Arial" w:hAnsi="Arial" w:cs="Arial"/>
                <w:szCs w:val="22"/>
              </w:rPr>
              <w:t>Responsible to:</w:t>
            </w:r>
          </w:p>
        </w:tc>
        <w:tc>
          <w:tcPr>
            <w:tcW w:w="3701" w:type="pct"/>
            <w:vAlign w:val="center"/>
          </w:tcPr>
          <w:p w14:paraId="16D735C4" w14:textId="71BCA273" w:rsidR="00DD3ED0" w:rsidRPr="00C17E78" w:rsidRDefault="00C17E78" w:rsidP="00C17E78">
            <w:pPr>
              <w:rPr>
                <w:rFonts w:ascii="Arial" w:hAnsi="Arial" w:cs="Arial"/>
                <w:szCs w:val="22"/>
              </w:rPr>
            </w:pPr>
            <w:r>
              <w:rPr>
                <w:rFonts w:ascii="Arial" w:hAnsi="Arial" w:cs="Arial"/>
                <w:szCs w:val="22"/>
              </w:rPr>
              <w:t>Library Manager</w:t>
            </w:r>
          </w:p>
        </w:tc>
      </w:tr>
      <w:tr w:rsidR="00E709E9" w:rsidRPr="009F0647" w14:paraId="57A77990" w14:textId="77777777" w:rsidTr="00C17E78">
        <w:tc>
          <w:tcPr>
            <w:tcW w:w="1299" w:type="pct"/>
            <w:vAlign w:val="center"/>
          </w:tcPr>
          <w:p w14:paraId="54A73850" w14:textId="329284AA" w:rsidR="00E709E9" w:rsidRPr="00C17E78" w:rsidRDefault="004619FB" w:rsidP="00C17E78">
            <w:pPr>
              <w:pStyle w:val="Normaltable"/>
              <w:rPr>
                <w:rFonts w:ascii="Arial" w:hAnsi="Arial" w:cs="Arial"/>
                <w:szCs w:val="22"/>
              </w:rPr>
            </w:pPr>
            <w:r w:rsidRPr="00C17E78">
              <w:rPr>
                <w:rFonts w:ascii="Arial" w:hAnsi="Arial" w:cs="Arial"/>
                <w:szCs w:val="22"/>
              </w:rPr>
              <w:t>Political</w:t>
            </w:r>
            <w:r w:rsidR="00E709E9" w:rsidRPr="00C17E78">
              <w:rPr>
                <w:rFonts w:ascii="Arial" w:hAnsi="Arial" w:cs="Arial"/>
                <w:szCs w:val="22"/>
              </w:rPr>
              <w:t xml:space="preserve"> Restricted</w:t>
            </w:r>
            <w:r w:rsidRPr="00C17E78">
              <w:rPr>
                <w:rFonts w:ascii="Arial" w:hAnsi="Arial" w:cs="Arial"/>
                <w:szCs w:val="22"/>
              </w:rPr>
              <w:t xml:space="preserve"> Post:</w:t>
            </w:r>
          </w:p>
        </w:tc>
        <w:tc>
          <w:tcPr>
            <w:tcW w:w="3701" w:type="pct"/>
            <w:vAlign w:val="center"/>
          </w:tcPr>
          <w:p w14:paraId="2E2835DF" w14:textId="2F84A6DB" w:rsidR="00E709E9" w:rsidRPr="00C17E78" w:rsidRDefault="00F52FCB" w:rsidP="00C17E78">
            <w:pPr>
              <w:rPr>
                <w:rFonts w:ascii="Arial" w:hAnsi="Arial" w:cs="Arial"/>
                <w:szCs w:val="22"/>
              </w:rPr>
            </w:pPr>
            <w:r w:rsidRPr="00C17E78">
              <w:rPr>
                <w:rFonts w:ascii="Arial" w:hAnsi="Arial" w:cs="Arial"/>
                <w:szCs w:val="22"/>
              </w:rPr>
              <w:t>N</w:t>
            </w:r>
            <w:r w:rsidR="00C17E78">
              <w:rPr>
                <w:rFonts w:ascii="Arial" w:hAnsi="Arial" w:cs="Arial"/>
                <w:szCs w:val="22"/>
              </w:rPr>
              <w:t>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A673360" w14:textId="2CBFE7B4"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 xml:space="preserve">ensure high customer service standards, respond efficiently to customer </w:t>
            </w:r>
            <w:r w:rsidR="00F21F35" w:rsidRPr="00E4706A">
              <w:rPr>
                <w:rFonts w:ascii="Arial" w:hAnsi="Arial" w:cs="Arial"/>
                <w:color w:val="000000"/>
                <w:szCs w:val="22"/>
                <w:lang w:eastAsia="en-GB"/>
              </w:rPr>
              <w:t>inquiries,</w:t>
            </w:r>
            <w:r w:rsidRPr="00E4706A">
              <w:rPr>
                <w:rFonts w:ascii="Arial" w:hAnsi="Arial" w:cs="Arial"/>
                <w:color w:val="000000"/>
                <w:szCs w:val="22"/>
                <w:lang w:eastAsia="en-GB"/>
              </w:rPr>
              <w:t xml:space="preserve"> and maintain high customer satisfaction.</w:t>
            </w:r>
          </w:p>
          <w:p w14:paraId="042A9869"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71259FE6" w14:textId="06F60D40"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You will be responsible for ensuring that all relevant County policies and procedures are adhered </w:t>
            </w:r>
            <w:r w:rsidR="00F21F35" w:rsidRPr="00E4706A">
              <w:rPr>
                <w:rFonts w:ascii="Arial" w:hAnsi="Arial" w:cs="Arial"/>
                <w:color w:val="000000"/>
                <w:szCs w:val="22"/>
                <w:lang w:eastAsia="en-GB"/>
              </w:rPr>
              <w:t>to,</w:t>
            </w:r>
            <w:r w:rsidRPr="00E4706A">
              <w:rPr>
                <w:rFonts w:ascii="Arial" w:hAnsi="Arial" w:cs="Arial"/>
                <w:color w:val="000000"/>
                <w:szCs w:val="22"/>
                <w:lang w:eastAsia="en-GB"/>
              </w:rPr>
              <w:t xml:space="preserve"> and concerns are raised in accordance with these policies. This includes:</w:t>
            </w:r>
          </w:p>
          <w:p w14:paraId="4B743DC1"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4571F10D"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1572E365"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385DEE1D" w14:textId="738A4C0A" w:rsidR="0065462D" w:rsidRPr="00EA6D19" w:rsidRDefault="00F52FCB" w:rsidP="00F52FCB">
            <w:pPr>
              <w:rPr>
                <w:i/>
                <w:iCs/>
                <w:noProof/>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p w14:paraId="51BA6954" w14:textId="0081062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46132B30" w14:textId="43E38224" w:rsidR="00F52FCB" w:rsidRPr="001F6ABB" w:rsidRDefault="00F52FCB" w:rsidP="001F6ABB">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686CAB53"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Deal with enquiries from the community, OCC staff and partner agencies via a variety of channels, be able to signpost service users appropriately and escalate enquires and complaints as necessary.</w:t>
            </w:r>
          </w:p>
          <w:p w14:paraId="2BF575A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2AF741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lastRenderedPageBreak/>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200569D4"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0AB9AAD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Log information onto various systems, appropriate to the service</w:t>
            </w:r>
          </w:p>
          <w:p w14:paraId="0FDB7C6E" w14:textId="77777777" w:rsidR="00F52FCB" w:rsidRPr="00E4706A" w:rsidRDefault="00F52FCB" w:rsidP="00F52FCB">
            <w:pPr>
              <w:numPr>
                <w:ilvl w:val="0"/>
                <w:numId w:val="14"/>
              </w:numPr>
              <w:jc w:val="both"/>
              <w:rPr>
                <w:rFonts w:ascii="Arial" w:hAnsi="Arial" w:cs="Arial"/>
                <w:szCs w:val="22"/>
                <w:lang w:eastAsia="en-GB"/>
              </w:rPr>
            </w:pPr>
            <w:bookmarkStart w:id="0"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724153A3" w14:textId="77777777" w:rsidR="00F52FCB" w:rsidRPr="00E4706A" w:rsidRDefault="00F52FCB" w:rsidP="00F52FCB">
            <w:pPr>
              <w:numPr>
                <w:ilvl w:val="0"/>
                <w:numId w:val="1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0"/>
          <w:p w14:paraId="4F327F9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E4706A">
              <w:rPr>
                <w:rFonts w:ascii="Arial" w:hAnsi="Arial" w:cs="Arial"/>
                <w:szCs w:val="22"/>
              </w:rPr>
              <w:t>in order to</w:t>
            </w:r>
            <w:proofErr w:type="gramEnd"/>
            <w:r w:rsidRPr="00E4706A">
              <w:rPr>
                <w:rFonts w:ascii="Arial" w:hAnsi="Arial" w:cs="Arial"/>
                <w:szCs w:val="22"/>
              </w:rPr>
              <w:t xml:space="preserve"> achieve shared objectives.</w:t>
            </w:r>
          </w:p>
          <w:p w14:paraId="5F558292" w14:textId="164DB82D"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Familiarisation with the Council’s policies on safeguarding children and vulnerable adults and acting in accordance </w:t>
            </w:r>
            <w:r w:rsidR="00F21F35" w:rsidRPr="00E4706A">
              <w:rPr>
                <w:rFonts w:ascii="Arial" w:hAnsi="Arial" w:cs="Arial"/>
                <w:szCs w:val="22"/>
              </w:rPr>
              <w:t>with</w:t>
            </w:r>
            <w:r w:rsidRPr="00E4706A">
              <w:rPr>
                <w:rFonts w:ascii="Arial" w:hAnsi="Arial" w:cs="Arial"/>
                <w:szCs w:val="22"/>
              </w:rPr>
              <w:t xml:space="preserve"> the inter-agency safeguarding procedures of the Oxfordshire Safeguarding boards whenever you have a safeguarding concern about a child or an adult</w:t>
            </w:r>
          </w:p>
          <w:p w14:paraId="6E7EF62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F52FCB" w:rsidRPr="009F0647" w14:paraId="5A5B663D" w14:textId="77777777" w:rsidTr="005021D7">
        <w:tc>
          <w:tcPr>
            <w:tcW w:w="4015" w:type="pct"/>
          </w:tcPr>
          <w:p w14:paraId="1C3AF171" w14:textId="30FB0BCE" w:rsidR="00F52FCB" w:rsidRPr="00925E8C" w:rsidRDefault="00F52FCB" w:rsidP="00F52FCB">
            <w:pPr>
              <w:autoSpaceDE w:val="0"/>
              <w:autoSpaceDN w:val="0"/>
              <w:adjustRightInd w:val="0"/>
              <w:spacing w:after="120"/>
              <w:jc w:val="both"/>
              <w:rPr>
                <w:rFonts w:ascii="Arial" w:hAnsi="Arial" w:cs="Arial"/>
                <w:color w:val="000000"/>
                <w:szCs w:val="22"/>
                <w:lang w:eastAsia="en-GB"/>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85" w:type="pct"/>
          </w:tcPr>
          <w:p w14:paraId="1C4D3E4A" w14:textId="2A009DC0"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3F9D28AE" w14:textId="77777777" w:rsidTr="005021D7">
        <w:tc>
          <w:tcPr>
            <w:tcW w:w="4015" w:type="pct"/>
          </w:tcPr>
          <w:p w14:paraId="7F6E0554" w14:textId="4EA93897" w:rsidR="00F52FCB" w:rsidRPr="00925E8C" w:rsidRDefault="00F52FCB" w:rsidP="00F52FCB">
            <w:pPr>
              <w:spacing w:before="120" w:after="120"/>
              <w:jc w:val="both"/>
              <w:rPr>
                <w:rFonts w:ascii="Arial" w:hAnsi="Arial" w:cs="Arial"/>
                <w:noProof/>
                <w:szCs w:val="22"/>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85" w:type="pct"/>
          </w:tcPr>
          <w:p w14:paraId="3ACF592F" w14:textId="4CECE46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26CC1E89" w14:textId="77777777" w:rsidTr="005021D7">
        <w:tc>
          <w:tcPr>
            <w:tcW w:w="4015" w:type="pct"/>
          </w:tcPr>
          <w:p w14:paraId="0B2E756E" w14:textId="3E6C133C" w:rsidR="00F52FCB" w:rsidRPr="00112331" w:rsidRDefault="00F52FCB" w:rsidP="00F52FCB">
            <w:pPr>
              <w:autoSpaceDE w:val="0"/>
              <w:autoSpaceDN w:val="0"/>
              <w:adjustRightInd w:val="0"/>
              <w:spacing w:after="120"/>
              <w:jc w:val="both"/>
              <w:rPr>
                <w:rFonts w:ascii="Arial" w:hAnsi="Arial" w:cs="Arial"/>
                <w:noProof/>
                <w:szCs w:val="22"/>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85" w:type="pct"/>
          </w:tcPr>
          <w:p w14:paraId="105BA4C0" w14:textId="532AB6FE"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292C93" w14:textId="77777777" w:rsidTr="005021D7">
        <w:tc>
          <w:tcPr>
            <w:tcW w:w="4015" w:type="pct"/>
          </w:tcPr>
          <w:p w14:paraId="7FBC3DDD" w14:textId="622F9EC3" w:rsidR="00F52FCB" w:rsidRPr="00112331" w:rsidRDefault="00F52FCB" w:rsidP="00F52FCB">
            <w:pPr>
              <w:autoSpaceDE w:val="0"/>
              <w:autoSpaceDN w:val="0"/>
              <w:adjustRightInd w:val="0"/>
              <w:spacing w:after="120"/>
              <w:jc w:val="both"/>
              <w:rPr>
                <w:rFonts w:ascii="Arial" w:hAnsi="Arial" w:cs="Arial"/>
                <w:szCs w:val="22"/>
                <w:lang w:eastAsia="en-GB"/>
              </w:rPr>
            </w:pPr>
            <w:r w:rsidRPr="00924810">
              <w:rPr>
                <w:rFonts w:ascii="Arial" w:hAnsi="Arial" w:cs="Arial"/>
                <w:szCs w:val="22"/>
              </w:rPr>
              <w:t>Accuracy and attention to detail skills.</w:t>
            </w:r>
            <w:r w:rsidRPr="00924810">
              <w:rPr>
                <w:rFonts w:ascii="Arial" w:hAnsi="Arial" w:cs="Arial"/>
                <w:szCs w:val="22"/>
              </w:rPr>
              <w:tab/>
            </w:r>
          </w:p>
        </w:tc>
        <w:tc>
          <w:tcPr>
            <w:tcW w:w="985" w:type="pct"/>
          </w:tcPr>
          <w:p w14:paraId="739E4E27" w14:textId="57EA865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5A1407B" w14:textId="77777777" w:rsidTr="005021D7">
        <w:tc>
          <w:tcPr>
            <w:tcW w:w="4015" w:type="pct"/>
          </w:tcPr>
          <w:p w14:paraId="159FC75D" w14:textId="02D72D29" w:rsidR="00F52FCB" w:rsidRPr="00112331" w:rsidRDefault="00F52FCB" w:rsidP="00F52FCB">
            <w:pPr>
              <w:overflowPunct w:val="0"/>
              <w:autoSpaceDE w:val="0"/>
              <w:autoSpaceDN w:val="0"/>
              <w:adjustRightInd w:val="0"/>
              <w:jc w:val="both"/>
              <w:textAlignment w:val="baseline"/>
              <w:rPr>
                <w:rFonts w:ascii="Arial" w:hAnsi="Arial" w:cs="Arial"/>
                <w:szCs w:val="22"/>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85" w:type="pct"/>
          </w:tcPr>
          <w:p w14:paraId="2DB00AF6" w14:textId="13EC294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254FEB9" w14:textId="77777777" w:rsidTr="001F5B44">
        <w:tc>
          <w:tcPr>
            <w:tcW w:w="4015" w:type="pct"/>
            <w:vAlign w:val="center"/>
          </w:tcPr>
          <w:p w14:paraId="2633829B" w14:textId="117BFB27" w:rsidR="00F52FCB" w:rsidRPr="00112331" w:rsidRDefault="00F52FCB" w:rsidP="00F52FCB">
            <w:pPr>
              <w:overflowPunct w:val="0"/>
              <w:autoSpaceDE w:val="0"/>
              <w:autoSpaceDN w:val="0"/>
              <w:adjustRightInd w:val="0"/>
              <w:jc w:val="both"/>
              <w:textAlignment w:val="baseline"/>
              <w:rPr>
                <w:rFonts w:ascii="Arial" w:hAnsi="Arial" w:cs="Arial"/>
                <w:noProof/>
                <w:szCs w:val="22"/>
              </w:rPr>
            </w:pPr>
            <w:r w:rsidRPr="00924810">
              <w:rPr>
                <w:rFonts w:ascii="Arial" w:hAnsi="Arial" w:cs="Arial"/>
                <w:szCs w:val="22"/>
              </w:rPr>
              <w:t>Act with honesty and integrity and responds positively and proactively to change. Takes opportunities for personal development</w:t>
            </w:r>
          </w:p>
        </w:tc>
        <w:tc>
          <w:tcPr>
            <w:tcW w:w="985" w:type="pct"/>
          </w:tcPr>
          <w:p w14:paraId="21263892" w14:textId="5C5EB9AB"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0CD91B74" w14:textId="77777777" w:rsidTr="005021D7">
        <w:trPr>
          <w:trHeight w:val="510"/>
        </w:trPr>
        <w:tc>
          <w:tcPr>
            <w:tcW w:w="4015" w:type="pct"/>
          </w:tcPr>
          <w:p w14:paraId="21BCD633" w14:textId="7A5B21BC" w:rsidR="00F52FCB" w:rsidRPr="00112331" w:rsidRDefault="00F52FCB" w:rsidP="00F52FCB">
            <w:pPr>
              <w:spacing w:before="120" w:after="120"/>
              <w:jc w:val="both"/>
              <w:rPr>
                <w:rFonts w:ascii="Arial" w:hAnsi="Arial" w:cs="Arial"/>
                <w:noProof/>
                <w:szCs w:val="22"/>
              </w:rPr>
            </w:pPr>
            <w:r w:rsidRPr="006158FF">
              <w:rPr>
                <w:szCs w:val="22"/>
              </w:rPr>
              <w:t xml:space="preserve">Good ICT skills. </w:t>
            </w:r>
          </w:p>
        </w:tc>
        <w:tc>
          <w:tcPr>
            <w:tcW w:w="985" w:type="pct"/>
          </w:tcPr>
          <w:p w14:paraId="647237F2" w14:textId="152A252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8FC6BF" w14:textId="77777777" w:rsidTr="005021D7">
        <w:trPr>
          <w:trHeight w:val="510"/>
        </w:trPr>
        <w:tc>
          <w:tcPr>
            <w:tcW w:w="4015" w:type="pct"/>
          </w:tcPr>
          <w:p w14:paraId="7FFEF120" w14:textId="1A63716F" w:rsidR="00F52FCB" w:rsidRPr="00925E8C" w:rsidRDefault="00F52FCB" w:rsidP="00F52FCB">
            <w:pPr>
              <w:spacing w:before="120" w:after="120"/>
              <w:jc w:val="both"/>
              <w:rPr>
                <w:rFonts w:ascii="Arial" w:hAnsi="Arial" w:cs="Arial"/>
                <w:noProof/>
                <w:szCs w:val="22"/>
              </w:rPr>
            </w:pPr>
            <w:r w:rsidRPr="006158FF">
              <w:rPr>
                <w:szCs w:val="22"/>
              </w:rPr>
              <w:t>Ability to manage and guide calls and enquiries effectively. Support less experienced staff in seeing enquiries through to completion</w:t>
            </w:r>
          </w:p>
        </w:tc>
        <w:tc>
          <w:tcPr>
            <w:tcW w:w="985" w:type="pct"/>
          </w:tcPr>
          <w:p w14:paraId="72755D78" w14:textId="740363D9"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39E602BF" w14:textId="77777777" w:rsidTr="005021D7">
        <w:trPr>
          <w:trHeight w:val="70"/>
        </w:trPr>
        <w:tc>
          <w:tcPr>
            <w:tcW w:w="4015" w:type="pct"/>
          </w:tcPr>
          <w:p w14:paraId="75C8547E" w14:textId="77777777" w:rsidR="00F52FCB" w:rsidRPr="00112331" w:rsidRDefault="00F52FCB" w:rsidP="00F52FCB">
            <w:pPr>
              <w:pStyle w:val="Heading3"/>
              <w:rPr>
                <w:rFonts w:cs="Arial"/>
              </w:rPr>
            </w:pPr>
            <w:r w:rsidRPr="00112331">
              <w:rPr>
                <w:rFonts w:cs="Arial"/>
              </w:rPr>
              <w:t>Desirable Criteria</w:t>
            </w:r>
          </w:p>
        </w:tc>
        <w:tc>
          <w:tcPr>
            <w:tcW w:w="985" w:type="pct"/>
          </w:tcPr>
          <w:p w14:paraId="215E4E13" w14:textId="77777777" w:rsidR="00F52FCB" w:rsidRPr="009F0647" w:rsidRDefault="00F52FCB" w:rsidP="00F52FCB">
            <w:pPr>
              <w:pStyle w:val="Heading3"/>
            </w:pPr>
            <w:r w:rsidRPr="009F0647">
              <w:t>Assessed By:</w:t>
            </w:r>
          </w:p>
        </w:tc>
      </w:tr>
      <w:tr w:rsidR="00F52FCB" w:rsidRPr="009F0647" w14:paraId="4340C717" w14:textId="77777777" w:rsidTr="005021D7">
        <w:tc>
          <w:tcPr>
            <w:tcW w:w="4015" w:type="pct"/>
          </w:tcPr>
          <w:p w14:paraId="48043D0B" w14:textId="299AF8D3" w:rsidR="00F52FCB" w:rsidRPr="00112331" w:rsidRDefault="00F52FCB" w:rsidP="00F52FCB">
            <w:pPr>
              <w:spacing w:before="120" w:after="120"/>
              <w:jc w:val="both"/>
              <w:rPr>
                <w:rFonts w:ascii="Arial" w:hAnsi="Arial" w:cs="Arial"/>
                <w:noProof/>
                <w:szCs w:val="22"/>
              </w:rPr>
            </w:pPr>
            <w:r w:rsidRPr="000726B7">
              <w:rPr>
                <w:szCs w:val="22"/>
              </w:rPr>
              <w:t>Experience of working in a customer service environment</w:t>
            </w:r>
          </w:p>
        </w:tc>
        <w:tc>
          <w:tcPr>
            <w:tcW w:w="985" w:type="pct"/>
          </w:tcPr>
          <w:p w14:paraId="65A698CC" w14:textId="3948730C"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369E3672" w14:textId="77777777" w:rsidTr="005021D7">
        <w:tc>
          <w:tcPr>
            <w:tcW w:w="4015" w:type="pct"/>
          </w:tcPr>
          <w:p w14:paraId="2722964C" w14:textId="2B725646" w:rsidR="00F52FCB" w:rsidRPr="00112331" w:rsidRDefault="00F52FCB" w:rsidP="00F52FCB">
            <w:pPr>
              <w:spacing w:before="120" w:after="120"/>
              <w:jc w:val="both"/>
              <w:rPr>
                <w:rFonts w:ascii="Arial" w:hAnsi="Arial" w:cs="Arial"/>
                <w:noProof/>
                <w:szCs w:val="22"/>
              </w:rPr>
            </w:pPr>
            <w:r w:rsidRPr="000726B7">
              <w:t>Experience of working with the public in a customer focused environment</w:t>
            </w:r>
          </w:p>
        </w:tc>
        <w:tc>
          <w:tcPr>
            <w:tcW w:w="985" w:type="pct"/>
          </w:tcPr>
          <w:p w14:paraId="74ECAC63" w14:textId="5C6476C6"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7EE1ED4E" w14:textId="77777777" w:rsidTr="005021D7">
        <w:tc>
          <w:tcPr>
            <w:tcW w:w="4015" w:type="pct"/>
          </w:tcPr>
          <w:p w14:paraId="6E9B7D37" w14:textId="152D5E60" w:rsidR="00F52FCB" w:rsidRPr="00112331" w:rsidRDefault="00F52FCB" w:rsidP="00F52FCB">
            <w:pPr>
              <w:spacing w:before="120" w:after="120"/>
              <w:jc w:val="both"/>
              <w:rPr>
                <w:rFonts w:ascii="Arial" w:hAnsi="Arial" w:cs="Arial"/>
                <w:szCs w:val="22"/>
              </w:rPr>
            </w:pPr>
            <w:r w:rsidRPr="00456984">
              <w:rPr>
                <w:rFonts w:ascii="Arial" w:hAnsi="Arial" w:cs="Arial"/>
                <w:color w:val="000000"/>
                <w:szCs w:val="22"/>
              </w:rPr>
              <w:t>H&amp;S / First Aider &amp; Fire Warden Trained</w:t>
            </w:r>
          </w:p>
        </w:tc>
        <w:tc>
          <w:tcPr>
            <w:tcW w:w="985" w:type="pct"/>
          </w:tcPr>
          <w:p w14:paraId="5E1FA3F6" w14:textId="088A578E"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1E4DDD7" w:rsidR="007A55C8" w:rsidRPr="00114762" w:rsidRDefault="006A6D3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F52FCB">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89613E9" w:rsidR="007A55C8" w:rsidRPr="00114762" w:rsidRDefault="006A6D3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6A6D3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6A6D3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6A6D3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6A6D3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6A6D3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6A6D3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69F7F73"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93AE7D0"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6408DFB6"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3F892005"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BD9E9AB"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6EB8D14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B7362D5"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5994DF8D"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69DECBF" w:rsidR="00114762" w:rsidRPr="00114762" w:rsidRDefault="006A6D3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7DACDE70">
        <w:trPr>
          <w:trHeight w:val="389"/>
        </w:trPr>
        <w:tc>
          <w:tcPr>
            <w:tcW w:w="576" w:type="dxa"/>
          </w:tcPr>
          <w:bookmarkEnd w:id="7"/>
          <w:p w14:paraId="61A2A42D" w14:textId="453CAB5A" w:rsidR="00607DED" w:rsidRPr="00607DED" w:rsidRDefault="006A6D3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29190DE5" w14:textId="25F83B3E" w:rsidR="00114762" w:rsidRDefault="7DACDE70" w:rsidP="7DACDE70">
      <w:pPr>
        <w:rPr>
          <w:rFonts w:ascii="Arial" w:eastAsia="Arial" w:hAnsi="Arial" w:cs="Arial"/>
          <w:color w:val="000000" w:themeColor="text1"/>
          <w:sz w:val="26"/>
          <w:szCs w:val="26"/>
        </w:rPr>
      </w:pPr>
      <w:r w:rsidRPr="7DACDE70">
        <w:rPr>
          <w:rFonts w:ascii="Arial" w:eastAsia="Arial" w:hAnsi="Arial" w:cs="Arial"/>
          <w:b/>
          <w:bCs/>
          <w:color w:val="000000" w:themeColor="text1"/>
          <w:sz w:val="26"/>
          <w:szCs w:val="26"/>
        </w:rPr>
        <w:t>Agile Working</w:t>
      </w:r>
    </w:p>
    <w:p w14:paraId="10190DBC" w14:textId="76F27E38" w:rsidR="00114762" w:rsidRDefault="00114762" w:rsidP="7DACDE70">
      <w:pPr>
        <w:rPr>
          <w:rFonts w:ascii="Arial" w:eastAsia="Arial" w:hAnsi="Arial" w:cs="Arial"/>
          <w:color w:val="000000" w:themeColor="text1"/>
          <w:sz w:val="12"/>
          <w:szCs w:val="12"/>
        </w:rPr>
      </w:pPr>
    </w:p>
    <w:p w14:paraId="68EB8752" w14:textId="552CE14E" w:rsidR="00C57F20" w:rsidRPr="008113A7" w:rsidRDefault="7DACDE70">
      <w:r w:rsidRPr="7DACDE70">
        <w:rPr>
          <w:rFonts w:ascii="Arial" w:eastAsia="Arial" w:hAnsi="Arial" w:cs="Arial"/>
          <w:color w:val="000000" w:themeColor="text1"/>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7DACDE70">
        <w:rPr>
          <w:rFonts w:ascii="Arial" w:eastAsia="Arial" w:hAnsi="Arial" w:cs="Arial"/>
          <w:color w:val="000000" w:themeColor="text1"/>
          <w:szCs w:val="22"/>
        </w:rPr>
        <w:t>taking into account</w:t>
      </w:r>
      <w:proofErr w:type="gramEnd"/>
      <w:r w:rsidRPr="7DACDE70">
        <w:rPr>
          <w:rFonts w:ascii="Arial" w:eastAsia="Arial" w:hAnsi="Arial" w:cs="Arial"/>
          <w:color w:val="000000" w:themeColor="text1"/>
          <w:szCs w:val="22"/>
        </w:rPr>
        <w:t xml:space="preserve"> any personal requirements.</w:t>
      </w:r>
      <w:bookmarkEnd w:id="8"/>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49186" w14:textId="77777777" w:rsidR="00616E5D" w:rsidRDefault="00616E5D" w:rsidP="007A55C8">
      <w:r>
        <w:separator/>
      </w:r>
    </w:p>
  </w:endnote>
  <w:endnote w:type="continuationSeparator" w:id="0">
    <w:p w14:paraId="2CC9018A" w14:textId="77777777" w:rsidR="00616E5D" w:rsidRDefault="00616E5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4997D" w14:textId="5FAA8F14" w:rsidR="002B24FA" w:rsidRDefault="002B24FA">
    <w:pPr>
      <w:pStyle w:val="Footer"/>
    </w:pPr>
    <w:r>
      <w:t>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7618A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618AD" w:rsidRDefault="007618A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7618AD" w:rsidRPr="0006028D" w:rsidRDefault="007618A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7618AD"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7618AD" w:rsidRDefault="007618AD" w:rsidP="00FC4D27">
    <w:pPr>
      <w:pStyle w:val="Footer"/>
      <w:ind w:firstLine="2880"/>
      <w:jc w:val="right"/>
      <w:rPr>
        <w:rFonts w:ascii="Arial" w:hAnsi="Arial" w:cs="Arial"/>
        <w:noProof/>
      </w:rPr>
    </w:pPr>
  </w:p>
  <w:p w14:paraId="04BBDEFD" w14:textId="77777777" w:rsidR="007618AD" w:rsidRDefault="007618AD" w:rsidP="00FC4D27">
    <w:pPr>
      <w:pStyle w:val="Footer"/>
      <w:ind w:firstLine="2880"/>
      <w:jc w:val="right"/>
      <w:rPr>
        <w:rFonts w:ascii="Arial" w:hAnsi="Arial" w:cs="Arial"/>
        <w:noProof/>
      </w:rPr>
    </w:pPr>
  </w:p>
  <w:p w14:paraId="0AC40F32" w14:textId="77777777" w:rsidR="007618A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CECB7" w14:textId="77777777" w:rsidR="00616E5D" w:rsidRDefault="00616E5D" w:rsidP="007A55C8">
      <w:r>
        <w:separator/>
      </w:r>
    </w:p>
  </w:footnote>
  <w:footnote w:type="continuationSeparator" w:id="0">
    <w:p w14:paraId="501F5915" w14:textId="77777777" w:rsidR="00616E5D" w:rsidRDefault="00616E5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7618AD"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725779">
    <w:abstractNumId w:val="4"/>
  </w:num>
  <w:num w:numId="2" w16cid:durableId="496459649">
    <w:abstractNumId w:val="10"/>
  </w:num>
  <w:num w:numId="3" w16cid:durableId="607545609">
    <w:abstractNumId w:val="7"/>
  </w:num>
  <w:num w:numId="4" w16cid:durableId="1344435098">
    <w:abstractNumId w:val="6"/>
  </w:num>
  <w:num w:numId="5" w16cid:durableId="2036073398">
    <w:abstractNumId w:val="11"/>
  </w:num>
  <w:num w:numId="6" w16cid:durableId="1126435223">
    <w:abstractNumId w:val="9"/>
  </w:num>
  <w:num w:numId="7" w16cid:durableId="456607019">
    <w:abstractNumId w:val="3"/>
  </w:num>
  <w:num w:numId="8" w16cid:durableId="1748109802">
    <w:abstractNumId w:val="12"/>
  </w:num>
  <w:num w:numId="9" w16cid:durableId="1766263655">
    <w:abstractNumId w:val="5"/>
  </w:num>
  <w:num w:numId="10" w16cid:durableId="464394904">
    <w:abstractNumId w:val="0"/>
  </w:num>
  <w:num w:numId="11" w16cid:durableId="1172646822">
    <w:abstractNumId w:val="8"/>
  </w:num>
  <w:num w:numId="12" w16cid:durableId="222909864">
    <w:abstractNumId w:val="13"/>
  </w:num>
  <w:num w:numId="13" w16cid:durableId="1614170557">
    <w:abstractNumId w:val="2"/>
  </w:num>
  <w:num w:numId="14" w16cid:durableId="2131826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B3424"/>
    <w:rsid w:val="001E1A41"/>
    <w:rsid w:val="001F6ABB"/>
    <w:rsid w:val="00217EF0"/>
    <w:rsid w:val="00225927"/>
    <w:rsid w:val="00231A23"/>
    <w:rsid w:val="00277475"/>
    <w:rsid w:val="002B24FA"/>
    <w:rsid w:val="002B2D2A"/>
    <w:rsid w:val="002D1C4F"/>
    <w:rsid w:val="0032286D"/>
    <w:rsid w:val="003260AD"/>
    <w:rsid w:val="003466A0"/>
    <w:rsid w:val="00361C14"/>
    <w:rsid w:val="003930B2"/>
    <w:rsid w:val="003A32AA"/>
    <w:rsid w:val="003E7E21"/>
    <w:rsid w:val="004000D7"/>
    <w:rsid w:val="00447A18"/>
    <w:rsid w:val="00460CB3"/>
    <w:rsid w:val="004619FB"/>
    <w:rsid w:val="0046450A"/>
    <w:rsid w:val="004A4044"/>
    <w:rsid w:val="004D7CA2"/>
    <w:rsid w:val="004E77EF"/>
    <w:rsid w:val="005021D7"/>
    <w:rsid w:val="00504E43"/>
    <w:rsid w:val="005538F8"/>
    <w:rsid w:val="00584DE3"/>
    <w:rsid w:val="005863B9"/>
    <w:rsid w:val="00586503"/>
    <w:rsid w:val="005A55A0"/>
    <w:rsid w:val="005C6495"/>
    <w:rsid w:val="005E0DBE"/>
    <w:rsid w:val="005E7A01"/>
    <w:rsid w:val="00607DED"/>
    <w:rsid w:val="00616E5D"/>
    <w:rsid w:val="00625D49"/>
    <w:rsid w:val="00630669"/>
    <w:rsid w:val="0065462D"/>
    <w:rsid w:val="006723E0"/>
    <w:rsid w:val="00675FDF"/>
    <w:rsid w:val="00686B66"/>
    <w:rsid w:val="006A6D3F"/>
    <w:rsid w:val="006B51E3"/>
    <w:rsid w:val="006C11BB"/>
    <w:rsid w:val="006C3EC9"/>
    <w:rsid w:val="007004F3"/>
    <w:rsid w:val="00725B7B"/>
    <w:rsid w:val="00743EFE"/>
    <w:rsid w:val="007573B9"/>
    <w:rsid w:val="00760609"/>
    <w:rsid w:val="007618AD"/>
    <w:rsid w:val="007802D3"/>
    <w:rsid w:val="007908F4"/>
    <w:rsid w:val="007A55C8"/>
    <w:rsid w:val="007A5ECF"/>
    <w:rsid w:val="007E1BCD"/>
    <w:rsid w:val="00801111"/>
    <w:rsid w:val="008113A7"/>
    <w:rsid w:val="00817372"/>
    <w:rsid w:val="008361E2"/>
    <w:rsid w:val="00863690"/>
    <w:rsid w:val="008802E7"/>
    <w:rsid w:val="00882210"/>
    <w:rsid w:val="008857A1"/>
    <w:rsid w:val="008C0294"/>
    <w:rsid w:val="008C335F"/>
    <w:rsid w:val="008D59C2"/>
    <w:rsid w:val="00914FCC"/>
    <w:rsid w:val="00925E8C"/>
    <w:rsid w:val="00980C0A"/>
    <w:rsid w:val="009A7FD0"/>
    <w:rsid w:val="009D43F7"/>
    <w:rsid w:val="009E3B80"/>
    <w:rsid w:val="00A405EF"/>
    <w:rsid w:val="00A50C5D"/>
    <w:rsid w:val="00A66EE7"/>
    <w:rsid w:val="00A827C9"/>
    <w:rsid w:val="00AD3168"/>
    <w:rsid w:val="00AD47F9"/>
    <w:rsid w:val="00B0457A"/>
    <w:rsid w:val="00B26C50"/>
    <w:rsid w:val="00B402F1"/>
    <w:rsid w:val="00B50963"/>
    <w:rsid w:val="00BA65A0"/>
    <w:rsid w:val="00BC1B45"/>
    <w:rsid w:val="00BE3A8A"/>
    <w:rsid w:val="00BF41AD"/>
    <w:rsid w:val="00C17E78"/>
    <w:rsid w:val="00C22EE6"/>
    <w:rsid w:val="00C5724D"/>
    <w:rsid w:val="00C57F20"/>
    <w:rsid w:val="00C66C9E"/>
    <w:rsid w:val="00C7665B"/>
    <w:rsid w:val="00CA1CE8"/>
    <w:rsid w:val="00CA2BAB"/>
    <w:rsid w:val="00CB40BC"/>
    <w:rsid w:val="00CB71DC"/>
    <w:rsid w:val="00D00434"/>
    <w:rsid w:val="00D20953"/>
    <w:rsid w:val="00D5766A"/>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1F35"/>
    <w:rsid w:val="00F22BA3"/>
    <w:rsid w:val="00F25B75"/>
    <w:rsid w:val="00F50B0D"/>
    <w:rsid w:val="00F52FCB"/>
    <w:rsid w:val="00F745FE"/>
    <w:rsid w:val="00F96573"/>
    <w:rsid w:val="00FC7172"/>
    <w:rsid w:val="00FC71AD"/>
    <w:rsid w:val="00FD3A85"/>
    <w:rsid w:val="00FD567A"/>
    <w:rsid w:val="00FE0F17"/>
    <w:rsid w:val="00FF5074"/>
    <w:rsid w:val="7DACD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4" ma:contentTypeDescription="Create a new document." ma:contentTypeScope="" ma:versionID="3c27b1a27ab772e37702098caa333a1a">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b066cd8660fbb3958627e86d108655e6"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A8B80D82-839C-4132-B9D7-D12D0C75E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8ef908-0f09-4772-aa25-e00d536a5bb8"/>
    <ds:schemaRef ds:uri="32fb1bc9-b631-4e22-b54d-cfca9bf0c409"/>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8606</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Mulargia, Marisa - Oxfordshire County Council</cp:lastModifiedBy>
  <cp:revision>2</cp:revision>
  <dcterms:created xsi:type="dcterms:W3CDTF">2024-10-23T12:51:00Z</dcterms:created>
  <dcterms:modified xsi:type="dcterms:W3CDTF">2024-10-23T12:51:00Z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