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FD8106C" w:rsidR="00114762" w:rsidRPr="006C322A" w:rsidRDefault="00CC1451" w:rsidP="00D572F0">
            <w:pPr>
              <w:pStyle w:val="Heading2"/>
              <w:jc w:val="both"/>
              <w:rPr>
                <w:bCs/>
                <w:iCs/>
                <w:sz w:val="24"/>
              </w:rPr>
            </w:pPr>
            <w:r>
              <w:rPr>
                <w:bCs/>
                <w:iCs/>
              </w:rPr>
              <w:t>Waking Night Residential Support Worker -</w:t>
            </w:r>
            <w:r w:rsidR="002D65C1">
              <w:rPr>
                <w:bCs/>
                <w:iCs/>
              </w:rPr>
              <w:t xml:space="preserve"> Children’s</w:t>
            </w:r>
            <w:r w:rsidR="00425E92">
              <w:rPr>
                <w:bCs/>
                <w:iCs/>
              </w:rPr>
              <w:t xml:space="preserve"> Homes</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4CA93E47" w:rsidR="00DD3ED0" w:rsidRPr="003F61F4" w:rsidRDefault="00425E92" w:rsidP="00DD3ED0">
            <w:pPr>
              <w:rPr>
                <w:rFonts w:ascii="Arial" w:hAnsi="Arial" w:cs="Arial"/>
              </w:rPr>
            </w:pPr>
            <w:r w:rsidRPr="003F61F4">
              <w:rPr>
                <w:rFonts w:ascii="Arial" w:hAnsi="Arial" w:cs="Arial"/>
              </w:rPr>
              <w:t>£</w:t>
            </w:r>
            <w:r w:rsidR="003F61F4" w:rsidRPr="003F61F4">
              <w:rPr>
                <w:rFonts w:ascii="Arial" w:hAnsi="Arial" w:cs="Arial"/>
              </w:rPr>
              <w:t>3</w:t>
            </w:r>
            <w:r w:rsidR="005D4B7B">
              <w:rPr>
                <w:rFonts w:ascii="Arial" w:hAnsi="Arial" w:cs="Arial"/>
              </w:rPr>
              <w:t>2, 076 – 34,834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7547A8F" w:rsidR="00A405EF" w:rsidRPr="003F61F4" w:rsidRDefault="006C1B17" w:rsidP="00DD3ED0">
            <w:pPr>
              <w:rPr>
                <w:rFonts w:ascii="Arial" w:hAnsi="Arial" w:cs="Arial"/>
              </w:rPr>
            </w:pPr>
            <w:r w:rsidRPr="003F61F4">
              <w:rPr>
                <w:rFonts w:ascii="Arial" w:hAnsi="Arial" w:cs="Arial"/>
              </w:rPr>
              <w:t xml:space="preserve">Grade </w:t>
            </w:r>
            <w:r w:rsidR="003F61F4" w:rsidRPr="003F61F4">
              <w:rPr>
                <w:rFonts w:ascii="Arial" w:hAnsi="Arial" w:cs="Arial"/>
              </w:rPr>
              <w:t>9</w:t>
            </w:r>
            <w:r w:rsidR="00425E92" w:rsidRPr="003F61F4">
              <w:rPr>
                <w:rFonts w:ascii="Arial" w:hAnsi="Arial" w:cs="Arial"/>
              </w:rPr>
              <w:t xml:space="preserve"> (SCP </w:t>
            </w:r>
            <w:r w:rsidR="003F61F4" w:rsidRPr="003F61F4">
              <w:rPr>
                <w:rFonts w:ascii="Arial" w:hAnsi="Arial" w:cs="Arial"/>
              </w:rPr>
              <w:t>23 - 26</w:t>
            </w:r>
            <w:r w:rsidR="00425E92" w:rsidRPr="003F61F4">
              <w:rPr>
                <w:rFonts w:ascii="Arial" w:hAnsi="Arial" w:cs="Arial"/>
              </w:rPr>
              <w:t>)</w:t>
            </w:r>
            <w:r w:rsidR="00B629E1" w:rsidRPr="003F61F4">
              <w:rPr>
                <w:rFonts w:ascii="Arial" w:hAnsi="Arial" w:cs="Arial"/>
              </w:rPr>
              <w:t xml:space="preserve">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2E74663A" w14:textId="77777777" w:rsidR="00114762" w:rsidRDefault="00D572F0" w:rsidP="00DD3ED0">
            <w:pPr>
              <w:rPr>
                <w:rFonts w:ascii="Arial" w:hAnsi="Arial" w:cs="Arial"/>
                <w:i/>
                <w:iCs/>
              </w:rPr>
            </w:pPr>
            <w:r>
              <w:rPr>
                <w:rFonts w:ascii="Arial" w:hAnsi="Arial" w:cs="Arial"/>
                <w:i/>
                <w:iCs/>
              </w:rPr>
              <w:t>37 hours / week</w:t>
            </w:r>
          </w:p>
          <w:p w14:paraId="422EB13E" w14:textId="6EFAB362" w:rsidR="002D65C1" w:rsidRDefault="002D65C1" w:rsidP="00DD3ED0"/>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F916D9F" w:rsidR="00114762" w:rsidRDefault="00D572F0" w:rsidP="00DD3ED0">
            <w:r>
              <w:t>Residential and Edge of Care (</w:t>
            </w:r>
            <w:proofErr w:type="spellStart"/>
            <w:r>
              <w:t>REoC</w:t>
            </w:r>
            <w:proofErr w:type="spellEnd"/>
            <w:r>
              <w: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0870A38" w:rsidR="005021D7" w:rsidRDefault="00425E92" w:rsidP="00DD3ED0">
            <w:r>
              <w:t>County wide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2D494CBB" w:rsidR="00F50B0D" w:rsidRDefault="00D572F0" w:rsidP="00DD3ED0">
            <w:pPr>
              <w:rPr>
                <w:rFonts w:ascii="Arial" w:hAnsi="Arial" w:cs="Arial"/>
                <w:i/>
                <w:iCs/>
              </w:rPr>
            </w:pPr>
            <w:r>
              <w:rPr>
                <w:rFonts w:ascii="Arial" w:hAnsi="Arial" w:cs="Arial"/>
                <w:i/>
                <w:iCs/>
              </w:rPr>
              <w:t>Across county</w:t>
            </w:r>
          </w:p>
          <w:p w14:paraId="70116A63" w14:textId="1DED8AAB" w:rsidR="00B629E1" w:rsidRDefault="00B629E1" w:rsidP="00DD3ED0">
            <w:pPr>
              <w:rPr>
                <w:rFonts w:ascii="Arial" w:hAnsi="Arial" w:cs="Arial"/>
                <w:i/>
                <w:iCs/>
              </w:rPr>
            </w:pPr>
            <w:r>
              <w:rPr>
                <w:rFonts w:ascii="Arial" w:hAnsi="Arial" w:cs="Arial"/>
                <w:i/>
                <w:iCs/>
              </w:rPr>
              <w:t xml:space="preserve">Main base will be the </w:t>
            </w:r>
            <w:r w:rsidR="00CC1451">
              <w:rPr>
                <w:rFonts w:ascii="Arial" w:hAnsi="Arial" w:cs="Arial"/>
                <w:i/>
                <w:iCs/>
              </w:rPr>
              <w:t>Small Children’s H</w:t>
            </w:r>
            <w:r w:rsidR="002D65C1">
              <w:rPr>
                <w:rFonts w:ascii="Arial" w:hAnsi="Arial" w:cs="Arial"/>
                <w:i/>
                <w:iCs/>
              </w:rPr>
              <w:t>ome</w:t>
            </w:r>
            <w:r>
              <w:rPr>
                <w:rFonts w:ascii="Arial" w:hAnsi="Arial" w:cs="Arial"/>
                <w:i/>
                <w:iCs/>
              </w:rPr>
              <w:t>.</w:t>
            </w:r>
          </w:p>
          <w:p w14:paraId="5C947BA8" w14:textId="77777777" w:rsidR="00F50B0D" w:rsidRPr="00F50B0D" w:rsidRDefault="00F50B0D" w:rsidP="00DD3ED0">
            <w:pPr>
              <w:rPr>
                <w:rFonts w:ascii="Arial" w:hAnsi="Arial" w:cs="Arial"/>
                <w:i/>
                <w:iCs/>
              </w:rPr>
            </w:pPr>
          </w:p>
          <w:p w14:paraId="05B30B03" w14:textId="0D568CB3"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D572F0">
              <w:rPr>
                <w:rFonts w:ascii="Arial" w:hAnsi="Arial" w:cs="Arial"/>
                <w:i/>
                <w:iCs/>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B001129" w:rsidR="00DD3ED0" w:rsidRPr="00425E92" w:rsidRDefault="00CC1451" w:rsidP="00425E92">
            <w:pPr>
              <w:rPr>
                <w:rFonts w:ascii="Arial" w:hAnsi="Arial" w:cs="Arial"/>
                <w:bCs/>
              </w:rPr>
            </w:pPr>
            <w:r>
              <w:rPr>
                <w:rFonts w:ascii="Arial" w:hAnsi="Arial" w:cs="Arial"/>
                <w:bCs/>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2C708DA" w:rsidR="00DD3ED0" w:rsidRPr="009F0647" w:rsidRDefault="00CC1451" w:rsidP="00DD3ED0">
            <w:pPr>
              <w:rPr>
                <w:rFonts w:ascii="Arial" w:hAnsi="Arial" w:cs="Arial"/>
              </w:rPr>
            </w:pPr>
            <w:r>
              <w:rPr>
                <w:rFonts w:ascii="Arial" w:hAnsi="Arial" w:cs="Arial"/>
              </w:rPr>
              <w:t>Registered Manager, Small homes</w:t>
            </w:r>
            <w:r w:rsidR="00D572F0">
              <w:rPr>
                <w:rFonts w:ascii="Arial" w:hAnsi="Arial" w:cs="Arial"/>
              </w:rPr>
              <w:t xml:space="preserve">, </w:t>
            </w:r>
            <w:proofErr w:type="spellStart"/>
            <w:r w:rsidR="00D572F0">
              <w:rPr>
                <w:rFonts w:ascii="Arial" w:hAnsi="Arial" w:cs="Arial"/>
              </w:rPr>
              <w:t>REoC</w:t>
            </w:r>
            <w:proofErr w:type="spellEnd"/>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AE20827" w:rsidR="00114762" w:rsidRPr="009F0647" w:rsidRDefault="00CC1451" w:rsidP="00DD3ED0">
            <w:pPr>
              <w:rPr>
                <w:rFonts w:ascii="Arial" w:hAnsi="Arial" w:cs="Arial"/>
              </w:rPr>
            </w:pPr>
            <w:r>
              <w:rPr>
                <w:bCs/>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04F90AD" w:rsidR="00E709E9" w:rsidRPr="009F0647" w:rsidRDefault="00D572F0"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A75658" w:rsidRPr="00A75658" w14:paraId="7767AE61" w14:textId="77777777" w:rsidTr="005021D7">
        <w:tc>
          <w:tcPr>
            <w:tcW w:w="10343" w:type="dxa"/>
          </w:tcPr>
          <w:p w14:paraId="5B1BF0FB" w14:textId="4984D5A2" w:rsidR="000A5746" w:rsidRPr="00A75658" w:rsidRDefault="000A5746" w:rsidP="000A5746">
            <w:pPr>
              <w:jc w:val="both"/>
            </w:pPr>
            <w:r w:rsidRPr="00A75658">
              <w:rPr>
                <w:lang w:val="en-US"/>
              </w:rPr>
              <w:t xml:space="preserve">The </w:t>
            </w:r>
            <w:r w:rsidR="00900538" w:rsidRPr="00A75658">
              <w:rPr>
                <w:lang w:val="en-US"/>
              </w:rPr>
              <w:t>Residential and Edge of Care Service</w:t>
            </w:r>
            <w:r w:rsidRPr="00A75658">
              <w:rPr>
                <w:lang w:val="en-US"/>
              </w:rPr>
              <w:t xml:space="preserve"> works with the most vulnerable children and families, including those on the edge of care, within the care system and preparing for independence. The strategic aim of this service is to deliver integrated and </w:t>
            </w:r>
            <w:proofErr w:type="spellStart"/>
            <w:r w:rsidRPr="00A75658">
              <w:rPr>
                <w:lang w:val="en-US"/>
              </w:rPr>
              <w:t>individualised</w:t>
            </w:r>
            <w:proofErr w:type="spellEnd"/>
            <w:r w:rsidRPr="00A75658">
              <w:rPr>
                <w:lang w:val="en-US"/>
              </w:rPr>
              <w:t xml:space="preserve"> interventions to promote best outcomes for </w:t>
            </w:r>
            <w:r w:rsidR="00900538" w:rsidRPr="00A75658">
              <w:rPr>
                <w:lang w:val="en-US"/>
              </w:rPr>
              <w:t>children and their families</w:t>
            </w:r>
            <w:r w:rsidRPr="00A75658">
              <w:rPr>
                <w:lang w:val="en-US"/>
              </w:rPr>
              <w:t>.</w:t>
            </w:r>
          </w:p>
          <w:p w14:paraId="59F8A586" w14:textId="77777777" w:rsidR="000A5746" w:rsidRPr="00A75658" w:rsidRDefault="000A5746" w:rsidP="000A5746">
            <w:pPr>
              <w:jc w:val="both"/>
            </w:pPr>
          </w:p>
          <w:p w14:paraId="32F2E570" w14:textId="2F0E4AE7" w:rsidR="000A5746" w:rsidRPr="00A75658" w:rsidRDefault="000A5746" w:rsidP="000A5746">
            <w:pPr>
              <w:jc w:val="both"/>
            </w:pPr>
            <w:r w:rsidRPr="00A75658">
              <w:t xml:space="preserve">Oxfordshire’s </w:t>
            </w:r>
            <w:r w:rsidR="00CC1451" w:rsidRPr="00A75658">
              <w:t xml:space="preserve">Small </w:t>
            </w:r>
            <w:r w:rsidR="002D65C1" w:rsidRPr="00A75658">
              <w:t>Children’s H</w:t>
            </w:r>
            <w:r w:rsidRPr="00A75658">
              <w:t xml:space="preserve">omes provide </w:t>
            </w:r>
            <w:r w:rsidR="00CC1451" w:rsidRPr="00A75658">
              <w:t>short</w:t>
            </w:r>
            <w:r w:rsidR="002D65C1" w:rsidRPr="00A75658">
              <w:t>-term</w:t>
            </w:r>
            <w:r w:rsidRPr="00A75658">
              <w:t xml:space="preserve"> accommodation with intensive support packages </w:t>
            </w:r>
            <w:r w:rsidR="002D65C1" w:rsidRPr="00A75658">
              <w:t>for</w:t>
            </w:r>
            <w:r w:rsidRPr="00A75658">
              <w:t xml:space="preserve"> </w:t>
            </w:r>
            <w:r w:rsidR="00900538" w:rsidRPr="00A75658">
              <w:t xml:space="preserve">up to </w:t>
            </w:r>
            <w:r w:rsidR="00CC1451" w:rsidRPr="00A75658">
              <w:t>2</w:t>
            </w:r>
            <w:r w:rsidRPr="00A75658">
              <w:t xml:space="preserve"> young people aged 12 – 17</w:t>
            </w:r>
            <w:r w:rsidR="002D65C1" w:rsidRPr="00A75658">
              <w:t>.</w:t>
            </w:r>
          </w:p>
          <w:p w14:paraId="0EB74138" w14:textId="77777777" w:rsidR="000A5746" w:rsidRPr="00A75658" w:rsidRDefault="000A5746" w:rsidP="000A5746">
            <w:pPr>
              <w:jc w:val="both"/>
            </w:pPr>
          </w:p>
          <w:p w14:paraId="4CDF9F09" w14:textId="7C197CCD" w:rsidR="00CC1451" w:rsidRPr="00A75658" w:rsidRDefault="00CC1451" w:rsidP="00CC1451">
            <w:pPr>
              <w:jc w:val="both"/>
              <w:rPr>
                <w:b/>
              </w:rPr>
            </w:pPr>
            <w:r w:rsidRPr="00CC1451">
              <w:rPr>
                <w:b/>
              </w:rPr>
              <w:lastRenderedPageBreak/>
              <w:t xml:space="preserve">The role of the </w:t>
            </w:r>
            <w:r w:rsidR="00491A0D" w:rsidRPr="00A75658">
              <w:rPr>
                <w:b/>
              </w:rPr>
              <w:t>Waking Night Residential Support Worker i</w:t>
            </w:r>
            <w:r w:rsidRPr="00CC1451">
              <w:rPr>
                <w:b/>
              </w:rPr>
              <w:t>s</w:t>
            </w:r>
            <w:r w:rsidR="00491A0D" w:rsidRPr="00A75658">
              <w:rPr>
                <w:b/>
              </w:rPr>
              <w:t xml:space="preserve"> to</w:t>
            </w:r>
            <w:r w:rsidRPr="00CC1451">
              <w:rPr>
                <w:b/>
              </w:rPr>
              <w:t xml:space="preserve"> be part of a team who:</w:t>
            </w:r>
          </w:p>
          <w:p w14:paraId="2C0393E8" w14:textId="78F92536" w:rsidR="00D07C7E" w:rsidRPr="00D07C7E" w:rsidRDefault="00CC1451" w:rsidP="00D07C7E">
            <w:pPr>
              <w:pStyle w:val="ListParagraph"/>
              <w:numPr>
                <w:ilvl w:val="0"/>
                <w:numId w:val="25"/>
              </w:numPr>
              <w:jc w:val="both"/>
              <w:rPr>
                <w:b/>
              </w:rPr>
            </w:pPr>
            <w:r w:rsidRPr="00A75658">
              <w:t xml:space="preserve">Provide direct care </w:t>
            </w:r>
            <w:r w:rsidR="00D07C7E">
              <w:t>over</w:t>
            </w:r>
            <w:r w:rsidRPr="00A75658">
              <w:t>night, to children and young people</w:t>
            </w:r>
            <w:r w:rsidR="00D07C7E">
              <w:t xml:space="preserve"> who are living in our children’s homes</w:t>
            </w:r>
            <w:r w:rsidRPr="00A75658">
              <w:t>.</w:t>
            </w:r>
          </w:p>
          <w:p w14:paraId="2327EE4B" w14:textId="77777777" w:rsidR="00491A0D" w:rsidRPr="00A75658" w:rsidRDefault="00491A0D" w:rsidP="00491A0D">
            <w:pPr>
              <w:pStyle w:val="ListParagraph"/>
              <w:jc w:val="both"/>
              <w:rPr>
                <w:b/>
              </w:rPr>
            </w:pPr>
          </w:p>
          <w:p w14:paraId="3C17E48D" w14:textId="34FB5039" w:rsidR="00CC1451" w:rsidRPr="00A75658" w:rsidRDefault="00CC1451" w:rsidP="00491A0D">
            <w:pPr>
              <w:pStyle w:val="ListParagraph"/>
              <w:numPr>
                <w:ilvl w:val="0"/>
                <w:numId w:val="25"/>
              </w:numPr>
              <w:jc w:val="both"/>
              <w:rPr>
                <w:b/>
              </w:rPr>
            </w:pPr>
            <w:r w:rsidRPr="00A75658">
              <w:t xml:space="preserve">Assist in positively and proactively promoting a </w:t>
            </w:r>
            <w:r w:rsidR="00A75658" w:rsidRPr="00A75658">
              <w:t>trauma informed</w:t>
            </w:r>
            <w:r w:rsidRPr="00A75658">
              <w:t xml:space="preserve"> caring environment through high standards of professional practice, ensuring young person’s personal care, social and emotional needs are met in line with support/placement plans and risk assessments.</w:t>
            </w:r>
          </w:p>
          <w:p w14:paraId="12F1939A" w14:textId="77777777" w:rsidR="00491A0D" w:rsidRPr="00A75658" w:rsidRDefault="00491A0D" w:rsidP="00491A0D">
            <w:pPr>
              <w:pStyle w:val="ListParagraph"/>
              <w:rPr>
                <w:b/>
              </w:rPr>
            </w:pPr>
          </w:p>
          <w:p w14:paraId="7C7439E3" w14:textId="3F563B5D" w:rsidR="00CC1451" w:rsidRPr="00A75658" w:rsidRDefault="00CC1451" w:rsidP="00491A0D">
            <w:pPr>
              <w:pStyle w:val="ListParagraph"/>
              <w:numPr>
                <w:ilvl w:val="0"/>
                <w:numId w:val="25"/>
              </w:numPr>
              <w:jc w:val="both"/>
              <w:rPr>
                <w:b/>
              </w:rPr>
            </w:pPr>
            <w:r w:rsidRPr="00A75658">
              <w:t xml:space="preserve">Safeguard and promote the welfare of young people assess and report areas of concern through the implementation of child protection procedures. </w:t>
            </w:r>
          </w:p>
          <w:p w14:paraId="51BA6954" w14:textId="505F47DD" w:rsidR="007855E7" w:rsidRPr="00A75658" w:rsidRDefault="007855E7" w:rsidP="00A75658">
            <w:pPr>
              <w:jc w:val="both"/>
            </w:pPr>
          </w:p>
        </w:tc>
      </w:tr>
    </w:tbl>
    <w:p w14:paraId="3CDF08A0" w14:textId="64DD6F41" w:rsidR="00E34F5F" w:rsidRPr="00A75658" w:rsidRDefault="00B0457A" w:rsidP="00760609">
      <w:pPr>
        <w:pStyle w:val="Heading2"/>
        <w:rPr>
          <w:color w:val="auto"/>
          <w:sz w:val="22"/>
          <w:szCs w:val="22"/>
        </w:rPr>
      </w:pPr>
      <w:r w:rsidRPr="00A75658">
        <w:rPr>
          <w:color w:val="auto"/>
        </w:rPr>
        <w:lastRenderedPageBreak/>
        <w:t>Job Responsibilities</w:t>
      </w:r>
      <w:r w:rsidRPr="00A75658">
        <w:rPr>
          <w:color w:val="auto"/>
          <w:sz w:val="22"/>
          <w:szCs w:val="22"/>
        </w:rPr>
        <w:t xml:space="preserve"> </w:t>
      </w:r>
    </w:p>
    <w:tbl>
      <w:tblPr>
        <w:tblStyle w:val="TableGridLight"/>
        <w:tblW w:w="10343" w:type="dxa"/>
        <w:tblLook w:val="04A0" w:firstRow="1" w:lastRow="0" w:firstColumn="1" w:lastColumn="0" w:noHBand="0" w:noVBand="1"/>
      </w:tblPr>
      <w:tblGrid>
        <w:gridCol w:w="10343"/>
      </w:tblGrid>
      <w:tr w:rsidR="00A75658" w:rsidRPr="00A75658" w14:paraId="0AD07E7E" w14:textId="77777777" w:rsidTr="005021D7">
        <w:trPr>
          <w:trHeight w:val="859"/>
        </w:trPr>
        <w:tc>
          <w:tcPr>
            <w:tcW w:w="10343" w:type="dxa"/>
          </w:tcPr>
          <w:p w14:paraId="5A3DA85F" w14:textId="77777777" w:rsidR="007855E7" w:rsidRPr="00A75658" w:rsidRDefault="007855E7" w:rsidP="007855E7">
            <w:pPr>
              <w:pStyle w:val="ListParagraph"/>
            </w:pPr>
          </w:p>
          <w:p w14:paraId="23A7F941" w14:textId="77777777" w:rsidR="00491A0D" w:rsidRPr="00A75658" w:rsidRDefault="00491A0D" w:rsidP="00491A0D">
            <w:pPr>
              <w:pStyle w:val="ListParagraph"/>
              <w:numPr>
                <w:ilvl w:val="0"/>
                <w:numId w:val="8"/>
              </w:numPr>
            </w:pPr>
            <w:r w:rsidRPr="00A75658">
              <w:t>To support and supervise young people who are not asleep at the start of your shift and routinely check on young people at regular intervals throughout the night.</w:t>
            </w:r>
          </w:p>
          <w:p w14:paraId="7E11EC61" w14:textId="77777777" w:rsidR="00491A0D" w:rsidRPr="00A75658" w:rsidRDefault="00491A0D" w:rsidP="00491A0D">
            <w:pPr>
              <w:pStyle w:val="ListParagraph"/>
            </w:pPr>
          </w:p>
          <w:p w14:paraId="10A6472B" w14:textId="174BA701" w:rsidR="00491A0D" w:rsidRPr="00A75658" w:rsidRDefault="00491A0D" w:rsidP="00491A0D">
            <w:pPr>
              <w:pStyle w:val="ListParagraph"/>
              <w:numPr>
                <w:ilvl w:val="0"/>
                <w:numId w:val="8"/>
              </w:numPr>
            </w:pPr>
            <w:r w:rsidRPr="00A75658">
              <w:t>To promptly respond and attend to the needs of any young people who may wake, experience distress, be unable to sleep or those who may need to be woken for personal care (toileting)</w:t>
            </w:r>
            <w:r w:rsidR="0059344C" w:rsidRPr="00A75658">
              <w:t>,</w:t>
            </w:r>
          </w:p>
          <w:p w14:paraId="5604EEE6" w14:textId="77777777" w:rsidR="00491A0D" w:rsidRPr="00A75658" w:rsidRDefault="00491A0D" w:rsidP="0059344C">
            <w:pPr>
              <w:pStyle w:val="ListParagraph"/>
            </w:pPr>
            <w:r w:rsidRPr="00A75658">
              <w:t>or medical reasons.</w:t>
            </w:r>
          </w:p>
          <w:p w14:paraId="164DC2D3" w14:textId="77777777" w:rsidR="00491A0D" w:rsidRPr="00A75658" w:rsidRDefault="00491A0D" w:rsidP="00491A0D">
            <w:pPr>
              <w:pStyle w:val="ListParagraph"/>
            </w:pPr>
          </w:p>
          <w:p w14:paraId="4037E741" w14:textId="69848FD2" w:rsidR="00491A0D" w:rsidRPr="00A75658" w:rsidRDefault="00491A0D" w:rsidP="00491A0D">
            <w:pPr>
              <w:pStyle w:val="ListParagraph"/>
              <w:numPr>
                <w:ilvl w:val="0"/>
                <w:numId w:val="8"/>
              </w:numPr>
            </w:pPr>
            <w:r w:rsidRPr="00A75658">
              <w:t xml:space="preserve">To ensure all young people’s </w:t>
            </w:r>
            <w:r w:rsidR="0059344C" w:rsidRPr="00A75658">
              <w:t>health and emotional wellbeing</w:t>
            </w:r>
            <w:r w:rsidRPr="00A75658">
              <w:t xml:space="preserve"> needs are met through the administration of medication, the implementation of dietary and nutritional requirements in line with their individual health care plans</w:t>
            </w:r>
            <w:r w:rsidR="0059344C" w:rsidRPr="00A75658">
              <w:t xml:space="preserve"> and risk assessments</w:t>
            </w:r>
            <w:r w:rsidRPr="00A75658">
              <w:t xml:space="preserve">. </w:t>
            </w:r>
          </w:p>
          <w:p w14:paraId="3BAF70D8" w14:textId="77777777" w:rsidR="00491A0D" w:rsidRPr="00A75658" w:rsidRDefault="00491A0D" w:rsidP="00491A0D">
            <w:pPr>
              <w:pStyle w:val="ListParagraph"/>
            </w:pPr>
          </w:p>
          <w:p w14:paraId="5488EC34" w14:textId="0AF32EA4" w:rsidR="00491A0D" w:rsidRPr="00A75658" w:rsidRDefault="00491A0D" w:rsidP="00491A0D">
            <w:pPr>
              <w:pStyle w:val="ListParagraph"/>
              <w:numPr>
                <w:ilvl w:val="0"/>
                <w:numId w:val="8"/>
              </w:numPr>
            </w:pPr>
            <w:r w:rsidRPr="00A75658">
              <w:t>Administering first aid where appropriate.</w:t>
            </w:r>
          </w:p>
          <w:p w14:paraId="23DA69A6" w14:textId="77777777" w:rsidR="00491A0D" w:rsidRPr="00A75658" w:rsidRDefault="00491A0D" w:rsidP="00491A0D">
            <w:pPr>
              <w:pStyle w:val="ListParagraph"/>
            </w:pPr>
          </w:p>
          <w:p w14:paraId="0D13C838" w14:textId="77777777" w:rsidR="00491A0D" w:rsidRPr="00A75658" w:rsidRDefault="00491A0D" w:rsidP="00491A0D">
            <w:pPr>
              <w:pStyle w:val="ListParagraph"/>
              <w:numPr>
                <w:ilvl w:val="0"/>
                <w:numId w:val="8"/>
              </w:numPr>
            </w:pPr>
            <w:r w:rsidRPr="00A75658">
              <w:t xml:space="preserve">To promote the development of young people’s communication, cultural and religious identity.  </w:t>
            </w:r>
          </w:p>
          <w:p w14:paraId="4AF4C7B0" w14:textId="77777777" w:rsidR="00491A0D" w:rsidRPr="00A75658" w:rsidRDefault="00491A0D" w:rsidP="00491A0D">
            <w:pPr>
              <w:pStyle w:val="ListParagraph"/>
            </w:pPr>
          </w:p>
          <w:p w14:paraId="2B9D7F62" w14:textId="5F8BB47F" w:rsidR="00491A0D" w:rsidRPr="00A75658" w:rsidRDefault="00491A0D" w:rsidP="00491A0D">
            <w:pPr>
              <w:pStyle w:val="ListParagraph"/>
              <w:numPr>
                <w:ilvl w:val="0"/>
                <w:numId w:val="8"/>
              </w:numPr>
            </w:pPr>
            <w:r w:rsidRPr="00A75658">
              <w:t xml:space="preserve">To support and enable young people to achieve their full potential. Contribute and support the implementations of strategies to empower young people to manage behaviours that may challenge and be able to manage </w:t>
            </w:r>
            <w:r w:rsidR="0059344C" w:rsidRPr="00A75658">
              <w:t>dysregulation</w:t>
            </w:r>
            <w:r w:rsidRPr="00A75658">
              <w:t xml:space="preserve"> by establishing clear boundaries in a positive and consistent manner. </w:t>
            </w:r>
          </w:p>
          <w:p w14:paraId="542CA146" w14:textId="77777777" w:rsidR="00491A0D" w:rsidRPr="00A75658" w:rsidRDefault="00491A0D" w:rsidP="00491A0D">
            <w:pPr>
              <w:pStyle w:val="ListParagraph"/>
            </w:pPr>
          </w:p>
          <w:p w14:paraId="4F33EFFE" w14:textId="3C59136F" w:rsidR="00491A0D" w:rsidRPr="00A75658" w:rsidRDefault="00491A0D" w:rsidP="00491A0D">
            <w:pPr>
              <w:pStyle w:val="ListParagraph"/>
              <w:numPr>
                <w:ilvl w:val="0"/>
                <w:numId w:val="8"/>
              </w:numPr>
            </w:pPr>
            <w:r w:rsidRPr="00A75658">
              <w:t>To support young people through change, including admission, transition and discharge including the leaving care process.</w:t>
            </w:r>
          </w:p>
          <w:p w14:paraId="168ABCE4" w14:textId="77777777" w:rsidR="00491A0D" w:rsidRPr="00A75658" w:rsidRDefault="00491A0D" w:rsidP="00491A0D">
            <w:pPr>
              <w:pStyle w:val="ListParagraph"/>
            </w:pPr>
          </w:p>
          <w:p w14:paraId="637D3398" w14:textId="77777777" w:rsidR="00491A0D" w:rsidRPr="00A75658" w:rsidRDefault="00491A0D" w:rsidP="00491A0D">
            <w:pPr>
              <w:pStyle w:val="ListParagraph"/>
              <w:numPr>
                <w:ilvl w:val="0"/>
                <w:numId w:val="8"/>
              </w:numPr>
            </w:pPr>
            <w:r w:rsidRPr="00A75658">
              <w:t xml:space="preserve">To carry out a series of regular security and Health &amp; Safety checks of the house throughout the night and record relevant outcomes and any significant occurrences, faults/hazards on relevant documentation. </w:t>
            </w:r>
          </w:p>
          <w:p w14:paraId="553133F8" w14:textId="77777777" w:rsidR="00491A0D" w:rsidRPr="00A75658" w:rsidRDefault="00491A0D" w:rsidP="00491A0D">
            <w:pPr>
              <w:pStyle w:val="ListParagraph"/>
            </w:pPr>
          </w:p>
          <w:p w14:paraId="5BA3A48F" w14:textId="0D9868AC" w:rsidR="00491A0D" w:rsidRPr="00A75658" w:rsidRDefault="00491A0D" w:rsidP="00491A0D">
            <w:pPr>
              <w:pStyle w:val="ListParagraph"/>
              <w:numPr>
                <w:ilvl w:val="0"/>
                <w:numId w:val="8"/>
              </w:numPr>
            </w:pPr>
            <w:r w:rsidRPr="00A75658">
              <w:t xml:space="preserve">To maintain the necessary record keeping and administrative systems within the home to the expected standards through written, </w:t>
            </w:r>
            <w:proofErr w:type="gramStart"/>
            <w:r w:rsidRPr="00A75658">
              <w:t>verbal</w:t>
            </w:r>
            <w:proofErr w:type="gramEnd"/>
            <w:r w:rsidRPr="00A75658">
              <w:t xml:space="preserve"> and electronic communications, ensuring the young people’s needs are effectively monitored, recorded and reported by the completion of accurate, timely and factual daily records and night reports.</w:t>
            </w:r>
          </w:p>
          <w:p w14:paraId="2AF43D9E" w14:textId="77777777" w:rsidR="0059344C" w:rsidRPr="00A75658" w:rsidRDefault="0059344C" w:rsidP="0059344C"/>
          <w:p w14:paraId="2FECD845" w14:textId="77777777" w:rsidR="00491A0D" w:rsidRPr="00A75658" w:rsidRDefault="00491A0D" w:rsidP="00491A0D">
            <w:pPr>
              <w:pStyle w:val="ListParagraph"/>
              <w:numPr>
                <w:ilvl w:val="0"/>
                <w:numId w:val="8"/>
              </w:numPr>
            </w:pPr>
            <w:r w:rsidRPr="00A75658">
              <w:t>To follow internal communication processes which enable you to keep up to date with any changes to the service and care provided to the young people.</w:t>
            </w:r>
          </w:p>
          <w:p w14:paraId="2C318C22" w14:textId="77777777" w:rsidR="00491A0D" w:rsidRPr="00A75658" w:rsidRDefault="00491A0D" w:rsidP="00491A0D">
            <w:pPr>
              <w:pStyle w:val="ListParagraph"/>
            </w:pPr>
          </w:p>
          <w:p w14:paraId="03D9CF9E" w14:textId="77777777" w:rsidR="00491A0D" w:rsidRPr="00A75658" w:rsidRDefault="00491A0D" w:rsidP="00491A0D">
            <w:pPr>
              <w:pStyle w:val="ListParagraph"/>
              <w:numPr>
                <w:ilvl w:val="0"/>
                <w:numId w:val="8"/>
              </w:numPr>
            </w:pPr>
            <w:r w:rsidRPr="00A75658">
              <w:t>To undertake a variety of domestic work and maintain high levels of housekeeping.</w:t>
            </w:r>
          </w:p>
          <w:p w14:paraId="55FE9D04" w14:textId="77777777" w:rsidR="00491A0D" w:rsidRPr="00A75658" w:rsidRDefault="00491A0D" w:rsidP="00491A0D">
            <w:pPr>
              <w:pStyle w:val="ListParagraph"/>
            </w:pPr>
          </w:p>
          <w:p w14:paraId="23DA7A45" w14:textId="77777777" w:rsidR="00491A0D" w:rsidRPr="00A75658" w:rsidRDefault="00491A0D" w:rsidP="00491A0D">
            <w:pPr>
              <w:pStyle w:val="ListParagraph"/>
              <w:numPr>
                <w:ilvl w:val="0"/>
                <w:numId w:val="8"/>
              </w:numPr>
            </w:pPr>
            <w:r w:rsidRPr="00A75658">
              <w:t>To attend internal and external training and meetings during the day, as may be deemed necessary to meet the duties and responsibilities of the post to improve knowledge and competency.</w:t>
            </w:r>
          </w:p>
          <w:p w14:paraId="0F917E6A" w14:textId="77777777" w:rsidR="00491A0D" w:rsidRPr="00A75658" w:rsidRDefault="00491A0D" w:rsidP="00491A0D">
            <w:pPr>
              <w:pStyle w:val="ListParagraph"/>
            </w:pPr>
          </w:p>
          <w:p w14:paraId="5BAB57B6" w14:textId="77777777" w:rsidR="00491A0D" w:rsidRPr="00A75658" w:rsidRDefault="00491A0D" w:rsidP="00491A0D">
            <w:pPr>
              <w:pStyle w:val="ListParagraph"/>
              <w:numPr>
                <w:ilvl w:val="0"/>
                <w:numId w:val="8"/>
              </w:numPr>
            </w:pPr>
            <w:r w:rsidRPr="00A75658">
              <w:lastRenderedPageBreak/>
              <w:t>To accompany young people on trips and holidays away where available and appropriate.</w:t>
            </w:r>
          </w:p>
          <w:p w14:paraId="5750CB97" w14:textId="77777777" w:rsidR="00491A0D" w:rsidRPr="00A75658" w:rsidRDefault="00491A0D" w:rsidP="00491A0D">
            <w:pPr>
              <w:pStyle w:val="ListParagraph"/>
            </w:pPr>
          </w:p>
          <w:p w14:paraId="519F3DF7" w14:textId="77777777" w:rsidR="00491A0D" w:rsidRPr="00A75658" w:rsidRDefault="00491A0D" w:rsidP="00491A0D">
            <w:pPr>
              <w:pStyle w:val="ListParagraph"/>
              <w:numPr>
                <w:ilvl w:val="0"/>
                <w:numId w:val="8"/>
              </w:numPr>
            </w:pPr>
            <w:r w:rsidRPr="00A75658">
              <w:t>To undertake lone working with young people as required through their profile and support/placement plan and supported risk assessments.</w:t>
            </w:r>
          </w:p>
          <w:p w14:paraId="65190BF6" w14:textId="77777777" w:rsidR="00491A0D" w:rsidRPr="00A75658" w:rsidRDefault="00491A0D" w:rsidP="00491A0D">
            <w:pPr>
              <w:pStyle w:val="ListParagraph"/>
            </w:pPr>
          </w:p>
          <w:p w14:paraId="0CECD767" w14:textId="15B3DC70" w:rsidR="00491A0D" w:rsidRPr="00A75658" w:rsidRDefault="00491A0D" w:rsidP="00491A0D">
            <w:pPr>
              <w:pStyle w:val="ListParagraph"/>
              <w:numPr>
                <w:ilvl w:val="0"/>
                <w:numId w:val="8"/>
              </w:numPr>
            </w:pPr>
            <w:r w:rsidRPr="00A75658">
              <w:t xml:space="preserve">To have a flexible approach across both </w:t>
            </w:r>
            <w:r w:rsidR="00A75658" w:rsidRPr="00A75658">
              <w:t>homes</w:t>
            </w:r>
          </w:p>
          <w:p w14:paraId="751047A2" w14:textId="77777777" w:rsidR="00491A0D" w:rsidRPr="00A75658" w:rsidRDefault="00491A0D" w:rsidP="00491A0D">
            <w:pPr>
              <w:pStyle w:val="ListParagraph"/>
            </w:pPr>
          </w:p>
          <w:p w14:paraId="0C98FB0E" w14:textId="653CB97B" w:rsidR="00491A0D" w:rsidRPr="00A75658" w:rsidRDefault="00491A0D" w:rsidP="00491A0D">
            <w:pPr>
              <w:pStyle w:val="ListParagraph"/>
              <w:numPr>
                <w:ilvl w:val="0"/>
                <w:numId w:val="8"/>
              </w:numPr>
            </w:pPr>
            <w:r w:rsidRPr="00A75658">
              <w:t>OCC is a dynamic organisation which recognises the need to respond flexibly to changing demands and circumstances.  While this job description provides a summary of functions and responsibilities of the post, this may need to be adapted or adjusted to meet changing circumstances.  Such changes would be commensurate with the grading of the post.</w:t>
            </w:r>
          </w:p>
          <w:p w14:paraId="6C0A0D3F" w14:textId="77777777" w:rsidR="0065462D" w:rsidRPr="00A75658" w:rsidRDefault="0065462D" w:rsidP="0059344C">
            <w:pPr>
              <w:ind w:left="360"/>
            </w:pPr>
          </w:p>
          <w:p w14:paraId="13F480C8" w14:textId="2DE7F0F7" w:rsidR="0059344C" w:rsidRPr="00A75658" w:rsidRDefault="0059344C" w:rsidP="0059344C">
            <w:pPr>
              <w:rPr>
                <w:b/>
                <w:bCs/>
                <w:u w:val="single"/>
              </w:rPr>
            </w:pPr>
            <w:r w:rsidRPr="00A75658">
              <w:rPr>
                <w:b/>
                <w:bCs/>
                <w:u w:val="single"/>
              </w:rPr>
              <w:t>Additional working requirements</w:t>
            </w:r>
          </w:p>
          <w:p w14:paraId="2E7C32CE" w14:textId="77777777" w:rsidR="0059344C" w:rsidRPr="0059344C" w:rsidRDefault="0059344C" w:rsidP="0059344C">
            <w:pPr>
              <w:numPr>
                <w:ilvl w:val="0"/>
                <w:numId w:val="29"/>
              </w:numPr>
            </w:pPr>
            <w:r w:rsidRPr="0059344C">
              <w:t xml:space="preserve">Flexibility </w:t>
            </w:r>
            <w:proofErr w:type="gramStart"/>
            <w:r w:rsidRPr="0059344C">
              <w:t>e.g.</w:t>
            </w:r>
            <w:proofErr w:type="gramEnd"/>
            <w:r w:rsidRPr="0059344C">
              <w:t xml:space="preserve"> shifts work including evenings, early mornings, weekends and Bank Holidays. Shifts do not always end at the time stated on the rota as unforeseen situations do arise at times.   </w:t>
            </w:r>
          </w:p>
          <w:p w14:paraId="6DB5D9AE" w14:textId="36140DCC" w:rsidR="0059344C" w:rsidRPr="0059344C" w:rsidRDefault="0059344C" w:rsidP="0059344C">
            <w:pPr>
              <w:numPr>
                <w:ilvl w:val="0"/>
                <w:numId w:val="29"/>
              </w:numPr>
            </w:pPr>
            <w:r w:rsidRPr="0059344C">
              <w:t>Staff may be required to cover staff sickness, annual leave etc. at short notice period.</w:t>
            </w:r>
          </w:p>
          <w:p w14:paraId="07B3765D" w14:textId="28C11FFA" w:rsidR="0059344C" w:rsidRPr="00A75658" w:rsidRDefault="0059344C" w:rsidP="0059344C"/>
        </w:tc>
      </w:tr>
    </w:tbl>
    <w:p w14:paraId="6682B29B" w14:textId="77777777" w:rsidR="00042E71" w:rsidRPr="00A75658" w:rsidRDefault="00042E71" w:rsidP="00042E71">
      <w:pPr>
        <w:tabs>
          <w:tab w:val="left" w:pos="726"/>
        </w:tabs>
        <w:sectPr w:rsidR="00042E71" w:rsidRPr="00A75658" w:rsidSect="00584DE3">
          <w:headerReference w:type="default" r:id="rId11"/>
          <w:footerReference w:type="default" r:id="rId12"/>
          <w:headerReference w:type="first" r:id="rId13"/>
          <w:footerReference w:type="first" r:id="rId14"/>
          <w:type w:val="continuous"/>
          <w:pgSz w:w="11907" w:h="16840" w:code="9"/>
          <w:pgMar w:top="851" w:right="851" w:bottom="1276" w:left="851" w:header="567" w:footer="567" w:gutter="0"/>
          <w:cols w:space="708"/>
          <w:titlePg/>
          <w:docGrid w:linePitch="360"/>
        </w:sectPr>
      </w:pPr>
    </w:p>
    <w:p w14:paraId="7632F0B1" w14:textId="3173E55F" w:rsidR="00586503" w:rsidRPr="00A75658" w:rsidRDefault="00F50B0D" w:rsidP="00114762">
      <w:pPr>
        <w:pStyle w:val="Heading1"/>
        <w:rPr>
          <w:rFonts w:cs="Arial"/>
          <w:sz w:val="28"/>
          <w:szCs w:val="28"/>
        </w:rPr>
      </w:pPr>
      <w:r w:rsidRPr="00A75658">
        <w:rPr>
          <w:rFonts w:cs="Arial"/>
          <w:sz w:val="28"/>
          <w:szCs w:val="28"/>
        </w:rPr>
        <w:t xml:space="preserve">Our </w:t>
      </w:r>
      <w:r w:rsidR="00586503" w:rsidRPr="00A75658">
        <w:rPr>
          <w:rFonts w:cs="Arial"/>
          <w:sz w:val="28"/>
          <w:szCs w:val="28"/>
        </w:rPr>
        <w:t xml:space="preserve">Values </w:t>
      </w:r>
    </w:p>
    <w:p w14:paraId="4E6DFD59" w14:textId="0E9C3A83" w:rsidR="00882210" w:rsidRPr="00A75658" w:rsidRDefault="00882210" w:rsidP="00882210">
      <w:pPr>
        <w:rPr>
          <w:rFonts w:ascii="Arial" w:hAnsi="Arial" w:cs="Arial"/>
          <w:szCs w:val="22"/>
          <w:lang w:eastAsia="en-GB"/>
        </w:rPr>
      </w:pPr>
      <w:r w:rsidRPr="00A75658">
        <w:rPr>
          <w:rFonts w:ascii="Arial" w:hAnsi="Arial" w:cs="Arial"/>
          <w:szCs w:val="22"/>
          <w:shd w:val="clear" w:color="auto" w:fill="FFFFFF"/>
          <w:lang w:eastAsia="en-GB"/>
        </w:rPr>
        <w:t xml:space="preserve">Our organisational values underpin everything we do and say and are supported by policies, </w:t>
      </w:r>
      <w:proofErr w:type="gramStart"/>
      <w:r w:rsidRPr="00A75658">
        <w:rPr>
          <w:rFonts w:ascii="Arial" w:hAnsi="Arial" w:cs="Arial"/>
          <w:szCs w:val="22"/>
          <w:shd w:val="clear" w:color="auto" w:fill="FFFFFF"/>
          <w:lang w:eastAsia="en-GB"/>
        </w:rPr>
        <w:t>processes</w:t>
      </w:r>
      <w:proofErr w:type="gramEnd"/>
      <w:r w:rsidRPr="00A75658">
        <w:rPr>
          <w:rFonts w:ascii="Arial" w:hAnsi="Arial" w:cs="Arial"/>
          <w:szCs w:val="22"/>
          <w:shd w:val="clear" w:color="auto" w:fill="FFFFFF"/>
          <w:lang w:eastAsia="en-GB"/>
        </w:rPr>
        <w:t xml:space="preserve"> and guidance. In short</w:t>
      </w:r>
      <w:r w:rsidR="00F50B0D" w:rsidRPr="00A75658">
        <w:rPr>
          <w:rFonts w:ascii="Arial" w:hAnsi="Arial" w:cs="Arial"/>
          <w:szCs w:val="22"/>
          <w:shd w:val="clear" w:color="auto" w:fill="FFFFFF"/>
          <w:lang w:eastAsia="en-GB"/>
        </w:rPr>
        <w:t xml:space="preserve">, </w:t>
      </w:r>
      <w:r w:rsidRPr="00A75658">
        <w:rPr>
          <w:rFonts w:ascii="Arial" w:hAnsi="Arial" w:cs="Arial"/>
          <w:szCs w:val="22"/>
          <w:shd w:val="clear" w:color="auto" w:fill="FFFFFF"/>
          <w:lang w:eastAsia="en-GB"/>
        </w:rPr>
        <w:t>our values describe ‘the way we do things here’</w:t>
      </w:r>
      <w:r w:rsidR="00F50B0D" w:rsidRPr="00A75658">
        <w:rPr>
          <w:rFonts w:ascii="Arial" w:hAnsi="Arial" w:cs="Arial"/>
          <w:szCs w:val="22"/>
          <w:shd w:val="clear" w:color="auto" w:fill="FFFFFF"/>
          <w:lang w:eastAsia="en-GB"/>
        </w:rPr>
        <w:t xml:space="preserve"> so that we deliver great services for</w:t>
      </w:r>
      <w:r w:rsidRPr="00A75658">
        <w:rPr>
          <w:rFonts w:ascii="Arial" w:hAnsi="Arial" w:cs="Arial"/>
          <w:szCs w:val="22"/>
          <w:shd w:val="clear" w:color="auto" w:fill="FFFFFF"/>
          <w:lang w:eastAsia="en-GB"/>
        </w:rPr>
        <w:t xml:space="preserve"> our residents.</w:t>
      </w:r>
      <w:r w:rsidR="007A5ECF" w:rsidRPr="00A75658">
        <w:rPr>
          <w:rFonts w:ascii="Arial" w:hAnsi="Arial" w:cs="Arial"/>
          <w:szCs w:val="22"/>
          <w:shd w:val="clear" w:color="auto" w:fill="FFFFFF"/>
          <w:lang w:eastAsia="en-GB"/>
        </w:rPr>
        <w:t xml:space="preserve"> </w:t>
      </w:r>
      <w:r w:rsidRPr="00A75658">
        <w:rPr>
          <w:rFonts w:ascii="Arial" w:hAnsi="Arial" w:cs="Arial"/>
          <w:szCs w:val="22"/>
          <w:lang w:eastAsia="en-GB"/>
        </w:rPr>
        <w:t>Our values are:</w:t>
      </w:r>
    </w:p>
    <w:p w14:paraId="6C9D2741" w14:textId="77777777" w:rsidR="00882210" w:rsidRPr="00A75658" w:rsidRDefault="00882210" w:rsidP="00882210">
      <w:pPr>
        <w:numPr>
          <w:ilvl w:val="0"/>
          <w:numId w:val="7"/>
        </w:numPr>
        <w:spacing w:after="75"/>
        <w:ind w:left="1020"/>
        <w:rPr>
          <w:rFonts w:ascii="Arial" w:hAnsi="Arial" w:cs="Arial"/>
          <w:szCs w:val="22"/>
          <w:lang w:eastAsia="en-GB"/>
        </w:rPr>
      </w:pPr>
      <w:r w:rsidRPr="00A75658">
        <w:rPr>
          <w:rFonts w:ascii="Arial" w:hAnsi="Arial" w:cs="Arial"/>
          <w:szCs w:val="22"/>
          <w:lang w:eastAsia="en-GB"/>
        </w:rPr>
        <w:t>Always learning</w:t>
      </w:r>
    </w:p>
    <w:p w14:paraId="63F7E657" w14:textId="77777777" w:rsidR="00882210" w:rsidRPr="00A75658" w:rsidRDefault="00882210" w:rsidP="00882210">
      <w:pPr>
        <w:numPr>
          <w:ilvl w:val="0"/>
          <w:numId w:val="7"/>
        </w:numPr>
        <w:spacing w:after="75"/>
        <w:ind w:left="1020"/>
        <w:rPr>
          <w:rFonts w:ascii="Arial" w:hAnsi="Arial" w:cs="Arial"/>
          <w:szCs w:val="22"/>
          <w:lang w:eastAsia="en-GB"/>
        </w:rPr>
      </w:pPr>
      <w:r w:rsidRPr="00A75658">
        <w:rPr>
          <w:rFonts w:ascii="Arial" w:hAnsi="Arial" w:cs="Arial"/>
          <w:szCs w:val="22"/>
          <w:lang w:eastAsia="en-GB"/>
        </w:rPr>
        <w:t>Be kind and care</w:t>
      </w:r>
    </w:p>
    <w:p w14:paraId="384C9004" w14:textId="77777777" w:rsidR="00882210" w:rsidRPr="00A75658" w:rsidRDefault="00882210" w:rsidP="00882210">
      <w:pPr>
        <w:numPr>
          <w:ilvl w:val="0"/>
          <w:numId w:val="7"/>
        </w:numPr>
        <w:spacing w:after="75"/>
        <w:ind w:left="1020"/>
        <w:rPr>
          <w:rFonts w:ascii="Arial" w:hAnsi="Arial" w:cs="Arial"/>
          <w:szCs w:val="22"/>
          <w:lang w:eastAsia="en-GB"/>
        </w:rPr>
      </w:pPr>
      <w:r w:rsidRPr="00A75658">
        <w:rPr>
          <w:rFonts w:ascii="Arial" w:hAnsi="Arial" w:cs="Arial"/>
          <w:szCs w:val="22"/>
          <w:lang w:eastAsia="en-GB"/>
        </w:rPr>
        <w:t>Equality and integrity in all we do</w:t>
      </w:r>
    </w:p>
    <w:p w14:paraId="6C3DBF52" w14:textId="77777777" w:rsidR="00882210" w:rsidRPr="00A75658" w:rsidRDefault="00882210" w:rsidP="00882210">
      <w:pPr>
        <w:numPr>
          <w:ilvl w:val="0"/>
          <w:numId w:val="7"/>
        </w:numPr>
        <w:spacing w:after="75"/>
        <w:ind w:left="1020"/>
        <w:rPr>
          <w:rFonts w:ascii="Arial" w:hAnsi="Arial" w:cs="Arial"/>
          <w:szCs w:val="22"/>
          <w:lang w:eastAsia="en-GB"/>
        </w:rPr>
      </w:pPr>
      <w:r w:rsidRPr="00A75658">
        <w:rPr>
          <w:rFonts w:ascii="Arial" w:hAnsi="Arial" w:cs="Arial"/>
          <w:szCs w:val="22"/>
          <w:lang w:eastAsia="en-GB"/>
        </w:rPr>
        <w:t>Taking responsibility</w:t>
      </w:r>
    </w:p>
    <w:p w14:paraId="17E18CC6" w14:textId="77777777" w:rsidR="00882210" w:rsidRPr="00A75658" w:rsidRDefault="00882210" w:rsidP="00882210">
      <w:pPr>
        <w:numPr>
          <w:ilvl w:val="0"/>
          <w:numId w:val="7"/>
        </w:numPr>
        <w:spacing w:after="75"/>
        <w:ind w:left="1020"/>
        <w:rPr>
          <w:rFonts w:ascii="Arial" w:hAnsi="Arial" w:cs="Arial"/>
          <w:szCs w:val="22"/>
          <w:lang w:eastAsia="en-GB"/>
        </w:rPr>
      </w:pPr>
      <w:r w:rsidRPr="00A75658">
        <w:rPr>
          <w:rFonts w:ascii="Arial" w:hAnsi="Arial" w:cs="Arial"/>
          <w:szCs w:val="22"/>
          <w:lang w:eastAsia="en-GB"/>
        </w:rPr>
        <w:t>Daring to do it differently </w:t>
      </w:r>
    </w:p>
    <w:p w14:paraId="2F84EA2E" w14:textId="3F775F8B" w:rsidR="00586503" w:rsidRPr="00A75658" w:rsidRDefault="00F50B0D" w:rsidP="00586503">
      <w:pPr>
        <w:rPr>
          <w:rFonts w:ascii="Arial" w:hAnsi="Arial" w:cs="Arial"/>
          <w:szCs w:val="22"/>
        </w:rPr>
      </w:pPr>
      <w:r w:rsidRPr="00A75658">
        <w:rPr>
          <w:rFonts w:ascii="Arial" w:hAnsi="Arial" w:cs="Arial"/>
          <w:szCs w:val="22"/>
        </w:rPr>
        <w:t xml:space="preserve">Everyone that works for us demonstrates their commitment to these values.  We will ask you to demonstrate your </w:t>
      </w:r>
      <w:r w:rsidR="00882210" w:rsidRPr="00A75658">
        <w:rPr>
          <w:rFonts w:ascii="Arial" w:hAnsi="Arial" w:cs="Arial"/>
          <w:szCs w:val="22"/>
        </w:rPr>
        <w:t>commitment to these values</w:t>
      </w:r>
      <w:r w:rsidRPr="00A75658">
        <w:rPr>
          <w:rFonts w:ascii="Arial" w:hAnsi="Arial" w:cs="Arial"/>
          <w:szCs w:val="22"/>
        </w:rPr>
        <w:t>,</w:t>
      </w:r>
      <w:r w:rsidR="00882210" w:rsidRPr="00A75658">
        <w:rPr>
          <w:rFonts w:ascii="Arial" w:hAnsi="Arial" w:cs="Arial"/>
          <w:szCs w:val="22"/>
        </w:rPr>
        <w:t xml:space="preserve"> and their associated behaviours</w:t>
      </w:r>
      <w:r w:rsidRPr="00A75658">
        <w:rPr>
          <w:rFonts w:ascii="Arial" w:hAnsi="Arial" w:cs="Arial"/>
          <w:szCs w:val="22"/>
        </w:rPr>
        <w:t>,</w:t>
      </w:r>
      <w:r w:rsidR="00F25B75" w:rsidRPr="00A75658">
        <w:rPr>
          <w:rFonts w:ascii="Arial" w:hAnsi="Arial" w:cs="Arial"/>
          <w:szCs w:val="22"/>
        </w:rPr>
        <w:t xml:space="preserve"> </w:t>
      </w:r>
      <w:r w:rsidRPr="00A75658">
        <w:rPr>
          <w:rFonts w:ascii="Arial" w:hAnsi="Arial" w:cs="Arial"/>
          <w:szCs w:val="22"/>
        </w:rPr>
        <w:t>throughout the application</w:t>
      </w:r>
      <w:r w:rsidR="00F25B75" w:rsidRPr="00A75658">
        <w:rPr>
          <w:rFonts w:ascii="Arial" w:hAnsi="Arial" w:cs="Arial"/>
          <w:szCs w:val="22"/>
        </w:rPr>
        <w:t xml:space="preserve"> process</w:t>
      </w:r>
      <w:r w:rsidR="00882210" w:rsidRPr="00A75658">
        <w:rPr>
          <w:rFonts w:ascii="Arial" w:hAnsi="Arial" w:cs="Arial"/>
          <w:szCs w:val="22"/>
        </w:rPr>
        <w:t>.</w:t>
      </w:r>
    </w:p>
    <w:p w14:paraId="181D80F4" w14:textId="334EEEFB" w:rsidR="00114762" w:rsidRPr="00A75658" w:rsidRDefault="00114762" w:rsidP="00114762">
      <w:pPr>
        <w:pStyle w:val="Heading1"/>
        <w:rPr>
          <w:rFonts w:cs="Arial"/>
        </w:rPr>
      </w:pPr>
      <w:r w:rsidRPr="00A75658">
        <w:rPr>
          <w:rFonts w:cs="Arial"/>
        </w:rPr>
        <w:t xml:space="preserve">Section B: Selection </w:t>
      </w:r>
      <w:r w:rsidRPr="00A75658">
        <w:rPr>
          <w:rFonts w:cs="Arial"/>
          <w:szCs w:val="40"/>
        </w:rPr>
        <w:t>Criteria</w:t>
      </w:r>
      <w:r w:rsidR="00EF6D56" w:rsidRPr="00A75658">
        <w:rPr>
          <w:rFonts w:cs="Arial"/>
        </w:rPr>
        <w:t>/Person Specification</w:t>
      </w:r>
    </w:p>
    <w:p w14:paraId="3EE8E0E4" w14:textId="150B6517" w:rsidR="00114762" w:rsidRPr="00A75658" w:rsidRDefault="00114762" w:rsidP="00114762">
      <w:pPr>
        <w:jc w:val="both"/>
        <w:rPr>
          <w:rFonts w:ascii="Arial" w:hAnsi="Arial" w:cs="Arial"/>
        </w:rPr>
      </w:pPr>
      <w:bookmarkStart w:id="0" w:name="_Hlk535396426"/>
      <w:r w:rsidRPr="00A75658">
        <w:rPr>
          <w:rFonts w:ascii="Arial" w:hAnsi="Arial" w:cs="Arial"/>
        </w:rPr>
        <w:t xml:space="preserve">This section provides a list of essential and desirable criteria that detail the skills, knowledge, behaviours, </w:t>
      </w:r>
      <w:proofErr w:type="gramStart"/>
      <w:r w:rsidRPr="00A75658">
        <w:rPr>
          <w:rFonts w:ascii="Arial" w:hAnsi="Arial" w:cs="Arial"/>
        </w:rPr>
        <w:t>qualifications</w:t>
      </w:r>
      <w:proofErr w:type="gramEnd"/>
      <w:r w:rsidRPr="00A75658">
        <w:rPr>
          <w:rFonts w:ascii="Arial" w:hAnsi="Arial" w:cs="Arial"/>
        </w:rPr>
        <w:t xml:space="preserve"> and experience that a candidate should have to perform the job. </w:t>
      </w:r>
    </w:p>
    <w:p w14:paraId="070852EA" w14:textId="77777777" w:rsidR="00114762" w:rsidRPr="00A75658" w:rsidRDefault="00114762" w:rsidP="00114762">
      <w:pPr>
        <w:jc w:val="both"/>
        <w:rPr>
          <w:rFonts w:ascii="Arial" w:hAnsi="Arial" w:cs="Arial"/>
        </w:rPr>
      </w:pPr>
    </w:p>
    <w:p w14:paraId="77478AE2" w14:textId="6E686206" w:rsidR="00114762" w:rsidRPr="00A75658" w:rsidRDefault="00114762" w:rsidP="00114762">
      <w:pPr>
        <w:jc w:val="both"/>
        <w:rPr>
          <w:rFonts w:ascii="Arial" w:hAnsi="Arial" w:cs="Arial"/>
          <w:bCs/>
        </w:rPr>
      </w:pPr>
      <w:r w:rsidRPr="00A75658">
        <w:rPr>
          <w:rFonts w:ascii="Arial" w:hAnsi="Arial" w:cs="Arial"/>
        </w:rPr>
        <w:t>Each of the criteria listed below</w:t>
      </w:r>
      <w:r w:rsidR="00F25B75" w:rsidRPr="00A75658">
        <w:rPr>
          <w:rFonts w:ascii="Arial" w:hAnsi="Arial" w:cs="Arial"/>
        </w:rPr>
        <w:t>,</w:t>
      </w:r>
      <w:r w:rsidRPr="00A75658">
        <w:rPr>
          <w:rFonts w:ascii="Arial" w:hAnsi="Arial" w:cs="Arial"/>
        </w:rPr>
        <w:t xml:space="preserve"> </w:t>
      </w:r>
      <w:r w:rsidR="00F25B75" w:rsidRPr="00A75658">
        <w:rPr>
          <w:rFonts w:ascii="Arial" w:hAnsi="Arial" w:cs="Arial"/>
        </w:rPr>
        <w:t xml:space="preserve">and your commitment to our values, </w:t>
      </w:r>
      <w:r w:rsidRPr="00A75658">
        <w:rPr>
          <w:rFonts w:ascii="Arial" w:hAnsi="Arial" w:cs="Arial"/>
        </w:rPr>
        <w:t>will be measured through</w:t>
      </w:r>
      <w:r w:rsidR="00DD3ED0" w:rsidRPr="00A75658">
        <w:rPr>
          <w:rFonts w:ascii="Arial" w:hAnsi="Arial" w:cs="Arial"/>
        </w:rPr>
        <w:t xml:space="preserve"> </w:t>
      </w:r>
      <w:r w:rsidRPr="00A75658">
        <w:rPr>
          <w:rFonts w:ascii="Arial" w:hAnsi="Arial" w:cs="Arial"/>
        </w:rPr>
        <w:t>the a</w:t>
      </w:r>
      <w:r w:rsidRPr="00A75658">
        <w:rPr>
          <w:rFonts w:ascii="Arial" w:hAnsi="Arial" w:cs="Arial"/>
          <w:bCs/>
        </w:rPr>
        <w:t>pplication form</w:t>
      </w:r>
      <w:r w:rsidR="00586503" w:rsidRPr="00A75658">
        <w:rPr>
          <w:rFonts w:ascii="Arial" w:hAnsi="Arial" w:cs="Arial"/>
          <w:bCs/>
        </w:rPr>
        <w:t>/CV</w:t>
      </w:r>
      <w:r w:rsidRPr="00A75658">
        <w:rPr>
          <w:rFonts w:ascii="Arial" w:hAnsi="Arial" w:cs="Arial"/>
          <w:bCs/>
        </w:rPr>
        <w:t xml:space="preserve"> (A)</w:t>
      </w:r>
      <w:r w:rsidR="00DD3ED0" w:rsidRPr="00A75658">
        <w:rPr>
          <w:rFonts w:ascii="Arial" w:hAnsi="Arial" w:cs="Arial"/>
          <w:bCs/>
        </w:rPr>
        <w:t xml:space="preserve"> and optionally</w:t>
      </w:r>
      <w:r w:rsidR="00586503" w:rsidRPr="00A75658">
        <w:rPr>
          <w:rFonts w:ascii="Arial" w:hAnsi="Arial" w:cs="Arial"/>
          <w:bCs/>
        </w:rPr>
        <w:t xml:space="preserve"> one or more of the following</w:t>
      </w:r>
      <w:r w:rsidR="00DD3ED0" w:rsidRPr="00A75658">
        <w:rPr>
          <w:rFonts w:ascii="Arial" w:hAnsi="Arial" w:cs="Arial"/>
          <w:bCs/>
        </w:rPr>
        <w:t xml:space="preserve"> - </w:t>
      </w:r>
      <w:r w:rsidRPr="00A75658">
        <w:rPr>
          <w:rFonts w:ascii="Arial" w:hAnsi="Arial" w:cs="Arial"/>
          <w:bCs/>
        </w:rPr>
        <w:t>a test / exercise (T), an interview (I), a presentation (P) or documentation (D).</w:t>
      </w:r>
      <w:r w:rsidR="00AD47F9" w:rsidRPr="00A75658">
        <w:rPr>
          <w:rFonts w:ascii="Arial" w:hAnsi="Arial" w:cs="Arial"/>
          <w:bCs/>
        </w:rPr>
        <w:t xml:space="preserve"> </w:t>
      </w:r>
      <w:r w:rsidRPr="00A75658">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A75658"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A75658" w:rsidRPr="00A75658" w14:paraId="4C16A814" w14:textId="77777777" w:rsidTr="005021D7">
        <w:trPr>
          <w:trHeight w:val="80"/>
        </w:trPr>
        <w:tc>
          <w:tcPr>
            <w:tcW w:w="4015" w:type="pct"/>
          </w:tcPr>
          <w:bookmarkEnd w:id="0"/>
          <w:p w14:paraId="0EA7E8DB" w14:textId="5C5387D7" w:rsidR="00114762" w:rsidRPr="00A75658" w:rsidRDefault="00114762" w:rsidP="00C927F1">
            <w:pPr>
              <w:pStyle w:val="Heading3"/>
              <w:rPr>
                <w:rFonts w:cs="Arial"/>
              </w:rPr>
            </w:pPr>
            <w:r w:rsidRPr="00A75658">
              <w:rPr>
                <w:rFonts w:cs="Arial"/>
              </w:rPr>
              <w:t>Essential Criteri</w:t>
            </w:r>
            <w:r w:rsidR="00322BF1" w:rsidRPr="00A75658">
              <w:rPr>
                <w:rFonts w:cs="Arial"/>
              </w:rPr>
              <w:t>a</w:t>
            </w:r>
          </w:p>
        </w:tc>
        <w:tc>
          <w:tcPr>
            <w:tcW w:w="985" w:type="pct"/>
          </w:tcPr>
          <w:p w14:paraId="5A9CCAA3" w14:textId="77777777" w:rsidR="00114762" w:rsidRPr="00A75658" w:rsidRDefault="00114762" w:rsidP="00A405EF">
            <w:pPr>
              <w:pStyle w:val="Heading3"/>
            </w:pPr>
            <w:r w:rsidRPr="00A75658">
              <w:t>Assessed By:</w:t>
            </w:r>
          </w:p>
        </w:tc>
      </w:tr>
      <w:tr w:rsidR="00A75658" w:rsidRPr="00A75658" w14:paraId="5A5B663D" w14:textId="77777777" w:rsidTr="005021D7">
        <w:tc>
          <w:tcPr>
            <w:tcW w:w="4015" w:type="pct"/>
          </w:tcPr>
          <w:p w14:paraId="228E4C42" w14:textId="3F026717" w:rsidR="00B26C50" w:rsidRPr="00A75658" w:rsidRDefault="00B26C50" w:rsidP="00B26C50">
            <w:pPr>
              <w:rPr>
                <w:rFonts w:ascii="Arial" w:hAnsi="Arial" w:cs="Arial"/>
                <w:b/>
                <w:szCs w:val="22"/>
                <w:lang w:eastAsia="en-GB"/>
              </w:rPr>
            </w:pPr>
            <w:r w:rsidRPr="00A75658">
              <w:rPr>
                <w:rFonts w:ascii="Arial" w:hAnsi="Arial" w:cs="Arial"/>
                <w:b/>
                <w:szCs w:val="22"/>
                <w:lang w:eastAsia="en-GB"/>
              </w:rPr>
              <w:t xml:space="preserve"> </w:t>
            </w:r>
          </w:p>
          <w:p w14:paraId="1C3AF171" w14:textId="584D4004" w:rsidR="00DA7303" w:rsidRPr="00A75658" w:rsidRDefault="00491A0D" w:rsidP="004D7CA2">
            <w:pPr>
              <w:autoSpaceDE w:val="0"/>
              <w:autoSpaceDN w:val="0"/>
              <w:adjustRightInd w:val="0"/>
              <w:spacing w:after="120"/>
              <w:jc w:val="both"/>
              <w:rPr>
                <w:rFonts w:ascii="Arial" w:hAnsi="Arial" w:cs="Arial"/>
                <w:szCs w:val="22"/>
                <w:lang w:eastAsia="en-GB"/>
              </w:rPr>
            </w:pPr>
            <w:r w:rsidRPr="00491A0D">
              <w:rPr>
                <w:rFonts w:ascii="Arial" w:hAnsi="Arial" w:cs="Arial"/>
                <w:bCs/>
                <w:szCs w:val="22"/>
                <w:lang w:eastAsia="en-GB"/>
              </w:rPr>
              <w:t xml:space="preserve">A willingness and ability to demonstrate a commitment to undertake NVQ level 3 in Child Care/Level 3 Diploma for Residential Childcare or a qualification which is equivalent to a level 3 Diploma </w:t>
            </w:r>
          </w:p>
        </w:tc>
        <w:tc>
          <w:tcPr>
            <w:tcW w:w="985" w:type="pct"/>
          </w:tcPr>
          <w:p w14:paraId="1C4D3E4A" w14:textId="3D232F09" w:rsidR="00114762" w:rsidRPr="00A75658" w:rsidRDefault="00322BF1" w:rsidP="007A55C8">
            <w:pPr>
              <w:spacing w:before="120" w:after="120"/>
              <w:jc w:val="both"/>
              <w:rPr>
                <w:rFonts w:ascii="Arial" w:hAnsi="Arial" w:cs="Arial"/>
                <w:szCs w:val="22"/>
              </w:rPr>
            </w:pPr>
            <w:r w:rsidRPr="00A75658">
              <w:rPr>
                <w:rFonts w:ascii="Arial" w:hAnsi="Arial" w:cs="Arial"/>
                <w:szCs w:val="22"/>
              </w:rPr>
              <w:t>A, I, D</w:t>
            </w:r>
          </w:p>
        </w:tc>
      </w:tr>
      <w:tr w:rsidR="00A75658" w:rsidRPr="00A75658" w14:paraId="3F9D28AE" w14:textId="77777777" w:rsidTr="005021D7">
        <w:tc>
          <w:tcPr>
            <w:tcW w:w="4015" w:type="pct"/>
          </w:tcPr>
          <w:p w14:paraId="7F6E0554" w14:textId="3CB5E84E" w:rsidR="00114762" w:rsidRPr="00A75658" w:rsidRDefault="00491A0D" w:rsidP="00491A0D">
            <w:pPr>
              <w:spacing w:before="120" w:after="120"/>
              <w:jc w:val="both"/>
              <w:rPr>
                <w:rFonts w:ascii="Arial" w:hAnsi="Arial" w:cs="Arial"/>
                <w:bCs/>
                <w:szCs w:val="22"/>
              </w:rPr>
            </w:pPr>
            <w:r w:rsidRPr="00491A0D">
              <w:rPr>
                <w:rFonts w:ascii="Arial" w:hAnsi="Arial" w:cs="Arial"/>
                <w:szCs w:val="22"/>
              </w:rPr>
              <w:t>Knowledge of the principles of good practice in residential</w:t>
            </w:r>
            <w:r w:rsidRPr="00A75658">
              <w:rPr>
                <w:rFonts w:ascii="Arial" w:hAnsi="Arial" w:cs="Arial"/>
                <w:szCs w:val="22"/>
              </w:rPr>
              <w:t xml:space="preserve"> children’s homes</w:t>
            </w:r>
            <w:r w:rsidRPr="00491A0D">
              <w:rPr>
                <w:rFonts w:ascii="Arial" w:hAnsi="Arial" w:cs="Arial"/>
                <w:szCs w:val="22"/>
              </w:rPr>
              <w:t>.</w:t>
            </w:r>
          </w:p>
        </w:tc>
        <w:tc>
          <w:tcPr>
            <w:tcW w:w="985" w:type="pct"/>
          </w:tcPr>
          <w:p w14:paraId="3ACF592F" w14:textId="3800E0B6" w:rsidR="00114762" w:rsidRPr="00A75658" w:rsidRDefault="00322BF1" w:rsidP="007A55C8">
            <w:pPr>
              <w:spacing w:before="120" w:after="120"/>
              <w:jc w:val="both"/>
              <w:rPr>
                <w:rFonts w:ascii="Arial" w:hAnsi="Arial" w:cs="Arial"/>
                <w:szCs w:val="22"/>
              </w:rPr>
            </w:pPr>
            <w:proofErr w:type="gramStart"/>
            <w:r w:rsidRPr="00A75658">
              <w:rPr>
                <w:rFonts w:ascii="Arial" w:hAnsi="Arial" w:cs="Arial"/>
                <w:szCs w:val="22"/>
              </w:rPr>
              <w:t>A,I</w:t>
            </w:r>
            <w:proofErr w:type="gramEnd"/>
            <w:r w:rsidRPr="00A75658">
              <w:rPr>
                <w:rFonts w:ascii="Arial" w:hAnsi="Arial" w:cs="Arial"/>
                <w:szCs w:val="22"/>
              </w:rPr>
              <w:t>,D</w:t>
            </w:r>
          </w:p>
        </w:tc>
      </w:tr>
      <w:tr w:rsidR="00A75658" w:rsidRPr="00A75658" w14:paraId="1B292C93" w14:textId="77777777" w:rsidTr="005021D7">
        <w:tc>
          <w:tcPr>
            <w:tcW w:w="4015" w:type="pct"/>
          </w:tcPr>
          <w:p w14:paraId="10339908" w14:textId="299DC8E3" w:rsidR="00491A0D" w:rsidRPr="00491A0D" w:rsidRDefault="00491A0D" w:rsidP="00491A0D">
            <w:pPr>
              <w:overflowPunct w:val="0"/>
              <w:autoSpaceDE w:val="0"/>
              <w:autoSpaceDN w:val="0"/>
              <w:adjustRightInd w:val="0"/>
              <w:jc w:val="both"/>
              <w:textAlignment w:val="baseline"/>
              <w:rPr>
                <w:rFonts w:ascii="Arial" w:hAnsi="Arial" w:cs="Arial"/>
                <w:bCs/>
                <w:szCs w:val="22"/>
              </w:rPr>
            </w:pPr>
            <w:r w:rsidRPr="00491A0D">
              <w:rPr>
                <w:rFonts w:ascii="Arial" w:hAnsi="Arial" w:cs="Arial"/>
                <w:bCs/>
                <w:szCs w:val="22"/>
              </w:rPr>
              <w:lastRenderedPageBreak/>
              <w:t xml:space="preserve">Experience of working with children and young people </w:t>
            </w:r>
          </w:p>
          <w:p w14:paraId="7FBC3DDD" w14:textId="74A0A27E" w:rsidR="000A5746" w:rsidRPr="00A75658" w:rsidRDefault="000A5746" w:rsidP="00491A0D">
            <w:pPr>
              <w:overflowPunct w:val="0"/>
              <w:autoSpaceDE w:val="0"/>
              <w:autoSpaceDN w:val="0"/>
              <w:adjustRightInd w:val="0"/>
              <w:jc w:val="both"/>
              <w:textAlignment w:val="baseline"/>
              <w:rPr>
                <w:rFonts w:ascii="Arial" w:hAnsi="Arial" w:cs="Arial"/>
                <w:szCs w:val="22"/>
              </w:rPr>
            </w:pPr>
          </w:p>
        </w:tc>
        <w:tc>
          <w:tcPr>
            <w:tcW w:w="985" w:type="pct"/>
          </w:tcPr>
          <w:p w14:paraId="739E4E27" w14:textId="40CF356A" w:rsidR="006C322A" w:rsidRPr="00A75658" w:rsidRDefault="006C322A" w:rsidP="006C322A">
            <w:pPr>
              <w:spacing w:before="120" w:after="120"/>
              <w:jc w:val="both"/>
              <w:rPr>
                <w:rFonts w:ascii="Arial" w:hAnsi="Arial" w:cs="Arial"/>
                <w:szCs w:val="22"/>
              </w:rPr>
            </w:pPr>
            <w:proofErr w:type="gramStart"/>
            <w:r w:rsidRPr="00A75658">
              <w:rPr>
                <w:rFonts w:ascii="Arial" w:hAnsi="Arial" w:cs="Arial"/>
                <w:szCs w:val="22"/>
              </w:rPr>
              <w:t>A,I</w:t>
            </w:r>
            <w:proofErr w:type="gramEnd"/>
            <w:r w:rsidRPr="00A75658">
              <w:rPr>
                <w:rFonts w:ascii="Arial" w:hAnsi="Arial" w:cs="Arial"/>
                <w:szCs w:val="22"/>
              </w:rPr>
              <w:t>,D</w:t>
            </w:r>
          </w:p>
        </w:tc>
      </w:tr>
      <w:tr w:rsidR="00A75658" w:rsidRPr="00A75658" w14:paraId="55A1407B" w14:textId="77777777" w:rsidTr="005021D7">
        <w:tc>
          <w:tcPr>
            <w:tcW w:w="4015" w:type="pct"/>
          </w:tcPr>
          <w:p w14:paraId="418596C1" w14:textId="77777777" w:rsidR="0059344C" w:rsidRPr="0059344C" w:rsidRDefault="0059344C" w:rsidP="0059344C">
            <w:pPr>
              <w:overflowPunct w:val="0"/>
              <w:autoSpaceDE w:val="0"/>
              <w:autoSpaceDN w:val="0"/>
              <w:adjustRightInd w:val="0"/>
              <w:jc w:val="both"/>
              <w:textAlignment w:val="baseline"/>
              <w:rPr>
                <w:rFonts w:ascii="Arial" w:hAnsi="Arial" w:cs="Arial"/>
                <w:szCs w:val="22"/>
              </w:rPr>
            </w:pPr>
            <w:r w:rsidRPr="0059344C">
              <w:rPr>
                <w:rFonts w:ascii="Arial" w:hAnsi="Arial" w:cs="Arial"/>
                <w:szCs w:val="22"/>
              </w:rPr>
              <w:t>Good communication skills (including verbal, written)</w:t>
            </w:r>
          </w:p>
          <w:p w14:paraId="159FC75D" w14:textId="4E531D51" w:rsidR="006C322A" w:rsidRPr="00A75658" w:rsidRDefault="006C322A" w:rsidP="0059344C">
            <w:pPr>
              <w:overflowPunct w:val="0"/>
              <w:autoSpaceDE w:val="0"/>
              <w:autoSpaceDN w:val="0"/>
              <w:adjustRightInd w:val="0"/>
              <w:ind w:left="720"/>
              <w:jc w:val="both"/>
              <w:textAlignment w:val="baseline"/>
              <w:rPr>
                <w:rFonts w:ascii="Arial" w:hAnsi="Arial" w:cs="Arial"/>
                <w:szCs w:val="22"/>
              </w:rPr>
            </w:pPr>
          </w:p>
        </w:tc>
        <w:tc>
          <w:tcPr>
            <w:tcW w:w="985" w:type="pct"/>
          </w:tcPr>
          <w:p w14:paraId="2DB00AF6" w14:textId="684103A4" w:rsidR="006C322A" w:rsidRPr="00A75658" w:rsidRDefault="006C322A" w:rsidP="006C322A">
            <w:pPr>
              <w:spacing w:before="120" w:after="120"/>
              <w:jc w:val="both"/>
              <w:rPr>
                <w:rFonts w:ascii="Arial" w:hAnsi="Arial" w:cs="Arial"/>
                <w:szCs w:val="22"/>
              </w:rPr>
            </w:pPr>
            <w:proofErr w:type="gramStart"/>
            <w:r w:rsidRPr="00A75658">
              <w:rPr>
                <w:rFonts w:ascii="Arial" w:hAnsi="Arial" w:cs="Arial"/>
                <w:szCs w:val="22"/>
              </w:rPr>
              <w:t>A,I</w:t>
            </w:r>
            <w:proofErr w:type="gramEnd"/>
            <w:r w:rsidRPr="00A75658">
              <w:rPr>
                <w:rFonts w:ascii="Arial" w:hAnsi="Arial" w:cs="Arial"/>
                <w:szCs w:val="22"/>
              </w:rPr>
              <w:t>,D</w:t>
            </w:r>
          </w:p>
        </w:tc>
      </w:tr>
      <w:tr w:rsidR="00A75658" w:rsidRPr="00A75658" w14:paraId="1383DD2D" w14:textId="77777777" w:rsidTr="005021D7">
        <w:tc>
          <w:tcPr>
            <w:tcW w:w="4015" w:type="pct"/>
          </w:tcPr>
          <w:p w14:paraId="042D2A94" w14:textId="77777777" w:rsidR="0059344C" w:rsidRPr="0059344C" w:rsidRDefault="0059344C" w:rsidP="0059344C">
            <w:pPr>
              <w:overflowPunct w:val="0"/>
              <w:autoSpaceDE w:val="0"/>
              <w:autoSpaceDN w:val="0"/>
              <w:adjustRightInd w:val="0"/>
              <w:jc w:val="both"/>
              <w:textAlignment w:val="baseline"/>
              <w:rPr>
                <w:rFonts w:ascii="Arial" w:hAnsi="Arial" w:cs="Arial"/>
                <w:szCs w:val="22"/>
              </w:rPr>
            </w:pPr>
            <w:r w:rsidRPr="0059344C">
              <w:rPr>
                <w:rFonts w:ascii="Arial" w:hAnsi="Arial" w:cs="Arial"/>
                <w:szCs w:val="22"/>
              </w:rPr>
              <w:t xml:space="preserve">Ability to actively engage in own development </w:t>
            </w:r>
          </w:p>
          <w:p w14:paraId="7D381289" w14:textId="77777777" w:rsidR="0059344C" w:rsidRPr="00A75658" w:rsidRDefault="0059344C" w:rsidP="0059344C">
            <w:pPr>
              <w:overflowPunct w:val="0"/>
              <w:autoSpaceDE w:val="0"/>
              <w:autoSpaceDN w:val="0"/>
              <w:adjustRightInd w:val="0"/>
              <w:ind w:left="720"/>
              <w:jc w:val="both"/>
              <w:textAlignment w:val="baseline"/>
              <w:rPr>
                <w:rFonts w:ascii="Arial" w:hAnsi="Arial" w:cs="Arial"/>
                <w:szCs w:val="22"/>
              </w:rPr>
            </w:pPr>
          </w:p>
        </w:tc>
        <w:tc>
          <w:tcPr>
            <w:tcW w:w="985" w:type="pct"/>
          </w:tcPr>
          <w:p w14:paraId="6B2C09E1" w14:textId="77777777" w:rsidR="0059344C" w:rsidRPr="00A75658" w:rsidRDefault="0059344C" w:rsidP="006C322A">
            <w:pPr>
              <w:spacing w:before="120" w:after="120"/>
              <w:jc w:val="both"/>
              <w:rPr>
                <w:rFonts w:ascii="Arial" w:hAnsi="Arial" w:cs="Arial"/>
                <w:szCs w:val="22"/>
              </w:rPr>
            </w:pPr>
          </w:p>
        </w:tc>
      </w:tr>
      <w:tr w:rsidR="0059344C" w:rsidRPr="00A75658" w14:paraId="165E2329" w14:textId="77777777" w:rsidTr="005021D7">
        <w:tc>
          <w:tcPr>
            <w:tcW w:w="4015" w:type="pct"/>
          </w:tcPr>
          <w:p w14:paraId="64B50F08" w14:textId="77777777" w:rsidR="0059344C" w:rsidRPr="0059344C" w:rsidRDefault="0059344C" w:rsidP="0059344C">
            <w:pPr>
              <w:overflowPunct w:val="0"/>
              <w:autoSpaceDE w:val="0"/>
              <w:autoSpaceDN w:val="0"/>
              <w:adjustRightInd w:val="0"/>
              <w:jc w:val="both"/>
              <w:textAlignment w:val="baseline"/>
              <w:rPr>
                <w:rFonts w:ascii="Arial" w:hAnsi="Arial" w:cs="Arial"/>
                <w:szCs w:val="22"/>
              </w:rPr>
            </w:pPr>
            <w:r w:rsidRPr="0059344C">
              <w:rPr>
                <w:rFonts w:ascii="Arial" w:hAnsi="Arial" w:cs="Arial"/>
                <w:szCs w:val="22"/>
              </w:rPr>
              <w:t>Commitment to delivery of services in line with homes Statement of Purpose</w:t>
            </w:r>
          </w:p>
          <w:p w14:paraId="13E2083A" w14:textId="77777777" w:rsidR="0059344C" w:rsidRPr="00A75658" w:rsidRDefault="0059344C" w:rsidP="0059344C">
            <w:pPr>
              <w:overflowPunct w:val="0"/>
              <w:autoSpaceDE w:val="0"/>
              <w:autoSpaceDN w:val="0"/>
              <w:adjustRightInd w:val="0"/>
              <w:ind w:left="720"/>
              <w:jc w:val="both"/>
              <w:textAlignment w:val="baseline"/>
              <w:rPr>
                <w:rFonts w:ascii="Arial" w:hAnsi="Arial" w:cs="Arial"/>
                <w:szCs w:val="22"/>
              </w:rPr>
            </w:pPr>
          </w:p>
        </w:tc>
        <w:tc>
          <w:tcPr>
            <w:tcW w:w="985" w:type="pct"/>
          </w:tcPr>
          <w:p w14:paraId="61626233" w14:textId="77777777" w:rsidR="0059344C" w:rsidRPr="00A75658" w:rsidRDefault="0059344C" w:rsidP="006C322A">
            <w:pPr>
              <w:spacing w:before="120" w:after="120"/>
              <w:jc w:val="both"/>
              <w:rPr>
                <w:rFonts w:ascii="Arial" w:hAnsi="Arial" w:cs="Arial"/>
                <w:szCs w:val="22"/>
              </w:rPr>
            </w:pPr>
          </w:p>
        </w:tc>
      </w:tr>
      <w:tr w:rsidR="00A75658" w:rsidRPr="00A75658" w14:paraId="7EE1ED4E" w14:textId="77777777" w:rsidTr="005021D7">
        <w:tc>
          <w:tcPr>
            <w:tcW w:w="4015" w:type="pct"/>
          </w:tcPr>
          <w:p w14:paraId="6E9B7D37" w14:textId="29DACBCB" w:rsidR="006C322A" w:rsidRPr="00A75658" w:rsidRDefault="006C322A" w:rsidP="006C322A">
            <w:pPr>
              <w:spacing w:before="120" w:after="120"/>
              <w:jc w:val="both"/>
              <w:rPr>
                <w:rFonts w:ascii="Arial" w:hAnsi="Arial" w:cs="Arial"/>
                <w:b/>
                <w:bCs/>
                <w:szCs w:val="22"/>
              </w:rPr>
            </w:pPr>
            <w:r w:rsidRPr="00A75658">
              <w:rPr>
                <w:rFonts w:cs="Arial"/>
                <w:b/>
                <w:bCs/>
              </w:rPr>
              <w:t>Desirable Criteria</w:t>
            </w:r>
          </w:p>
        </w:tc>
        <w:tc>
          <w:tcPr>
            <w:tcW w:w="985" w:type="pct"/>
          </w:tcPr>
          <w:p w14:paraId="5E1FA3F6" w14:textId="57BE6776" w:rsidR="006C322A" w:rsidRPr="00A75658" w:rsidRDefault="006C322A" w:rsidP="006C322A">
            <w:pPr>
              <w:spacing w:before="120" w:after="120"/>
              <w:jc w:val="both"/>
              <w:rPr>
                <w:rFonts w:ascii="Arial" w:hAnsi="Arial" w:cs="Arial"/>
                <w:b/>
                <w:bCs/>
                <w:sz w:val="20"/>
                <w:szCs w:val="20"/>
              </w:rPr>
            </w:pPr>
            <w:r w:rsidRPr="00A75658">
              <w:rPr>
                <w:b/>
                <w:bCs/>
              </w:rPr>
              <w:t>Assessed By:</w:t>
            </w:r>
          </w:p>
        </w:tc>
      </w:tr>
      <w:tr w:rsidR="00A75658" w:rsidRPr="00A75658" w14:paraId="008D0BFB" w14:textId="77777777" w:rsidTr="005021D7">
        <w:tc>
          <w:tcPr>
            <w:tcW w:w="4015" w:type="pct"/>
          </w:tcPr>
          <w:p w14:paraId="7B052812" w14:textId="04BA9348" w:rsidR="006C322A" w:rsidRPr="00A75658" w:rsidRDefault="00491A0D" w:rsidP="006C322A">
            <w:pPr>
              <w:spacing w:before="120" w:after="120"/>
              <w:jc w:val="both"/>
              <w:rPr>
                <w:rFonts w:cs="Arial"/>
                <w:bCs/>
              </w:rPr>
            </w:pPr>
            <w:r w:rsidRPr="00491A0D">
              <w:rPr>
                <w:rFonts w:cs="Arial"/>
                <w:bCs/>
              </w:rPr>
              <w:t xml:space="preserve">NVQ level 3 in Child Care/ </w:t>
            </w:r>
            <w:bookmarkStart w:id="1" w:name="_Hlk50109260"/>
            <w:r w:rsidRPr="00491A0D">
              <w:rPr>
                <w:rFonts w:cs="Arial"/>
                <w:bCs/>
              </w:rPr>
              <w:t xml:space="preserve">Level 3 Diploma for Residential Childcare </w:t>
            </w:r>
            <w:bookmarkEnd w:id="1"/>
            <w:r w:rsidRPr="00491A0D">
              <w:rPr>
                <w:rFonts w:cs="Arial"/>
                <w:bCs/>
              </w:rPr>
              <w:t>or a qualification which is equivalent to a level 3 Diploma</w:t>
            </w:r>
          </w:p>
        </w:tc>
        <w:tc>
          <w:tcPr>
            <w:tcW w:w="985" w:type="pct"/>
          </w:tcPr>
          <w:p w14:paraId="0FDF31FA" w14:textId="77777777" w:rsidR="006C322A" w:rsidRPr="00A75658" w:rsidRDefault="006C322A" w:rsidP="006C322A">
            <w:pPr>
              <w:spacing w:before="120" w:after="120"/>
              <w:jc w:val="both"/>
            </w:pPr>
          </w:p>
        </w:tc>
      </w:tr>
      <w:tr w:rsidR="00A75658" w:rsidRPr="00A75658" w14:paraId="75EF7EF7" w14:textId="77777777" w:rsidTr="005021D7">
        <w:tc>
          <w:tcPr>
            <w:tcW w:w="4015" w:type="pct"/>
          </w:tcPr>
          <w:p w14:paraId="66302963" w14:textId="4B056B48" w:rsidR="006C322A" w:rsidRPr="00A75658" w:rsidRDefault="00491A0D" w:rsidP="006C322A">
            <w:pPr>
              <w:spacing w:before="120" w:after="120"/>
              <w:jc w:val="both"/>
              <w:rPr>
                <w:rFonts w:cs="Arial"/>
                <w:bCs/>
              </w:rPr>
            </w:pPr>
            <w:r w:rsidRPr="00491A0D">
              <w:rPr>
                <w:rFonts w:cs="Arial"/>
                <w:bCs/>
              </w:rPr>
              <w:t xml:space="preserve">Registered and subscribed to DBS update system  </w:t>
            </w:r>
          </w:p>
        </w:tc>
        <w:tc>
          <w:tcPr>
            <w:tcW w:w="985" w:type="pct"/>
          </w:tcPr>
          <w:p w14:paraId="60B0B3D3" w14:textId="77777777" w:rsidR="006C322A" w:rsidRPr="00A75658" w:rsidRDefault="006C322A" w:rsidP="006C322A">
            <w:pPr>
              <w:spacing w:before="120" w:after="120"/>
              <w:jc w:val="both"/>
            </w:pPr>
          </w:p>
        </w:tc>
      </w:tr>
      <w:tr w:rsidR="00A75658" w:rsidRPr="00A75658" w14:paraId="62D78A43" w14:textId="77777777" w:rsidTr="005021D7">
        <w:tc>
          <w:tcPr>
            <w:tcW w:w="4015" w:type="pct"/>
          </w:tcPr>
          <w:p w14:paraId="5E2AB3E0" w14:textId="47A3E322" w:rsidR="006C322A" w:rsidRPr="00A75658" w:rsidRDefault="00491A0D" w:rsidP="00491A0D">
            <w:pPr>
              <w:spacing w:before="120" w:after="120"/>
              <w:jc w:val="both"/>
              <w:rPr>
                <w:rFonts w:cs="Arial"/>
                <w:bCs/>
              </w:rPr>
            </w:pPr>
            <w:r w:rsidRPr="00491A0D">
              <w:rPr>
                <w:rFonts w:cs="Arial"/>
              </w:rPr>
              <w:t>Experience of working in a residential c</w:t>
            </w:r>
            <w:r w:rsidR="0059344C" w:rsidRPr="00A75658">
              <w:rPr>
                <w:rFonts w:cs="Arial"/>
              </w:rPr>
              <w:t xml:space="preserve">hildren’s home </w:t>
            </w:r>
            <w:r w:rsidRPr="00491A0D">
              <w:rPr>
                <w:rFonts w:cs="Arial"/>
              </w:rPr>
              <w:t xml:space="preserve">setting with children and young people </w:t>
            </w:r>
          </w:p>
        </w:tc>
        <w:tc>
          <w:tcPr>
            <w:tcW w:w="985" w:type="pct"/>
          </w:tcPr>
          <w:p w14:paraId="27437B22" w14:textId="77777777" w:rsidR="006C322A" w:rsidRPr="00A75658" w:rsidRDefault="006C322A" w:rsidP="006C322A">
            <w:pPr>
              <w:spacing w:before="120" w:after="120"/>
              <w:jc w:val="both"/>
            </w:pPr>
          </w:p>
        </w:tc>
      </w:tr>
      <w:tr w:rsidR="00A75658" w:rsidRPr="00A75658" w14:paraId="41CEE18F" w14:textId="77777777" w:rsidTr="005021D7">
        <w:tc>
          <w:tcPr>
            <w:tcW w:w="4015" w:type="pct"/>
          </w:tcPr>
          <w:p w14:paraId="36EFD167" w14:textId="461F19AE" w:rsidR="00900538" w:rsidRPr="00A75658" w:rsidRDefault="0059344C" w:rsidP="006C322A">
            <w:pPr>
              <w:spacing w:before="120" w:after="120"/>
              <w:jc w:val="both"/>
              <w:rPr>
                <w:rFonts w:cs="Arial"/>
                <w:bCs/>
              </w:rPr>
            </w:pPr>
            <w:r w:rsidRPr="0059344C">
              <w:rPr>
                <w:rFonts w:cs="Arial"/>
              </w:rPr>
              <w:t xml:space="preserve">Experience of working as a member of a waking night staff team for children and young people </w:t>
            </w:r>
          </w:p>
        </w:tc>
        <w:tc>
          <w:tcPr>
            <w:tcW w:w="985" w:type="pct"/>
          </w:tcPr>
          <w:p w14:paraId="29411BA9" w14:textId="77777777" w:rsidR="00900538" w:rsidRPr="00A75658" w:rsidRDefault="00900538" w:rsidP="006C322A">
            <w:pPr>
              <w:spacing w:before="120" w:after="120"/>
              <w:jc w:val="both"/>
            </w:pPr>
          </w:p>
        </w:tc>
      </w:tr>
      <w:tr w:rsidR="00A75658" w:rsidRPr="00A75658" w14:paraId="362974E0" w14:textId="77777777" w:rsidTr="005021D7">
        <w:tc>
          <w:tcPr>
            <w:tcW w:w="4015" w:type="pct"/>
          </w:tcPr>
          <w:p w14:paraId="73D6E9C4" w14:textId="495C16F3" w:rsidR="006C322A" w:rsidRPr="00A75658" w:rsidRDefault="0059344C" w:rsidP="0059344C">
            <w:pPr>
              <w:spacing w:before="120" w:after="120"/>
              <w:jc w:val="both"/>
              <w:rPr>
                <w:rFonts w:cs="Arial"/>
              </w:rPr>
            </w:pPr>
            <w:r w:rsidRPr="00A75658">
              <w:rPr>
                <w:rFonts w:cs="Arial"/>
                <w:bCs/>
              </w:rPr>
              <w:t>Experience of administering medication</w:t>
            </w:r>
          </w:p>
        </w:tc>
        <w:tc>
          <w:tcPr>
            <w:tcW w:w="985" w:type="pct"/>
          </w:tcPr>
          <w:p w14:paraId="16D2F5B9" w14:textId="77777777" w:rsidR="006C322A" w:rsidRPr="00A75658" w:rsidRDefault="006C322A" w:rsidP="006C322A">
            <w:pPr>
              <w:spacing w:before="120" w:after="120"/>
              <w:jc w:val="both"/>
            </w:pPr>
          </w:p>
        </w:tc>
      </w:tr>
    </w:tbl>
    <w:p w14:paraId="03C1D653" w14:textId="77777777" w:rsidR="00114762" w:rsidRPr="00A75658" w:rsidRDefault="00114762" w:rsidP="00114762">
      <w:pPr>
        <w:sectPr w:rsidR="00114762" w:rsidRPr="00A75658" w:rsidSect="005E7A01">
          <w:headerReference w:type="default" r:id="rId15"/>
          <w:footerReference w:type="even" r:id="rId16"/>
          <w:footerReference w:type="default" r:id="rId17"/>
          <w:headerReference w:type="first" r:id="rId18"/>
          <w:footerReference w:type="first" r:id="rId19"/>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A75658" w:rsidRDefault="00114762" w:rsidP="00114762">
      <w:pPr>
        <w:pStyle w:val="Heading1"/>
        <w:spacing w:before="120"/>
      </w:pPr>
      <w:r w:rsidRPr="00A75658">
        <w:t>Section C: Pre-employment Checks</w:t>
      </w:r>
    </w:p>
    <w:p w14:paraId="6BA656B1" w14:textId="77777777" w:rsidR="00114762" w:rsidRPr="00A75658" w:rsidRDefault="00114762" w:rsidP="00114762">
      <w:pPr>
        <w:pStyle w:val="BodyText3"/>
        <w:tabs>
          <w:tab w:val="left" w:pos="4035"/>
        </w:tabs>
        <w:spacing w:before="0" w:line="240" w:lineRule="auto"/>
        <w:rPr>
          <w:rFonts w:cs="Arial"/>
          <w:szCs w:val="22"/>
        </w:rPr>
      </w:pPr>
      <w:r w:rsidRPr="00A75658">
        <w:rPr>
          <w:rFonts w:cs="Arial"/>
        </w:rPr>
        <w:t>All appointments are subject to standard pre-employment screening. This will include identity, r</w:t>
      </w:r>
      <w:r w:rsidRPr="00A75658">
        <w:rPr>
          <w:rFonts w:cs="Arial"/>
          <w:szCs w:val="22"/>
        </w:rPr>
        <w:t xml:space="preserve">eferences, proof of right to work in the UK, medical </w:t>
      </w:r>
      <w:proofErr w:type="gramStart"/>
      <w:r w:rsidRPr="00A75658">
        <w:rPr>
          <w:rFonts w:cs="Arial"/>
          <w:szCs w:val="22"/>
        </w:rPr>
        <w:t>clearance</w:t>
      </w:r>
      <w:proofErr w:type="gramEnd"/>
      <w:r w:rsidRPr="00A75658">
        <w:rPr>
          <w:rFonts w:cs="Arial"/>
          <w:szCs w:val="22"/>
        </w:rPr>
        <w:t xml:space="preserve"> and verification of certificates. Further information can be found here </w:t>
      </w:r>
      <w:hyperlink r:id="rId20" w:history="1">
        <w:r w:rsidRPr="00A75658">
          <w:rPr>
            <w:rStyle w:val="Hyperlink"/>
            <w:rFonts w:cs="Arial"/>
            <w:color w:val="auto"/>
            <w:szCs w:val="22"/>
          </w:rPr>
          <w:t>Pre-employment checks</w:t>
        </w:r>
      </w:hyperlink>
      <w:r w:rsidRPr="00A75658">
        <w:rPr>
          <w:rFonts w:cs="Arial"/>
          <w:szCs w:val="22"/>
        </w:rPr>
        <w:t xml:space="preserve"> </w:t>
      </w:r>
    </w:p>
    <w:p w14:paraId="6758B810" w14:textId="77777777" w:rsidR="00114762" w:rsidRPr="00A75658" w:rsidRDefault="00114762" w:rsidP="00114762">
      <w:pPr>
        <w:pStyle w:val="BodyText3"/>
        <w:tabs>
          <w:tab w:val="left" w:pos="4035"/>
        </w:tabs>
        <w:spacing w:before="0" w:line="240" w:lineRule="auto"/>
        <w:rPr>
          <w:rFonts w:cs="Arial"/>
          <w:szCs w:val="22"/>
        </w:rPr>
      </w:pPr>
    </w:p>
    <w:p w14:paraId="0F603EB4" w14:textId="4433E534" w:rsidR="00914FCC" w:rsidRPr="00A75658" w:rsidRDefault="00114762" w:rsidP="00114762">
      <w:pPr>
        <w:pStyle w:val="BodyText3"/>
        <w:tabs>
          <w:tab w:val="left" w:pos="4035"/>
        </w:tabs>
        <w:spacing w:before="0" w:line="240" w:lineRule="auto"/>
        <w:rPr>
          <w:rFonts w:cs="Arial"/>
          <w:szCs w:val="22"/>
        </w:rPr>
      </w:pPr>
      <w:r w:rsidRPr="00A75658">
        <w:rPr>
          <w:rFonts w:cs="Arial"/>
          <w:szCs w:val="22"/>
        </w:rPr>
        <w:t xml:space="preserve">Additional </w:t>
      </w:r>
      <w:proofErr w:type="gramStart"/>
      <w:r w:rsidRPr="00A75658">
        <w:rPr>
          <w:rFonts w:cs="Arial"/>
          <w:szCs w:val="22"/>
        </w:rPr>
        <w:t>pre employment</w:t>
      </w:r>
      <w:proofErr w:type="gramEnd"/>
      <w:r w:rsidRPr="00A75658">
        <w:rPr>
          <w:rFonts w:cs="Arial"/>
          <w:szCs w:val="22"/>
        </w:rPr>
        <w:t xml:space="preserve"> checks specific to this role </w:t>
      </w:r>
      <w:r w:rsidR="00914FCC" w:rsidRPr="00A75658">
        <w:rPr>
          <w:rFonts w:cs="Arial"/>
        </w:rPr>
        <w:t>are identified below (those ticked).</w:t>
      </w:r>
    </w:p>
    <w:p w14:paraId="2333492F" w14:textId="77777777" w:rsidR="00114762" w:rsidRPr="00A75658"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A75658" w:rsidRPr="00A75658" w14:paraId="72FE861E" w14:textId="77777777" w:rsidTr="005021D7">
        <w:trPr>
          <w:trHeight w:val="381"/>
        </w:trPr>
        <w:tc>
          <w:tcPr>
            <w:tcW w:w="278" w:type="pct"/>
          </w:tcPr>
          <w:p w14:paraId="018B425B" w14:textId="7AAE7CD2" w:rsidR="007A55C8" w:rsidRPr="00A75658" w:rsidRDefault="005D4B7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C322A" w:rsidRPr="00A75658">
                  <w:rPr>
                    <w:rFonts w:ascii="Wingdings 2" w:hAnsi="Wingdings 2" w:cs="Arial"/>
                    <w:sz w:val="36"/>
                  </w:rPr>
                  <w:t>R</w:t>
                </w:r>
              </w:sdtContent>
            </w:sdt>
          </w:p>
        </w:tc>
        <w:tc>
          <w:tcPr>
            <w:tcW w:w="2132" w:type="pct"/>
          </w:tcPr>
          <w:p w14:paraId="567D4BF6" w14:textId="77777777" w:rsidR="007A55C8" w:rsidRPr="00A75658" w:rsidRDefault="007A55C8" w:rsidP="007A55C8">
            <w:pPr>
              <w:pStyle w:val="Normaltable"/>
              <w:rPr>
                <w:rFonts w:ascii="Arial" w:hAnsi="Arial" w:cs="Arial"/>
              </w:rPr>
            </w:pPr>
            <w:r w:rsidRPr="00A75658">
              <w:rPr>
                <w:rFonts w:ascii="Arial" w:hAnsi="Arial" w:cs="Arial"/>
              </w:rPr>
              <w:t>Enhanced Disclosure and Barring Service check with Children’s and Adults Barred List</w:t>
            </w:r>
          </w:p>
        </w:tc>
        <w:tc>
          <w:tcPr>
            <w:tcW w:w="278" w:type="pct"/>
          </w:tcPr>
          <w:p w14:paraId="1FD81155" w14:textId="77777777" w:rsidR="007A55C8"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A75658">
                  <w:rPr>
                    <w:rFonts w:ascii="MS Gothic" w:eastAsia="MS Gothic" w:hAnsi="MS Gothic" w:cs="Arial" w:hint="eastAsia"/>
                    <w:sz w:val="36"/>
                  </w:rPr>
                  <w:t>☐</w:t>
                </w:r>
              </w:sdtContent>
            </w:sdt>
          </w:p>
        </w:tc>
        <w:tc>
          <w:tcPr>
            <w:tcW w:w="2311" w:type="pct"/>
          </w:tcPr>
          <w:p w14:paraId="3F1DBD93" w14:textId="77777777" w:rsidR="007A55C8" w:rsidRPr="00A75658" w:rsidRDefault="007A55C8" w:rsidP="007A55C8">
            <w:pPr>
              <w:pStyle w:val="Normaltable"/>
              <w:rPr>
                <w:rFonts w:ascii="Arial" w:hAnsi="Arial" w:cs="Arial"/>
              </w:rPr>
            </w:pPr>
            <w:r w:rsidRPr="00A75658">
              <w:rPr>
                <w:rFonts w:ascii="Arial" w:hAnsi="Arial" w:cs="Arial"/>
              </w:rPr>
              <w:t xml:space="preserve">Enhanced Disclosure and Barring Service check without </w:t>
            </w:r>
            <w:hyperlink r:id="rId21" w:anchor="enhanced-dbs-check-without-an-adult-childrens-barred-list-check" w:history="1">
              <w:r w:rsidRPr="00A75658">
                <w:rPr>
                  <w:rFonts w:ascii="Arial" w:hAnsi="Arial" w:cs="Arial"/>
                </w:rPr>
                <w:t>an Adult/Children’s barred list check</w:t>
              </w:r>
            </w:hyperlink>
          </w:p>
        </w:tc>
      </w:tr>
      <w:tr w:rsidR="00A75658" w:rsidRPr="00A75658" w14:paraId="69FF68C0" w14:textId="77777777" w:rsidTr="005021D7">
        <w:trPr>
          <w:trHeight w:val="381"/>
        </w:trPr>
        <w:tc>
          <w:tcPr>
            <w:tcW w:w="278" w:type="pct"/>
          </w:tcPr>
          <w:p w14:paraId="296C254F" w14:textId="77777777" w:rsidR="007A55C8" w:rsidRPr="00A75658" w:rsidRDefault="005D4B7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A75658">
                  <w:rPr>
                    <w:rFonts w:ascii="MS Gothic" w:eastAsia="MS Gothic" w:hAnsi="MS Gothic" w:cs="Arial" w:hint="eastAsia"/>
                    <w:sz w:val="36"/>
                  </w:rPr>
                  <w:t>☐</w:t>
                </w:r>
              </w:sdtContent>
            </w:sdt>
          </w:p>
        </w:tc>
        <w:tc>
          <w:tcPr>
            <w:tcW w:w="2132" w:type="pct"/>
          </w:tcPr>
          <w:p w14:paraId="34E01DA5" w14:textId="77777777" w:rsidR="007A55C8" w:rsidRPr="00A75658" w:rsidRDefault="007A55C8" w:rsidP="007A55C8">
            <w:pPr>
              <w:pStyle w:val="Normaltable"/>
              <w:rPr>
                <w:rFonts w:ascii="Arial" w:hAnsi="Arial" w:cs="Arial"/>
              </w:rPr>
            </w:pPr>
            <w:r w:rsidRPr="00A75658">
              <w:rPr>
                <w:rFonts w:ascii="Arial" w:hAnsi="Arial" w:cs="Arial"/>
              </w:rPr>
              <w:t>Enhanced Disclosure and Barring Service check with Children’s Barred List</w:t>
            </w:r>
          </w:p>
        </w:tc>
        <w:tc>
          <w:tcPr>
            <w:tcW w:w="278" w:type="pct"/>
          </w:tcPr>
          <w:p w14:paraId="14DE0388" w14:textId="77777777" w:rsidR="007A55C8"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A75658">
                  <w:rPr>
                    <w:rFonts w:ascii="MS Gothic" w:eastAsia="MS Gothic" w:hAnsi="MS Gothic" w:cs="Arial" w:hint="eastAsia"/>
                    <w:sz w:val="36"/>
                  </w:rPr>
                  <w:t>☐</w:t>
                </w:r>
              </w:sdtContent>
            </w:sdt>
          </w:p>
        </w:tc>
        <w:tc>
          <w:tcPr>
            <w:tcW w:w="2311" w:type="pct"/>
          </w:tcPr>
          <w:p w14:paraId="243A41EA" w14:textId="77777777" w:rsidR="007A55C8" w:rsidRPr="00A75658" w:rsidRDefault="007A55C8" w:rsidP="007A55C8">
            <w:pPr>
              <w:pStyle w:val="Normaltable"/>
              <w:rPr>
                <w:rFonts w:ascii="Arial" w:hAnsi="Arial" w:cs="Arial"/>
              </w:rPr>
            </w:pPr>
            <w:r w:rsidRPr="00A75658">
              <w:rPr>
                <w:rFonts w:ascii="Arial" w:hAnsi="Arial" w:cs="Arial"/>
              </w:rPr>
              <w:t>Enhanced Disclosure and Barring Service check with Adults Barred List</w:t>
            </w:r>
          </w:p>
        </w:tc>
      </w:tr>
      <w:tr w:rsidR="00A75658" w:rsidRPr="00A75658" w14:paraId="37679EBA" w14:textId="77777777" w:rsidTr="005021D7">
        <w:trPr>
          <w:trHeight w:val="381"/>
        </w:trPr>
        <w:tc>
          <w:tcPr>
            <w:tcW w:w="278" w:type="pct"/>
          </w:tcPr>
          <w:p w14:paraId="0662772E" w14:textId="77777777" w:rsidR="007A55C8" w:rsidRPr="00A75658" w:rsidRDefault="005D4B7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A75658">
                  <w:rPr>
                    <w:rFonts w:ascii="MS Gothic" w:eastAsia="MS Gothic" w:hAnsi="MS Gothic" w:cs="Arial" w:hint="eastAsia"/>
                    <w:sz w:val="36"/>
                  </w:rPr>
                  <w:t>☐</w:t>
                </w:r>
              </w:sdtContent>
            </w:sdt>
          </w:p>
        </w:tc>
        <w:tc>
          <w:tcPr>
            <w:tcW w:w="2132" w:type="pct"/>
          </w:tcPr>
          <w:p w14:paraId="0A82C2A2" w14:textId="77777777" w:rsidR="007A55C8" w:rsidRPr="00A75658" w:rsidRDefault="007A55C8" w:rsidP="007A55C8">
            <w:pPr>
              <w:pStyle w:val="Normaltable"/>
              <w:rPr>
                <w:rFonts w:ascii="Arial" w:hAnsi="Arial" w:cs="Arial"/>
              </w:rPr>
            </w:pPr>
            <w:r w:rsidRPr="00A75658">
              <w:rPr>
                <w:rFonts w:ascii="Arial" w:hAnsi="Arial" w:cs="Arial"/>
              </w:rPr>
              <w:t>Standard Disclosure and Barring Service check</w:t>
            </w:r>
          </w:p>
        </w:tc>
        <w:tc>
          <w:tcPr>
            <w:tcW w:w="278" w:type="pct"/>
          </w:tcPr>
          <w:p w14:paraId="557166B0" w14:textId="77777777" w:rsidR="007A55C8"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A75658">
                  <w:rPr>
                    <w:rFonts w:ascii="MS Gothic" w:eastAsia="MS Gothic" w:hAnsi="MS Gothic" w:cs="Arial" w:hint="eastAsia"/>
                    <w:sz w:val="36"/>
                  </w:rPr>
                  <w:t>☐</w:t>
                </w:r>
              </w:sdtContent>
            </w:sdt>
          </w:p>
        </w:tc>
        <w:tc>
          <w:tcPr>
            <w:tcW w:w="2311" w:type="pct"/>
          </w:tcPr>
          <w:p w14:paraId="7A7D63B9" w14:textId="77777777" w:rsidR="007A55C8" w:rsidRPr="00A75658" w:rsidRDefault="007A55C8" w:rsidP="007A55C8">
            <w:pPr>
              <w:pStyle w:val="Normaltable"/>
              <w:rPr>
                <w:rFonts w:ascii="Arial" w:hAnsi="Arial" w:cs="Arial"/>
              </w:rPr>
            </w:pPr>
            <w:r w:rsidRPr="00A75658">
              <w:rPr>
                <w:rFonts w:ascii="Arial" w:hAnsi="Arial" w:cs="Arial"/>
              </w:rPr>
              <w:t>Basic Disclosure</w:t>
            </w:r>
          </w:p>
        </w:tc>
      </w:tr>
      <w:tr w:rsidR="00A75658" w:rsidRPr="00A75658" w14:paraId="26A08BAA" w14:textId="77777777" w:rsidTr="005021D7">
        <w:trPr>
          <w:trHeight w:val="381"/>
        </w:trPr>
        <w:tc>
          <w:tcPr>
            <w:tcW w:w="278" w:type="pct"/>
          </w:tcPr>
          <w:p w14:paraId="1D411C6A" w14:textId="77777777" w:rsidR="007A55C8" w:rsidRPr="00A75658" w:rsidRDefault="005D4B7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A75658">
                  <w:rPr>
                    <w:rFonts w:ascii="MS Gothic" w:eastAsia="MS Gothic" w:hAnsi="MS Gothic" w:cs="Arial" w:hint="eastAsia"/>
                    <w:sz w:val="36"/>
                  </w:rPr>
                  <w:t>☐</w:t>
                </w:r>
              </w:sdtContent>
            </w:sdt>
          </w:p>
        </w:tc>
        <w:tc>
          <w:tcPr>
            <w:tcW w:w="2132" w:type="pct"/>
          </w:tcPr>
          <w:p w14:paraId="65EBD5FD" w14:textId="217E2D74" w:rsidR="007A55C8" w:rsidRPr="00A75658" w:rsidRDefault="007A55C8" w:rsidP="007A55C8">
            <w:pPr>
              <w:pStyle w:val="Normaltable"/>
              <w:rPr>
                <w:rFonts w:ascii="Arial" w:hAnsi="Arial" w:cs="Arial"/>
              </w:rPr>
            </w:pPr>
            <w:r w:rsidRPr="00A75658">
              <w:rPr>
                <w:rFonts w:ascii="Arial" w:hAnsi="Arial" w:cs="Arial"/>
              </w:rPr>
              <w:t>Disqualification for Caring for Children</w:t>
            </w:r>
            <w:r w:rsidR="005E0DBE" w:rsidRPr="00A75658">
              <w:rPr>
                <w:rFonts w:ascii="Arial" w:hAnsi="Arial" w:cs="Arial"/>
              </w:rPr>
              <w:t xml:space="preserve"> </w:t>
            </w:r>
            <w:r w:rsidRPr="00A75658">
              <w:rPr>
                <w:rFonts w:ascii="Arial" w:hAnsi="Arial" w:cs="Arial"/>
              </w:rPr>
              <w:t>(Education)</w:t>
            </w:r>
          </w:p>
        </w:tc>
        <w:tc>
          <w:tcPr>
            <w:tcW w:w="278" w:type="pct"/>
          </w:tcPr>
          <w:p w14:paraId="237D2FB1" w14:textId="77777777" w:rsidR="007A55C8"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A75658">
                  <w:rPr>
                    <w:rFonts w:ascii="MS Gothic" w:eastAsia="MS Gothic" w:hAnsi="MS Gothic" w:cs="Arial" w:hint="eastAsia"/>
                    <w:sz w:val="36"/>
                  </w:rPr>
                  <w:t>☐</w:t>
                </w:r>
              </w:sdtContent>
            </w:sdt>
          </w:p>
        </w:tc>
        <w:tc>
          <w:tcPr>
            <w:tcW w:w="2311" w:type="pct"/>
          </w:tcPr>
          <w:p w14:paraId="149B588B" w14:textId="77777777" w:rsidR="007A55C8" w:rsidRPr="00A75658" w:rsidRDefault="007A55C8" w:rsidP="007A55C8">
            <w:pPr>
              <w:pStyle w:val="Normaltable"/>
              <w:rPr>
                <w:rFonts w:ascii="Arial" w:hAnsi="Arial" w:cs="Arial"/>
              </w:rPr>
            </w:pPr>
            <w:r w:rsidRPr="00A75658">
              <w:rPr>
                <w:rFonts w:ascii="Arial" w:hAnsi="Arial" w:cs="Arial"/>
              </w:rPr>
              <w:t>Overseas Criminal Record Checks</w:t>
            </w:r>
          </w:p>
        </w:tc>
      </w:tr>
      <w:tr w:rsidR="00A75658" w:rsidRPr="00A75658" w14:paraId="3EC279D2" w14:textId="77777777" w:rsidTr="005021D7">
        <w:trPr>
          <w:trHeight w:val="381"/>
        </w:trPr>
        <w:tc>
          <w:tcPr>
            <w:tcW w:w="278" w:type="pct"/>
          </w:tcPr>
          <w:p w14:paraId="781AB0F3" w14:textId="77777777" w:rsidR="007A55C8" w:rsidRPr="00A75658" w:rsidRDefault="005D4B7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A75658">
                  <w:rPr>
                    <w:rFonts w:ascii="MS Gothic" w:eastAsia="MS Gothic" w:hAnsi="MS Gothic" w:cs="Arial" w:hint="eastAsia"/>
                    <w:sz w:val="36"/>
                  </w:rPr>
                  <w:t>☐</w:t>
                </w:r>
              </w:sdtContent>
            </w:sdt>
          </w:p>
        </w:tc>
        <w:tc>
          <w:tcPr>
            <w:tcW w:w="2132" w:type="pct"/>
          </w:tcPr>
          <w:p w14:paraId="33036353" w14:textId="77777777" w:rsidR="007A55C8" w:rsidRPr="00A75658" w:rsidRDefault="007A55C8" w:rsidP="007A55C8">
            <w:pPr>
              <w:pStyle w:val="Normaltable"/>
              <w:rPr>
                <w:rFonts w:ascii="Arial" w:hAnsi="Arial" w:cs="Arial"/>
              </w:rPr>
            </w:pPr>
            <w:r w:rsidRPr="00A75658">
              <w:rPr>
                <w:rFonts w:ascii="Arial" w:hAnsi="Arial" w:cs="Arial"/>
              </w:rPr>
              <w:t>Prohibition from Teaching</w:t>
            </w:r>
          </w:p>
        </w:tc>
        <w:tc>
          <w:tcPr>
            <w:tcW w:w="278" w:type="pct"/>
          </w:tcPr>
          <w:p w14:paraId="2406232C" w14:textId="05DA1D27" w:rsidR="007A55C8"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A75658" w:rsidRPr="00A75658">
                  <w:rPr>
                    <w:rFonts w:ascii="MS Gothic" w:eastAsia="MS Gothic" w:hAnsi="MS Gothic" w:cs="Arial" w:hint="eastAsia"/>
                    <w:sz w:val="36"/>
                  </w:rPr>
                  <w:t>☐</w:t>
                </w:r>
              </w:sdtContent>
            </w:sdt>
          </w:p>
        </w:tc>
        <w:tc>
          <w:tcPr>
            <w:tcW w:w="2311" w:type="pct"/>
          </w:tcPr>
          <w:p w14:paraId="1A80156B" w14:textId="77777777" w:rsidR="007A55C8" w:rsidRPr="00A75658" w:rsidRDefault="007A55C8" w:rsidP="007A55C8">
            <w:pPr>
              <w:pStyle w:val="Normaltable"/>
              <w:rPr>
                <w:rFonts w:ascii="Arial" w:hAnsi="Arial" w:cs="Arial"/>
              </w:rPr>
            </w:pPr>
            <w:r w:rsidRPr="00A75658">
              <w:rPr>
                <w:rFonts w:ascii="Arial" w:hAnsi="Arial" w:cs="Arial"/>
              </w:rPr>
              <w:t>Professional Registration</w:t>
            </w:r>
          </w:p>
        </w:tc>
      </w:tr>
      <w:tr w:rsidR="00A75658" w:rsidRPr="00A75658" w14:paraId="37230CD9" w14:textId="77777777" w:rsidTr="005021D7">
        <w:trPr>
          <w:trHeight w:val="381"/>
        </w:trPr>
        <w:tc>
          <w:tcPr>
            <w:tcW w:w="278" w:type="pct"/>
          </w:tcPr>
          <w:p w14:paraId="45C83FDC" w14:textId="368E1D76" w:rsidR="007A55C8" w:rsidRPr="00A75658" w:rsidRDefault="005D4B7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A75658">
                  <w:rPr>
                    <w:rFonts w:ascii="MS Gothic" w:eastAsia="MS Gothic" w:hAnsi="MS Gothic" w:cs="Arial" w:hint="eastAsia"/>
                    <w:sz w:val="36"/>
                  </w:rPr>
                  <w:t>☐</w:t>
                </w:r>
              </w:sdtContent>
            </w:sdt>
          </w:p>
        </w:tc>
        <w:tc>
          <w:tcPr>
            <w:tcW w:w="2132" w:type="pct"/>
          </w:tcPr>
          <w:p w14:paraId="2E46BB35" w14:textId="77777777" w:rsidR="007A55C8" w:rsidRPr="00A75658" w:rsidRDefault="007A55C8" w:rsidP="007A55C8">
            <w:pPr>
              <w:pStyle w:val="Normaltable"/>
              <w:rPr>
                <w:rFonts w:ascii="Arial" w:hAnsi="Arial" w:cs="Arial"/>
              </w:rPr>
            </w:pPr>
            <w:r w:rsidRPr="00A75658">
              <w:rPr>
                <w:rFonts w:ascii="Arial" w:hAnsi="Arial" w:cs="Arial"/>
              </w:rPr>
              <w:t>Non police personnel vetting</w:t>
            </w:r>
          </w:p>
        </w:tc>
        <w:tc>
          <w:tcPr>
            <w:tcW w:w="278" w:type="pct"/>
          </w:tcPr>
          <w:p w14:paraId="6A88A363" w14:textId="77777777" w:rsidR="007A55C8"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A75658">
                  <w:rPr>
                    <w:rFonts w:ascii="MS Gothic" w:eastAsia="MS Gothic" w:hAnsi="MS Gothic" w:cs="Arial" w:hint="eastAsia"/>
                    <w:sz w:val="36"/>
                  </w:rPr>
                  <w:t>☐</w:t>
                </w:r>
              </w:sdtContent>
            </w:sdt>
          </w:p>
        </w:tc>
        <w:tc>
          <w:tcPr>
            <w:tcW w:w="2311" w:type="pct"/>
          </w:tcPr>
          <w:p w14:paraId="16F10394" w14:textId="77777777" w:rsidR="007A55C8" w:rsidRPr="00A75658" w:rsidRDefault="007A55C8" w:rsidP="007A55C8">
            <w:pPr>
              <w:pStyle w:val="Normaltable"/>
              <w:rPr>
                <w:rFonts w:ascii="Arial" w:hAnsi="Arial" w:cs="Arial"/>
              </w:rPr>
            </w:pPr>
            <w:r w:rsidRPr="00A7565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A75658" w14:paraId="3E76E4E6" w14:textId="77777777" w:rsidTr="005021D7">
        <w:tc>
          <w:tcPr>
            <w:tcW w:w="576" w:type="dxa"/>
          </w:tcPr>
          <w:p w14:paraId="088B0D69" w14:textId="2FB94431" w:rsidR="00DB2194" w:rsidRPr="00A75658" w:rsidRDefault="005D4B7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A75658">
                  <w:rPr>
                    <w:rFonts w:ascii="MS Gothic" w:eastAsia="MS Gothic" w:hAnsi="MS Gothic" w:cs="Arial" w:hint="eastAsia"/>
                    <w:sz w:val="36"/>
                  </w:rPr>
                  <w:t>☐</w:t>
                </w:r>
              </w:sdtContent>
            </w:sdt>
          </w:p>
        </w:tc>
        <w:tc>
          <w:tcPr>
            <w:tcW w:w="9767" w:type="dxa"/>
          </w:tcPr>
          <w:p w14:paraId="598E2D90" w14:textId="1009118F" w:rsidR="00DB2194" w:rsidRPr="00A75658" w:rsidRDefault="00DB2194" w:rsidP="00114762">
            <w:pPr>
              <w:rPr>
                <w:rFonts w:ascii="Arial" w:hAnsi="Arial" w:cs="Arial"/>
              </w:rPr>
            </w:pPr>
            <w:r w:rsidRPr="00A75658">
              <w:rPr>
                <w:rFonts w:ascii="Arial" w:hAnsi="Arial" w:cs="Arial"/>
              </w:rPr>
              <w:t xml:space="preserve">Other (please specify): </w:t>
            </w:r>
            <w:r w:rsidRPr="00A75658">
              <w:rPr>
                <w:rFonts w:ascii="Arial" w:hAnsi="Arial" w:cs="Arial"/>
                <w:szCs w:val="22"/>
              </w:rPr>
              <w:fldChar w:fldCharType="begin">
                <w:ffData>
                  <w:name w:val="Text115"/>
                  <w:enabled/>
                  <w:calcOnExit w:val="0"/>
                  <w:textInput/>
                </w:ffData>
              </w:fldChar>
            </w:r>
            <w:r w:rsidRPr="00A75658">
              <w:rPr>
                <w:rFonts w:ascii="Arial" w:hAnsi="Arial" w:cs="Arial"/>
                <w:szCs w:val="22"/>
              </w:rPr>
              <w:instrText xml:space="preserve"> FORMTEXT </w:instrText>
            </w:r>
            <w:r w:rsidRPr="00A75658">
              <w:rPr>
                <w:rFonts w:ascii="Arial" w:hAnsi="Arial" w:cs="Arial"/>
                <w:szCs w:val="22"/>
              </w:rPr>
            </w:r>
            <w:r w:rsidRPr="00A75658">
              <w:rPr>
                <w:rFonts w:ascii="Arial" w:hAnsi="Arial" w:cs="Arial"/>
                <w:szCs w:val="22"/>
              </w:rPr>
              <w:fldChar w:fldCharType="separate"/>
            </w:r>
            <w:r w:rsidRPr="00A75658">
              <w:rPr>
                <w:rFonts w:ascii="Arial" w:hAnsi="Arial" w:cs="Arial"/>
                <w:noProof/>
                <w:szCs w:val="22"/>
              </w:rPr>
              <w:t> </w:t>
            </w:r>
            <w:r w:rsidRPr="00A75658">
              <w:rPr>
                <w:rFonts w:ascii="Arial" w:hAnsi="Arial" w:cs="Arial"/>
                <w:noProof/>
                <w:szCs w:val="22"/>
              </w:rPr>
              <w:t> </w:t>
            </w:r>
            <w:r w:rsidRPr="00A75658">
              <w:rPr>
                <w:rFonts w:ascii="Arial" w:hAnsi="Arial" w:cs="Arial"/>
                <w:noProof/>
                <w:szCs w:val="22"/>
              </w:rPr>
              <w:t> </w:t>
            </w:r>
            <w:r w:rsidRPr="00A75658">
              <w:rPr>
                <w:rFonts w:ascii="Arial" w:hAnsi="Arial" w:cs="Arial"/>
                <w:noProof/>
                <w:szCs w:val="22"/>
              </w:rPr>
              <w:t> </w:t>
            </w:r>
            <w:r w:rsidRPr="00A75658">
              <w:rPr>
                <w:rFonts w:ascii="Arial" w:hAnsi="Arial" w:cs="Arial"/>
                <w:noProof/>
                <w:szCs w:val="22"/>
              </w:rPr>
              <w:t> </w:t>
            </w:r>
            <w:r w:rsidRPr="00A75658">
              <w:rPr>
                <w:rFonts w:ascii="Arial" w:hAnsi="Arial" w:cs="Arial"/>
                <w:szCs w:val="22"/>
              </w:rPr>
              <w:fldChar w:fldCharType="end"/>
            </w:r>
          </w:p>
        </w:tc>
      </w:tr>
    </w:tbl>
    <w:p w14:paraId="12C59BD6" w14:textId="77777777" w:rsidR="00DB2194" w:rsidRPr="00A75658" w:rsidRDefault="00DB2194" w:rsidP="00114762">
      <w:pPr>
        <w:rPr>
          <w:rFonts w:ascii="Arial" w:hAnsi="Arial" w:cs="Arial"/>
        </w:rPr>
      </w:pPr>
    </w:p>
    <w:p w14:paraId="59406E58" w14:textId="77777777" w:rsidR="00114762" w:rsidRPr="00A75658" w:rsidRDefault="00114762" w:rsidP="00114762">
      <w:pPr>
        <w:pStyle w:val="Heading1"/>
      </w:pPr>
      <w:bookmarkStart w:id="8" w:name="_Hlk535396535"/>
      <w:bookmarkEnd w:id="5"/>
      <w:bookmarkEnd w:id="6"/>
      <w:r w:rsidRPr="00A75658">
        <w:lastRenderedPageBreak/>
        <w:t>Section D: Working Conditions</w:t>
      </w:r>
    </w:p>
    <w:p w14:paraId="17D60DD2" w14:textId="7055A3E2" w:rsidR="00114762" w:rsidRPr="00A75658" w:rsidRDefault="00114762" w:rsidP="00114762">
      <w:pPr>
        <w:rPr>
          <w:rFonts w:ascii="Arial" w:hAnsi="Arial" w:cs="Arial"/>
        </w:rPr>
      </w:pPr>
      <w:r w:rsidRPr="00A75658">
        <w:rPr>
          <w:rFonts w:ascii="Arial" w:hAnsi="Arial" w:cs="Arial"/>
        </w:rPr>
        <w:t>This is a guide to the working conditions and the potential hazards and risks that may be faced by the post-holder.</w:t>
      </w:r>
    </w:p>
    <w:p w14:paraId="0EF664B2" w14:textId="77777777" w:rsidR="006B51E3" w:rsidRPr="00A75658" w:rsidRDefault="006B51E3" w:rsidP="006B51E3">
      <w:pPr>
        <w:pStyle w:val="Heading2"/>
        <w:rPr>
          <w:rFonts w:cs="Arial"/>
          <w:color w:val="auto"/>
        </w:rPr>
      </w:pPr>
      <w:r w:rsidRPr="00A75658">
        <w:rPr>
          <w:color w:val="auto"/>
        </w:rPr>
        <w:t>Health and Safety at Work</w:t>
      </w:r>
      <w:r w:rsidRPr="00A75658">
        <w:rPr>
          <w:rFonts w:cs="Arial"/>
          <w:color w:val="auto"/>
        </w:rPr>
        <w:t xml:space="preserve"> </w:t>
      </w:r>
    </w:p>
    <w:p w14:paraId="76E03AEB" w14:textId="77777777" w:rsidR="00A405EF" w:rsidRPr="00A75658" w:rsidRDefault="00A405EF" w:rsidP="006B51E3"/>
    <w:p w14:paraId="207D0A97" w14:textId="0F7782C3" w:rsidR="006B51E3" w:rsidRPr="00A75658" w:rsidRDefault="006B51E3" w:rsidP="006B51E3">
      <w:r w:rsidRPr="00A75658">
        <w:t xml:space="preserve">You are responsible for your own health, </w:t>
      </w:r>
      <w:proofErr w:type="gramStart"/>
      <w:r w:rsidRPr="00A75658">
        <w:t>safety</w:t>
      </w:r>
      <w:proofErr w:type="gramEnd"/>
      <w:r w:rsidRPr="00A75658">
        <w:t xml:space="preserve"> and wellbeing, and undertaking health and safety duties and responsibilities for your role as specified within Oxfordshire County Councils Health and Safety Policy.</w:t>
      </w:r>
    </w:p>
    <w:p w14:paraId="645AEE5E" w14:textId="77777777" w:rsidR="00A405EF" w:rsidRPr="00A75658" w:rsidRDefault="00A405EF" w:rsidP="006B51E3"/>
    <w:p w14:paraId="0D5D8FEF" w14:textId="59678709" w:rsidR="00A405EF" w:rsidRPr="00A75658" w:rsidRDefault="00A405EF" w:rsidP="006B51E3">
      <w:r w:rsidRPr="00A75658">
        <w:rPr>
          <w:rFonts w:ascii="Arial" w:hAnsi="Arial" w:cs="Arial"/>
        </w:rPr>
        <w:t>The potential significant hazard(s) and risk(s) for this job are identified below (those ticked).</w:t>
      </w:r>
    </w:p>
    <w:p w14:paraId="66F2875A" w14:textId="77777777" w:rsidR="006B51E3" w:rsidRPr="00A75658"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A75658" w:rsidRPr="00A75658" w14:paraId="6753CCAC" w14:textId="77777777" w:rsidTr="005021D7">
        <w:tc>
          <w:tcPr>
            <w:tcW w:w="278" w:type="pct"/>
          </w:tcPr>
          <w:p w14:paraId="2CF5151A" w14:textId="42A7C252" w:rsidR="00114762" w:rsidRPr="00A75658" w:rsidRDefault="005D4B7B"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C322A" w:rsidRPr="00A75658">
                  <w:rPr>
                    <w:rFonts w:ascii="Arial" w:hAnsi="Arial" w:cs="Arial"/>
                    <w:sz w:val="36"/>
                  </w:rPr>
                  <w:sym w:font="Wingdings 2" w:char="F052"/>
                </w:r>
              </w:sdtContent>
            </w:sdt>
          </w:p>
        </w:tc>
        <w:tc>
          <w:tcPr>
            <w:tcW w:w="2062" w:type="pct"/>
          </w:tcPr>
          <w:p w14:paraId="5137515F" w14:textId="77777777" w:rsidR="00114762" w:rsidRPr="00A75658" w:rsidRDefault="00114762" w:rsidP="007A55C8">
            <w:pPr>
              <w:pStyle w:val="Normaltable"/>
              <w:rPr>
                <w:rFonts w:ascii="Arial" w:hAnsi="Arial" w:cs="Arial"/>
              </w:rPr>
            </w:pPr>
            <w:r w:rsidRPr="00A75658">
              <w:rPr>
                <w:rFonts w:ascii="Arial" w:hAnsi="Arial" w:cs="Arial"/>
              </w:rPr>
              <w:t xml:space="preserve">Provision of personal care on a regular </w:t>
            </w:r>
            <w:r w:rsidR="007A55C8" w:rsidRPr="00A75658">
              <w:rPr>
                <w:rFonts w:ascii="Arial" w:hAnsi="Arial" w:cs="Arial"/>
              </w:rPr>
              <w:t>b</w:t>
            </w:r>
            <w:r w:rsidRPr="00A75658">
              <w:rPr>
                <w:rFonts w:ascii="Arial" w:hAnsi="Arial" w:cs="Arial"/>
              </w:rPr>
              <w:t>asis</w:t>
            </w:r>
          </w:p>
        </w:tc>
        <w:tc>
          <w:tcPr>
            <w:tcW w:w="278" w:type="pct"/>
          </w:tcPr>
          <w:p w14:paraId="52399BED"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A75658">
                  <w:rPr>
                    <w:rFonts w:ascii="MS Gothic" w:eastAsia="MS Gothic" w:hAnsi="MS Gothic" w:cs="Arial" w:hint="eastAsia"/>
                    <w:sz w:val="36"/>
                  </w:rPr>
                  <w:t>☐</w:t>
                </w:r>
              </w:sdtContent>
            </w:sdt>
          </w:p>
        </w:tc>
        <w:tc>
          <w:tcPr>
            <w:tcW w:w="2381" w:type="pct"/>
          </w:tcPr>
          <w:p w14:paraId="071FBAF4" w14:textId="77777777" w:rsidR="00114762" w:rsidRPr="00A75658" w:rsidRDefault="00114762" w:rsidP="007A55C8">
            <w:pPr>
              <w:pStyle w:val="Normaltable"/>
              <w:rPr>
                <w:rFonts w:ascii="Arial" w:hAnsi="Arial" w:cs="Arial"/>
              </w:rPr>
            </w:pPr>
            <w:r w:rsidRPr="00A75658">
              <w:rPr>
                <w:rFonts w:ascii="Arial" w:hAnsi="Arial" w:cs="Arial"/>
              </w:rPr>
              <w:t>Driving HGV or LGV for work</w:t>
            </w:r>
          </w:p>
        </w:tc>
      </w:tr>
      <w:tr w:rsidR="00A75658" w:rsidRPr="00A75658" w14:paraId="1B4C084F" w14:textId="77777777" w:rsidTr="005021D7">
        <w:tc>
          <w:tcPr>
            <w:tcW w:w="278" w:type="pct"/>
          </w:tcPr>
          <w:p w14:paraId="14DFDEDE"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062" w:type="pct"/>
          </w:tcPr>
          <w:p w14:paraId="6B75B234" w14:textId="77777777" w:rsidR="00114762" w:rsidRPr="00A75658" w:rsidRDefault="00114762" w:rsidP="007A55C8">
            <w:pPr>
              <w:pStyle w:val="Normaltable"/>
              <w:rPr>
                <w:rFonts w:ascii="Arial" w:hAnsi="Arial" w:cs="Arial"/>
              </w:rPr>
            </w:pPr>
            <w:r w:rsidRPr="00A75658">
              <w:rPr>
                <w:rFonts w:ascii="Arial" w:hAnsi="Arial" w:cs="Arial"/>
              </w:rPr>
              <w:t xml:space="preserve">Regular manual handling (which includes assisting, manoeuvring, </w:t>
            </w:r>
            <w:proofErr w:type="gramStart"/>
            <w:r w:rsidRPr="00A75658">
              <w:rPr>
                <w:rFonts w:ascii="Arial" w:hAnsi="Arial" w:cs="Arial"/>
              </w:rPr>
              <w:t>pushing</w:t>
            </w:r>
            <w:proofErr w:type="gramEnd"/>
            <w:r w:rsidRPr="00A75658">
              <w:rPr>
                <w:rFonts w:ascii="Arial" w:hAnsi="Arial" w:cs="Arial"/>
              </w:rPr>
              <w:t xml:space="preserve"> and pulling) of people (including pupils) or objects</w:t>
            </w:r>
          </w:p>
        </w:tc>
        <w:tc>
          <w:tcPr>
            <w:tcW w:w="278" w:type="pct"/>
          </w:tcPr>
          <w:p w14:paraId="1D4260A4" w14:textId="78193D1B"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A75658" w:rsidRPr="00A75658">
                  <w:rPr>
                    <w:rFonts w:ascii="MS Gothic" w:eastAsia="MS Gothic" w:hAnsi="MS Gothic" w:cs="Arial" w:hint="eastAsia"/>
                    <w:sz w:val="36"/>
                  </w:rPr>
                  <w:t>☐</w:t>
                </w:r>
              </w:sdtContent>
            </w:sdt>
          </w:p>
        </w:tc>
        <w:tc>
          <w:tcPr>
            <w:tcW w:w="2381" w:type="pct"/>
          </w:tcPr>
          <w:p w14:paraId="16822ED9" w14:textId="3E13BB37" w:rsidR="00114762" w:rsidRPr="00A75658" w:rsidRDefault="00114762" w:rsidP="007A55C8">
            <w:pPr>
              <w:pStyle w:val="Normaltable"/>
              <w:rPr>
                <w:rFonts w:ascii="Arial" w:hAnsi="Arial" w:cs="Arial"/>
              </w:rPr>
            </w:pPr>
            <w:r w:rsidRPr="00A75658">
              <w:rPr>
                <w:rFonts w:ascii="Arial" w:hAnsi="Arial" w:cs="Arial"/>
              </w:rPr>
              <w:t>Any other frequent driving or prolonged driving at work activities (</w:t>
            </w:r>
            <w:proofErr w:type="gramStart"/>
            <w:r w:rsidRPr="00A75658">
              <w:rPr>
                <w:rFonts w:ascii="Arial" w:hAnsi="Arial" w:cs="Arial"/>
              </w:rPr>
              <w:t>e.g.</w:t>
            </w:r>
            <w:proofErr w:type="gramEnd"/>
            <w:r w:rsidRPr="00A75658">
              <w:rPr>
                <w:rFonts w:ascii="Arial" w:hAnsi="Arial" w:cs="Arial"/>
              </w:rPr>
              <w:t xml:space="preserve"> long journeys driving own private vehicle or </w:t>
            </w:r>
            <w:r w:rsidR="00C7665B" w:rsidRPr="00A75658">
              <w:rPr>
                <w:rFonts w:ascii="Arial" w:hAnsi="Arial" w:cs="Arial"/>
              </w:rPr>
              <w:t xml:space="preserve">a council </w:t>
            </w:r>
            <w:r w:rsidRPr="00A75658">
              <w:rPr>
                <w:rFonts w:ascii="Arial" w:hAnsi="Arial" w:cs="Arial"/>
              </w:rPr>
              <w:t>vehicle for work purposes)</w:t>
            </w:r>
          </w:p>
        </w:tc>
      </w:tr>
      <w:tr w:rsidR="00A75658" w:rsidRPr="00A75658" w14:paraId="10F848AE" w14:textId="77777777" w:rsidTr="005021D7">
        <w:tc>
          <w:tcPr>
            <w:tcW w:w="278" w:type="pct"/>
          </w:tcPr>
          <w:p w14:paraId="4EE7917F"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062" w:type="pct"/>
          </w:tcPr>
          <w:p w14:paraId="24C583F7" w14:textId="77777777" w:rsidR="00114762" w:rsidRPr="00A75658" w:rsidRDefault="00114762" w:rsidP="007A55C8">
            <w:pPr>
              <w:pStyle w:val="Normaltable"/>
              <w:rPr>
                <w:rFonts w:ascii="Arial" w:hAnsi="Arial" w:cs="Arial"/>
              </w:rPr>
            </w:pPr>
            <w:r w:rsidRPr="00A75658">
              <w:rPr>
                <w:rFonts w:ascii="Arial" w:hAnsi="Arial" w:cs="Arial"/>
              </w:rPr>
              <w:t>Working at height/ using ladders on a regular/ repetitive basis</w:t>
            </w:r>
          </w:p>
        </w:tc>
        <w:tc>
          <w:tcPr>
            <w:tcW w:w="278" w:type="pct"/>
          </w:tcPr>
          <w:p w14:paraId="48645181"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381" w:type="pct"/>
          </w:tcPr>
          <w:p w14:paraId="4B97933C" w14:textId="77777777" w:rsidR="00114762" w:rsidRPr="00A75658" w:rsidRDefault="00114762" w:rsidP="007A55C8">
            <w:pPr>
              <w:pStyle w:val="Normaltable"/>
              <w:rPr>
                <w:rFonts w:ascii="Arial" w:hAnsi="Arial" w:cs="Arial"/>
              </w:rPr>
            </w:pPr>
            <w:r w:rsidRPr="00A75658">
              <w:rPr>
                <w:rFonts w:ascii="Arial" w:hAnsi="Arial" w:cs="Arial"/>
              </w:rPr>
              <w:t>Restricted postural change – prolonged sitting</w:t>
            </w:r>
          </w:p>
        </w:tc>
      </w:tr>
      <w:tr w:rsidR="00A75658" w:rsidRPr="00A75658" w14:paraId="3C7EAB5F" w14:textId="77777777" w:rsidTr="005021D7">
        <w:tc>
          <w:tcPr>
            <w:tcW w:w="278" w:type="pct"/>
          </w:tcPr>
          <w:p w14:paraId="2008F38F" w14:textId="682BA0B5"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00538" w:rsidRPr="00A75658">
                  <w:rPr>
                    <w:rFonts w:ascii="Arial" w:hAnsi="Arial" w:cs="Arial"/>
                    <w:sz w:val="36"/>
                  </w:rPr>
                  <w:sym w:font="Wingdings 2" w:char="F052"/>
                </w:r>
              </w:sdtContent>
            </w:sdt>
          </w:p>
        </w:tc>
        <w:tc>
          <w:tcPr>
            <w:tcW w:w="2062" w:type="pct"/>
          </w:tcPr>
          <w:p w14:paraId="12747F35" w14:textId="77777777" w:rsidR="00114762" w:rsidRPr="00A75658" w:rsidRDefault="00114762" w:rsidP="007A55C8">
            <w:pPr>
              <w:pStyle w:val="Normaltable"/>
              <w:rPr>
                <w:rFonts w:ascii="Arial" w:hAnsi="Arial" w:cs="Arial"/>
              </w:rPr>
            </w:pPr>
            <w:r w:rsidRPr="00A75658">
              <w:rPr>
                <w:rFonts w:ascii="Arial" w:hAnsi="Arial" w:cs="Arial"/>
              </w:rPr>
              <w:t>Lone working on a regular basis</w:t>
            </w:r>
          </w:p>
        </w:tc>
        <w:tc>
          <w:tcPr>
            <w:tcW w:w="278" w:type="pct"/>
          </w:tcPr>
          <w:p w14:paraId="1A40C7F5"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381" w:type="pct"/>
          </w:tcPr>
          <w:p w14:paraId="4243C238" w14:textId="77777777" w:rsidR="00114762" w:rsidRPr="00A75658" w:rsidRDefault="00114762" w:rsidP="007A55C8">
            <w:pPr>
              <w:pStyle w:val="Normaltable"/>
              <w:rPr>
                <w:rFonts w:ascii="Arial" w:hAnsi="Arial" w:cs="Arial"/>
              </w:rPr>
            </w:pPr>
            <w:r w:rsidRPr="00A75658">
              <w:rPr>
                <w:rFonts w:ascii="Arial" w:hAnsi="Arial" w:cs="Arial"/>
              </w:rPr>
              <w:t>Restricted postural change – prolonged standing</w:t>
            </w:r>
          </w:p>
        </w:tc>
      </w:tr>
      <w:tr w:rsidR="00A75658" w:rsidRPr="00A75658" w14:paraId="30924B84" w14:textId="77777777" w:rsidTr="005021D7">
        <w:tc>
          <w:tcPr>
            <w:tcW w:w="278" w:type="pct"/>
          </w:tcPr>
          <w:p w14:paraId="62812ADC" w14:textId="5677B6DD"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A75658" w:rsidRPr="00A75658">
                  <w:rPr>
                    <w:rFonts w:ascii="Arial" w:hAnsi="Arial" w:cs="Arial"/>
                    <w:sz w:val="36"/>
                  </w:rPr>
                  <w:sym w:font="Wingdings 2" w:char="F052"/>
                </w:r>
              </w:sdtContent>
            </w:sdt>
          </w:p>
        </w:tc>
        <w:tc>
          <w:tcPr>
            <w:tcW w:w="2062" w:type="pct"/>
          </w:tcPr>
          <w:p w14:paraId="1056217A" w14:textId="77777777" w:rsidR="00114762" w:rsidRPr="00A75658" w:rsidRDefault="00114762" w:rsidP="007A55C8">
            <w:pPr>
              <w:pStyle w:val="Normaltable"/>
              <w:rPr>
                <w:rFonts w:ascii="Arial" w:hAnsi="Arial" w:cs="Arial"/>
              </w:rPr>
            </w:pPr>
            <w:r w:rsidRPr="00A75658">
              <w:rPr>
                <w:rFonts w:ascii="Arial" w:hAnsi="Arial" w:cs="Arial"/>
              </w:rPr>
              <w:t>Night work</w:t>
            </w:r>
          </w:p>
        </w:tc>
        <w:tc>
          <w:tcPr>
            <w:tcW w:w="278" w:type="pct"/>
          </w:tcPr>
          <w:p w14:paraId="534EF9D8"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381" w:type="pct"/>
          </w:tcPr>
          <w:p w14:paraId="17D3B9F9" w14:textId="77777777" w:rsidR="00114762" w:rsidRPr="00A75658" w:rsidRDefault="00114762" w:rsidP="007A55C8">
            <w:pPr>
              <w:pStyle w:val="Normaltable"/>
              <w:rPr>
                <w:rFonts w:ascii="Arial" w:hAnsi="Arial" w:cs="Arial"/>
              </w:rPr>
            </w:pPr>
            <w:r w:rsidRPr="00A75658">
              <w:rPr>
                <w:rFonts w:ascii="Arial" w:hAnsi="Arial" w:cs="Arial"/>
              </w:rPr>
              <w:t>Regular/repetitive bending/ squatting/ kneeling/crouching</w:t>
            </w:r>
          </w:p>
        </w:tc>
      </w:tr>
      <w:tr w:rsidR="00A75658" w:rsidRPr="00A75658" w14:paraId="295368F5" w14:textId="77777777" w:rsidTr="005021D7">
        <w:tc>
          <w:tcPr>
            <w:tcW w:w="278" w:type="pct"/>
          </w:tcPr>
          <w:p w14:paraId="7767DA6C"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062" w:type="pct"/>
          </w:tcPr>
          <w:p w14:paraId="66334869" w14:textId="77777777" w:rsidR="00114762" w:rsidRPr="00A75658" w:rsidRDefault="00114762" w:rsidP="007A55C8">
            <w:pPr>
              <w:pStyle w:val="Normaltable"/>
              <w:rPr>
                <w:rFonts w:ascii="Arial" w:hAnsi="Arial" w:cs="Arial"/>
              </w:rPr>
            </w:pPr>
            <w:r w:rsidRPr="00A75658">
              <w:rPr>
                <w:rFonts w:ascii="Arial" w:hAnsi="Arial" w:cs="Arial"/>
              </w:rPr>
              <w:t>Rotating shift work</w:t>
            </w:r>
          </w:p>
        </w:tc>
        <w:tc>
          <w:tcPr>
            <w:tcW w:w="278" w:type="pct"/>
          </w:tcPr>
          <w:p w14:paraId="586DC2A1"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381" w:type="pct"/>
          </w:tcPr>
          <w:p w14:paraId="05D07634" w14:textId="77777777" w:rsidR="00114762" w:rsidRPr="00A75658" w:rsidRDefault="00114762" w:rsidP="007A55C8">
            <w:pPr>
              <w:pStyle w:val="Normaltable"/>
              <w:rPr>
                <w:rFonts w:ascii="Arial" w:hAnsi="Arial" w:cs="Arial"/>
              </w:rPr>
            </w:pPr>
            <w:r w:rsidRPr="00A75658">
              <w:rPr>
                <w:rFonts w:ascii="Arial" w:hAnsi="Arial" w:cs="Arial"/>
              </w:rPr>
              <w:t>Manual cleaning/ domestic duties</w:t>
            </w:r>
          </w:p>
        </w:tc>
      </w:tr>
      <w:tr w:rsidR="00A75658" w:rsidRPr="00A75658" w14:paraId="6EA6B225" w14:textId="77777777" w:rsidTr="005021D7">
        <w:tc>
          <w:tcPr>
            <w:tcW w:w="278" w:type="pct"/>
          </w:tcPr>
          <w:p w14:paraId="7FEE3E17"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062" w:type="pct"/>
          </w:tcPr>
          <w:p w14:paraId="71D0F64F" w14:textId="77777777" w:rsidR="00114762" w:rsidRPr="00A75658" w:rsidRDefault="00114762" w:rsidP="007A55C8">
            <w:pPr>
              <w:pStyle w:val="Normaltable"/>
              <w:rPr>
                <w:rFonts w:ascii="Arial" w:hAnsi="Arial" w:cs="Arial"/>
              </w:rPr>
            </w:pPr>
            <w:r w:rsidRPr="00A75658">
              <w:rPr>
                <w:rFonts w:ascii="Arial" w:hAnsi="Arial" w:cs="Arial"/>
              </w:rPr>
              <w:t>Working on/ or near a road</w:t>
            </w:r>
          </w:p>
        </w:tc>
        <w:tc>
          <w:tcPr>
            <w:tcW w:w="278" w:type="pct"/>
          </w:tcPr>
          <w:p w14:paraId="78861B93"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381" w:type="pct"/>
          </w:tcPr>
          <w:p w14:paraId="4BDCBF60" w14:textId="77777777" w:rsidR="00114762" w:rsidRPr="00A75658" w:rsidRDefault="00114762" w:rsidP="007A55C8">
            <w:pPr>
              <w:pStyle w:val="Normaltable"/>
              <w:rPr>
                <w:rFonts w:ascii="Arial" w:hAnsi="Arial" w:cs="Arial"/>
              </w:rPr>
            </w:pPr>
            <w:r w:rsidRPr="00A75658">
              <w:rPr>
                <w:rFonts w:ascii="Arial" w:hAnsi="Arial" w:cs="Arial"/>
              </w:rPr>
              <w:t>Regular work outdoors</w:t>
            </w:r>
          </w:p>
        </w:tc>
      </w:tr>
      <w:tr w:rsidR="00A75658" w:rsidRPr="00A75658" w14:paraId="42944026" w14:textId="77777777" w:rsidTr="005021D7">
        <w:tc>
          <w:tcPr>
            <w:tcW w:w="278" w:type="pct"/>
          </w:tcPr>
          <w:p w14:paraId="0C0D2157" w14:textId="115FA77D"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C322A" w:rsidRPr="00A75658">
                  <w:rPr>
                    <w:rFonts w:ascii="Arial" w:hAnsi="Arial" w:cs="Arial"/>
                    <w:sz w:val="36"/>
                  </w:rPr>
                  <w:sym w:font="Wingdings 2" w:char="F052"/>
                </w:r>
              </w:sdtContent>
            </w:sdt>
          </w:p>
        </w:tc>
        <w:tc>
          <w:tcPr>
            <w:tcW w:w="2062" w:type="pct"/>
          </w:tcPr>
          <w:p w14:paraId="6EC4CFA8" w14:textId="77777777" w:rsidR="00114762" w:rsidRPr="00A75658" w:rsidRDefault="00114762" w:rsidP="007A55C8">
            <w:pPr>
              <w:pStyle w:val="Normaltable"/>
              <w:rPr>
                <w:rFonts w:ascii="Arial" w:hAnsi="Arial" w:cs="Arial"/>
              </w:rPr>
            </w:pPr>
            <w:r w:rsidRPr="00A75658">
              <w:rPr>
                <w:rFonts w:ascii="Arial" w:hAnsi="Arial" w:cs="Arial"/>
              </w:rPr>
              <w:t>Significant use of computers (display screen equipment)</w:t>
            </w:r>
          </w:p>
        </w:tc>
        <w:tc>
          <w:tcPr>
            <w:tcW w:w="278" w:type="pct"/>
          </w:tcPr>
          <w:p w14:paraId="0F5F640F" w14:textId="09E67EA9"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C322A" w:rsidRPr="00A75658">
                  <w:rPr>
                    <w:rFonts w:ascii="Arial" w:hAnsi="Arial" w:cs="Arial"/>
                    <w:sz w:val="36"/>
                  </w:rPr>
                  <w:sym w:font="Wingdings 2" w:char="F052"/>
                </w:r>
              </w:sdtContent>
            </w:sdt>
          </w:p>
        </w:tc>
        <w:tc>
          <w:tcPr>
            <w:tcW w:w="2381" w:type="pct"/>
          </w:tcPr>
          <w:p w14:paraId="598E4906" w14:textId="77777777" w:rsidR="00114762" w:rsidRPr="00A75658" w:rsidRDefault="00114762" w:rsidP="007A55C8">
            <w:pPr>
              <w:pStyle w:val="Normaltable"/>
              <w:rPr>
                <w:rFonts w:ascii="Arial" w:hAnsi="Arial" w:cs="Arial"/>
              </w:rPr>
            </w:pPr>
            <w:r w:rsidRPr="00A75658">
              <w:rPr>
                <w:rFonts w:ascii="Arial" w:hAnsi="Arial" w:cs="Arial"/>
              </w:rPr>
              <w:t>Work with vulnerable children or vulnerable adults</w:t>
            </w:r>
          </w:p>
        </w:tc>
      </w:tr>
      <w:tr w:rsidR="00A75658" w:rsidRPr="00A75658" w14:paraId="2FBE89B7" w14:textId="77777777" w:rsidTr="005021D7">
        <w:tc>
          <w:tcPr>
            <w:tcW w:w="278" w:type="pct"/>
          </w:tcPr>
          <w:p w14:paraId="4C6DCAE5"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062" w:type="pct"/>
          </w:tcPr>
          <w:p w14:paraId="2B0D8BE8" w14:textId="77777777" w:rsidR="00114762" w:rsidRPr="00A75658" w:rsidRDefault="00114762" w:rsidP="007A55C8">
            <w:pPr>
              <w:pStyle w:val="Normaltable"/>
              <w:rPr>
                <w:rFonts w:ascii="Arial" w:hAnsi="Arial" w:cs="Arial"/>
              </w:rPr>
            </w:pPr>
            <w:r w:rsidRPr="00A75658">
              <w:rPr>
                <w:rFonts w:ascii="Arial" w:hAnsi="Arial" w:cs="Arial"/>
              </w:rPr>
              <w:t>Undertaking repetitive tasks</w:t>
            </w:r>
          </w:p>
        </w:tc>
        <w:tc>
          <w:tcPr>
            <w:tcW w:w="278" w:type="pct"/>
          </w:tcPr>
          <w:p w14:paraId="41BD1F85" w14:textId="3906A2CE"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C1B17" w:rsidRPr="00A75658">
                  <w:rPr>
                    <w:rFonts w:ascii="Arial" w:hAnsi="Arial" w:cs="Arial"/>
                    <w:sz w:val="36"/>
                  </w:rPr>
                  <w:sym w:font="Wingdings 2" w:char="F052"/>
                </w:r>
              </w:sdtContent>
            </w:sdt>
          </w:p>
        </w:tc>
        <w:tc>
          <w:tcPr>
            <w:tcW w:w="2381" w:type="pct"/>
          </w:tcPr>
          <w:p w14:paraId="0F6EFBCC" w14:textId="77777777" w:rsidR="00114762" w:rsidRPr="00A75658" w:rsidRDefault="00114762" w:rsidP="007A55C8">
            <w:pPr>
              <w:pStyle w:val="Normaltable"/>
              <w:rPr>
                <w:rFonts w:ascii="Arial" w:hAnsi="Arial" w:cs="Arial"/>
              </w:rPr>
            </w:pPr>
            <w:r w:rsidRPr="00A75658">
              <w:rPr>
                <w:rFonts w:ascii="Arial" w:hAnsi="Arial" w:cs="Arial"/>
              </w:rPr>
              <w:t>Working with challenging behaviours</w:t>
            </w:r>
          </w:p>
        </w:tc>
      </w:tr>
      <w:tr w:rsidR="00A75658" w:rsidRPr="00A75658" w14:paraId="02E5BF7E" w14:textId="77777777" w:rsidTr="005021D7">
        <w:tc>
          <w:tcPr>
            <w:tcW w:w="278" w:type="pct"/>
          </w:tcPr>
          <w:p w14:paraId="3BB60BB2"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062" w:type="pct"/>
          </w:tcPr>
          <w:p w14:paraId="51EB79D0" w14:textId="77777777" w:rsidR="00114762" w:rsidRPr="00A75658" w:rsidRDefault="00114762" w:rsidP="007A55C8">
            <w:pPr>
              <w:pStyle w:val="Normaltable"/>
              <w:rPr>
                <w:rFonts w:ascii="Arial" w:hAnsi="Arial" w:cs="Arial"/>
              </w:rPr>
            </w:pPr>
            <w:r w:rsidRPr="00A75658">
              <w:rPr>
                <w:rFonts w:ascii="Arial" w:hAnsi="Arial" w:cs="Arial"/>
              </w:rPr>
              <w:t>Continual telephone use (call centres)</w:t>
            </w:r>
          </w:p>
        </w:tc>
        <w:tc>
          <w:tcPr>
            <w:tcW w:w="278" w:type="pct"/>
          </w:tcPr>
          <w:p w14:paraId="51AD0BB6"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381" w:type="pct"/>
          </w:tcPr>
          <w:p w14:paraId="76A71536" w14:textId="77777777" w:rsidR="00114762" w:rsidRPr="00A75658" w:rsidRDefault="00114762" w:rsidP="007A55C8">
            <w:pPr>
              <w:pStyle w:val="Normaltable"/>
              <w:rPr>
                <w:rFonts w:ascii="Arial" w:hAnsi="Arial" w:cs="Arial"/>
              </w:rPr>
            </w:pPr>
            <w:r w:rsidRPr="00A75658">
              <w:rPr>
                <w:rFonts w:ascii="Arial" w:hAnsi="Arial" w:cs="Arial"/>
              </w:rPr>
              <w:t>Regular work with skin irritants/ allergens</w:t>
            </w:r>
          </w:p>
        </w:tc>
      </w:tr>
      <w:tr w:rsidR="00A75658" w:rsidRPr="00A75658" w14:paraId="1A7C8687" w14:textId="77777777" w:rsidTr="005021D7">
        <w:tc>
          <w:tcPr>
            <w:tcW w:w="278" w:type="pct"/>
          </w:tcPr>
          <w:p w14:paraId="42EFF673"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062" w:type="pct"/>
          </w:tcPr>
          <w:p w14:paraId="0ACE8408" w14:textId="77777777" w:rsidR="00114762" w:rsidRPr="00A75658" w:rsidRDefault="00114762" w:rsidP="007A55C8">
            <w:pPr>
              <w:pStyle w:val="Normaltable"/>
              <w:rPr>
                <w:rFonts w:ascii="Arial" w:hAnsi="Arial" w:cs="Arial"/>
              </w:rPr>
            </w:pPr>
            <w:r w:rsidRPr="00A75658">
              <w:rPr>
                <w:rFonts w:ascii="Arial" w:hAnsi="Arial" w:cs="Arial"/>
              </w:rPr>
              <w:t>Work requiring hearing protection (exposure to noise above action levels)</w:t>
            </w:r>
          </w:p>
        </w:tc>
        <w:tc>
          <w:tcPr>
            <w:tcW w:w="278" w:type="pct"/>
          </w:tcPr>
          <w:p w14:paraId="2FABE0C1"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381" w:type="pct"/>
          </w:tcPr>
          <w:p w14:paraId="6FDA0847" w14:textId="77777777" w:rsidR="00114762" w:rsidRPr="00A75658" w:rsidRDefault="00114762" w:rsidP="007A55C8">
            <w:pPr>
              <w:pStyle w:val="Normaltable"/>
              <w:rPr>
                <w:rFonts w:ascii="Arial" w:hAnsi="Arial" w:cs="Arial"/>
              </w:rPr>
            </w:pPr>
            <w:r w:rsidRPr="00A75658">
              <w:rPr>
                <w:rFonts w:ascii="Arial" w:hAnsi="Arial" w:cs="Arial"/>
              </w:rPr>
              <w:t>Regular work with respiratory irritants/ allergens (exposure to dust, fumes, chemicals, fibres)</w:t>
            </w:r>
          </w:p>
        </w:tc>
      </w:tr>
      <w:tr w:rsidR="00A75658" w:rsidRPr="00A75658" w14:paraId="27E36EA6" w14:textId="77777777" w:rsidTr="005021D7">
        <w:tc>
          <w:tcPr>
            <w:tcW w:w="278" w:type="pct"/>
          </w:tcPr>
          <w:p w14:paraId="3641B0E6"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062" w:type="pct"/>
          </w:tcPr>
          <w:p w14:paraId="112C48D1" w14:textId="77777777" w:rsidR="00114762" w:rsidRPr="00A75658" w:rsidRDefault="00114762" w:rsidP="007A55C8">
            <w:pPr>
              <w:pStyle w:val="Normaltable"/>
              <w:rPr>
                <w:rFonts w:ascii="Arial" w:hAnsi="Arial" w:cs="Arial"/>
              </w:rPr>
            </w:pPr>
            <w:r w:rsidRPr="00A75658">
              <w:rPr>
                <w:rFonts w:ascii="Arial" w:hAnsi="Arial" w:cs="Arial"/>
              </w:rPr>
              <w:t>Work requiring respirators or masks</w:t>
            </w:r>
          </w:p>
        </w:tc>
        <w:tc>
          <w:tcPr>
            <w:tcW w:w="278" w:type="pct"/>
          </w:tcPr>
          <w:p w14:paraId="6AF2248F"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381" w:type="pct"/>
          </w:tcPr>
          <w:p w14:paraId="66716959" w14:textId="77777777" w:rsidR="00114762" w:rsidRPr="00A75658" w:rsidRDefault="00114762" w:rsidP="007A55C8">
            <w:pPr>
              <w:pStyle w:val="Normaltable"/>
              <w:rPr>
                <w:rFonts w:ascii="Arial" w:hAnsi="Arial" w:cs="Arial"/>
              </w:rPr>
            </w:pPr>
            <w:r w:rsidRPr="00A75658">
              <w:rPr>
                <w:rFonts w:ascii="Arial" w:hAnsi="Arial" w:cs="Arial"/>
              </w:rPr>
              <w:t>Work with vibrating tools/ machinery</w:t>
            </w:r>
          </w:p>
        </w:tc>
      </w:tr>
      <w:tr w:rsidR="00A75658" w:rsidRPr="00A75658" w14:paraId="7516FAED" w14:textId="77777777" w:rsidTr="005021D7">
        <w:tc>
          <w:tcPr>
            <w:tcW w:w="278" w:type="pct"/>
          </w:tcPr>
          <w:p w14:paraId="5B189EAF" w14:textId="385AFC6A"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900538" w:rsidRPr="00A75658">
                  <w:rPr>
                    <w:rFonts w:ascii="Arial" w:hAnsi="Arial" w:cs="Arial"/>
                    <w:sz w:val="36"/>
                  </w:rPr>
                  <w:sym w:font="Wingdings 2" w:char="F052"/>
                </w:r>
              </w:sdtContent>
            </w:sdt>
          </w:p>
        </w:tc>
        <w:tc>
          <w:tcPr>
            <w:tcW w:w="2062" w:type="pct"/>
          </w:tcPr>
          <w:p w14:paraId="5A8C8B3F" w14:textId="77777777" w:rsidR="00114762" w:rsidRPr="00A75658" w:rsidRDefault="00114762" w:rsidP="007A55C8">
            <w:pPr>
              <w:pStyle w:val="Normaltable"/>
              <w:rPr>
                <w:rFonts w:ascii="Arial" w:hAnsi="Arial" w:cs="Arial"/>
              </w:rPr>
            </w:pPr>
            <w:r w:rsidRPr="00A75658">
              <w:rPr>
                <w:rFonts w:ascii="Arial" w:hAnsi="Arial" w:cs="Arial"/>
              </w:rPr>
              <w:t>Work involving food handling</w:t>
            </w:r>
          </w:p>
        </w:tc>
        <w:tc>
          <w:tcPr>
            <w:tcW w:w="278" w:type="pct"/>
          </w:tcPr>
          <w:p w14:paraId="5CC6CA66" w14:textId="33181973"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A75658">
                  <w:rPr>
                    <w:rFonts w:ascii="MS Gothic" w:eastAsia="MS Gothic" w:hAnsi="MS Gothic" w:cs="Arial" w:hint="eastAsia"/>
                    <w:sz w:val="36"/>
                  </w:rPr>
                  <w:t>☐</w:t>
                </w:r>
              </w:sdtContent>
            </w:sdt>
          </w:p>
        </w:tc>
        <w:tc>
          <w:tcPr>
            <w:tcW w:w="2381" w:type="pct"/>
          </w:tcPr>
          <w:p w14:paraId="514F9514" w14:textId="77777777" w:rsidR="00114762" w:rsidRPr="00A75658" w:rsidRDefault="00114762" w:rsidP="007A55C8">
            <w:pPr>
              <w:pStyle w:val="Normaltable"/>
              <w:rPr>
                <w:rFonts w:ascii="Arial" w:hAnsi="Arial" w:cs="Arial"/>
              </w:rPr>
            </w:pPr>
            <w:r w:rsidRPr="00A75658">
              <w:rPr>
                <w:rFonts w:ascii="Arial" w:hAnsi="Arial" w:cs="Arial"/>
              </w:rPr>
              <w:t>Work with waste, refuse</w:t>
            </w:r>
          </w:p>
        </w:tc>
      </w:tr>
      <w:tr w:rsidR="00A75658" w:rsidRPr="00A75658" w14:paraId="1C58842D" w14:textId="77777777" w:rsidTr="005021D7">
        <w:tc>
          <w:tcPr>
            <w:tcW w:w="278" w:type="pct"/>
          </w:tcPr>
          <w:p w14:paraId="0DA54E10" w14:textId="77777777"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A75658">
                  <w:rPr>
                    <w:rFonts w:ascii="MS Gothic" w:eastAsia="MS Gothic" w:hAnsi="MS Gothic" w:cs="Arial" w:hint="eastAsia"/>
                    <w:sz w:val="36"/>
                  </w:rPr>
                  <w:t>☐</w:t>
                </w:r>
              </w:sdtContent>
            </w:sdt>
          </w:p>
        </w:tc>
        <w:tc>
          <w:tcPr>
            <w:tcW w:w="2062" w:type="pct"/>
          </w:tcPr>
          <w:p w14:paraId="19B067F3" w14:textId="77777777" w:rsidR="00114762" w:rsidRPr="00A75658" w:rsidRDefault="00114762" w:rsidP="007A55C8">
            <w:pPr>
              <w:pStyle w:val="Normaltable"/>
              <w:rPr>
                <w:rFonts w:ascii="Arial" w:hAnsi="Arial" w:cs="Arial"/>
              </w:rPr>
            </w:pPr>
            <w:r w:rsidRPr="00A75658">
              <w:rPr>
                <w:rFonts w:ascii="Arial" w:hAnsi="Arial" w:cs="Arial"/>
              </w:rPr>
              <w:t>Potential exposure to blood or bodily fluids</w:t>
            </w:r>
          </w:p>
        </w:tc>
        <w:tc>
          <w:tcPr>
            <w:tcW w:w="278" w:type="pct"/>
          </w:tcPr>
          <w:p w14:paraId="1F90883B" w14:textId="799B1EEC" w:rsidR="00114762" w:rsidRPr="00A75658" w:rsidRDefault="005D4B7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C322A" w:rsidRPr="00A75658">
                  <w:rPr>
                    <w:rFonts w:ascii="Arial" w:hAnsi="Arial" w:cs="Arial"/>
                    <w:sz w:val="36"/>
                  </w:rPr>
                  <w:sym w:font="Wingdings 2" w:char="F052"/>
                </w:r>
              </w:sdtContent>
            </w:sdt>
          </w:p>
        </w:tc>
        <w:tc>
          <w:tcPr>
            <w:tcW w:w="2381" w:type="pct"/>
          </w:tcPr>
          <w:p w14:paraId="06C706B2" w14:textId="77777777" w:rsidR="00114762" w:rsidRPr="00A75658" w:rsidRDefault="00114762" w:rsidP="007A55C8">
            <w:pPr>
              <w:pStyle w:val="Normaltable"/>
              <w:rPr>
                <w:rFonts w:ascii="Arial" w:hAnsi="Arial" w:cs="Arial"/>
              </w:rPr>
            </w:pPr>
            <w:r w:rsidRPr="00A75658">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A75658" w14:paraId="763D68EB" w14:textId="77777777" w:rsidTr="005021D7">
        <w:trPr>
          <w:trHeight w:val="389"/>
        </w:trPr>
        <w:tc>
          <w:tcPr>
            <w:tcW w:w="576" w:type="dxa"/>
          </w:tcPr>
          <w:bookmarkEnd w:id="7"/>
          <w:p w14:paraId="61A2A42D" w14:textId="453CAB5A" w:rsidR="00607DED" w:rsidRPr="00A75658" w:rsidRDefault="005D4B7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A75658">
                  <w:rPr>
                    <w:rFonts w:ascii="Segoe UI Symbol" w:eastAsia="MS Gothic" w:hAnsi="Segoe UI Symbol" w:cs="Segoe UI Symbol"/>
                    <w:szCs w:val="22"/>
                  </w:rPr>
                  <w:t>☐</w:t>
                </w:r>
              </w:sdtContent>
            </w:sdt>
          </w:p>
        </w:tc>
        <w:tc>
          <w:tcPr>
            <w:tcW w:w="9625" w:type="dxa"/>
          </w:tcPr>
          <w:p w14:paraId="37814B95" w14:textId="33530FB2" w:rsidR="00607DED" w:rsidRPr="00A75658" w:rsidRDefault="00607DED" w:rsidP="00114762">
            <w:pPr>
              <w:rPr>
                <w:rFonts w:ascii="Arial" w:hAnsi="Arial" w:cs="Arial"/>
                <w:szCs w:val="22"/>
              </w:rPr>
            </w:pPr>
            <w:r w:rsidRPr="00A75658">
              <w:rPr>
                <w:rFonts w:ascii="Arial" w:hAnsi="Arial" w:cs="Arial"/>
                <w:szCs w:val="22"/>
              </w:rPr>
              <w:t xml:space="preserve">Other (please specify): </w:t>
            </w:r>
          </w:p>
        </w:tc>
      </w:tr>
    </w:tbl>
    <w:p w14:paraId="6928BF1B" w14:textId="77777777" w:rsidR="00114762" w:rsidRPr="00A75658" w:rsidRDefault="00114762" w:rsidP="00114762">
      <w:pPr>
        <w:rPr>
          <w:rFonts w:ascii="Arial" w:hAnsi="Arial" w:cs="Arial"/>
          <w:sz w:val="24"/>
        </w:rPr>
      </w:pPr>
    </w:p>
    <w:bookmarkEnd w:id="8"/>
    <w:p w14:paraId="15090DA4" w14:textId="175D1496" w:rsidR="00C57F20" w:rsidRPr="00A75658" w:rsidRDefault="00C57F20">
      <w:pPr>
        <w:rPr>
          <w:rFonts w:ascii="Arial" w:hAnsi="Arial" w:cs="Arial"/>
          <w:iCs/>
          <w:szCs w:val="22"/>
        </w:rPr>
      </w:pPr>
    </w:p>
    <w:p w14:paraId="68EB8752" w14:textId="6C9A3185" w:rsidR="00C57F20" w:rsidRPr="00A75658" w:rsidRDefault="003F61F4">
      <w:r>
        <w:rPr>
          <w:rFonts w:ascii="Arial" w:hAnsi="Arial" w:cs="Arial"/>
          <w:iCs/>
          <w:szCs w:val="22"/>
        </w:rPr>
        <w:t>June</w:t>
      </w:r>
      <w:r w:rsidR="00681B28" w:rsidRPr="00A75658">
        <w:rPr>
          <w:rFonts w:ascii="Arial" w:hAnsi="Arial" w:cs="Arial"/>
          <w:iCs/>
          <w:szCs w:val="22"/>
        </w:rPr>
        <w:t xml:space="preserve"> 2023</w:t>
      </w:r>
    </w:p>
    <w:sectPr w:rsidR="00C57F20" w:rsidRPr="00A75658"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 w:type="continuationNotice" w:id="1">
    <w:p w14:paraId="363DCD7E" w14:textId="77777777" w:rsidR="00D572F0" w:rsidRDefault="00D57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1906" w14:textId="77777777" w:rsidR="00D572F0" w:rsidRDefault="00D57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9AE0" w14:textId="3C9C9CAA" w:rsidR="00460CB3" w:rsidRDefault="00FC7172">
    <w:pPr>
      <w:pStyle w:val="Footer"/>
    </w:pPr>
    <w:r>
      <w:t>Job description Template – April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5D4B7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D4B7B" w:rsidRDefault="005D4B7B"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75280181" w:rsidR="005D4B7B" w:rsidRPr="0006028D" w:rsidRDefault="005D4B7B" w:rsidP="00D20953">
    <w:pPr>
      <w:pStyle w:val="Footer"/>
      <w:rPr>
        <w:rFonts w:ascii="Arial" w:hAnsi="Arial" w:cs="Arial"/>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0399E36F" w:rsidR="005D4B7B"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5D4B7B" w:rsidRDefault="005D4B7B" w:rsidP="00FC4D27">
    <w:pPr>
      <w:pStyle w:val="Footer"/>
      <w:ind w:firstLine="2880"/>
      <w:jc w:val="right"/>
      <w:rPr>
        <w:rFonts w:ascii="Arial" w:hAnsi="Arial" w:cs="Arial"/>
        <w:noProof/>
      </w:rPr>
    </w:pPr>
  </w:p>
  <w:p w14:paraId="04BBDEFD" w14:textId="77777777" w:rsidR="005D4B7B" w:rsidRDefault="005D4B7B" w:rsidP="00FC4D27">
    <w:pPr>
      <w:pStyle w:val="Footer"/>
      <w:ind w:firstLine="2880"/>
      <w:jc w:val="right"/>
      <w:rPr>
        <w:rFonts w:ascii="Arial" w:hAnsi="Arial" w:cs="Arial"/>
        <w:noProof/>
      </w:rPr>
    </w:pPr>
  </w:p>
  <w:p w14:paraId="0AC40F32" w14:textId="77777777" w:rsidR="005D4B7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 w:type="continuationNotice" w:id="1">
    <w:p w14:paraId="52D044B9" w14:textId="77777777" w:rsidR="00D572F0" w:rsidRDefault="00D57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5C64" w14:textId="77777777" w:rsidR="00D572F0" w:rsidRDefault="00D57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5D4B7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9381C"/>
    <w:multiLevelType w:val="hybridMultilevel"/>
    <w:tmpl w:val="88267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D0597"/>
    <w:multiLevelType w:val="hybridMultilevel"/>
    <w:tmpl w:val="2EA831D4"/>
    <w:lvl w:ilvl="0" w:tplc="FE42F020">
      <w:start w:val="1"/>
      <w:numFmt w:val="bullet"/>
      <w:lvlText w:val=""/>
      <w:lvlJc w:val="left"/>
      <w:pPr>
        <w:ind w:left="1080" w:hanging="360"/>
      </w:pPr>
      <w:rPr>
        <w:rFonts w:ascii="Symbol" w:hAnsi="Symbol" w:hint="default"/>
        <w:color w:val="FFCB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651CB"/>
    <w:multiLevelType w:val="hybridMultilevel"/>
    <w:tmpl w:val="9F10C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DD1C26"/>
    <w:multiLevelType w:val="hybridMultilevel"/>
    <w:tmpl w:val="131438E0"/>
    <w:lvl w:ilvl="0" w:tplc="FE42F020">
      <w:start w:val="1"/>
      <w:numFmt w:val="bullet"/>
      <w:lvlText w:val=""/>
      <w:lvlJc w:val="left"/>
      <w:pPr>
        <w:ind w:left="720" w:hanging="360"/>
      </w:pPr>
      <w:rPr>
        <w:rFonts w:ascii="Symbol" w:hAnsi="Symbol" w:hint="default"/>
        <w:color w:val="FFCB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5462A"/>
    <w:multiLevelType w:val="hybridMultilevel"/>
    <w:tmpl w:val="D6E6B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1530F"/>
    <w:multiLevelType w:val="hybridMultilevel"/>
    <w:tmpl w:val="4548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A6180"/>
    <w:multiLevelType w:val="hybridMultilevel"/>
    <w:tmpl w:val="C428C9A0"/>
    <w:lvl w:ilvl="0" w:tplc="E39699E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736097"/>
    <w:multiLevelType w:val="hybridMultilevel"/>
    <w:tmpl w:val="886E8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30BE0"/>
    <w:multiLevelType w:val="hybridMultilevel"/>
    <w:tmpl w:val="B0AC41A2"/>
    <w:lvl w:ilvl="0" w:tplc="FE42F020">
      <w:start w:val="1"/>
      <w:numFmt w:val="bullet"/>
      <w:lvlText w:val=""/>
      <w:lvlJc w:val="left"/>
      <w:pPr>
        <w:ind w:left="1440" w:hanging="360"/>
      </w:pPr>
      <w:rPr>
        <w:rFonts w:ascii="Symbol" w:hAnsi="Symbol" w:hint="default"/>
        <w:color w:val="FFCB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2" w15:restartNumberingAfterBreak="0">
    <w:nsid w:val="2EA94F3B"/>
    <w:multiLevelType w:val="hybridMultilevel"/>
    <w:tmpl w:val="89864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17533"/>
    <w:multiLevelType w:val="hybridMultilevel"/>
    <w:tmpl w:val="A912B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50754F"/>
    <w:multiLevelType w:val="hybridMultilevel"/>
    <w:tmpl w:val="687CD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63E2819"/>
    <w:multiLevelType w:val="hybridMultilevel"/>
    <w:tmpl w:val="11A8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01F3F"/>
    <w:multiLevelType w:val="hybridMultilevel"/>
    <w:tmpl w:val="9EF4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7036D4"/>
    <w:multiLevelType w:val="hybridMultilevel"/>
    <w:tmpl w:val="4FD4ED5A"/>
    <w:lvl w:ilvl="0" w:tplc="04090001">
      <w:start w:val="1"/>
      <w:numFmt w:val="bullet"/>
      <w:lvlText w:val=""/>
      <w:lvlJc w:val="left"/>
      <w:pPr>
        <w:tabs>
          <w:tab w:val="num" w:pos="1035"/>
        </w:tabs>
        <w:ind w:left="1035" w:hanging="360"/>
      </w:pPr>
      <w:rPr>
        <w:rFonts w:ascii="Symbol" w:hAnsi="Symbol" w:hint="default"/>
      </w:rPr>
    </w:lvl>
    <w:lvl w:ilvl="1" w:tplc="04090003">
      <w:start w:val="1"/>
      <w:numFmt w:val="bullet"/>
      <w:lvlText w:val="o"/>
      <w:lvlJc w:val="left"/>
      <w:pPr>
        <w:tabs>
          <w:tab w:val="num" w:pos="1755"/>
        </w:tabs>
        <w:ind w:left="1755" w:hanging="360"/>
      </w:pPr>
      <w:rPr>
        <w:rFonts w:ascii="Courier New" w:hAnsi="Courier New" w:cs="Courier New" w:hint="default"/>
      </w:rPr>
    </w:lvl>
    <w:lvl w:ilvl="2" w:tplc="04090001">
      <w:start w:val="1"/>
      <w:numFmt w:val="bullet"/>
      <w:lvlText w:val=""/>
      <w:lvlJc w:val="left"/>
      <w:pPr>
        <w:tabs>
          <w:tab w:val="num" w:pos="2475"/>
        </w:tabs>
        <w:ind w:left="2475" w:hanging="360"/>
      </w:pPr>
      <w:rPr>
        <w:rFonts w:ascii="Symbol" w:hAnsi="Symbol"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5" w15:restartNumberingAfterBreak="0">
    <w:nsid w:val="76DB7E87"/>
    <w:multiLevelType w:val="hybridMultilevel"/>
    <w:tmpl w:val="56405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C0B07B9"/>
    <w:multiLevelType w:val="hybridMultilevel"/>
    <w:tmpl w:val="0B9A7F02"/>
    <w:lvl w:ilvl="0" w:tplc="FE42F020">
      <w:start w:val="1"/>
      <w:numFmt w:val="bullet"/>
      <w:lvlText w:val=""/>
      <w:lvlJc w:val="left"/>
      <w:pPr>
        <w:ind w:left="720" w:hanging="360"/>
      </w:pPr>
      <w:rPr>
        <w:rFonts w:ascii="Symbol" w:hAnsi="Symbol" w:hint="default"/>
        <w:color w:val="FFCB28"/>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FF1139C"/>
    <w:multiLevelType w:val="hybridMultilevel"/>
    <w:tmpl w:val="192E6256"/>
    <w:lvl w:ilvl="0" w:tplc="FE42F020">
      <w:start w:val="1"/>
      <w:numFmt w:val="bullet"/>
      <w:lvlText w:val=""/>
      <w:lvlJc w:val="left"/>
      <w:pPr>
        <w:ind w:left="720" w:hanging="360"/>
      </w:pPr>
      <w:rPr>
        <w:rFonts w:ascii="Symbol" w:hAnsi="Symbol" w:hint="default"/>
        <w:color w:val="FFCB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942954">
    <w:abstractNumId w:val="11"/>
  </w:num>
  <w:num w:numId="2" w16cid:durableId="1478375652">
    <w:abstractNumId w:val="20"/>
  </w:num>
  <w:num w:numId="3" w16cid:durableId="605894216">
    <w:abstractNumId w:val="16"/>
  </w:num>
  <w:num w:numId="4" w16cid:durableId="84689243">
    <w:abstractNumId w:val="14"/>
  </w:num>
  <w:num w:numId="5" w16cid:durableId="1476096756">
    <w:abstractNumId w:val="21"/>
  </w:num>
  <w:num w:numId="6" w16cid:durableId="1333531145">
    <w:abstractNumId w:val="19"/>
  </w:num>
  <w:num w:numId="7" w16cid:durableId="1278829123">
    <w:abstractNumId w:val="8"/>
  </w:num>
  <w:num w:numId="8" w16cid:durableId="612445691">
    <w:abstractNumId w:val="23"/>
  </w:num>
  <w:num w:numId="9" w16cid:durableId="1047337025">
    <w:abstractNumId w:val="13"/>
  </w:num>
  <w:num w:numId="10" w16cid:durableId="905997312">
    <w:abstractNumId w:val="0"/>
  </w:num>
  <w:num w:numId="11" w16cid:durableId="1336415505">
    <w:abstractNumId w:val="17"/>
  </w:num>
  <w:num w:numId="12" w16cid:durableId="2057898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7131801">
    <w:abstractNumId w:val="12"/>
  </w:num>
  <w:num w:numId="14" w16cid:durableId="1376732231">
    <w:abstractNumId w:val="3"/>
  </w:num>
  <w:num w:numId="15" w16cid:durableId="486897622">
    <w:abstractNumId w:val="24"/>
  </w:num>
  <w:num w:numId="16" w16cid:durableId="2065595495">
    <w:abstractNumId w:val="1"/>
  </w:num>
  <w:num w:numId="17" w16cid:durableId="725449449">
    <w:abstractNumId w:val="22"/>
  </w:num>
  <w:num w:numId="18" w16cid:durableId="1026369878">
    <w:abstractNumId w:val="18"/>
  </w:num>
  <w:num w:numId="19" w16cid:durableId="2060590041">
    <w:abstractNumId w:val="7"/>
  </w:num>
  <w:num w:numId="20" w16cid:durableId="1421292193">
    <w:abstractNumId w:val="25"/>
  </w:num>
  <w:num w:numId="21" w16cid:durableId="1511751493">
    <w:abstractNumId w:val="5"/>
  </w:num>
  <w:num w:numId="22" w16cid:durableId="1395396077">
    <w:abstractNumId w:val="9"/>
  </w:num>
  <w:num w:numId="23" w16cid:durableId="1224022237">
    <w:abstractNumId w:val="15"/>
  </w:num>
  <w:num w:numId="24" w16cid:durableId="1078671939">
    <w:abstractNumId w:val="10"/>
  </w:num>
  <w:num w:numId="25" w16cid:durableId="705762286">
    <w:abstractNumId w:val="6"/>
  </w:num>
  <w:num w:numId="26" w16cid:durableId="95486761">
    <w:abstractNumId w:val="2"/>
  </w:num>
  <w:num w:numId="27" w16cid:durableId="113640186">
    <w:abstractNumId w:val="26"/>
  </w:num>
  <w:num w:numId="28" w16cid:durableId="1852795379">
    <w:abstractNumId w:val="4"/>
  </w:num>
  <w:num w:numId="29" w16cid:durableId="569025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5746"/>
    <w:rsid w:val="000B4310"/>
    <w:rsid w:val="000C313F"/>
    <w:rsid w:val="00112331"/>
    <w:rsid w:val="00114762"/>
    <w:rsid w:val="00124C50"/>
    <w:rsid w:val="00125ADA"/>
    <w:rsid w:val="00172A40"/>
    <w:rsid w:val="0019309F"/>
    <w:rsid w:val="001A3EA1"/>
    <w:rsid w:val="001D1341"/>
    <w:rsid w:val="001E1A41"/>
    <w:rsid w:val="00277475"/>
    <w:rsid w:val="002B2D2A"/>
    <w:rsid w:val="002D65C1"/>
    <w:rsid w:val="00322BF1"/>
    <w:rsid w:val="00361C14"/>
    <w:rsid w:val="003930B2"/>
    <w:rsid w:val="003A3EEF"/>
    <w:rsid w:val="003E7E21"/>
    <w:rsid w:val="003F61F4"/>
    <w:rsid w:val="004000D7"/>
    <w:rsid w:val="00425E92"/>
    <w:rsid w:val="00447A18"/>
    <w:rsid w:val="00460CB3"/>
    <w:rsid w:val="004619FB"/>
    <w:rsid w:val="0046450A"/>
    <w:rsid w:val="00491A0D"/>
    <w:rsid w:val="004A4044"/>
    <w:rsid w:val="004D7CA2"/>
    <w:rsid w:val="004E77EF"/>
    <w:rsid w:val="005021D7"/>
    <w:rsid w:val="00504E43"/>
    <w:rsid w:val="005538F8"/>
    <w:rsid w:val="00584DE3"/>
    <w:rsid w:val="00585C20"/>
    <w:rsid w:val="00586503"/>
    <w:rsid w:val="0059344C"/>
    <w:rsid w:val="005A55A0"/>
    <w:rsid w:val="005B391B"/>
    <w:rsid w:val="005C6495"/>
    <w:rsid w:val="005D4B7B"/>
    <w:rsid w:val="005E0DBE"/>
    <w:rsid w:val="005E7A01"/>
    <w:rsid w:val="00607DED"/>
    <w:rsid w:val="006212E6"/>
    <w:rsid w:val="00625D49"/>
    <w:rsid w:val="00630669"/>
    <w:rsid w:val="0065462D"/>
    <w:rsid w:val="00675FDF"/>
    <w:rsid w:val="00681B28"/>
    <w:rsid w:val="006B51E3"/>
    <w:rsid w:val="006C11BB"/>
    <w:rsid w:val="006C1B17"/>
    <w:rsid w:val="006C322A"/>
    <w:rsid w:val="006C3EC9"/>
    <w:rsid w:val="007004F3"/>
    <w:rsid w:val="00725B7B"/>
    <w:rsid w:val="00736470"/>
    <w:rsid w:val="00743EFE"/>
    <w:rsid w:val="007573B9"/>
    <w:rsid w:val="00760609"/>
    <w:rsid w:val="007802D3"/>
    <w:rsid w:val="007855E7"/>
    <w:rsid w:val="007908F4"/>
    <w:rsid w:val="007A55C8"/>
    <w:rsid w:val="007A5ECF"/>
    <w:rsid w:val="008113A7"/>
    <w:rsid w:val="00817372"/>
    <w:rsid w:val="008361E2"/>
    <w:rsid w:val="00863690"/>
    <w:rsid w:val="008802E7"/>
    <w:rsid w:val="00882210"/>
    <w:rsid w:val="008C0294"/>
    <w:rsid w:val="008C335F"/>
    <w:rsid w:val="008D59C2"/>
    <w:rsid w:val="00900538"/>
    <w:rsid w:val="00914FCC"/>
    <w:rsid w:val="00921BFF"/>
    <w:rsid w:val="00925E8C"/>
    <w:rsid w:val="00980C0A"/>
    <w:rsid w:val="009A7FD0"/>
    <w:rsid w:val="009D43F7"/>
    <w:rsid w:val="009E3B80"/>
    <w:rsid w:val="00A30690"/>
    <w:rsid w:val="00A405EF"/>
    <w:rsid w:val="00A44D7A"/>
    <w:rsid w:val="00A50C5D"/>
    <w:rsid w:val="00A75658"/>
    <w:rsid w:val="00A827C9"/>
    <w:rsid w:val="00A9293D"/>
    <w:rsid w:val="00AD3168"/>
    <w:rsid w:val="00AD47F9"/>
    <w:rsid w:val="00B0457A"/>
    <w:rsid w:val="00B26C50"/>
    <w:rsid w:val="00B402F1"/>
    <w:rsid w:val="00B50963"/>
    <w:rsid w:val="00B629E1"/>
    <w:rsid w:val="00BA65A0"/>
    <w:rsid w:val="00BE3A8A"/>
    <w:rsid w:val="00C22EE6"/>
    <w:rsid w:val="00C57F20"/>
    <w:rsid w:val="00C7665B"/>
    <w:rsid w:val="00CA1CE8"/>
    <w:rsid w:val="00CA2BAB"/>
    <w:rsid w:val="00CB40BC"/>
    <w:rsid w:val="00CB71DC"/>
    <w:rsid w:val="00CC1451"/>
    <w:rsid w:val="00D00434"/>
    <w:rsid w:val="00D07C7E"/>
    <w:rsid w:val="00D20953"/>
    <w:rsid w:val="00D572F0"/>
    <w:rsid w:val="00D757B0"/>
    <w:rsid w:val="00D85F83"/>
    <w:rsid w:val="00D93D43"/>
    <w:rsid w:val="00DA7303"/>
    <w:rsid w:val="00DB2194"/>
    <w:rsid w:val="00DC644C"/>
    <w:rsid w:val="00DC7E80"/>
    <w:rsid w:val="00DD3ED0"/>
    <w:rsid w:val="00DF3CC6"/>
    <w:rsid w:val="00E16025"/>
    <w:rsid w:val="00E34F5F"/>
    <w:rsid w:val="00E602BD"/>
    <w:rsid w:val="00E709E9"/>
    <w:rsid w:val="00E86136"/>
    <w:rsid w:val="00EA6D19"/>
    <w:rsid w:val="00EB3DAE"/>
    <w:rsid w:val="00EB6F28"/>
    <w:rsid w:val="00EE76E6"/>
    <w:rsid w:val="00EF6D56"/>
    <w:rsid w:val="00F01386"/>
    <w:rsid w:val="00F22BA3"/>
    <w:rsid w:val="00F25B75"/>
    <w:rsid w:val="00F332F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D572F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5691">
      <w:bodyDiv w:val="1"/>
      <w:marLeft w:val="0"/>
      <w:marRight w:val="0"/>
      <w:marTop w:val="0"/>
      <w:marBottom w:val="0"/>
      <w:divBdr>
        <w:top w:val="none" w:sz="0" w:space="0" w:color="auto"/>
        <w:left w:val="none" w:sz="0" w:space="0" w:color="auto"/>
        <w:bottom w:val="none" w:sz="0" w:space="0" w:color="auto"/>
        <w:right w:val="none" w:sz="0" w:space="0" w:color="auto"/>
      </w:divBdr>
    </w:div>
    <w:div w:id="367536586">
      <w:bodyDiv w:val="1"/>
      <w:marLeft w:val="0"/>
      <w:marRight w:val="0"/>
      <w:marTop w:val="0"/>
      <w:marBottom w:val="0"/>
      <w:divBdr>
        <w:top w:val="none" w:sz="0" w:space="0" w:color="auto"/>
        <w:left w:val="none" w:sz="0" w:space="0" w:color="auto"/>
        <w:bottom w:val="none" w:sz="0" w:space="0" w:color="auto"/>
        <w:right w:val="none" w:sz="0" w:space="0" w:color="auto"/>
      </w:divBdr>
    </w:div>
    <w:div w:id="45988656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9523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ntranet.oxfordshire.gov.uk/cms/content/safer-recruitment-and-disclosure-and-barring-service-check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Lewis, Claire - Oxfordshire County Council</cp:lastModifiedBy>
  <cp:revision>2</cp:revision>
  <dcterms:created xsi:type="dcterms:W3CDTF">2024-01-18T13:54:00Z</dcterms:created>
  <dcterms:modified xsi:type="dcterms:W3CDTF">2024-01-18T13:54:00Z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