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70EDC60C" w14:textId="77777777" w:rsidR="00114762" w:rsidRPr="009F0647" w:rsidRDefault="00114762" w:rsidP="00114762">
      <w:pPr>
        <w:jc w:val="both"/>
        <w:rPr>
          <w:rFonts w:ascii="Arial" w:hAnsi="Arial" w:cs="Arial"/>
        </w:rPr>
      </w:pPr>
      <w:r w:rsidRPr="009F0647">
        <w:rPr>
          <w:rFonts w:ascii="Arial" w:hAnsi="Arial" w:cs="Arial"/>
        </w:rPr>
        <w:t xml:space="preserve">This form is used to provide a complete description of the specific job and defines the required </w:t>
      </w:r>
      <w:bookmarkStart w:id="0" w:name="_Hlk530663196"/>
      <w:r w:rsidRPr="009F0647">
        <w:rPr>
          <w:rFonts w:ascii="Arial" w:hAnsi="Arial" w:cs="Arial"/>
        </w:rPr>
        <w:t>skills, knowledge</w:t>
      </w:r>
      <w:r>
        <w:rPr>
          <w:rFonts w:ascii="Arial" w:hAnsi="Arial" w:cs="Arial"/>
        </w:rPr>
        <w:t>, behaviours, qualifications and experience.</w:t>
      </w:r>
    </w:p>
    <w:bookmarkEnd w:id="0"/>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2028301E" w:rsidR="00114762" w:rsidRDefault="00114762" w:rsidP="00114762">
      <w:pPr>
        <w:jc w:val="both"/>
        <w:rPr>
          <w:rFonts w:ascii="Arial" w:hAnsi="Arial" w:cs="Arial"/>
        </w:rPr>
      </w:pPr>
      <w:r w:rsidRPr="009F0647">
        <w:rPr>
          <w:rFonts w:ascii="Arial" w:hAnsi="Arial" w:cs="Arial"/>
        </w:rPr>
        <w:t xml:space="preserve">The </w:t>
      </w:r>
      <w:r>
        <w:rPr>
          <w:rFonts w:ascii="Arial" w:hAnsi="Arial" w:cs="Arial"/>
        </w:rPr>
        <w:t>job</w:t>
      </w:r>
      <w:r w:rsidRPr="009F0647">
        <w:rPr>
          <w:rFonts w:ascii="Arial" w:hAnsi="Arial" w:cs="Arial"/>
        </w:rPr>
        <w:t xml:space="preserve"> profile provides key information relating to the salary and working conditions e.g. location of a job, along with the current focus of the role and a brief description of the main duties.</w:t>
      </w:r>
    </w:p>
    <w:p w14:paraId="40CAB914" w14:textId="77777777" w:rsidR="008C0294" w:rsidRDefault="008C0294" w:rsidP="00114762">
      <w:pPr>
        <w:jc w:val="both"/>
        <w:rPr>
          <w:rFonts w:ascii="Arial" w:hAnsi="Arial" w:cs="Arial"/>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02" w:type="pct"/>
        <w:tblLook w:val="01E0" w:firstRow="1" w:lastRow="1" w:firstColumn="1" w:lastColumn="1" w:noHBand="0" w:noVBand="0"/>
      </w:tblPr>
      <w:tblGrid>
        <w:gridCol w:w="2688"/>
        <w:gridCol w:w="7511"/>
      </w:tblGrid>
      <w:tr w:rsidR="00114762" w:rsidRPr="009F0647" w14:paraId="4896F93B" w14:textId="77777777" w:rsidTr="0ED046E9">
        <w:trPr>
          <w:trHeight w:val="420"/>
        </w:trPr>
        <w:tc>
          <w:tcPr>
            <w:tcW w:w="1318"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682" w:type="pct"/>
          </w:tcPr>
          <w:p w14:paraId="38CA6BD1" w14:textId="503FBDC6" w:rsidR="00114762" w:rsidRPr="009F0647" w:rsidRDefault="45C0DEAE" w:rsidP="00DD3ED0">
            <w:pPr>
              <w:rPr>
                <w:rFonts w:ascii="Arial" w:hAnsi="Arial" w:cs="Arial"/>
              </w:rPr>
            </w:pPr>
            <w:r w:rsidRPr="0ED046E9">
              <w:rPr>
                <w:rFonts w:ascii="Arial" w:hAnsi="Arial" w:cs="Arial"/>
              </w:rPr>
              <w:t xml:space="preserve">Assistant Educational Psychologist, </w:t>
            </w:r>
            <w:r w:rsidRPr="000C400F">
              <w:rPr>
                <w:rFonts w:ascii="Arial" w:hAnsi="Arial" w:cs="Arial"/>
              </w:rPr>
              <w:t>Fixed term 12 months</w:t>
            </w:r>
          </w:p>
        </w:tc>
      </w:tr>
      <w:tr w:rsidR="00DD3ED0" w:rsidRPr="009F0647" w14:paraId="07F6EE60" w14:textId="77777777" w:rsidTr="0ED046E9">
        <w:tc>
          <w:tcPr>
            <w:tcW w:w="1318" w:type="pct"/>
          </w:tcPr>
          <w:p w14:paraId="0A9535D1" w14:textId="672294BB" w:rsidR="00DD3ED0" w:rsidRPr="009F0647" w:rsidRDefault="00DD3ED0" w:rsidP="00DD3ED0">
            <w:pPr>
              <w:pStyle w:val="Normaltable"/>
              <w:rPr>
                <w:rFonts w:ascii="Arial" w:hAnsi="Arial" w:cs="Arial"/>
                <w:szCs w:val="22"/>
              </w:rPr>
            </w:pPr>
            <w:r w:rsidRPr="009F0647">
              <w:rPr>
                <w:rFonts w:ascii="Arial" w:hAnsi="Arial" w:cs="Arial"/>
              </w:rPr>
              <w:t>Salar</w:t>
            </w:r>
            <w:r>
              <w:rPr>
                <w:rFonts w:ascii="Arial" w:hAnsi="Arial" w:cs="Arial"/>
              </w:rPr>
              <w:t>y</w:t>
            </w:r>
            <w:r w:rsidR="001C01DB">
              <w:rPr>
                <w:rFonts w:ascii="Arial" w:hAnsi="Arial" w:cs="Arial"/>
              </w:rPr>
              <w:t xml:space="preserve"> Grade</w:t>
            </w:r>
            <w:r w:rsidRPr="009F0647">
              <w:rPr>
                <w:rFonts w:ascii="Arial" w:hAnsi="Arial" w:cs="Arial"/>
              </w:rPr>
              <w:t>:</w:t>
            </w:r>
          </w:p>
        </w:tc>
        <w:tc>
          <w:tcPr>
            <w:tcW w:w="3682" w:type="pct"/>
          </w:tcPr>
          <w:p w14:paraId="193E595C" w14:textId="6921DCF9" w:rsidR="00DD3ED0" w:rsidRDefault="131EFD2C" w:rsidP="00DD3ED0">
            <w:pPr>
              <w:rPr>
                <w:rFonts w:ascii="Arial" w:hAnsi="Arial" w:cs="Arial"/>
              </w:rPr>
            </w:pPr>
            <w:proofErr w:type="spellStart"/>
            <w:r w:rsidRPr="0ED046E9">
              <w:rPr>
                <w:rFonts w:ascii="Arial" w:hAnsi="Arial" w:cs="Arial"/>
              </w:rPr>
              <w:t>Soulbury</w:t>
            </w:r>
            <w:proofErr w:type="spellEnd"/>
            <w:r w:rsidRPr="0ED046E9">
              <w:rPr>
                <w:rFonts w:ascii="Arial" w:hAnsi="Arial" w:cs="Arial"/>
              </w:rPr>
              <w:t xml:space="preserve"> Assistant Educational Psychologist SCP </w:t>
            </w:r>
            <w:r w:rsidR="7E5BA534" w:rsidRPr="0ED046E9">
              <w:rPr>
                <w:rFonts w:ascii="Arial" w:hAnsi="Arial" w:cs="Arial"/>
              </w:rPr>
              <w:t>2-</w:t>
            </w:r>
            <w:proofErr w:type="gramStart"/>
            <w:r w:rsidR="7E5BA534" w:rsidRPr="0ED046E9">
              <w:rPr>
                <w:rFonts w:ascii="Arial" w:hAnsi="Arial" w:cs="Arial"/>
              </w:rPr>
              <w:t>5</w:t>
            </w:r>
            <w:r w:rsidRPr="0ED046E9">
              <w:rPr>
                <w:rFonts w:ascii="Arial" w:hAnsi="Arial" w:cs="Arial"/>
              </w:rPr>
              <w:t xml:space="preserve"> </w:t>
            </w:r>
            <w:r w:rsidR="7E5BA534" w:rsidRPr="0ED046E9">
              <w:rPr>
                <w:rFonts w:ascii="Arial" w:hAnsi="Arial" w:cs="Arial"/>
              </w:rPr>
              <w:t xml:space="preserve"> </w:t>
            </w:r>
            <w:r w:rsidR="31B8E7C3" w:rsidRPr="0ED046E9">
              <w:rPr>
                <w:rFonts w:ascii="Arial" w:hAnsi="Arial" w:cs="Arial"/>
              </w:rPr>
              <w:t>£</w:t>
            </w:r>
            <w:proofErr w:type="gramEnd"/>
            <w:r w:rsidR="31B8E7C3" w:rsidRPr="0ED046E9">
              <w:rPr>
                <w:rFonts w:ascii="Arial" w:hAnsi="Arial" w:cs="Arial"/>
              </w:rPr>
              <w:t>3</w:t>
            </w:r>
            <w:r w:rsidR="02A98556" w:rsidRPr="0ED046E9">
              <w:rPr>
                <w:rFonts w:ascii="Arial" w:hAnsi="Arial" w:cs="Arial"/>
              </w:rPr>
              <w:t>7</w:t>
            </w:r>
            <w:r w:rsidR="31B8E7C3" w:rsidRPr="0ED046E9">
              <w:rPr>
                <w:rFonts w:ascii="Arial" w:hAnsi="Arial" w:cs="Arial"/>
              </w:rPr>
              <w:t>,</w:t>
            </w:r>
            <w:r w:rsidR="34C453F9" w:rsidRPr="0ED046E9">
              <w:rPr>
                <w:rFonts w:ascii="Arial" w:hAnsi="Arial" w:cs="Arial"/>
              </w:rPr>
              <w:t>265</w:t>
            </w:r>
            <w:r w:rsidR="31B8E7C3" w:rsidRPr="0ED046E9">
              <w:rPr>
                <w:rFonts w:ascii="Arial" w:hAnsi="Arial" w:cs="Arial"/>
              </w:rPr>
              <w:t xml:space="preserve"> – £4</w:t>
            </w:r>
            <w:r w:rsidR="73BB915D" w:rsidRPr="0ED046E9">
              <w:rPr>
                <w:rFonts w:ascii="Arial" w:hAnsi="Arial" w:cs="Arial"/>
              </w:rPr>
              <w:t>1</w:t>
            </w:r>
            <w:r w:rsidR="31B8E7C3" w:rsidRPr="0ED046E9">
              <w:rPr>
                <w:rFonts w:ascii="Arial" w:hAnsi="Arial" w:cs="Arial"/>
              </w:rPr>
              <w:t>,</w:t>
            </w:r>
            <w:r w:rsidR="62F8C366" w:rsidRPr="0ED046E9">
              <w:rPr>
                <w:rFonts w:ascii="Arial" w:hAnsi="Arial" w:cs="Arial"/>
              </w:rPr>
              <w:t>616</w:t>
            </w:r>
            <w:r w:rsidR="31B8E7C3" w:rsidRPr="0ED046E9">
              <w:rPr>
                <w:rFonts w:ascii="Arial" w:hAnsi="Arial" w:cs="Arial"/>
              </w:rPr>
              <w:t xml:space="preserve"> </w:t>
            </w:r>
          </w:p>
        </w:tc>
      </w:tr>
      <w:tr w:rsidR="00114762" w:rsidRPr="009F0647" w14:paraId="14527B7B" w14:textId="77777777" w:rsidTr="0ED046E9">
        <w:tc>
          <w:tcPr>
            <w:tcW w:w="1318" w:type="pct"/>
          </w:tcPr>
          <w:p w14:paraId="64D7B459" w14:textId="77777777" w:rsidR="00114762" w:rsidRPr="009F0647" w:rsidRDefault="00114762" w:rsidP="00DD3ED0">
            <w:pPr>
              <w:pStyle w:val="Normaltable"/>
              <w:rPr>
                <w:rFonts w:ascii="Arial" w:hAnsi="Arial" w:cs="Arial"/>
              </w:rPr>
            </w:pPr>
            <w:r w:rsidRPr="009F0647">
              <w:rPr>
                <w:rFonts w:ascii="Arial" w:hAnsi="Arial" w:cs="Arial"/>
              </w:rPr>
              <w:t>Hours:</w:t>
            </w:r>
          </w:p>
        </w:tc>
        <w:tc>
          <w:tcPr>
            <w:tcW w:w="3682" w:type="pct"/>
          </w:tcPr>
          <w:p w14:paraId="422EB13E" w14:textId="1E2A43C3" w:rsidR="00114762" w:rsidRDefault="00623697" w:rsidP="00DD3ED0">
            <w:r>
              <w:rPr>
                <w:rFonts w:ascii="Arial" w:hAnsi="Arial" w:cs="Arial"/>
              </w:rPr>
              <w:t>37</w:t>
            </w:r>
            <w:r w:rsidR="00114762" w:rsidRPr="00471DAB">
              <w:rPr>
                <w:rFonts w:ascii="Arial" w:hAnsi="Arial" w:cs="Arial"/>
              </w:rPr>
              <w:t xml:space="preserve">  </w:t>
            </w:r>
          </w:p>
        </w:tc>
      </w:tr>
      <w:tr w:rsidR="00114762" w:rsidRPr="009F0647" w14:paraId="2D3F65CB" w14:textId="77777777" w:rsidTr="0ED046E9">
        <w:tc>
          <w:tcPr>
            <w:tcW w:w="1318" w:type="pct"/>
          </w:tcPr>
          <w:p w14:paraId="3B57DD00" w14:textId="77777777" w:rsidR="00114762" w:rsidRPr="009F0647" w:rsidRDefault="00114762" w:rsidP="00DD3ED0">
            <w:pPr>
              <w:pStyle w:val="Normaltable"/>
              <w:rPr>
                <w:rFonts w:ascii="Arial" w:hAnsi="Arial" w:cs="Arial"/>
              </w:rPr>
            </w:pPr>
            <w:r w:rsidRPr="009F0647">
              <w:rPr>
                <w:rFonts w:ascii="Arial" w:hAnsi="Arial" w:cs="Arial"/>
              </w:rPr>
              <w:t>Team:</w:t>
            </w:r>
          </w:p>
        </w:tc>
        <w:tc>
          <w:tcPr>
            <w:tcW w:w="3682" w:type="pct"/>
          </w:tcPr>
          <w:p w14:paraId="34C60F22" w14:textId="716026BB" w:rsidR="00114762" w:rsidRDefault="00623697" w:rsidP="50700C0C">
            <w:pPr>
              <w:rPr>
                <w:rFonts w:ascii="Arial" w:hAnsi="Arial" w:cs="Arial"/>
              </w:rPr>
            </w:pPr>
            <w:r w:rsidRPr="50700C0C">
              <w:rPr>
                <w:rFonts w:ascii="Arial" w:hAnsi="Arial" w:cs="Arial"/>
              </w:rPr>
              <w:t xml:space="preserve">Educational Psychology </w:t>
            </w:r>
            <w:r w:rsidR="794ECC13" w:rsidRPr="50700C0C">
              <w:rPr>
                <w:rFonts w:ascii="Arial" w:hAnsi="Arial" w:cs="Arial"/>
              </w:rPr>
              <w:t>Service</w:t>
            </w:r>
          </w:p>
        </w:tc>
      </w:tr>
      <w:tr w:rsidR="00114762" w:rsidRPr="009F0647" w14:paraId="0D3DFF42" w14:textId="77777777" w:rsidTr="0ED046E9">
        <w:tc>
          <w:tcPr>
            <w:tcW w:w="1318" w:type="pct"/>
          </w:tcPr>
          <w:p w14:paraId="7430D96F" w14:textId="77777777" w:rsidR="00114762" w:rsidRPr="009F0647" w:rsidRDefault="00114762" w:rsidP="00DD3ED0">
            <w:pPr>
              <w:pStyle w:val="Normaltable"/>
              <w:rPr>
                <w:rFonts w:ascii="Arial" w:hAnsi="Arial" w:cs="Arial"/>
              </w:rPr>
            </w:pPr>
            <w:r w:rsidRPr="009F0647">
              <w:rPr>
                <w:rFonts w:ascii="Arial" w:hAnsi="Arial" w:cs="Arial"/>
              </w:rPr>
              <w:t>Service Area:</w:t>
            </w:r>
          </w:p>
        </w:tc>
        <w:tc>
          <w:tcPr>
            <w:tcW w:w="3682" w:type="pct"/>
          </w:tcPr>
          <w:p w14:paraId="11127C7A" w14:textId="2363926B" w:rsidR="00114762" w:rsidRDefault="00623697" w:rsidP="00DD3ED0">
            <w:r>
              <w:rPr>
                <w:rFonts w:ascii="Arial" w:hAnsi="Arial" w:cs="Arial"/>
              </w:rPr>
              <w:t>Special Educational Needs and Disability</w:t>
            </w:r>
            <w:r w:rsidR="00114762" w:rsidRPr="00471DAB">
              <w:rPr>
                <w:rFonts w:ascii="Arial" w:hAnsi="Arial" w:cs="Arial"/>
              </w:rPr>
              <w:t xml:space="preserve">  </w:t>
            </w:r>
          </w:p>
        </w:tc>
      </w:tr>
      <w:tr w:rsidR="00114762" w:rsidRPr="009F0647" w14:paraId="13A30B79" w14:textId="77777777" w:rsidTr="0ED046E9">
        <w:tc>
          <w:tcPr>
            <w:tcW w:w="1318" w:type="pct"/>
          </w:tcPr>
          <w:p w14:paraId="1E763D87" w14:textId="77777777" w:rsidR="00114762" w:rsidRPr="009F0647" w:rsidRDefault="00114762" w:rsidP="00DD3ED0">
            <w:pPr>
              <w:pStyle w:val="Normaltable"/>
              <w:rPr>
                <w:rFonts w:ascii="Arial" w:hAnsi="Arial" w:cs="Arial"/>
              </w:rPr>
            </w:pPr>
            <w:r w:rsidRPr="009F0647">
              <w:rPr>
                <w:rFonts w:ascii="Arial" w:hAnsi="Arial" w:cs="Arial"/>
              </w:rPr>
              <w:t>Primary Location:</w:t>
            </w:r>
          </w:p>
        </w:tc>
        <w:tc>
          <w:tcPr>
            <w:tcW w:w="3682" w:type="pct"/>
          </w:tcPr>
          <w:p w14:paraId="39232083" w14:textId="27BF1283" w:rsidR="00114762" w:rsidRDefault="00677431" w:rsidP="00DD3ED0">
            <w:r>
              <w:t xml:space="preserve">Banbury (North), </w:t>
            </w:r>
            <w:r w:rsidR="00265E9B">
              <w:t>Oxford</w:t>
            </w:r>
            <w:r w:rsidR="00080A72">
              <w:t xml:space="preserve"> (</w:t>
            </w:r>
            <w:r>
              <w:t>C</w:t>
            </w:r>
            <w:r w:rsidR="00080A72">
              <w:t xml:space="preserve">entral) or </w:t>
            </w:r>
            <w:r>
              <w:t>Didcot</w:t>
            </w:r>
            <w:r w:rsidR="00080A72">
              <w:t xml:space="preserve"> (</w:t>
            </w:r>
            <w:r>
              <w:t>S</w:t>
            </w:r>
            <w:r w:rsidR="00080A72">
              <w:t>outh)</w:t>
            </w:r>
            <w:r w:rsidR="4EA37876">
              <w:t>; Travel Countywide required</w:t>
            </w:r>
          </w:p>
        </w:tc>
      </w:tr>
      <w:tr w:rsidR="00DD3ED0" w:rsidRPr="009F0647" w14:paraId="7246A560" w14:textId="77777777" w:rsidTr="0ED046E9">
        <w:tc>
          <w:tcPr>
            <w:tcW w:w="1318" w:type="pct"/>
          </w:tcPr>
          <w:p w14:paraId="0ED78F1C" w14:textId="7980E07B" w:rsidR="00DD3ED0" w:rsidRPr="009F0647" w:rsidRDefault="00DD3ED0" w:rsidP="00DD3ED0">
            <w:pPr>
              <w:pStyle w:val="Normaltable"/>
              <w:rPr>
                <w:rFonts w:ascii="Arial" w:hAnsi="Arial" w:cs="Arial"/>
              </w:rPr>
            </w:pPr>
            <w:r>
              <w:rPr>
                <w:rFonts w:ascii="Arial" w:hAnsi="Arial" w:cs="Arial"/>
              </w:rPr>
              <w:t>Budget responsibility:</w:t>
            </w:r>
          </w:p>
        </w:tc>
        <w:tc>
          <w:tcPr>
            <w:tcW w:w="3682" w:type="pct"/>
          </w:tcPr>
          <w:p w14:paraId="7E99EDD9" w14:textId="132A5213" w:rsidR="00DD3ED0" w:rsidRPr="009F0647" w:rsidRDefault="00623697" w:rsidP="00DD3ED0">
            <w:pPr>
              <w:rPr>
                <w:rFonts w:ascii="Arial" w:hAnsi="Arial" w:cs="Arial"/>
              </w:rPr>
            </w:pPr>
            <w:r>
              <w:rPr>
                <w:rFonts w:ascii="Arial" w:hAnsi="Arial" w:cs="Arial"/>
              </w:rPr>
              <w:t>N/A</w:t>
            </w:r>
          </w:p>
        </w:tc>
      </w:tr>
      <w:tr w:rsidR="00DD3ED0" w:rsidRPr="009F0647" w14:paraId="59366AE8" w14:textId="77777777" w:rsidTr="0ED046E9">
        <w:tc>
          <w:tcPr>
            <w:tcW w:w="1318" w:type="pct"/>
          </w:tcPr>
          <w:p w14:paraId="06160C01" w14:textId="093322D8" w:rsidR="00DD3ED0" w:rsidRPr="009F0647" w:rsidRDefault="00DD3ED0" w:rsidP="00DD3ED0">
            <w:pPr>
              <w:pStyle w:val="Normaltable"/>
              <w:rPr>
                <w:rFonts w:ascii="Arial" w:hAnsi="Arial" w:cs="Arial"/>
              </w:rPr>
            </w:pPr>
            <w:r w:rsidRPr="009F0647">
              <w:rPr>
                <w:rFonts w:ascii="Arial" w:hAnsi="Arial" w:cs="Arial"/>
              </w:rPr>
              <w:t>Responsible to:</w:t>
            </w:r>
          </w:p>
        </w:tc>
        <w:tc>
          <w:tcPr>
            <w:tcW w:w="3682" w:type="pct"/>
          </w:tcPr>
          <w:p w14:paraId="16D735C4" w14:textId="1FC8A469" w:rsidR="00DD3ED0" w:rsidRPr="009F0647" w:rsidRDefault="00265E9B" w:rsidP="00DD3ED0">
            <w:pPr>
              <w:rPr>
                <w:rFonts w:ascii="Arial" w:hAnsi="Arial" w:cs="Arial"/>
              </w:rPr>
            </w:pPr>
            <w:r w:rsidRPr="50700C0C">
              <w:rPr>
                <w:rFonts w:ascii="Arial" w:hAnsi="Arial" w:cs="Arial"/>
              </w:rPr>
              <w:t>Senior Educational Psychologist</w:t>
            </w:r>
            <w:r w:rsidR="001C01DB" w:rsidRPr="50700C0C">
              <w:rPr>
                <w:rFonts w:ascii="Arial" w:hAnsi="Arial" w:cs="Arial"/>
              </w:rPr>
              <w:t xml:space="preserve"> </w:t>
            </w:r>
          </w:p>
        </w:tc>
      </w:tr>
      <w:tr w:rsidR="00114762" w:rsidRPr="009F0647" w14:paraId="0564E821" w14:textId="77777777" w:rsidTr="0ED046E9">
        <w:tc>
          <w:tcPr>
            <w:tcW w:w="1318" w:type="pct"/>
          </w:tcPr>
          <w:p w14:paraId="2CBD7ECF" w14:textId="77777777" w:rsidR="00114762" w:rsidRPr="009F0647" w:rsidRDefault="00114762" w:rsidP="00DD3ED0">
            <w:pPr>
              <w:pStyle w:val="Normaltable"/>
              <w:rPr>
                <w:rFonts w:ascii="Arial" w:hAnsi="Arial" w:cs="Arial"/>
              </w:rPr>
            </w:pPr>
            <w:r w:rsidRPr="009F0647">
              <w:rPr>
                <w:rFonts w:ascii="Arial" w:hAnsi="Arial" w:cs="Arial"/>
              </w:rPr>
              <w:t>Responsible for:</w:t>
            </w:r>
          </w:p>
        </w:tc>
        <w:tc>
          <w:tcPr>
            <w:tcW w:w="3682" w:type="pct"/>
          </w:tcPr>
          <w:p w14:paraId="7CB6A1AA" w14:textId="2760FFAA" w:rsidR="00114762" w:rsidRPr="009F0647" w:rsidRDefault="00265E9B" w:rsidP="00DD3ED0">
            <w:pPr>
              <w:rPr>
                <w:rFonts w:ascii="Arial" w:hAnsi="Arial" w:cs="Arial"/>
              </w:rPr>
            </w:pPr>
            <w:r>
              <w:rPr>
                <w:rFonts w:ascii="Arial" w:hAnsi="Arial" w:cs="Arial"/>
              </w:rPr>
              <w:t>N/A</w:t>
            </w:r>
          </w:p>
        </w:tc>
      </w:tr>
      <w:tr w:rsidR="00E709E9" w:rsidRPr="009F0647" w14:paraId="57A77990" w14:textId="77777777" w:rsidTr="0ED046E9">
        <w:tc>
          <w:tcPr>
            <w:tcW w:w="1318" w:type="pct"/>
          </w:tcPr>
          <w:p w14:paraId="54A73850" w14:textId="329284AA" w:rsidR="00E709E9" w:rsidRPr="009F0647" w:rsidRDefault="004619FB" w:rsidP="00DD3ED0">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682" w:type="pct"/>
          </w:tcPr>
          <w:p w14:paraId="2E2835DF" w14:textId="7B101B3E" w:rsidR="00E709E9" w:rsidRPr="009F0647" w:rsidRDefault="00265E9B" w:rsidP="00DD3ED0">
            <w:pPr>
              <w:rPr>
                <w:rFonts w:ascii="Arial" w:hAnsi="Arial" w:cs="Arial"/>
              </w:rPr>
            </w:pPr>
            <w:r>
              <w:rPr>
                <w:rFonts w:ascii="Arial" w:hAnsi="Arial" w:cs="Arial"/>
              </w:rPr>
              <w:t>N/A</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0" w:type="auto"/>
        <w:tblLook w:val="04A0" w:firstRow="1" w:lastRow="0" w:firstColumn="1" w:lastColumn="0" w:noHBand="0" w:noVBand="1"/>
      </w:tblPr>
      <w:tblGrid>
        <w:gridCol w:w="10195"/>
      </w:tblGrid>
      <w:tr w:rsidR="00B0457A" w14:paraId="7767AE61" w14:textId="77777777" w:rsidTr="0ED046E9">
        <w:tc>
          <w:tcPr>
            <w:tcW w:w="10195" w:type="dxa"/>
          </w:tcPr>
          <w:p w14:paraId="028C4999" w14:textId="2E2B87BF" w:rsidR="00E4117B" w:rsidRPr="00E2077C" w:rsidRDefault="00E4117B" w:rsidP="0ED046E9">
            <w:pPr>
              <w:pStyle w:val="ListParagraph"/>
              <w:numPr>
                <w:ilvl w:val="0"/>
                <w:numId w:val="6"/>
              </w:numPr>
              <w:spacing w:before="120"/>
              <w:rPr>
                <w:rFonts w:ascii="Arial" w:hAnsi="Arial" w:cs="Arial"/>
                <w:kern w:val="32"/>
                <w:sz w:val="24"/>
              </w:rPr>
            </w:pPr>
            <w:bookmarkStart w:id="1" w:name="_Hlk513794740"/>
            <w:r w:rsidRPr="0ED046E9">
              <w:rPr>
                <w:rFonts w:ascii="Arial" w:hAnsi="Arial" w:cs="Arial"/>
                <w:kern w:val="32"/>
                <w:sz w:val="24"/>
              </w:rPr>
              <w:t xml:space="preserve">To assist in the delivery of Oxfordshire’s Experts at Hand model under the direction and supervision of qualified Educational Psychologists. A central part of the role is to contribute to staff development to promote inclusive practice in mainstream settings. </w:t>
            </w:r>
          </w:p>
          <w:p w14:paraId="3831AD94" w14:textId="77777777" w:rsidR="00E4117B" w:rsidRPr="00E2077C" w:rsidRDefault="00E4117B" w:rsidP="0ED046E9">
            <w:pPr>
              <w:pStyle w:val="ListParagraph"/>
              <w:spacing w:before="120"/>
              <w:rPr>
                <w:rFonts w:ascii="Arial" w:hAnsi="Arial" w:cs="Arial"/>
                <w:kern w:val="32"/>
                <w:sz w:val="24"/>
              </w:rPr>
            </w:pPr>
          </w:p>
          <w:p w14:paraId="77F05157" w14:textId="77777777" w:rsidR="00E2077C" w:rsidRDefault="00E4117B" w:rsidP="0ED046E9">
            <w:pPr>
              <w:pStyle w:val="ListParagraph"/>
              <w:numPr>
                <w:ilvl w:val="0"/>
                <w:numId w:val="6"/>
              </w:numPr>
              <w:autoSpaceDE w:val="0"/>
              <w:autoSpaceDN w:val="0"/>
              <w:adjustRightInd w:val="0"/>
              <w:spacing w:before="120"/>
              <w:rPr>
                <w:rFonts w:ascii="Arial" w:eastAsiaTheme="minorEastAsia" w:hAnsi="Arial" w:cs="Arial"/>
                <w:sz w:val="24"/>
              </w:rPr>
            </w:pPr>
            <w:r w:rsidRPr="0ED046E9">
              <w:rPr>
                <w:rFonts w:ascii="Arial" w:hAnsi="Arial" w:cs="Arial"/>
                <w:kern w:val="32"/>
                <w:sz w:val="24"/>
              </w:rPr>
              <w:t>The postholder (s) will work under the supervision of a qualified Educational Psychologist (EP) to contribute to early intervention, training, consultation and systemic work</w:t>
            </w:r>
            <w:r w:rsidR="00E2077C" w:rsidRPr="0ED046E9">
              <w:rPr>
                <w:rFonts w:ascii="Arial" w:hAnsi="Arial" w:cs="Arial"/>
                <w:kern w:val="32"/>
                <w:sz w:val="24"/>
              </w:rPr>
              <w:t xml:space="preserve"> through the a</w:t>
            </w:r>
            <w:r w:rsidR="00E2077C" w:rsidRPr="0ED046E9">
              <w:rPr>
                <w:rFonts w:ascii="Arial" w:eastAsiaTheme="minorEastAsia" w:hAnsi="Arial" w:cs="Arial"/>
                <w:sz w:val="24"/>
              </w:rPr>
              <w:t>pplication of psychology to improve outcomes for children and young people with SEN and additional educational needs.</w:t>
            </w:r>
          </w:p>
          <w:p w14:paraId="64AF2B77" w14:textId="77777777" w:rsidR="00EC6C7E" w:rsidRPr="00EC6C7E" w:rsidRDefault="00EC6C7E" w:rsidP="0ED046E9">
            <w:pPr>
              <w:pStyle w:val="ListParagraph"/>
              <w:rPr>
                <w:rFonts w:ascii="Arial" w:eastAsiaTheme="minorEastAsia" w:hAnsi="Arial" w:cs="Arial"/>
                <w:sz w:val="24"/>
              </w:rPr>
            </w:pPr>
          </w:p>
          <w:p w14:paraId="58E1C30E" w14:textId="6224AC47" w:rsidR="002737E0" w:rsidRPr="00E2077C" w:rsidRDefault="002737E0" w:rsidP="0ED046E9">
            <w:pPr>
              <w:pStyle w:val="ListParagraph"/>
              <w:numPr>
                <w:ilvl w:val="0"/>
                <w:numId w:val="6"/>
              </w:numPr>
              <w:autoSpaceDE w:val="0"/>
              <w:autoSpaceDN w:val="0"/>
              <w:adjustRightInd w:val="0"/>
              <w:spacing w:before="120"/>
              <w:rPr>
                <w:rFonts w:ascii="Arial" w:eastAsiaTheme="minorEastAsia" w:hAnsi="Arial" w:cs="Arial"/>
                <w:sz w:val="24"/>
              </w:rPr>
            </w:pPr>
            <w:r w:rsidRPr="0ED046E9">
              <w:rPr>
                <w:rFonts w:ascii="Arial" w:eastAsiaTheme="minorEastAsia" w:hAnsi="Arial" w:cs="Arial"/>
                <w:sz w:val="24"/>
              </w:rPr>
              <w:t>Using family and child centred approaches to working in partnership with Educational Psychologists (EPs), parents and children with SEN/AEN, embracing the principles of Early Support</w:t>
            </w:r>
            <w:r w:rsidR="00E4117B" w:rsidRPr="0ED046E9">
              <w:rPr>
                <w:rFonts w:ascii="Arial" w:eastAsiaTheme="minorEastAsia" w:hAnsi="Arial" w:cs="Arial"/>
                <w:sz w:val="24"/>
              </w:rPr>
              <w:t xml:space="preserve"> and early intervention to promote inclusive school settings.</w:t>
            </w:r>
          </w:p>
          <w:p w14:paraId="2FAD8D6B" w14:textId="6D1F0B1F" w:rsidR="002737E0" w:rsidRPr="00E2077C" w:rsidRDefault="002737E0" w:rsidP="002737E0">
            <w:pPr>
              <w:autoSpaceDE w:val="0"/>
              <w:autoSpaceDN w:val="0"/>
              <w:adjustRightInd w:val="0"/>
              <w:rPr>
                <w:rFonts w:ascii="Arial" w:eastAsiaTheme="minorHAnsi" w:hAnsi="Arial" w:cs="Arial"/>
                <w:sz w:val="24"/>
              </w:rPr>
            </w:pPr>
          </w:p>
          <w:p w14:paraId="51BA6954" w14:textId="0E52E571" w:rsidR="00B0457A" w:rsidRPr="00677431" w:rsidRDefault="002737E0" w:rsidP="002737E0">
            <w:pPr>
              <w:autoSpaceDE w:val="0"/>
              <w:autoSpaceDN w:val="0"/>
              <w:adjustRightInd w:val="0"/>
              <w:rPr>
                <w:rFonts w:ascii="Arial" w:eastAsiaTheme="minorHAnsi" w:hAnsi="Arial" w:cs="Arial"/>
                <w:szCs w:val="22"/>
              </w:rPr>
            </w:pPr>
            <w:r w:rsidRPr="00E2077C">
              <w:rPr>
                <w:rFonts w:ascii="Arial" w:eastAsiaTheme="minorHAnsi" w:hAnsi="Arial" w:cs="Arial"/>
                <w:sz w:val="24"/>
              </w:rPr>
              <w:t>This post holder is responsible for ensuring that Safeguarding policies and</w:t>
            </w:r>
            <w:r w:rsidR="00677431" w:rsidRPr="00E2077C">
              <w:rPr>
                <w:rFonts w:ascii="Arial" w:eastAsiaTheme="minorHAnsi" w:hAnsi="Arial" w:cs="Arial"/>
                <w:sz w:val="24"/>
              </w:rPr>
              <w:t xml:space="preserve"> </w:t>
            </w:r>
            <w:r w:rsidRPr="00E2077C">
              <w:rPr>
                <w:rFonts w:ascii="Arial" w:eastAsiaTheme="minorHAnsi" w:hAnsi="Arial" w:cs="Arial"/>
                <w:sz w:val="24"/>
              </w:rPr>
              <w:t>procedures are adhered to and concerns are raised in accordance with these</w:t>
            </w:r>
            <w:r w:rsidR="00677431" w:rsidRPr="00E2077C">
              <w:rPr>
                <w:rFonts w:ascii="Arial" w:eastAsiaTheme="minorHAnsi" w:hAnsi="Arial" w:cs="Arial"/>
                <w:sz w:val="24"/>
              </w:rPr>
              <w:t xml:space="preserve"> </w:t>
            </w:r>
            <w:r w:rsidRPr="00E2077C">
              <w:rPr>
                <w:rFonts w:ascii="Arial" w:eastAsiaTheme="minorHAnsi" w:hAnsi="Arial" w:cs="Arial"/>
                <w:sz w:val="24"/>
              </w:rPr>
              <w:t>policies.</w:t>
            </w:r>
            <w:bookmarkEnd w:id="1"/>
            <w:r w:rsidR="00B0457A" w:rsidRPr="00E2077C">
              <w:rPr>
                <w:noProof/>
                <w:sz w:val="24"/>
              </w:rPr>
              <w:br/>
            </w:r>
          </w:p>
        </w:tc>
      </w:tr>
    </w:tbl>
    <w:p w14:paraId="3CDF08A0" w14:textId="64DD6F41" w:rsidR="00E34F5F" w:rsidRPr="00760609" w:rsidRDefault="00B0457A" w:rsidP="00760609">
      <w:pPr>
        <w:pStyle w:val="Heading2"/>
        <w:rPr>
          <w:sz w:val="22"/>
          <w:szCs w:val="22"/>
        </w:rPr>
      </w:pPr>
      <w:r>
        <w:lastRenderedPageBreak/>
        <w:t>Job</w:t>
      </w:r>
      <w:r w:rsidRPr="009F0647">
        <w:t xml:space="preserve"> Responsibilities</w:t>
      </w:r>
      <w:r>
        <w:rPr>
          <w:sz w:val="22"/>
          <w:szCs w:val="22"/>
        </w:rPr>
        <w:t xml:space="preserve"> </w:t>
      </w:r>
    </w:p>
    <w:tbl>
      <w:tblPr>
        <w:tblStyle w:val="TableGridLight"/>
        <w:tblW w:w="0" w:type="auto"/>
        <w:tblLook w:val="04A0" w:firstRow="1" w:lastRow="0" w:firstColumn="1" w:lastColumn="0" w:noHBand="0" w:noVBand="1"/>
      </w:tblPr>
      <w:tblGrid>
        <w:gridCol w:w="10195"/>
      </w:tblGrid>
      <w:tr w:rsidR="005538F8" w14:paraId="0AD07E7E" w14:textId="77777777" w:rsidTr="0ED046E9">
        <w:trPr>
          <w:trHeight w:val="859"/>
        </w:trPr>
        <w:tc>
          <w:tcPr>
            <w:tcW w:w="10195" w:type="dxa"/>
          </w:tcPr>
          <w:p w14:paraId="42B62B49" w14:textId="322AE0AA" w:rsidR="002737E0" w:rsidRDefault="22037F81" w:rsidP="00E2077C">
            <w:pPr>
              <w:pStyle w:val="ListParagraph"/>
              <w:numPr>
                <w:ilvl w:val="0"/>
                <w:numId w:val="2"/>
              </w:numPr>
              <w:autoSpaceDE w:val="0"/>
              <w:autoSpaceDN w:val="0"/>
              <w:adjustRightInd w:val="0"/>
              <w:rPr>
                <w:rFonts w:ascii="Arial" w:eastAsiaTheme="minorEastAsia" w:hAnsi="Arial" w:cs="Arial"/>
                <w:sz w:val="24"/>
              </w:rPr>
            </w:pPr>
            <w:r w:rsidRPr="00E2077C">
              <w:rPr>
                <w:rFonts w:ascii="Arial" w:eastAsiaTheme="minorEastAsia" w:hAnsi="Arial" w:cs="Arial"/>
                <w:sz w:val="24"/>
              </w:rPr>
              <w:t>Contribute positively and in a compl</w:t>
            </w:r>
            <w:r w:rsidR="6C954E4E" w:rsidRPr="00E2077C">
              <w:rPr>
                <w:rFonts w:ascii="Arial" w:eastAsiaTheme="minorEastAsia" w:hAnsi="Arial" w:cs="Arial"/>
                <w:sz w:val="24"/>
              </w:rPr>
              <w:t>e</w:t>
            </w:r>
            <w:r w:rsidRPr="00E2077C">
              <w:rPr>
                <w:rFonts w:ascii="Arial" w:eastAsiaTheme="minorEastAsia" w:hAnsi="Arial" w:cs="Arial"/>
                <w:sz w:val="24"/>
              </w:rPr>
              <w:t>mentary way to service delivery, working under the supervision of an Educational Psychologist</w:t>
            </w:r>
            <w:r w:rsidR="3C367859" w:rsidRPr="00E2077C">
              <w:rPr>
                <w:rFonts w:ascii="Arial" w:eastAsiaTheme="minorEastAsia" w:hAnsi="Arial" w:cs="Arial"/>
                <w:sz w:val="24"/>
              </w:rPr>
              <w:t>/Senior Educational Psychologist</w:t>
            </w:r>
            <w:r w:rsidRPr="00E2077C">
              <w:rPr>
                <w:rFonts w:ascii="Arial" w:eastAsiaTheme="minorEastAsia" w:hAnsi="Arial" w:cs="Arial"/>
                <w:sz w:val="24"/>
              </w:rPr>
              <w:t xml:space="preserve">. </w:t>
            </w:r>
          </w:p>
          <w:p w14:paraId="61A762EA" w14:textId="77777777" w:rsidR="002737E0" w:rsidRPr="002737E0" w:rsidRDefault="002737E0" w:rsidP="002737E0">
            <w:pPr>
              <w:autoSpaceDE w:val="0"/>
              <w:autoSpaceDN w:val="0"/>
              <w:adjustRightInd w:val="0"/>
              <w:ind w:left="720"/>
              <w:contextualSpacing/>
              <w:rPr>
                <w:rFonts w:ascii="Arial" w:eastAsiaTheme="minorHAnsi" w:hAnsi="Arial" w:cs="Arial"/>
                <w:sz w:val="24"/>
              </w:rPr>
            </w:pPr>
          </w:p>
          <w:p w14:paraId="365B82C6" w14:textId="2755F3B2" w:rsidR="00E2077C" w:rsidRDefault="00677431" w:rsidP="3015D4E8">
            <w:pPr>
              <w:numPr>
                <w:ilvl w:val="0"/>
                <w:numId w:val="2"/>
              </w:numPr>
              <w:autoSpaceDE w:val="0"/>
              <w:autoSpaceDN w:val="0"/>
              <w:adjustRightInd w:val="0"/>
              <w:contextualSpacing/>
              <w:rPr>
                <w:rFonts w:ascii="Arial" w:eastAsiaTheme="minorEastAsia" w:hAnsi="Arial" w:cs="Arial"/>
                <w:sz w:val="24"/>
              </w:rPr>
            </w:pPr>
            <w:r w:rsidRPr="3015D4E8">
              <w:rPr>
                <w:rFonts w:ascii="Arial" w:eastAsiaTheme="minorEastAsia" w:hAnsi="Arial" w:cs="Arial"/>
                <w:sz w:val="24"/>
              </w:rPr>
              <w:t>Work within local area multi-agency</w:t>
            </w:r>
            <w:r w:rsidR="002737E0" w:rsidRPr="3015D4E8">
              <w:rPr>
                <w:rFonts w:ascii="Arial" w:eastAsiaTheme="minorEastAsia" w:hAnsi="Arial" w:cs="Arial"/>
                <w:sz w:val="24"/>
              </w:rPr>
              <w:t xml:space="preserve"> </w:t>
            </w:r>
            <w:r w:rsidRPr="3015D4E8">
              <w:rPr>
                <w:rFonts w:ascii="Arial" w:eastAsiaTheme="minorEastAsia" w:hAnsi="Arial" w:cs="Arial"/>
                <w:sz w:val="24"/>
              </w:rPr>
              <w:t xml:space="preserve">Experts </w:t>
            </w:r>
            <w:proofErr w:type="gramStart"/>
            <w:r w:rsidRPr="3015D4E8">
              <w:rPr>
                <w:rFonts w:ascii="Arial" w:eastAsiaTheme="minorEastAsia" w:hAnsi="Arial" w:cs="Arial"/>
                <w:sz w:val="24"/>
              </w:rPr>
              <w:t>At</w:t>
            </w:r>
            <w:proofErr w:type="gramEnd"/>
            <w:r w:rsidRPr="3015D4E8">
              <w:rPr>
                <w:rFonts w:ascii="Arial" w:eastAsiaTheme="minorEastAsia" w:hAnsi="Arial" w:cs="Arial"/>
                <w:sz w:val="24"/>
              </w:rPr>
              <w:t xml:space="preserve"> Hand (</w:t>
            </w:r>
            <w:proofErr w:type="spellStart"/>
            <w:r w:rsidRPr="3015D4E8">
              <w:rPr>
                <w:rFonts w:ascii="Arial" w:eastAsiaTheme="minorEastAsia" w:hAnsi="Arial" w:cs="Arial"/>
                <w:sz w:val="24"/>
              </w:rPr>
              <w:t>EaH</w:t>
            </w:r>
            <w:proofErr w:type="spellEnd"/>
            <w:r w:rsidRPr="3015D4E8">
              <w:rPr>
                <w:rFonts w:ascii="Arial" w:eastAsiaTheme="minorEastAsia" w:hAnsi="Arial" w:cs="Arial"/>
                <w:sz w:val="24"/>
              </w:rPr>
              <w:t>) teams to support E</w:t>
            </w:r>
            <w:r w:rsidR="002737E0" w:rsidRPr="3015D4E8">
              <w:rPr>
                <w:rFonts w:ascii="Arial" w:eastAsiaTheme="minorEastAsia" w:hAnsi="Arial" w:cs="Arial"/>
                <w:sz w:val="24"/>
              </w:rPr>
              <w:t xml:space="preserve">ducational </w:t>
            </w:r>
            <w:r w:rsidRPr="3015D4E8">
              <w:rPr>
                <w:rFonts w:ascii="Arial" w:eastAsiaTheme="minorEastAsia" w:hAnsi="Arial" w:cs="Arial"/>
                <w:sz w:val="24"/>
              </w:rPr>
              <w:t>P</w:t>
            </w:r>
            <w:r w:rsidR="002737E0" w:rsidRPr="3015D4E8">
              <w:rPr>
                <w:rFonts w:ascii="Arial" w:eastAsiaTheme="minorEastAsia" w:hAnsi="Arial" w:cs="Arial"/>
                <w:sz w:val="24"/>
              </w:rPr>
              <w:t>sychology services (</w:t>
            </w:r>
            <w:r w:rsidRPr="3015D4E8">
              <w:rPr>
                <w:rFonts w:ascii="Arial" w:eastAsiaTheme="minorEastAsia" w:hAnsi="Arial" w:cs="Arial"/>
                <w:sz w:val="24"/>
              </w:rPr>
              <w:t>N</w:t>
            </w:r>
            <w:r w:rsidR="002737E0" w:rsidRPr="3015D4E8">
              <w:rPr>
                <w:rFonts w:ascii="Arial" w:eastAsiaTheme="minorEastAsia" w:hAnsi="Arial" w:cs="Arial"/>
                <w:sz w:val="24"/>
              </w:rPr>
              <w:t xml:space="preserve">orth, </w:t>
            </w:r>
            <w:r w:rsidRPr="3015D4E8">
              <w:rPr>
                <w:rFonts w:ascii="Arial" w:eastAsiaTheme="minorEastAsia" w:hAnsi="Arial" w:cs="Arial"/>
                <w:sz w:val="24"/>
              </w:rPr>
              <w:t>Ce</w:t>
            </w:r>
            <w:r w:rsidR="002737E0" w:rsidRPr="3015D4E8">
              <w:rPr>
                <w:rFonts w:ascii="Arial" w:eastAsiaTheme="minorEastAsia" w:hAnsi="Arial" w:cs="Arial"/>
                <w:sz w:val="24"/>
              </w:rPr>
              <w:t xml:space="preserve">ntral or </w:t>
            </w:r>
            <w:r w:rsidRPr="3015D4E8">
              <w:rPr>
                <w:rFonts w:ascii="Arial" w:eastAsiaTheme="minorEastAsia" w:hAnsi="Arial" w:cs="Arial"/>
                <w:sz w:val="24"/>
              </w:rPr>
              <w:t>S</w:t>
            </w:r>
            <w:r w:rsidR="002737E0" w:rsidRPr="3015D4E8">
              <w:rPr>
                <w:rFonts w:ascii="Arial" w:eastAsiaTheme="minorEastAsia" w:hAnsi="Arial" w:cs="Arial"/>
                <w:sz w:val="24"/>
              </w:rPr>
              <w:t>outh)</w:t>
            </w:r>
            <w:r w:rsidRPr="3015D4E8">
              <w:rPr>
                <w:rFonts w:ascii="Arial" w:eastAsiaTheme="minorEastAsia" w:hAnsi="Arial" w:cs="Arial"/>
                <w:sz w:val="24"/>
              </w:rPr>
              <w:t xml:space="preserve"> at Universal and </w:t>
            </w:r>
            <w:r w:rsidR="09BBFA20" w:rsidRPr="3015D4E8">
              <w:rPr>
                <w:rFonts w:ascii="Arial" w:eastAsiaTheme="minorEastAsia" w:hAnsi="Arial" w:cs="Arial"/>
                <w:sz w:val="24"/>
              </w:rPr>
              <w:t>Targeted</w:t>
            </w:r>
            <w:r w:rsidRPr="3015D4E8">
              <w:rPr>
                <w:rFonts w:ascii="Arial" w:eastAsiaTheme="minorEastAsia" w:hAnsi="Arial" w:cs="Arial"/>
                <w:sz w:val="24"/>
              </w:rPr>
              <w:t>/</w:t>
            </w:r>
            <w:r w:rsidR="2D23DD69" w:rsidRPr="3015D4E8">
              <w:rPr>
                <w:rFonts w:ascii="Arial" w:eastAsiaTheme="minorEastAsia" w:hAnsi="Arial" w:cs="Arial"/>
                <w:sz w:val="24"/>
              </w:rPr>
              <w:t>Targeted</w:t>
            </w:r>
            <w:r w:rsidRPr="3015D4E8">
              <w:rPr>
                <w:rFonts w:ascii="Arial" w:eastAsiaTheme="minorEastAsia" w:hAnsi="Arial" w:cs="Arial"/>
                <w:sz w:val="24"/>
              </w:rPr>
              <w:t xml:space="preserve"> Plus levels</w:t>
            </w:r>
            <w:r w:rsidR="002737E0" w:rsidRPr="3015D4E8">
              <w:rPr>
                <w:rFonts w:ascii="Arial" w:eastAsiaTheme="minorEastAsia" w:hAnsi="Arial" w:cs="Arial"/>
                <w:sz w:val="24"/>
              </w:rPr>
              <w:t>.</w:t>
            </w:r>
          </w:p>
          <w:p w14:paraId="6FB4C0D1" w14:textId="77777777" w:rsidR="00E2077C" w:rsidRDefault="00E2077C" w:rsidP="00E2077C">
            <w:pPr>
              <w:pStyle w:val="ListParagraph"/>
              <w:rPr>
                <w:rFonts w:ascii="Arial" w:eastAsiaTheme="minorHAnsi" w:hAnsi="Arial" w:cs="Arial"/>
                <w:sz w:val="24"/>
              </w:rPr>
            </w:pPr>
          </w:p>
          <w:p w14:paraId="7CDF6FD2" w14:textId="77777777" w:rsidR="00E2077C" w:rsidRDefault="00677431" w:rsidP="00E2077C">
            <w:pPr>
              <w:numPr>
                <w:ilvl w:val="0"/>
                <w:numId w:val="2"/>
              </w:numPr>
              <w:autoSpaceDE w:val="0"/>
              <w:autoSpaceDN w:val="0"/>
              <w:adjustRightInd w:val="0"/>
              <w:contextualSpacing/>
              <w:rPr>
                <w:rFonts w:ascii="Arial" w:eastAsiaTheme="minorHAnsi" w:hAnsi="Arial" w:cs="Arial"/>
                <w:sz w:val="24"/>
              </w:rPr>
            </w:pPr>
            <w:r w:rsidRPr="00E2077C">
              <w:rPr>
                <w:rFonts w:ascii="Arial" w:eastAsiaTheme="minorHAnsi" w:hAnsi="Arial" w:cs="Arial"/>
                <w:sz w:val="24"/>
              </w:rPr>
              <w:t>Support EPs with the statutory function of the Educational Psychology Service.</w:t>
            </w:r>
          </w:p>
          <w:p w14:paraId="22D1B910" w14:textId="77777777" w:rsidR="00E2077C" w:rsidRDefault="00E2077C" w:rsidP="00E2077C">
            <w:pPr>
              <w:pStyle w:val="ListParagraph"/>
              <w:rPr>
                <w:rFonts w:ascii="Arial" w:eastAsiaTheme="minorHAnsi" w:hAnsi="Arial" w:cs="Arial"/>
                <w:sz w:val="24"/>
              </w:rPr>
            </w:pPr>
          </w:p>
          <w:p w14:paraId="13F33909" w14:textId="7BE43558" w:rsidR="002737E0" w:rsidRPr="00E2077C" w:rsidRDefault="002737E0" w:rsidP="00E2077C">
            <w:pPr>
              <w:numPr>
                <w:ilvl w:val="0"/>
                <w:numId w:val="2"/>
              </w:numPr>
              <w:autoSpaceDE w:val="0"/>
              <w:autoSpaceDN w:val="0"/>
              <w:adjustRightInd w:val="0"/>
              <w:contextualSpacing/>
              <w:rPr>
                <w:rFonts w:ascii="Arial" w:eastAsiaTheme="minorHAnsi" w:hAnsi="Arial" w:cs="Arial"/>
                <w:sz w:val="24"/>
              </w:rPr>
            </w:pPr>
            <w:r w:rsidRPr="00E2077C">
              <w:rPr>
                <w:rFonts w:ascii="Arial" w:eastAsiaTheme="minorHAnsi" w:hAnsi="Arial" w:cs="Arial"/>
                <w:sz w:val="24"/>
              </w:rPr>
              <w:t>Develop and apply knowledge and skills in assessment, monitoring and</w:t>
            </w:r>
          </w:p>
          <w:p w14:paraId="74DFDD04" w14:textId="5C014313" w:rsidR="002737E0" w:rsidRPr="002737E0" w:rsidRDefault="002737E0" w:rsidP="3015D4E8">
            <w:pPr>
              <w:autoSpaceDE w:val="0"/>
              <w:autoSpaceDN w:val="0"/>
              <w:adjustRightInd w:val="0"/>
              <w:ind w:left="709" w:hanging="283"/>
              <w:rPr>
                <w:rFonts w:ascii="Arial" w:eastAsiaTheme="minorEastAsia" w:hAnsi="Arial" w:cs="Arial"/>
                <w:sz w:val="24"/>
              </w:rPr>
            </w:pPr>
            <w:r w:rsidRPr="0ED046E9">
              <w:rPr>
                <w:rFonts w:ascii="Arial" w:eastAsiaTheme="minorEastAsia" w:hAnsi="Arial" w:cs="Arial"/>
                <w:sz w:val="24"/>
              </w:rPr>
              <w:t xml:space="preserve">    tracking progress of children and young people with SEN</w:t>
            </w:r>
            <w:r w:rsidR="78943716" w:rsidRPr="0ED046E9">
              <w:rPr>
                <w:rFonts w:ascii="Arial" w:eastAsiaTheme="minorEastAsia" w:hAnsi="Arial" w:cs="Arial"/>
                <w:sz w:val="24"/>
              </w:rPr>
              <w:t>D</w:t>
            </w:r>
            <w:r w:rsidRPr="0ED046E9">
              <w:rPr>
                <w:rFonts w:ascii="Arial" w:eastAsiaTheme="minorEastAsia" w:hAnsi="Arial" w:cs="Arial"/>
                <w:sz w:val="24"/>
              </w:rPr>
              <w:t xml:space="preserve"> 0 – 25 years</w:t>
            </w:r>
          </w:p>
          <w:p w14:paraId="4F0BFD12" w14:textId="77777777" w:rsidR="00E2077C" w:rsidRDefault="002737E0" w:rsidP="00E2077C">
            <w:pPr>
              <w:autoSpaceDE w:val="0"/>
              <w:autoSpaceDN w:val="0"/>
              <w:adjustRightInd w:val="0"/>
              <w:ind w:left="709" w:hanging="283"/>
              <w:rPr>
                <w:rFonts w:ascii="Arial" w:eastAsiaTheme="minorHAnsi" w:hAnsi="Arial" w:cs="Arial"/>
                <w:sz w:val="24"/>
              </w:rPr>
            </w:pPr>
            <w:r w:rsidRPr="002737E0">
              <w:rPr>
                <w:rFonts w:ascii="Arial" w:eastAsiaTheme="minorHAnsi" w:hAnsi="Arial" w:cs="Arial"/>
                <w:sz w:val="24"/>
              </w:rPr>
              <w:t xml:space="preserve">    of age, including knowledge of evidence based best practice.</w:t>
            </w:r>
          </w:p>
          <w:p w14:paraId="55FE345D" w14:textId="77777777" w:rsidR="00E2077C" w:rsidRDefault="00E2077C" w:rsidP="0ED046E9">
            <w:pPr>
              <w:autoSpaceDE w:val="0"/>
              <w:autoSpaceDN w:val="0"/>
              <w:adjustRightInd w:val="0"/>
              <w:ind w:left="709" w:hanging="283"/>
              <w:rPr>
                <w:rFonts w:ascii="Arial" w:eastAsiaTheme="minorEastAsia" w:hAnsi="Arial" w:cs="Arial"/>
                <w:sz w:val="24"/>
              </w:rPr>
            </w:pPr>
          </w:p>
          <w:p w14:paraId="30DAEA41" w14:textId="77777777" w:rsidR="00E2077C" w:rsidRPr="00E2077C" w:rsidRDefault="00E4117B" w:rsidP="0ED046E9">
            <w:pPr>
              <w:pStyle w:val="ListParagraph"/>
              <w:numPr>
                <w:ilvl w:val="0"/>
                <w:numId w:val="2"/>
              </w:numPr>
              <w:autoSpaceDE w:val="0"/>
              <w:autoSpaceDN w:val="0"/>
              <w:adjustRightInd w:val="0"/>
              <w:rPr>
                <w:rFonts w:ascii="Arial" w:eastAsiaTheme="minorEastAsia" w:hAnsi="Arial" w:cs="Arial"/>
                <w:sz w:val="24"/>
              </w:rPr>
            </w:pPr>
            <w:r w:rsidRPr="0ED046E9">
              <w:rPr>
                <w:rFonts w:ascii="Arial" w:eastAsiaTheme="minorEastAsia" w:hAnsi="Arial" w:cs="Arial"/>
                <w:sz w:val="24"/>
              </w:rPr>
              <w:t>Delivery of training and evidence informed service initiatives, projects and interventions to promote inclusive practice and early intervention. This includes implementation support via approaches such as modelling and coaching to help effect change within schools and settings, all under the supervision of qualified EPs.</w:t>
            </w:r>
          </w:p>
          <w:p w14:paraId="7833F3BA" w14:textId="6991D86F" w:rsidR="3015D4E8" w:rsidRDefault="3015D4E8" w:rsidP="0ED046E9">
            <w:pPr>
              <w:pStyle w:val="ListParagraph"/>
              <w:rPr>
                <w:rFonts w:ascii="Arial" w:eastAsiaTheme="minorEastAsia" w:hAnsi="Arial" w:cs="Arial"/>
                <w:sz w:val="24"/>
              </w:rPr>
            </w:pPr>
          </w:p>
          <w:p w14:paraId="409B2046" w14:textId="47263B11" w:rsidR="00E2077C" w:rsidRPr="00E2077C" w:rsidRDefault="002737E0" w:rsidP="0ED046E9">
            <w:pPr>
              <w:pStyle w:val="ListParagraph"/>
              <w:numPr>
                <w:ilvl w:val="0"/>
                <w:numId w:val="2"/>
              </w:numPr>
              <w:autoSpaceDE w:val="0"/>
              <w:autoSpaceDN w:val="0"/>
              <w:adjustRightInd w:val="0"/>
              <w:rPr>
                <w:rFonts w:ascii="Arial" w:eastAsiaTheme="minorEastAsia" w:hAnsi="Arial" w:cs="Arial"/>
                <w:sz w:val="24"/>
              </w:rPr>
            </w:pPr>
            <w:r w:rsidRPr="0ED046E9">
              <w:rPr>
                <w:rFonts w:ascii="Arial" w:eastAsiaTheme="minorEastAsia" w:hAnsi="Arial" w:cs="Arial"/>
                <w:sz w:val="24"/>
              </w:rPr>
              <w:t>Ensure up to date knowledge of local implementation of SEN</w:t>
            </w:r>
            <w:r w:rsidR="047A0459" w:rsidRPr="0ED046E9">
              <w:rPr>
                <w:rFonts w:ascii="Arial" w:eastAsiaTheme="minorEastAsia" w:hAnsi="Arial" w:cs="Arial"/>
                <w:sz w:val="24"/>
              </w:rPr>
              <w:t>D</w:t>
            </w:r>
            <w:r w:rsidRPr="0ED046E9">
              <w:rPr>
                <w:rFonts w:ascii="Arial" w:eastAsiaTheme="minorEastAsia" w:hAnsi="Arial" w:cs="Arial"/>
                <w:sz w:val="24"/>
              </w:rPr>
              <w:t xml:space="preserve"> legislation.</w:t>
            </w:r>
          </w:p>
          <w:p w14:paraId="0C26C9E0" w14:textId="77777777" w:rsidR="00E2077C" w:rsidRPr="00E2077C" w:rsidRDefault="00E2077C" w:rsidP="0ED046E9">
            <w:pPr>
              <w:pStyle w:val="ListParagraph"/>
              <w:autoSpaceDE w:val="0"/>
              <w:autoSpaceDN w:val="0"/>
              <w:adjustRightInd w:val="0"/>
              <w:rPr>
                <w:rFonts w:ascii="Arial" w:eastAsiaTheme="minorEastAsia" w:hAnsi="Arial" w:cs="Arial"/>
                <w:sz w:val="24"/>
              </w:rPr>
            </w:pPr>
          </w:p>
          <w:p w14:paraId="3A81540D" w14:textId="77777777" w:rsidR="00E2077C" w:rsidRDefault="00E4117B" w:rsidP="0ED046E9">
            <w:pPr>
              <w:pStyle w:val="ListParagraph"/>
              <w:numPr>
                <w:ilvl w:val="0"/>
                <w:numId w:val="2"/>
              </w:numPr>
              <w:autoSpaceDE w:val="0"/>
              <w:autoSpaceDN w:val="0"/>
              <w:adjustRightInd w:val="0"/>
              <w:rPr>
                <w:rFonts w:ascii="Arial" w:eastAsiaTheme="minorEastAsia" w:hAnsi="Arial" w:cs="Arial"/>
                <w:sz w:val="24"/>
              </w:rPr>
            </w:pPr>
            <w:r w:rsidRPr="0ED046E9">
              <w:rPr>
                <w:rFonts w:ascii="Arial" w:eastAsiaTheme="minorEastAsia" w:hAnsi="Arial" w:cs="Arial"/>
                <w:sz w:val="24"/>
              </w:rPr>
              <w:t>Work collaboratively within multi-agency networks.</w:t>
            </w:r>
          </w:p>
          <w:p w14:paraId="0E824194" w14:textId="77777777" w:rsidR="00E2077C" w:rsidRPr="00E2077C" w:rsidRDefault="00E2077C" w:rsidP="0ED046E9">
            <w:pPr>
              <w:pStyle w:val="ListParagraph"/>
              <w:rPr>
                <w:rFonts w:ascii="Arial" w:eastAsiaTheme="minorEastAsia" w:hAnsi="Arial" w:cs="Arial"/>
                <w:sz w:val="24"/>
              </w:rPr>
            </w:pPr>
          </w:p>
          <w:p w14:paraId="52F13E5A" w14:textId="0FAAB0C3" w:rsidR="00E2077C" w:rsidRDefault="00E4117B" w:rsidP="0ED046E9">
            <w:pPr>
              <w:pStyle w:val="ListParagraph"/>
              <w:numPr>
                <w:ilvl w:val="0"/>
                <w:numId w:val="2"/>
              </w:numPr>
              <w:autoSpaceDE w:val="0"/>
              <w:autoSpaceDN w:val="0"/>
              <w:adjustRightInd w:val="0"/>
              <w:rPr>
                <w:rFonts w:ascii="Arial" w:eastAsiaTheme="minorEastAsia" w:hAnsi="Arial" w:cs="Arial"/>
                <w:sz w:val="24"/>
              </w:rPr>
            </w:pPr>
            <w:r w:rsidRPr="0ED046E9">
              <w:rPr>
                <w:rFonts w:ascii="Arial" w:eastAsiaTheme="minorEastAsia" w:hAnsi="Arial" w:cs="Arial"/>
                <w:sz w:val="24"/>
              </w:rPr>
              <w:t>Support the development of resources that enable schools to access EP advice independently (e.g., guidance packs, toolkits</w:t>
            </w:r>
            <w:r w:rsidR="1993F7A6" w:rsidRPr="0ED046E9">
              <w:rPr>
                <w:rFonts w:ascii="Arial" w:eastAsiaTheme="minorEastAsia" w:hAnsi="Arial" w:cs="Arial"/>
                <w:sz w:val="24"/>
              </w:rPr>
              <w:t>, videos</w:t>
            </w:r>
            <w:r w:rsidRPr="0ED046E9">
              <w:rPr>
                <w:rFonts w:ascii="Arial" w:eastAsiaTheme="minorEastAsia" w:hAnsi="Arial" w:cs="Arial"/>
                <w:sz w:val="24"/>
              </w:rPr>
              <w:t xml:space="preserve">). </w:t>
            </w:r>
          </w:p>
          <w:p w14:paraId="0BF1E5C1" w14:textId="77777777" w:rsidR="00E2077C" w:rsidRPr="00E2077C" w:rsidRDefault="00E2077C" w:rsidP="0ED046E9">
            <w:pPr>
              <w:pStyle w:val="ListParagraph"/>
              <w:rPr>
                <w:rFonts w:ascii="Arial" w:eastAsiaTheme="minorEastAsia" w:hAnsi="Arial" w:cs="Arial"/>
                <w:sz w:val="24"/>
              </w:rPr>
            </w:pPr>
          </w:p>
          <w:p w14:paraId="3A3FAF38" w14:textId="77777777" w:rsidR="00E2077C" w:rsidRDefault="00E4117B" w:rsidP="0ED046E9">
            <w:pPr>
              <w:pStyle w:val="ListParagraph"/>
              <w:numPr>
                <w:ilvl w:val="0"/>
                <w:numId w:val="2"/>
              </w:numPr>
              <w:autoSpaceDE w:val="0"/>
              <w:autoSpaceDN w:val="0"/>
              <w:adjustRightInd w:val="0"/>
              <w:rPr>
                <w:rFonts w:ascii="Arial" w:eastAsiaTheme="minorEastAsia" w:hAnsi="Arial" w:cs="Arial"/>
                <w:sz w:val="24"/>
              </w:rPr>
            </w:pPr>
            <w:r w:rsidRPr="0ED046E9">
              <w:rPr>
                <w:rFonts w:ascii="Arial" w:eastAsiaTheme="minorEastAsia" w:hAnsi="Arial" w:cs="Arial"/>
                <w:sz w:val="24"/>
              </w:rPr>
              <w:t>Help maintain communication systems (e.g., drop-ins, helplines, online platforms).</w:t>
            </w:r>
          </w:p>
          <w:p w14:paraId="3831BC21" w14:textId="77777777" w:rsidR="00E2077C" w:rsidRPr="00E2077C" w:rsidRDefault="00E2077C" w:rsidP="0ED046E9">
            <w:pPr>
              <w:pStyle w:val="ListParagraph"/>
              <w:rPr>
                <w:rFonts w:ascii="Arial" w:eastAsiaTheme="minorEastAsia" w:hAnsi="Arial" w:cs="Arial"/>
                <w:sz w:val="24"/>
              </w:rPr>
            </w:pPr>
          </w:p>
          <w:p w14:paraId="0D4B5BCD" w14:textId="1AEE1245" w:rsidR="00E4117B" w:rsidRPr="00E2077C" w:rsidRDefault="00E4117B" w:rsidP="0ED046E9">
            <w:pPr>
              <w:pStyle w:val="ListParagraph"/>
              <w:numPr>
                <w:ilvl w:val="0"/>
                <w:numId w:val="2"/>
              </w:numPr>
              <w:autoSpaceDE w:val="0"/>
              <w:autoSpaceDN w:val="0"/>
              <w:adjustRightInd w:val="0"/>
              <w:rPr>
                <w:rFonts w:ascii="Arial" w:eastAsiaTheme="minorEastAsia" w:hAnsi="Arial" w:cs="Arial"/>
                <w:sz w:val="24"/>
              </w:rPr>
            </w:pPr>
            <w:r w:rsidRPr="0ED046E9">
              <w:rPr>
                <w:rFonts w:ascii="Arial" w:eastAsiaTheme="minorEastAsia" w:hAnsi="Arial" w:cs="Arial"/>
                <w:sz w:val="24"/>
              </w:rPr>
              <w:t xml:space="preserve">Monitor and evaluate the impact of interventions and staff development. </w:t>
            </w:r>
            <w:r w:rsidR="002737E0" w:rsidRPr="0ED046E9">
              <w:rPr>
                <w:rFonts w:ascii="Arial" w:eastAsiaTheme="minorEastAsia" w:hAnsi="Arial" w:cs="Arial"/>
                <w:sz w:val="24"/>
              </w:rPr>
              <w:t xml:space="preserve"> </w:t>
            </w:r>
          </w:p>
          <w:p w14:paraId="1F0D7A0D" w14:textId="77777777" w:rsidR="00E4117B" w:rsidRDefault="00E4117B" w:rsidP="0ED046E9">
            <w:pPr>
              <w:pStyle w:val="ListParagraph"/>
              <w:rPr>
                <w:rFonts w:ascii="Arial" w:eastAsiaTheme="minorEastAsia" w:hAnsi="Arial" w:cs="Arial"/>
                <w:sz w:val="24"/>
              </w:rPr>
            </w:pPr>
          </w:p>
          <w:p w14:paraId="4B2D309E" w14:textId="56D37041" w:rsidR="0065462D" w:rsidRPr="00E2077C" w:rsidRDefault="22037F81" w:rsidP="00E2077C">
            <w:pPr>
              <w:pStyle w:val="ListParagraph"/>
              <w:numPr>
                <w:ilvl w:val="0"/>
                <w:numId w:val="2"/>
              </w:numPr>
              <w:autoSpaceDE w:val="0"/>
              <w:autoSpaceDN w:val="0"/>
              <w:adjustRightInd w:val="0"/>
              <w:rPr>
                <w:rFonts w:ascii="Arial" w:hAnsi="Arial" w:cs="Arial"/>
                <w:noProof/>
              </w:rPr>
            </w:pPr>
            <w:r w:rsidRPr="0ED046E9">
              <w:rPr>
                <w:rFonts w:ascii="Arial" w:eastAsiaTheme="minorEastAsia" w:hAnsi="Arial" w:cs="Arial"/>
                <w:sz w:val="24"/>
              </w:rPr>
              <w:t xml:space="preserve">Work creatively with EPs, schools, other agencies and services to support individually tailored solutions at an </w:t>
            </w:r>
            <w:r w:rsidR="73E93B3A" w:rsidRPr="0ED046E9">
              <w:rPr>
                <w:rFonts w:ascii="Arial" w:eastAsiaTheme="minorEastAsia" w:hAnsi="Arial" w:cs="Arial"/>
                <w:sz w:val="24"/>
              </w:rPr>
              <w:t>organisational and</w:t>
            </w:r>
            <w:r w:rsidRPr="0ED046E9">
              <w:rPr>
                <w:rFonts w:ascii="Arial" w:eastAsiaTheme="minorEastAsia" w:hAnsi="Arial" w:cs="Arial"/>
                <w:sz w:val="24"/>
              </w:rPr>
              <w:t xml:space="preserve"> individual level based on an understanding of evidence based best practice</w:t>
            </w:r>
            <w:r w:rsidR="00E4117B" w:rsidRPr="0ED046E9">
              <w:rPr>
                <w:rFonts w:ascii="Arial" w:eastAsiaTheme="minorEastAsia" w:hAnsi="Arial" w:cs="Arial"/>
                <w:sz w:val="24"/>
              </w:rPr>
              <w:t>.</w:t>
            </w:r>
          </w:p>
          <w:p w14:paraId="64C981DF" w14:textId="77777777" w:rsidR="00E4117B" w:rsidRPr="00E4117B" w:rsidRDefault="00E4117B" w:rsidP="00E4117B">
            <w:pPr>
              <w:ind w:left="360"/>
              <w:rPr>
                <w:rFonts w:ascii="Arial" w:hAnsi="Arial" w:cs="Arial"/>
                <w:noProof/>
              </w:rPr>
            </w:pPr>
          </w:p>
          <w:p w14:paraId="251B6EC8" w14:textId="3C260783" w:rsidR="00E4117B" w:rsidRPr="00E4117B" w:rsidRDefault="00E4117B" w:rsidP="0ED046E9">
            <w:pPr>
              <w:numPr>
                <w:ilvl w:val="0"/>
                <w:numId w:val="2"/>
              </w:numPr>
              <w:autoSpaceDE w:val="0"/>
              <w:autoSpaceDN w:val="0"/>
              <w:adjustRightInd w:val="0"/>
              <w:contextualSpacing/>
              <w:rPr>
                <w:rFonts w:ascii="Arial" w:hAnsi="Arial" w:cs="Arial"/>
                <w:noProof/>
                <w:sz w:val="24"/>
              </w:rPr>
            </w:pPr>
            <w:r w:rsidRPr="0ED046E9">
              <w:rPr>
                <w:rFonts w:ascii="Arial" w:hAnsi="Arial" w:cs="Arial"/>
                <w:noProof/>
                <w:sz w:val="24"/>
              </w:rPr>
              <w:t xml:space="preserve">Engage in regular supervision with a qualified EP. </w:t>
            </w:r>
          </w:p>
          <w:p w14:paraId="2875A7D4" w14:textId="77777777" w:rsidR="00E4117B" w:rsidRPr="00E4117B" w:rsidRDefault="00E4117B" w:rsidP="0ED046E9">
            <w:pPr>
              <w:pStyle w:val="ListParagraph"/>
              <w:rPr>
                <w:rFonts w:ascii="Arial" w:hAnsi="Arial" w:cs="Arial"/>
                <w:noProof/>
                <w:sz w:val="24"/>
              </w:rPr>
            </w:pPr>
          </w:p>
          <w:p w14:paraId="10DE8975" w14:textId="77777777" w:rsidR="00E4117B" w:rsidRPr="00E4117B" w:rsidRDefault="00E4117B" w:rsidP="0ED046E9">
            <w:pPr>
              <w:numPr>
                <w:ilvl w:val="0"/>
                <w:numId w:val="2"/>
              </w:numPr>
              <w:autoSpaceDE w:val="0"/>
              <w:autoSpaceDN w:val="0"/>
              <w:adjustRightInd w:val="0"/>
              <w:contextualSpacing/>
              <w:rPr>
                <w:rFonts w:ascii="Arial" w:hAnsi="Arial" w:cs="Arial"/>
                <w:noProof/>
                <w:sz w:val="24"/>
              </w:rPr>
            </w:pPr>
            <w:r w:rsidRPr="0ED046E9">
              <w:rPr>
                <w:rFonts w:ascii="Arial" w:hAnsi="Arial" w:cs="Arial"/>
                <w:noProof/>
                <w:sz w:val="24"/>
              </w:rPr>
              <w:t xml:space="preserve">Work within professional, ethical, and confidentiality guidelines. </w:t>
            </w:r>
          </w:p>
          <w:p w14:paraId="444C0E18" w14:textId="77777777" w:rsidR="00E4117B" w:rsidRPr="00E4117B" w:rsidRDefault="00E4117B" w:rsidP="0ED046E9">
            <w:pPr>
              <w:pStyle w:val="ListParagraph"/>
              <w:rPr>
                <w:rFonts w:ascii="Arial" w:hAnsi="Arial" w:cs="Arial"/>
                <w:noProof/>
                <w:sz w:val="24"/>
              </w:rPr>
            </w:pPr>
          </w:p>
          <w:p w14:paraId="2CF597B3" w14:textId="08CBE360" w:rsidR="00E4117B" w:rsidRPr="00E4117B" w:rsidRDefault="00E4117B" w:rsidP="0ED046E9">
            <w:pPr>
              <w:numPr>
                <w:ilvl w:val="0"/>
                <w:numId w:val="2"/>
              </w:numPr>
              <w:autoSpaceDE w:val="0"/>
              <w:autoSpaceDN w:val="0"/>
              <w:adjustRightInd w:val="0"/>
              <w:contextualSpacing/>
              <w:rPr>
                <w:rFonts w:ascii="Arial" w:hAnsi="Arial" w:cs="Arial"/>
                <w:noProof/>
                <w:sz w:val="24"/>
              </w:rPr>
            </w:pPr>
            <w:r w:rsidRPr="0ED046E9">
              <w:rPr>
                <w:rFonts w:ascii="Arial" w:hAnsi="Arial" w:cs="Arial"/>
                <w:noProof/>
                <w:sz w:val="24"/>
              </w:rPr>
              <w:t>To undertake such other duties appropriate to an AEP, as may be required.</w:t>
            </w:r>
          </w:p>
          <w:p w14:paraId="07B3765D" w14:textId="1FAF0567" w:rsidR="0065462D" w:rsidRPr="00D757B0" w:rsidRDefault="0065462D" w:rsidP="00A50C5D">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181D80F4" w14:textId="5F2C2D9F"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Selection Criteria</w:t>
      </w:r>
    </w:p>
    <w:p w14:paraId="3EE8E0E4" w14:textId="48B649C4" w:rsidR="00114762" w:rsidRPr="009F0647" w:rsidRDefault="00114762" w:rsidP="00114762">
      <w:pPr>
        <w:jc w:val="both"/>
        <w:rPr>
          <w:rFonts w:ascii="Arial" w:hAnsi="Arial" w:cs="Arial"/>
        </w:rPr>
      </w:pPr>
      <w:bookmarkStart w:id="2"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w:t>
      </w:r>
      <w:proofErr w:type="gramStart"/>
      <w:r w:rsidRPr="009F0647">
        <w:rPr>
          <w:rFonts w:ascii="Arial" w:hAnsi="Arial" w:cs="Arial"/>
        </w:rPr>
        <w:t>in order to</w:t>
      </w:r>
      <w:proofErr w:type="gramEnd"/>
      <w:r w:rsidRPr="009F0647">
        <w:rPr>
          <w:rFonts w:ascii="Arial" w:hAnsi="Arial" w:cs="Arial"/>
        </w:rPr>
        <w:t xml:space="preserve"> perform the job. </w:t>
      </w:r>
      <w:bookmarkStart w:id="3" w:name="_Hlk518652118"/>
      <w:r w:rsidRPr="007D592B">
        <w:rPr>
          <w:rFonts w:ascii="Arial" w:hAnsi="Arial" w:cs="Arial"/>
        </w:rPr>
        <w:t xml:space="preserve">The </w:t>
      </w:r>
      <w:r>
        <w:rPr>
          <w:rFonts w:ascii="Arial" w:hAnsi="Arial" w:cs="Arial"/>
        </w:rPr>
        <w:t xml:space="preserve">selection criteria </w:t>
      </w:r>
      <w:r w:rsidRPr="007D592B">
        <w:rPr>
          <w:rFonts w:ascii="Arial" w:hAnsi="Arial" w:cs="Arial"/>
        </w:rPr>
        <w:t>provide a list of essential</w:t>
      </w:r>
      <w:r>
        <w:rPr>
          <w:rFonts w:ascii="Arial" w:hAnsi="Arial" w:cs="Arial"/>
        </w:rPr>
        <w:t xml:space="preserve"> (no more than 8-10) and desirable criteria (no more than 4). </w:t>
      </w:r>
      <w:bookmarkEnd w:id="3"/>
    </w:p>
    <w:p w14:paraId="070852EA" w14:textId="77777777" w:rsidR="00114762" w:rsidRPr="009F0647" w:rsidRDefault="00114762" w:rsidP="00114762">
      <w:pPr>
        <w:jc w:val="both"/>
        <w:rPr>
          <w:rFonts w:ascii="Arial" w:hAnsi="Arial" w:cs="Arial"/>
        </w:rPr>
      </w:pPr>
    </w:p>
    <w:p w14:paraId="77478AE2" w14:textId="4D2CCC06" w:rsidR="00114762" w:rsidRPr="009F0647" w:rsidRDefault="00114762" w:rsidP="00114762">
      <w:pPr>
        <w:jc w:val="both"/>
        <w:rPr>
          <w:rFonts w:ascii="Arial" w:hAnsi="Arial" w:cs="Arial"/>
          <w:bCs/>
        </w:rPr>
      </w:pPr>
      <w:r w:rsidRPr="009F0647">
        <w:rPr>
          <w:rFonts w:ascii="Arial" w:hAnsi="Arial" w:cs="Arial"/>
        </w:rPr>
        <w:t>Each of the criteria listed below 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 (A)</w:t>
      </w:r>
      <w:r w:rsidR="00DD3ED0">
        <w:rPr>
          <w:rFonts w:ascii="Arial" w:hAnsi="Arial" w:cs="Arial"/>
          <w:bCs/>
        </w:rPr>
        <w:t xml:space="preserve"> and optionally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You will be expected to address each point separately </w:t>
      </w:r>
      <w:proofErr w:type="gramStart"/>
      <w:r>
        <w:rPr>
          <w:rFonts w:ascii="Arial" w:hAnsi="Arial" w:cs="Arial"/>
          <w:bCs/>
        </w:rPr>
        <w:t>and in the</w:t>
      </w:r>
      <w:r w:rsidR="007A55C8">
        <w:rPr>
          <w:rFonts w:ascii="Arial" w:hAnsi="Arial" w:cs="Arial"/>
          <w:bCs/>
        </w:rPr>
        <w:t xml:space="preserve"> </w:t>
      </w:r>
      <w:r>
        <w:rPr>
          <w:rFonts w:ascii="Arial" w:hAnsi="Arial" w:cs="Arial"/>
          <w:bCs/>
        </w:rPr>
        <w:lastRenderedPageBreak/>
        <w:t>order</w:t>
      </w:r>
      <w:proofErr w:type="gramEnd"/>
      <w:r>
        <w:rPr>
          <w:rFonts w:ascii="Arial" w:hAnsi="Arial" w:cs="Arial"/>
          <w:bCs/>
        </w:rPr>
        <w:t xml:space="preserve"> listed. If you do not complete a full supporting statement in the requested format your application may be rejected. </w:t>
      </w:r>
    </w:p>
    <w:tbl>
      <w:tblPr>
        <w:tblStyle w:val="TableGridLight"/>
        <w:tblW w:w="5035" w:type="pct"/>
        <w:tblLook w:val="01E0" w:firstRow="1" w:lastRow="1" w:firstColumn="1" w:lastColumn="1" w:noHBand="0" w:noVBand="0"/>
      </w:tblPr>
      <w:tblGrid>
        <w:gridCol w:w="8305"/>
        <w:gridCol w:w="1961"/>
      </w:tblGrid>
      <w:tr w:rsidR="00114762" w:rsidRPr="009F0647" w14:paraId="4C16A814" w14:textId="77777777" w:rsidTr="0ED046E9">
        <w:trPr>
          <w:trHeight w:val="80"/>
        </w:trPr>
        <w:tc>
          <w:tcPr>
            <w:tcW w:w="4045" w:type="pct"/>
          </w:tcPr>
          <w:bookmarkEnd w:id="2"/>
          <w:p w14:paraId="0EA7E8DB" w14:textId="77777777" w:rsidR="00114762" w:rsidRPr="009F0647" w:rsidRDefault="00114762" w:rsidP="00C927F1">
            <w:pPr>
              <w:pStyle w:val="Heading3"/>
              <w:rPr>
                <w:rFonts w:cs="Arial"/>
              </w:rPr>
            </w:pPr>
            <w:r w:rsidRPr="009F0647">
              <w:rPr>
                <w:rFonts w:cs="Arial"/>
              </w:rPr>
              <w:t>Essential Criteria</w:t>
            </w:r>
          </w:p>
        </w:tc>
        <w:tc>
          <w:tcPr>
            <w:tcW w:w="955" w:type="pct"/>
          </w:tcPr>
          <w:p w14:paraId="5A9CCAA3" w14:textId="77777777" w:rsidR="00114762" w:rsidRPr="009F0647" w:rsidRDefault="00114762" w:rsidP="00A405EF">
            <w:pPr>
              <w:pStyle w:val="Heading3"/>
            </w:pPr>
            <w:r w:rsidRPr="009F0647">
              <w:t>Assessed By:</w:t>
            </w:r>
          </w:p>
        </w:tc>
      </w:tr>
      <w:tr w:rsidR="00114762" w:rsidRPr="009F0647" w14:paraId="5A5B663D" w14:textId="77777777" w:rsidTr="0ED046E9">
        <w:tc>
          <w:tcPr>
            <w:tcW w:w="4045" w:type="pct"/>
          </w:tcPr>
          <w:p w14:paraId="1C3AF171" w14:textId="19F71B08" w:rsidR="00DA7303" w:rsidRPr="00FC4D27" w:rsidRDefault="002737E0" w:rsidP="00DA7303">
            <w:pPr>
              <w:spacing w:before="120" w:after="120"/>
              <w:jc w:val="both"/>
              <w:rPr>
                <w:rFonts w:ascii="Arial" w:hAnsi="Arial" w:cs="Arial"/>
                <w:noProof/>
                <w:sz w:val="20"/>
                <w:szCs w:val="20"/>
              </w:rPr>
            </w:pPr>
            <w:r w:rsidRPr="3015D4E8">
              <w:rPr>
                <w:rFonts w:ascii="Arial" w:hAnsi="Arial" w:cs="Arial"/>
                <w:noProof/>
                <w:sz w:val="20"/>
                <w:szCs w:val="20"/>
              </w:rPr>
              <w:t xml:space="preserve">An honours degree </w:t>
            </w:r>
            <w:r w:rsidR="00FB43FE">
              <w:rPr>
                <w:rFonts w:ascii="Arial" w:hAnsi="Arial" w:cs="Arial"/>
                <w:noProof/>
                <w:sz w:val="20"/>
                <w:szCs w:val="20"/>
              </w:rPr>
              <w:t>in</w:t>
            </w:r>
            <w:r w:rsidR="00FB43FE" w:rsidRPr="00FB43FE">
              <w:rPr>
                <w:rFonts w:ascii="Arial" w:hAnsi="Arial" w:cs="Arial"/>
                <w:noProof/>
                <w:sz w:val="20"/>
                <w:szCs w:val="20"/>
              </w:rPr>
              <w:t xml:space="preserve"> psychology (2:1 (‘upper second’) or above) </w:t>
            </w:r>
            <w:r w:rsidR="00FB43FE" w:rsidRPr="00FB43FE">
              <w:rPr>
                <w:rFonts w:ascii="Arial" w:hAnsi="Arial" w:cs="Arial"/>
                <w:b/>
                <w:bCs/>
                <w:noProof/>
                <w:sz w:val="20"/>
                <w:szCs w:val="20"/>
              </w:rPr>
              <w:t>or </w:t>
            </w:r>
            <w:r w:rsidR="00FB43FE" w:rsidRPr="00FB43FE">
              <w:rPr>
                <w:rFonts w:ascii="Arial" w:hAnsi="Arial" w:cs="Arial"/>
                <w:noProof/>
                <w:sz w:val="20"/>
                <w:szCs w:val="20"/>
              </w:rPr>
              <w:t>have completed an approved conversion course </w:t>
            </w:r>
            <w:r w:rsidR="00FB43FE" w:rsidRPr="00FB43FE">
              <w:rPr>
                <w:rFonts w:ascii="Arial" w:hAnsi="Arial" w:cs="Arial"/>
                <w:b/>
                <w:bCs/>
                <w:noProof/>
                <w:sz w:val="20"/>
                <w:szCs w:val="20"/>
              </w:rPr>
              <w:t>or </w:t>
            </w:r>
            <w:r w:rsidR="00FB43FE" w:rsidRPr="00FB43FE">
              <w:rPr>
                <w:rFonts w:ascii="Arial" w:hAnsi="Arial" w:cs="Arial"/>
                <w:noProof/>
                <w:sz w:val="20"/>
                <w:szCs w:val="20"/>
              </w:rPr>
              <w:t>a Master’s degree, </w:t>
            </w:r>
            <w:r w:rsidR="00FB43FE" w:rsidRPr="00FB43FE">
              <w:rPr>
                <w:rFonts w:ascii="Arial" w:hAnsi="Arial" w:cs="Arial"/>
                <w:b/>
                <w:bCs/>
                <w:i/>
                <w:iCs/>
                <w:noProof/>
                <w:sz w:val="20"/>
                <w:szCs w:val="20"/>
              </w:rPr>
              <w:t>AND </w:t>
            </w:r>
            <w:r w:rsidR="00FB43FE" w:rsidRPr="00FB43FE">
              <w:rPr>
                <w:rFonts w:ascii="Arial" w:hAnsi="Arial" w:cs="Arial"/>
                <w:noProof/>
                <w:sz w:val="20"/>
                <w:szCs w:val="20"/>
              </w:rPr>
              <w:t>be eligible for the British Psychological Society (BPS) Graduate Basis for Chartered Membership (GBC).</w:t>
            </w:r>
          </w:p>
        </w:tc>
        <w:tc>
          <w:tcPr>
            <w:tcW w:w="955" w:type="pct"/>
          </w:tcPr>
          <w:p w14:paraId="1C4D3E4A" w14:textId="77FDF218"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p>
        </w:tc>
      </w:tr>
      <w:tr w:rsidR="00114762" w:rsidRPr="009F0647" w14:paraId="3F9D28AE" w14:textId="77777777" w:rsidTr="0ED046E9">
        <w:tc>
          <w:tcPr>
            <w:tcW w:w="4045" w:type="pct"/>
          </w:tcPr>
          <w:p w14:paraId="6D769D88" w14:textId="77777777" w:rsidR="00DA654E" w:rsidRDefault="00DA654E" w:rsidP="00C927F1">
            <w:pPr>
              <w:spacing w:before="120" w:after="120"/>
              <w:jc w:val="both"/>
              <w:rPr>
                <w:rFonts w:ascii="Arial" w:hAnsi="Arial" w:cs="Arial"/>
                <w:noProof/>
                <w:sz w:val="20"/>
                <w:szCs w:val="20"/>
              </w:rPr>
            </w:pPr>
            <w:r w:rsidRPr="0ED046E9">
              <w:rPr>
                <w:rFonts w:ascii="Arial" w:hAnsi="Arial" w:cs="Arial"/>
                <w:noProof/>
                <w:sz w:val="20"/>
                <w:szCs w:val="20"/>
              </w:rPr>
              <w:t>Understanding of the aspects of the EP role within a local authority including:</w:t>
            </w:r>
          </w:p>
          <w:p w14:paraId="5AEC6452" w14:textId="77777777" w:rsidR="00DA654E" w:rsidRPr="00DA654E" w:rsidRDefault="002737E0" w:rsidP="00DA654E">
            <w:pPr>
              <w:pStyle w:val="ListParagraph"/>
              <w:numPr>
                <w:ilvl w:val="0"/>
                <w:numId w:val="4"/>
              </w:numPr>
              <w:spacing w:before="120" w:after="120"/>
              <w:jc w:val="both"/>
              <w:rPr>
                <w:rFonts w:ascii="Arial" w:hAnsi="Arial" w:cs="Arial"/>
                <w:noProof/>
                <w:sz w:val="20"/>
                <w:szCs w:val="20"/>
              </w:rPr>
            </w:pPr>
            <w:r w:rsidRPr="0ED046E9">
              <w:rPr>
                <w:rFonts w:ascii="Arial" w:hAnsi="Arial" w:cs="Arial"/>
                <w:noProof/>
                <w:sz w:val="20"/>
                <w:szCs w:val="20"/>
              </w:rPr>
              <w:t>Knowledge of ways in which psychology can be applied to improve outcomes for children and young people</w:t>
            </w:r>
          </w:p>
          <w:p w14:paraId="1150D2A9" w14:textId="77777777" w:rsidR="00DA654E" w:rsidRDefault="00DA654E" w:rsidP="00DA654E">
            <w:pPr>
              <w:pStyle w:val="ListParagraph"/>
              <w:numPr>
                <w:ilvl w:val="0"/>
                <w:numId w:val="4"/>
              </w:numPr>
              <w:spacing w:before="120" w:after="120"/>
              <w:jc w:val="both"/>
              <w:rPr>
                <w:rFonts w:ascii="Arial" w:hAnsi="Arial" w:cs="Arial"/>
                <w:noProof/>
                <w:sz w:val="20"/>
                <w:szCs w:val="20"/>
              </w:rPr>
            </w:pPr>
            <w:r w:rsidRPr="0ED046E9">
              <w:rPr>
                <w:rFonts w:ascii="Arial" w:hAnsi="Arial" w:cs="Arial"/>
                <w:noProof/>
                <w:sz w:val="20"/>
                <w:szCs w:val="20"/>
              </w:rPr>
              <w:t>Knowledge and understanding of meeting SEN within an educational context</w:t>
            </w:r>
          </w:p>
          <w:p w14:paraId="7F6E0554" w14:textId="0E99496A" w:rsidR="00114762" w:rsidRPr="00E4117B" w:rsidRDefault="00DA654E" w:rsidP="00E4117B">
            <w:pPr>
              <w:pStyle w:val="ListParagraph"/>
              <w:numPr>
                <w:ilvl w:val="0"/>
                <w:numId w:val="4"/>
              </w:numPr>
              <w:spacing w:before="120" w:after="120"/>
              <w:jc w:val="both"/>
              <w:rPr>
                <w:rFonts w:ascii="Arial" w:hAnsi="Arial" w:cs="Arial"/>
                <w:noProof/>
                <w:sz w:val="20"/>
                <w:szCs w:val="20"/>
              </w:rPr>
            </w:pPr>
            <w:r w:rsidRPr="0ED046E9">
              <w:rPr>
                <w:rFonts w:ascii="Arial" w:hAnsi="Arial" w:cs="Arial"/>
                <w:noProof/>
                <w:sz w:val="20"/>
                <w:szCs w:val="20"/>
              </w:rPr>
              <w:t>Knowledge of the Children &amp; Families Act 2014</w:t>
            </w:r>
            <w:r w:rsidR="00E4117B" w:rsidRPr="0ED046E9">
              <w:rPr>
                <w:rFonts w:ascii="Arial" w:hAnsi="Arial" w:cs="Arial"/>
                <w:noProof/>
                <w:sz w:val="20"/>
                <w:szCs w:val="20"/>
              </w:rPr>
              <w:t xml:space="preserve"> and 2026 Schools White Paper – “Every Child Achieving and Thriving”</w:t>
            </w:r>
          </w:p>
        </w:tc>
        <w:tc>
          <w:tcPr>
            <w:tcW w:w="955" w:type="pct"/>
          </w:tcPr>
          <w:p w14:paraId="3ACF592F" w14:textId="03E1F137"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2737E0">
              <w:rPr>
                <w:rFonts w:ascii="Arial" w:hAnsi="Arial" w:cs="Arial"/>
                <w:noProof/>
                <w:sz w:val="20"/>
                <w:szCs w:val="20"/>
              </w:rPr>
              <w:t xml:space="preserve"> &amp; I</w:t>
            </w:r>
          </w:p>
        </w:tc>
      </w:tr>
      <w:tr w:rsidR="00114762" w:rsidRPr="009F0647" w14:paraId="26CC1E89" w14:textId="77777777" w:rsidTr="0ED046E9">
        <w:tc>
          <w:tcPr>
            <w:tcW w:w="4045" w:type="pct"/>
          </w:tcPr>
          <w:p w14:paraId="0B2E756E" w14:textId="1C85E564" w:rsidR="00114762" w:rsidRPr="00FC4D27" w:rsidRDefault="00DA654E" w:rsidP="00C927F1">
            <w:pPr>
              <w:spacing w:before="120" w:after="120"/>
              <w:jc w:val="both"/>
              <w:rPr>
                <w:rFonts w:ascii="Arial" w:hAnsi="Arial" w:cs="Arial"/>
                <w:noProof/>
                <w:sz w:val="20"/>
                <w:szCs w:val="20"/>
              </w:rPr>
            </w:pPr>
            <w:r>
              <w:rPr>
                <w:rFonts w:ascii="Arial" w:hAnsi="Arial" w:cs="Arial"/>
                <w:noProof/>
                <w:sz w:val="20"/>
                <w:szCs w:val="20"/>
              </w:rPr>
              <w:t>Releva</w:t>
            </w:r>
            <w:r w:rsidR="005E270C">
              <w:rPr>
                <w:rFonts w:ascii="Arial" w:hAnsi="Arial" w:cs="Arial"/>
                <w:noProof/>
                <w:sz w:val="20"/>
                <w:szCs w:val="20"/>
              </w:rPr>
              <w:t>nt</w:t>
            </w:r>
            <w:r>
              <w:rPr>
                <w:rFonts w:ascii="Arial" w:hAnsi="Arial" w:cs="Arial"/>
                <w:noProof/>
                <w:sz w:val="20"/>
                <w:szCs w:val="20"/>
              </w:rPr>
              <w:t xml:space="preserve"> experience of working with children, parents and other professionals</w:t>
            </w:r>
          </w:p>
        </w:tc>
        <w:tc>
          <w:tcPr>
            <w:tcW w:w="955" w:type="pct"/>
          </w:tcPr>
          <w:p w14:paraId="105BA4C0" w14:textId="1B3C104F" w:rsidR="00114762" w:rsidRPr="007A55C8" w:rsidRDefault="003F4A62" w:rsidP="007A55C8">
            <w:pPr>
              <w:spacing w:before="120" w:after="120"/>
              <w:jc w:val="both"/>
              <w:rPr>
                <w:rFonts w:ascii="Arial" w:hAnsi="Arial" w:cs="Arial"/>
                <w:noProof/>
                <w:sz w:val="20"/>
                <w:szCs w:val="20"/>
              </w:rPr>
            </w:pPr>
            <w:r>
              <w:rPr>
                <w:rFonts w:ascii="Arial" w:hAnsi="Arial" w:cs="Arial"/>
                <w:noProof/>
                <w:sz w:val="20"/>
                <w:szCs w:val="20"/>
              </w:rPr>
              <w:t>A/ I/ P</w:t>
            </w:r>
          </w:p>
        </w:tc>
      </w:tr>
      <w:tr w:rsidR="3015D4E8" w14:paraId="68D4EF87" w14:textId="77777777" w:rsidTr="0ED046E9">
        <w:trPr>
          <w:trHeight w:val="300"/>
        </w:trPr>
        <w:tc>
          <w:tcPr>
            <w:tcW w:w="8305" w:type="dxa"/>
          </w:tcPr>
          <w:p w14:paraId="63EBFE66" w14:textId="44AD6836" w:rsidR="3015D4E8" w:rsidRDefault="568B77B7" w:rsidP="0ED046E9">
            <w:pPr>
              <w:jc w:val="both"/>
              <w:rPr>
                <w:rFonts w:ascii="Arial" w:eastAsia="Arial" w:hAnsi="Arial" w:cs="Arial"/>
                <w:noProof/>
                <w:sz w:val="20"/>
                <w:szCs w:val="20"/>
              </w:rPr>
            </w:pPr>
            <w:r w:rsidRPr="0ED046E9">
              <w:rPr>
                <w:rFonts w:ascii="Arial" w:eastAsia="Arial" w:hAnsi="Arial" w:cs="Arial"/>
                <w:noProof/>
                <w:sz w:val="20"/>
                <w:szCs w:val="20"/>
              </w:rPr>
              <w:t>Understands the organisation of UK schools/early years settings, including key stages (EYFS–KS5), roles of staff, and accountability structures (e.g. SLT, governors, local authority/academy trust).</w:t>
            </w:r>
          </w:p>
        </w:tc>
        <w:tc>
          <w:tcPr>
            <w:tcW w:w="1961" w:type="dxa"/>
          </w:tcPr>
          <w:p w14:paraId="3C6122E7" w14:textId="1C5BABFE" w:rsidR="3015D4E8" w:rsidRDefault="2B004492" w:rsidP="0ED046E9">
            <w:pPr>
              <w:spacing w:before="120" w:after="120"/>
              <w:jc w:val="both"/>
              <w:rPr>
                <w:rFonts w:ascii="Arial" w:hAnsi="Arial" w:cs="Arial"/>
                <w:noProof/>
                <w:sz w:val="20"/>
                <w:szCs w:val="20"/>
              </w:rPr>
            </w:pPr>
            <w:r w:rsidRPr="0ED046E9">
              <w:rPr>
                <w:rFonts w:ascii="Arial" w:hAnsi="Arial" w:cs="Arial"/>
                <w:noProof/>
                <w:sz w:val="20"/>
                <w:szCs w:val="20"/>
              </w:rPr>
              <w:t>A &amp; I</w:t>
            </w:r>
          </w:p>
          <w:p w14:paraId="2E0069B8" w14:textId="78F2F0CC" w:rsidR="3015D4E8" w:rsidRDefault="3015D4E8" w:rsidP="3015D4E8">
            <w:pPr>
              <w:jc w:val="both"/>
              <w:rPr>
                <w:rFonts w:ascii="Arial" w:hAnsi="Arial" w:cs="Arial"/>
                <w:noProof/>
                <w:sz w:val="20"/>
                <w:szCs w:val="20"/>
              </w:rPr>
            </w:pPr>
          </w:p>
        </w:tc>
      </w:tr>
      <w:tr w:rsidR="00114762" w:rsidRPr="009F0647" w14:paraId="1B292C93" w14:textId="77777777" w:rsidTr="0ED046E9">
        <w:tc>
          <w:tcPr>
            <w:tcW w:w="4045" w:type="pct"/>
          </w:tcPr>
          <w:p w14:paraId="7FBC3DDD" w14:textId="0FA5A6E8" w:rsidR="00114762" w:rsidRPr="00FC4D27" w:rsidRDefault="005E270C" w:rsidP="00C927F1">
            <w:pPr>
              <w:spacing w:before="120" w:after="120"/>
              <w:jc w:val="both"/>
              <w:rPr>
                <w:rFonts w:ascii="Arial" w:hAnsi="Arial" w:cs="Arial"/>
                <w:noProof/>
                <w:sz w:val="20"/>
                <w:szCs w:val="20"/>
              </w:rPr>
            </w:pPr>
            <w:r>
              <w:rPr>
                <w:rFonts w:ascii="Arial" w:hAnsi="Arial" w:cs="Arial"/>
                <w:noProof/>
                <w:sz w:val="20"/>
                <w:szCs w:val="20"/>
              </w:rPr>
              <w:t xml:space="preserve">Effective communication skills to facilitate working with colleagues, families, schools and a range of other professionals/agencies </w:t>
            </w:r>
          </w:p>
        </w:tc>
        <w:tc>
          <w:tcPr>
            <w:tcW w:w="955" w:type="pct"/>
          </w:tcPr>
          <w:p w14:paraId="739E4E27" w14:textId="24BC7650"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2737E0">
              <w:rPr>
                <w:rFonts w:ascii="Arial" w:hAnsi="Arial" w:cs="Arial"/>
                <w:noProof/>
                <w:sz w:val="20"/>
                <w:szCs w:val="20"/>
              </w:rPr>
              <w:t xml:space="preserve"> &amp; I</w:t>
            </w:r>
          </w:p>
        </w:tc>
      </w:tr>
      <w:tr w:rsidR="00114762" w:rsidRPr="009F0647" w14:paraId="55A1407B" w14:textId="77777777" w:rsidTr="0ED046E9">
        <w:tc>
          <w:tcPr>
            <w:tcW w:w="4045" w:type="pct"/>
          </w:tcPr>
          <w:p w14:paraId="159FC75D" w14:textId="4FBEA2A7" w:rsidR="00114762" w:rsidRPr="00FC4D27" w:rsidRDefault="005E270C" w:rsidP="00C927F1">
            <w:pPr>
              <w:spacing w:before="120" w:after="120"/>
              <w:jc w:val="both"/>
              <w:rPr>
                <w:rFonts w:ascii="Arial" w:hAnsi="Arial" w:cs="Arial"/>
                <w:noProof/>
                <w:sz w:val="20"/>
                <w:szCs w:val="20"/>
              </w:rPr>
            </w:pPr>
            <w:r>
              <w:rPr>
                <w:rFonts w:ascii="Arial" w:hAnsi="Arial" w:cs="Arial"/>
                <w:noProof/>
                <w:sz w:val="20"/>
                <w:szCs w:val="20"/>
              </w:rPr>
              <w:t xml:space="preserve">Ability to </w:t>
            </w:r>
            <w:r w:rsidR="003F4A62">
              <w:rPr>
                <w:rFonts w:ascii="Arial" w:hAnsi="Arial" w:cs="Arial"/>
                <w:noProof/>
                <w:sz w:val="20"/>
                <w:szCs w:val="20"/>
              </w:rPr>
              <w:t xml:space="preserve">apply psychology and </w:t>
            </w:r>
            <w:r>
              <w:rPr>
                <w:rFonts w:ascii="Arial" w:hAnsi="Arial" w:cs="Arial"/>
                <w:noProof/>
                <w:sz w:val="20"/>
                <w:szCs w:val="20"/>
              </w:rPr>
              <w:t>work in a child and family-centred way and a commitment to inclusion and targeted support for young people at risk.</w:t>
            </w:r>
          </w:p>
        </w:tc>
        <w:tc>
          <w:tcPr>
            <w:tcW w:w="955" w:type="pct"/>
          </w:tcPr>
          <w:p w14:paraId="2DB00AF6" w14:textId="52BE0BFF" w:rsidR="00114762" w:rsidRPr="007A55C8" w:rsidRDefault="003F4A62" w:rsidP="007A55C8">
            <w:pPr>
              <w:spacing w:before="120" w:after="120"/>
              <w:jc w:val="both"/>
              <w:rPr>
                <w:rFonts w:ascii="Arial" w:hAnsi="Arial" w:cs="Arial"/>
                <w:noProof/>
                <w:sz w:val="20"/>
                <w:szCs w:val="20"/>
              </w:rPr>
            </w:pPr>
            <w:r>
              <w:rPr>
                <w:rFonts w:ascii="Arial" w:hAnsi="Arial" w:cs="Arial"/>
                <w:noProof/>
                <w:sz w:val="20"/>
                <w:szCs w:val="20"/>
              </w:rPr>
              <w:t>A/</w:t>
            </w:r>
            <w:r w:rsidR="002737E0">
              <w:rPr>
                <w:rFonts w:ascii="Arial" w:hAnsi="Arial" w:cs="Arial"/>
                <w:noProof/>
                <w:sz w:val="20"/>
                <w:szCs w:val="20"/>
              </w:rPr>
              <w:t xml:space="preserve"> I</w:t>
            </w:r>
            <w:r>
              <w:rPr>
                <w:rFonts w:ascii="Arial" w:hAnsi="Arial" w:cs="Arial"/>
                <w:noProof/>
                <w:sz w:val="20"/>
                <w:szCs w:val="20"/>
              </w:rPr>
              <w:t>/ P</w:t>
            </w:r>
          </w:p>
        </w:tc>
      </w:tr>
      <w:tr w:rsidR="007B2921" w:rsidRPr="009F0647" w14:paraId="16168DFA" w14:textId="77777777" w:rsidTr="0ED046E9">
        <w:tc>
          <w:tcPr>
            <w:tcW w:w="4045" w:type="pct"/>
          </w:tcPr>
          <w:p w14:paraId="333EE5BC" w14:textId="0F09DB46" w:rsidR="007B2921" w:rsidRDefault="007B2921" w:rsidP="00C927F1">
            <w:pPr>
              <w:spacing w:before="120" w:after="120"/>
              <w:jc w:val="both"/>
              <w:rPr>
                <w:rFonts w:ascii="Arial" w:hAnsi="Arial" w:cs="Arial"/>
                <w:noProof/>
                <w:sz w:val="20"/>
                <w:szCs w:val="20"/>
              </w:rPr>
            </w:pPr>
            <w:r>
              <w:rPr>
                <w:rFonts w:ascii="Arial" w:hAnsi="Arial" w:cs="Arial"/>
                <w:noProof/>
                <w:sz w:val="20"/>
                <w:szCs w:val="20"/>
              </w:rPr>
              <w:t>An understanding of different approaches to evaluation</w:t>
            </w:r>
            <w:r w:rsidR="003F4A62">
              <w:rPr>
                <w:rFonts w:ascii="Arial" w:hAnsi="Arial" w:cs="Arial"/>
                <w:noProof/>
                <w:sz w:val="20"/>
                <w:szCs w:val="20"/>
              </w:rPr>
              <w:t>.</w:t>
            </w:r>
          </w:p>
        </w:tc>
        <w:tc>
          <w:tcPr>
            <w:tcW w:w="955" w:type="pct"/>
          </w:tcPr>
          <w:p w14:paraId="0F0035A4" w14:textId="0DAD037C" w:rsidR="007B2921" w:rsidRDefault="007B2921" w:rsidP="007A55C8">
            <w:pPr>
              <w:spacing w:before="120" w:after="120"/>
              <w:jc w:val="both"/>
              <w:rPr>
                <w:rFonts w:ascii="Arial" w:hAnsi="Arial" w:cs="Arial"/>
                <w:noProof/>
                <w:sz w:val="20"/>
                <w:szCs w:val="20"/>
              </w:rPr>
            </w:pPr>
            <w:r>
              <w:rPr>
                <w:rFonts w:ascii="Arial" w:hAnsi="Arial" w:cs="Arial"/>
                <w:noProof/>
                <w:sz w:val="20"/>
                <w:szCs w:val="20"/>
              </w:rPr>
              <w:t>A</w:t>
            </w:r>
            <w:r w:rsidR="003F4A62">
              <w:rPr>
                <w:rFonts w:ascii="Arial" w:hAnsi="Arial" w:cs="Arial"/>
                <w:noProof/>
                <w:sz w:val="20"/>
                <w:szCs w:val="20"/>
              </w:rPr>
              <w:t>/</w:t>
            </w:r>
            <w:r>
              <w:rPr>
                <w:rFonts w:ascii="Arial" w:hAnsi="Arial" w:cs="Arial"/>
                <w:noProof/>
                <w:sz w:val="20"/>
                <w:szCs w:val="20"/>
              </w:rPr>
              <w:t xml:space="preserve"> I</w:t>
            </w:r>
            <w:r w:rsidR="003F4A62">
              <w:rPr>
                <w:rFonts w:ascii="Arial" w:hAnsi="Arial" w:cs="Arial"/>
                <w:noProof/>
                <w:sz w:val="20"/>
                <w:szCs w:val="20"/>
              </w:rPr>
              <w:t xml:space="preserve"> /P</w:t>
            </w:r>
          </w:p>
        </w:tc>
      </w:tr>
      <w:tr w:rsidR="00114762" w:rsidRPr="009F0647" w14:paraId="5254FEB9" w14:textId="77777777" w:rsidTr="0ED046E9">
        <w:tc>
          <w:tcPr>
            <w:tcW w:w="4045" w:type="pct"/>
          </w:tcPr>
          <w:p w14:paraId="6C1E7BFD" w14:textId="77777777" w:rsidR="00114762" w:rsidRDefault="001D569E" w:rsidP="00C927F1">
            <w:pPr>
              <w:spacing w:before="120" w:after="120"/>
              <w:jc w:val="both"/>
              <w:rPr>
                <w:rFonts w:ascii="Arial" w:hAnsi="Arial" w:cs="Arial"/>
                <w:noProof/>
                <w:sz w:val="20"/>
                <w:szCs w:val="20"/>
              </w:rPr>
            </w:pPr>
            <w:r>
              <w:rPr>
                <w:rFonts w:ascii="Arial" w:hAnsi="Arial" w:cs="Arial"/>
                <w:noProof/>
                <w:sz w:val="20"/>
                <w:szCs w:val="20"/>
              </w:rPr>
              <w:t>Ability to act with high levels of trust and personal accountability including:</w:t>
            </w:r>
          </w:p>
          <w:p w14:paraId="40CEF7FE" w14:textId="77777777" w:rsidR="001D569E" w:rsidRDefault="00AC4BAE" w:rsidP="00AC4BAE">
            <w:pPr>
              <w:pStyle w:val="ListParagraph"/>
              <w:numPr>
                <w:ilvl w:val="0"/>
                <w:numId w:val="5"/>
              </w:numPr>
              <w:spacing w:before="120" w:after="120"/>
              <w:jc w:val="both"/>
              <w:rPr>
                <w:rFonts w:ascii="Arial" w:hAnsi="Arial" w:cs="Arial"/>
                <w:noProof/>
                <w:sz w:val="20"/>
                <w:szCs w:val="20"/>
              </w:rPr>
            </w:pPr>
            <w:r>
              <w:rPr>
                <w:rFonts w:ascii="Arial" w:hAnsi="Arial" w:cs="Arial"/>
                <w:noProof/>
                <w:sz w:val="20"/>
                <w:szCs w:val="20"/>
              </w:rPr>
              <w:t>Effective prioritisation and efficient use of resources</w:t>
            </w:r>
          </w:p>
          <w:p w14:paraId="14DFFEC5" w14:textId="77777777" w:rsidR="00AC4BAE" w:rsidRDefault="00AC4BAE" w:rsidP="00AC4BAE">
            <w:pPr>
              <w:pStyle w:val="ListParagraph"/>
              <w:numPr>
                <w:ilvl w:val="0"/>
                <w:numId w:val="5"/>
              </w:numPr>
              <w:spacing w:before="120" w:after="120"/>
              <w:jc w:val="both"/>
              <w:rPr>
                <w:rFonts w:ascii="Arial" w:hAnsi="Arial" w:cs="Arial"/>
                <w:noProof/>
                <w:sz w:val="20"/>
                <w:szCs w:val="20"/>
              </w:rPr>
            </w:pPr>
            <w:r>
              <w:rPr>
                <w:rFonts w:ascii="Arial" w:hAnsi="Arial" w:cs="Arial"/>
                <w:noProof/>
                <w:sz w:val="20"/>
                <w:szCs w:val="20"/>
              </w:rPr>
              <w:t>Respond positively to change and maximise opportunities for personal development</w:t>
            </w:r>
          </w:p>
          <w:p w14:paraId="2633829B" w14:textId="462FC397" w:rsidR="00AC4BAE" w:rsidRPr="00AC4BAE" w:rsidRDefault="00AC4BAE" w:rsidP="00AC4BAE">
            <w:pPr>
              <w:pStyle w:val="ListParagraph"/>
              <w:numPr>
                <w:ilvl w:val="0"/>
                <w:numId w:val="5"/>
              </w:numPr>
              <w:spacing w:before="120" w:after="120"/>
              <w:jc w:val="both"/>
              <w:rPr>
                <w:rFonts w:ascii="Arial" w:hAnsi="Arial" w:cs="Arial"/>
                <w:noProof/>
                <w:sz w:val="20"/>
                <w:szCs w:val="20"/>
              </w:rPr>
            </w:pPr>
            <w:r>
              <w:rPr>
                <w:rFonts w:ascii="Arial" w:hAnsi="Arial" w:cs="Arial"/>
                <w:noProof/>
                <w:sz w:val="20"/>
                <w:szCs w:val="20"/>
              </w:rPr>
              <w:t>Ability to manage own workload effectively including working under pressure</w:t>
            </w:r>
          </w:p>
        </w:tc>
        <w:tc>
          <w:tcPr>
            <w:tcW w:w="955" w:type="pct"/>
          </w:tcPr>
          <w:p w14:paraId="21263892" w14:textId="577AF9DD"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AC4BAE">
              <w:rPr>
                <w:rFonts w:ascii="Arial" w:hAnsi="Arial" w:cs="Arial"/>
                <w:noProof/>
                <w:sz w:val="20"/>
                <w:szCs w:val="20"/>
              </w:rPr>
              <w:t xml:space="preserve"> &amp; I</w:t>
            </w:r>
          </w:p>
        </w:tc>
      </w:tr>
      <w:tr w:rsidR="00AC4BAE" w:rsidRPr="009F0647" w14:paraId="4B01B9E9" w14:textId="77777777" w:rsidTr="0ED046E9">
        <w:tc>
          <w:tcPr>
            <w:tcW w:w="4045" w:type="pct"/>
          </w:tcPr>
          <w:p w14:paraId="150F2E28" w14:textId="7CA9AEF3" w:rsidR="00AC4BAE" w:rsidRDefault="00AC4BAE" w:rsidP="00C927F1">
            <w:pPr>
              <w:spacing w:before="120" w:after="120"/>
              <w:jc w:val="both"/>
              <w:rPr>
                <w:rFonts w:ascii="Arial" w:hAnsi="Arial" w:cs="Arial"/>
                <w:noProof/>
                <w:sz w:val="20"/>
                <w:szCs w:val="20"/>
              </w:rPr>
            </w:pPr>
            <w:r>
              <w:rPr>
                <w:rFonts w:ascii="Arial" w:hAnsi="Arial" w:cs="Arial"/>
                <w:noProof/>
                <w:sz w:val="20"/>
                <w:szCs w:val="20"/>
              </w:rPr>
              <w:t>ICT skills to support own adminstration and effective communication</w:t>
            </w:r>
          </w:p>
        </w:tc>
        <w:tc>
          <w:tcPr>
            <w:tcW w:w="955" w:type="pct"/>
          </w:tcPr>
          <w:p w14:paraId="026A81C9" w14:textId="5FBBD19D" w:rsidR="00AC4BAE" w:rsidRDefault="00AC4BAE" w:rsidP="007A55C8">
            <w:pPr>
              <w:spacing w:before="120" w:after="120"/>
              <w:jc w:val="both"/>
              <w:rPr>
                <w:rFonts w:ascii="Arial" w:hAnsi="Arial" w:cs="Arial"/>
                <w:noProof/>
                <w:sz w:val="20"/>
                <w:szCs w:val="20"/>
              </w:rPr>
            </w:pPr>
            <w:r>
              <w:rPr>
                <w:rFonts w:ascii="Arial" w:hAnsi="Arial" w:cs="Arial"/>
                <w:noProof/>
                <w:sz w:val="20"/>
                <w:szCs w:val="20"/>
              </w:rPr>
              <w:t>A &amp; I</w:t>
            </w:r>
          </w:p>
        </w:tc>
      </w:tr>
      <w:tr w:rsidR="00114762" w:rsidRPr="009F0647" w14:paraId="0CD91B74" w14:textId="77777777" w:rsidTr="0ED046E9">
        <w:trPr>
          <w:trHeight w:val="510"/>
        </w:trPr>
        <w:tc>
          <w:tcPr>
            <w:tcW w:w="4045" w:type="pct"/>
          </w:tcPr>
          <w:p w14:paraId="21BCD633" w14:textId="5CAB33D4" w:rsidR="00114762" w:rsidRPr="00FC4D27" w:rsidRDefault="005E270C" w:rsidP="00C927F1">
            <w:pPr>
              <w:spacing w:before="120" w:after="120"/>
              <w:jc w:val="both"/>
              <w:rPr>
                <w:rFonts w:ascii="Arial" w:hAnsi="Arial" w:cs="Arial"/>
                <w:noProof/>
                <w:sz w:val="20"/>
                <w:szCs w:val="20"/>
              </w:rPr>
            </w:pPr>
            <w:r>
              <w:rPr>
                <w:rFonts w:ascii="Arial" w:hAnsi="Arial" w:cs="Arial"/>
                <w:noProof/>
                <w:sz w:val="20"/>
                <w:szCs w:val="20"/>
              </w:rPr>
              <w:t>Commitment to, and understanding of the principles of Equal Opportunities for all, in employment and the delivery of services</w:t>
            </w:r>
          </w:p>
        </w:tc>
        <w:tc>
          <w:tcPr>
            <w:tcW w:w="955" w:type="pct"/>
          </w:tcPr>
          <w:p w14:paraId="647237F2" w14:textId="43655B49"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5E270C">
              <w:rPr>
                <w:rFonts w:ascii="Arial" w:hAnsi="Arial" w:cs="Arial"/>
                <w:noProof/>
                <w:sz w:val="20"/>
                <w:szCs w:val="20"/>
              </w:rPr>
              <w:t xml:space="preserve"> &amp;</w:t>
            </w:r>
            <w:r w:rsidR="00AC4BAE">
              <w:rPr>
                <w:rFonts w:ascii="Arial" w:hAnsi="Arial" w:cs="Arial"/>
                <w:noProof/>
                <w:sz w:val="20"/>
                <w:szCs w:val="20"/>
              </w:rPr>
              <w:t xml:space="preserve"> </w:t>
            </w:r>
            <w:r w:rsidR="005E270C">
              <w:rPr>
                <w:rFonts w:ascii="Arial" w:hAnsi="Arial" w:cs="Arial"/>
                <w:noProof/>
                <w:sz w:val="20"/>
                <w:szCs w:val="20"/>
              </w:rPr>
              <w:t>I</w:t>
            </w:r>
          </w:p>
        </w:tc>
      </w:tr>
      <w:tr w:rsidR="00114762" w:rsidRPr="009F0647" w14:paraId="1B8FC6BF" w14:textId="77777777" w:rsidTr="0ED046E9">
        <w:trPr>
          <w:trHeight w:val="510"/>
        </w:trPr>
        <w:tc>
          <w:tcPr>
            <w:tcW w:w="4045" w:type="pct"/>
          </w:tcPr>
          <w:p w14:paraId="7FFEF120" w14:textId="6E519DBB" w:rsidR="00114762" w:rsidRPr="009F0647" w:rsidRDefault="3C0251E0" w:rsidP="00C927F1">
            <w:pPr>
              <w:spacing w:before="120" w:after="120"/>
              <w:jc w:val="both"/>
              <w:rPr>
                <w:rFonts w:ascii="Arial" w:hAnsi="Arial" w:cs="Arial"/>
                <w:noProof/>
                <w:sz w:val="20"/>
                <w:szCs w:val="20"/>
              </w:rPr>
            </w:pPr>
            <w:r w:rsidRPr="50700C0C">
              <w:rPr>
                <w:rFonts w:ascii="Arial" w:hAnsi="Arial" w:cs="Arial"/>
                <w:noProof/>
                <w:sz w:val="20"/>
                <w:szCs w:val="20"/>
              </w:rPr>
              <w:t>Ability to travel effectively across Oxfordshire</w:t>
            </w:r>
            <w:r w:rsidR="7A7C6D97" w:rsidRPr="50700C0C">
              <w:rPr>
                <w:rFonts w:ascii="Arial" w:hAnsi="Arial" w:cs="Arial"/>
                <w:noProof/>
                <w:sz w:val="20"/>
                <w:szCs w:val="20"/>
              </w:rPr>
              <w:t xml:space="preserve"> (Driving licence and access to car)</w:t>
            </w:r>
          </w:p>
        </w:tc>
        <w:tc>
          <w:tcPr>
            <w:tcW w:w="955" w:type="pct"/>
          </w:tcPr>
          <w:p w14:paraId="72755D78" w14:textId="36D499A0"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AC4BAE">
              <w:rPr>
                <w:rFonts w:ascii="Arial" w:hAnsi="Arial" w:cs="Arial"/>
                <w:noProof/>
                <w:sz w:val="20"/>
                <w:szCs w:val="20"/>
              </w:rPr>
              <w:t xml:space="preserve"> </w:t>
            </w:r>
            <w:r w:rsidR="00E03C47">
              <w:rPr>
                <w:rFonts w:ascii="Arial" w:hAnsi="Arial" w:cs="Arial"/>
                <w:noProof/>
                <w:sz w:val="20"/>
                <w:szCs w:val="20"/>
              </w:rPr>
              <w:t>&amp;</w:t>
            </w:r>
            <w:r w:rsidR="00AC4BAE">
              <w:rPr>
                <w:rFonts w:ascii="Arial" w:hAnsi="Arial" w:cs="Arial"/>
                <w:noProof/>
                <w:sz w:val="20"/>
                <w:szCs w:val="20"/>
              </w:rPr>
              <w:t xml:space="preserve"> </w:t>
            </w:r>
            <w:r w:rsidR="00E03C47">
              <w:rPr>
                <w:rFonts w:ascii="Arial" w:hAnsi="Arial" w:cs="Arial"/>
                <w:noProof/>
                <w:sz w:val="20"/>
                <w:szCs w:val="20"/>
              </w:rPr>
              <w:t>I</w:t>
            </w:r>
            <w:r w:rsidR="00AC4BAE">
              <w:rPr>
                <w:rFonts w:ascii="Arial" w:hAnsi="Arial" w:cs="Arial"/>
                <w:noProof/>
                <w:sz w:val="20"/>
                <w:szCs w:val="20"/>
              </w:rPr>
              <w:t xml:space="preserve">  </w:t>
            </w:r>
          </w:p>
        </w:tc>
      </w:tr>
      <w:tr w:rsidR="00114762" w:rsidRPr="009F0647" w14:paraId="39E602BF" w14:textId="77777777" w:rsidTr="0ED046E9">
        <w:trPr>
          <w:trHeight w:val="70"/>
        </w:trPr>
        <w:tc>
          <w:tcPr>
            <w:tcW w:w="4045" w:type="pct"/>
          </w:tcPr>
          <w:p w14:paraId="75C8547E" w14:textId="77777777" w:rsidR="00114762" w:rsidRPr="009F0647" w:rsidRDefault="00114762" w:rsidP="00C927F1">
            <w:pPr>
              <w:pStyle w:val="Heading3"/>
              <w:rPr>
                <w:rFonts w:cs="Arial"/>
              </w:rPr>
            </w:pPr>
            <w:r w:rsidRPr="009F0647">
              <w:rPr>
                <w:rFonts w:cs="Arial"/>
              </w:rPr>
              <w:t>Desirable Criteria</w:t>
            </w:r>
          </w:p>
        </w:tc>
        <w:tc>
          <w:tcPr>
            <w:tcW w:w="955" w:type="pct"/>
          </w:tcPr>
          <w:p w14:paraId="215E4E13" w14:textId="77777777" w:rsidR="00114762" w:rsidRPr="009F0647" w:rsidRDefault="00114762" w:rsidP="00A405EF">
            <w:pPr>
              <w:pStyle w:val="Heading3"/>
            </w:pPr>
            <w:r w:rsidRPr="009F0647">
              <w:t>Assessed By:</w:t>
            </w:r>
          </w:p>
        </w:tc>
      </w:tr>
      <w:tr w:rsidR="00114762" w:rsidRPr="009F0647" w14:paraId="4340C717" w14:textId="77777777" w:rsidTr="0ED046E9">
        <w:tc>
          <w:tcPr>
            <w:tcW w:w="4045" w:type="pct"/>
          </w:tcPr>
          <w:p w14:paraId="48043D0B" w14:textId="1B123238" w:rsidR="00114762" w:rsidRPr="00FC4D27" w:rsidRDefault="005E270C" w:rsidP="00C927F1">
            <w:pPr>
              <w:spacing w:before="120" w:after="120"/>
              <w:jc w:val="both"/>
              <w:rPr>
                <w:rFonts w:ascii="Arial" w:hAnsi="Arial" w:cs="Arial"/>
                <w:noProof/>
                <w:sz w:val="20"/>
                <w:szCs w:val="20"/>
              </w:rPr>
            </w:pPr>
            <w:r>
              <w:rPr>
                <w:rFonts w:ascii="Arial" w:hAnsi="Arial" w:cs="Arial"/>
                <w:noProof/>
                <w:sz w:val="20"/>
                <w:szCs w:val="20"/>
              </w:rPr>
              <w:t>Successful experience of multi-agency working</w:t>
            </w:r>
          </w:p>
        </w:tc>
        <w:tc>
          <w:tcPr>
            <w:tcW w:w="955" w:type="pct"/>
          </w:tcPr>
          <w:p w14:paraId="65A698CC" w14:textId="0ED8651D"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p>
        </w:tc>
      </w:tr>
      <w:tr w:rsidR="00114762" w:rsidRPr="009F0647" w14:paraId="369E3672" w14:textId="77777777" w:rsidTr="0ED046E9">
        <w:tc>
          <w:tcPr>
            <w:tcW w:w="4045" w:type="pct"/>
          </w:tcPr>
          <w:p w14:paraId="2722964C" w14:textId="6D51517A" w:rsidR="00114762" w:rsidRPr="00FC4D27" w:rsidRDefault="005E270C" w:rsidP="00C927F1">
            <w:pPr>
              <w:spacing w:before="120" w:after="120"/>
              <w:jc w:val="both"/>
              <w:rPr>
                <w:rFonts w:ascii="Arial" w:hAnsi="Arial" w:cs="Arial"/>
                <w:noProof/>
                <w:sz w:val="20"/>
                <w:szCs w:val="20"/>
              </w:rPr>
            </w:pPr>
            <w:r>
              <w:rPr>
                <w:rFonts w:ascii="Arial" w:hAnsi="Arial" w:cs="Arial"/>
                <w:noProof/>
                <w:sz w:val="20"/>
                <w:szCs w:val="20"/>
              </w:rPr>
              <w:t>High level ICT skills</w:t>
            </w:r>
          </w:p>
        </w:tc>
        <w:tc>
          <w:tcPr>
            <w:tcW w:w="955" w:type="pct"/>
          </w:tcPr>
          <w:p w14:paraId="74ECAC63" w14:textId="3F87365B"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p>
        </w:tc>
      </w:tr>
      <w:tr w:rsidR="00114762" w:rsidRPr="009F0647" w14:paraId="7EE1ED4E" w14:textId="77777777" w:rsidTr="0ED046E9">
        <w:tc>
          <w:tcPr>
            <w:tcW w:w="4045" w:type="pct"/>
          </w:tcPr>
          <w:p w14:paraId="6E9B7D37" w14:textId="573A1D6A" w:rsidR="00114762" w:rsidRPr="00FC4D27" w:rsidRDefault="00E4117B" w:rsidP="00C927F1">
            <w:pPr>
              <w:spacing w:before="120" w:after="120"/>
              <w:jc w:val="both"/>
              <w:rPr>
                <w:rFonts w:ascii="Arial" w:hAnsi="Arial" w:cs="Arial"/>
                <w:sz w:val="20"/>
                <w:szCs w:val="20"/>
              </w:rPr>
            </w:pPr>
            <w:r w:rsidRPr="0ED046E9">
              <w:rPr>
                <w:rFonts w:ascii="Arial" w:hAnsi="Arial" w:cs="Arial"/>
                <w:sz w:val="20"/>
                <w:szCs w:val="20"/>
              </w:rPr>
              <w:t>Ability to manage</w:t>
            </w:r>
            <w:r w:rsidR="00EC6C7E" w:rsidRPr="0ED046E9">
              <w:rPr>
                <w:rFonts w:ascii="Arial" w:hAnsi="Arial" w:cs="Arial"/>
                <w:sz w:val="20"/>
                <w:szCs w:val="20"/>
              </w:rPr>
              <w:t xml:space="preserve"> and analyse</w:t>
            </w:r>
            <w:r w:rsidRPr="0ED046E9">
              <w:rPr>
                <w:rFonts w:ascii="Arial" w:hAnsi="Arial" w:cs="Arial"/>
                <w:sz w:val="20"/>
                <w:szCs w:val="20"/>
              </w:rPr>
              <w:t xml:space="preserve"> large data sets</w:t>
            </w:r>
          </w:p>
        </w:tc>
        <w:tc>
          <w:tcPr>
            <w:tcW w:w="955" w:type="pct"/>
          </w:tcPr>
          <w:p w14:paraId="5E1FA3F6" w14:textId="123C06FD" w:rsidR="00114762" w:rsidRPr="007A55C8" w:rsidRDefault="00E4117B" w:rsidP="007A55C8">
            <w:pPr>
              <w:spacing w:before="120" w:after="120"/>
              <w:jc w:val="both"/>
              <w:rPr>
                <w:rFonts w:ascii="Arial" w:hAnsi="Arial" w:cs="Arial"/>
                <w:noProof/>
                <w:sz w:val="20"/>
                <w:szCs w:val="20"/>
              </w:rPr>
            </w:pPr>
            <w:r>
              <w:rPr>
                <w:rFonts w:ascii="Arial" w:hAnsi="Arial" w:cs="Arial"/>
                <w:noProof/>
                <w:sz w:val="20"/>
                <w:szCs w:val="20"/>
              </w:rPr>
              <w:t xml:space="preserve">A </w:t>
            </w:r>
          </w:p>
        </w:tc>
      </w:tr>
    </w:tbl>
    <w:p w14:paraId="0E4F0BE6" w14:textId="5A383F3D" w:rsidR="0ED046E9" w:rsidRDefault="0ED046E9"/>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bookmarkStart w:id="7" w:name="_Hlk516569688"/>
      <w:bookmarkStart w:id="8" w:name="_Hlk518653385"/>
      <w:bookmarkStart w:id="9" w:name="_Hlk518651683"/>
    </w:p>
    <w:p w14:paraId="3E47E5AD" w14:textId="77777777" w:rsidR="00114762" w:rsidRDefault="00114762" w:rsidP="00114762"/>
    <w:p w14:paraId="0CD1E762" w14:textId="77777777" w:rsidR="00114762" w:rsidRPr="00CA7279" w:rsidRDefault="00114762" w:rsidP="00114762">
      <w:pPr>
        <w:pStyle w:val="Heading1"/>
        <w:spacing w:before="120"/>
      </w:pPr>
      <w:r>
        <w:lastRenderedPageBreak/>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proofErr w:type="gramStart"/>
        <w:r w:rsidRPr="009F0647">
          <w:rPr>
            <w:rStyle w:val="Hyperlink"/>
            <w:rFonts w:cs="Arial"/>
            <w:szCs w:val="22"/>
          </w:rPr>
          <w:t>Pre-employment</w:t>
        </w:r>
        <w:proofErr w:type="gramEnd"/>
        <w:r w:rsidRPr="009F0647">
          <w:rPr>
            <w:rStyle w:val="Hyperlink"/>
            <w:rFonts w:cs="Arial"/>
            <w:szCs w:val="22"/>
          </w:rPr>
          <w:t xml:space="preserve">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w:t>
      </w:r>
      <w:proofErr w:type="gramStart"/>
      <w:r w:rsidRPr="009F0647">
        <w:rPr>
          <w:rFonts w:cs="Arial"/>
          <w:szCs w:val="22"/>
        </w:rPr>
        <w:t>pre employment</w:t>
      </w:r>
      <w:proofErr w:type="gramEnd"/>
      <w:r w:rsidRPr="009F0647">
        <w:rPr>
          <w:rFonts w:cs="Arial"/>
          <w:szCs w:val="22"/>
        </w:rPr>
        <w:t xml:space="preserve">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195" w:type="dxa"/>
        <w:tblLook w:val="01E0" w:firstRow="1" w:lastRow="1" w:firstColumn="1" w:lastColumn="1" w:noHBand="0" w:noVBand="0"/>
      </w:tblPr>
      <w:tblGrid>
        <w:gridCol w:w="576"/>
        <w:gridCol w:w="4410"/>
        <w:gridCol w:w="576"/>
        <w:gridCol w:w="4633"/>
      </w:tblGrid>
      <w:tr w:rsidR="007A55C8" w:rsidRPr="009F0647" w14:paraId="72FE861E" w14:textId="77777777" w:rsidTr="00607DED">
        <w:trPr>
          <w:trHeight w:val="381"/>
        </w:trPr>
        <w:tc>
          <w:tcPr>
            <w:tcW w:w="282" w:type="pct"/>
          </w:tcPr>
          <w:p w14:paraId="018B425B" w14:textId="584D7030"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1"/>
                  <w14:checkedState w14:val="0052" w14:font="Wingdings 2"/>
                  <w14:uncheckedState w14:val="2610" w14:font="MS Gothic"/>
                </w14:checkbox>
              </w:sdtPr>
              <w:sdtContent>
                <w:r w:rsidR="007B2921">
                  <w:rPr>
                    <w:rFonts w:ascii="Wingdings 2" w:eastAsia="Wingdings 2" w:hAnsi="Wingdings 2" w:cs="Wingdings 2" w:hint="eastAsia"/>
                    <w:sz w:val="36"/>
                  </w:rPr>
                  <w:t>R</w:t>
                </w:r>
              </w:sdtContent>
            </w:sdt>
          </w:p>
        </w:tc>
        <w:tc>
          <w:tcPr>
            <w:tcW w:w="2163"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82" w:type="pct"/>
          </w:tcPr>
          <w:p w14:paraId="1FD81155"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272"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607DED">
        <w:trPr>
          <w:trHeight w:val="381"/>
        </w:trPr>
        <w:tc>
          <w:tcPr>
            <w:tcW w:w="282" w:type="pct"/>
          </w:tcPr>
          <w:p w14:paraId="296C254F" w14:textId="5CBA6668"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Content>
                <w:r w:rsidR="009D2001">
                  <w:rPr>
                    <w:rFonts w:ascii="MS Gothic" w:eastAsia="MS Gothic" w:hAnsi="MS Gothic" w:cs="Arial" w:hint="eastAsia"/>
                    <w:sz w:val="36"/>
                  </w:rPr>
                  <w:t>☐</w:t>
                </w:r>
              </w:sdtContent>
            </w:sdt>
          </w:p>
        </w:tc>
        <w:tc>
          <w:tcPr>
            <w:tcW w:w="2163"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82" w:type="pct"/>
          </w:tcPr>
          <w:p w14:paraId="14DE0388"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272"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607DED">
        <w:trPr>
          <w:trHeight w:val="381"/>
        </w:trPr>
        <w:tc>
          <w:tcPr>
            <w:tcW w:w="282" w:type="pct"/>
          </w:tcPr>
          <w:p w14:paraId="0662772E"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163"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82" w:type="pct"/>
          </w:tcPr>
          <w:p w14:paraId="557166B0"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272"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607DED">
        <w:trPr>
          <w:trHeight w:val="381"/>
        </w:trPr>
        <w:tc>
          <w:tcPr>
            <w:tcW w:w="282" w:type="pct"/>
          </w:tcPr>
          <w:p w14:paraId="1D411C6A"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163"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82" w:type="pct"/>
          </w:tcPr>
          <w:p w14:paraId="237D2FB1"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272"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607DED">
        <w:trPr>
          <w:trHeight w:val="381"/>
        </w:trPr>
        <w:tc>
          <w:tcPr>
            <w:tcW w:w="282" w:type="pct"/>
          </w:tcPr>
          <w:p w14:paraId="781AB0F3"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163"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82" w:type="pct"/>
          </w:tcPr>
          <w:p w14:paraId="2406232C"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272"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607DED">
        <w:trPr>
          <w:trHeight w:val="381"/>
        </w:trPr>
        <w:tc>
          <w:tcPr>
            <w:tcW w:w="282" w:type="pct"/>
          </w:tcPr>
          <w:p w14:paraId="45C83FDC" w14:textId="368E1D76"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Content>
                <w:r w:rsidR="00DB2194">
                  <w:rPr>
                    <w:rFonts w:ascii="MS Gothic" w:eastAsia="MS Gothic" w:hAnsi="MS Gothic" w:cs="Arial" w:hint="eastAsia"/>
                    <w:sz w:val="36"/>
                  </w:rPr>
                  <w:t>☐</w:t>
                </w:r>
              </w:sdtContent>
            </w:sdt>
          </w:p>
        </w:tc>
        <w:tc>
          <w:tcPr>
            <w:tcW w:w="2163"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82" w:type="pct"/>
          </w:tcPr>
          <w:p w14:paraId="6A88A363"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272"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19"/>
      </w:tblGrid>
      <w:tr w:rsidR="00DB2194" w14:paraId="3E76E4E6" w14:textId="77777777" w:rsidTr="00BE3A8A">
        <w:tc>
          <w:tcPr>
            <w:tcW w:w="576" w:type="dxa"/>
          </w:tcPr>
          <w:p w14:paraId="088B0D69" w14:textId="2FB94431" w:rsidR="00DB2194" w:rsidRDefault="00000000"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Content>
                <w:r w:rsidR="00DB2194">
                  <w:rPr>
                    <w:rFonts w:ascii="MS Gothic" w:eastAsia="MS Gothic" w:hAnsi="MS Gothic" w:cs="Arial" w:hint="eastAsia"/>
                    <w:sz w:val="36"/>
                  </w:rPr>
                  <w:t>☐</w:t>
                </w:r>
              </w:sdtContent>
            </w:sdt>
          </w:p>
        </w:tc>
        <w:tc>
          <w:tcPr>
            <w:tcW w:w="9619"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10" w:name="_Hlk535396535"/>
      <w:bookmarkEnd w:id="7"/>
      <w:bookmarkEnd w:id="8"/>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4897" w:type="pct"/>
        <w:tblLook w:val="01E0" w:firstRow="1" w:lastRow="1" w:firstColumn="1" w:lastColumn="1" w:noHBand="0" w:noVBand="0"/>
      </w:tblPr>
      <w:tblGrid>
        <w:gridCol w:w="576"/>
        <w:gridCol w:w="4266"/>
        <w:gridCol w:w="576"/>
        <w:gridCol w:w="4567"/>
      </w:tblGrid>
      <w:tr w:rsidR="00114762" w:rsidRPr="007A55C8" w14:paraId="6753CCAC" w14:textId="77777777" w:rsidTr="3015D4E8">
        <w:tc>
          <w:tcPr>
            <w:tcW w:w="288" w:type="pct"/>
          </w:tcPr>
          <w:p w14:paraId="2CF5151A" w14:textId="77777777" w:rsidR="00114762" w:rsidRPr="009F0647" w:rsidRDefault="00000000"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136"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88" w:type="pct"/>
          </w:tcPr>
          <w:p w14:paraId="52399BED"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287"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3015D4E8">
        <w:tc>
          <w:tcPr>
            <w:tcW w:w="288" w:type="pct"/>
          </w:tcPr>
          <w:p w14:paraId="14DFDEDE"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136"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88" w:type="pct"/>
          </w:tcPr>
          <w:p w14:paraId="1D4260A4" w14:textId="75F77959"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1"/>
                  <w14:checkedState w14:val="0052" w14:font="Wingdings 2"/>
                  <w14:uncheckedState w14:val="2610" w14:font="MS Gothic"/>
                </w14:checkbox>
              </w:sdtPr>
              <w:sdtContent>
                <w:r w:rsidR="007B2921">
                  <w:rPr>
                    <w:rFonts w:ascii="Wingdings 2" w:eastAsia="Wingdings 2" w:hAnsi="Wingdings 2" w:cs="Wingdings 2" w:hint="eastAsia"/>
                    <w:sz w:val="36"/>
                  </w:rPr>
                  <w:t>R</w:t>
                </w:r>
              </w:sdtContent>
            </w:sdt>
          </w:p>
        </w:tc>
        <w:tc>
          <w:tcPr>
            <w:tcW w:w="2287"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3015D4E8">
        <w:tc>
          <w:tcPr>
            <w:tcW w:w="288" w:type="pct"/>
          </w:tcPr>
          <w:p w14:paraId="4EE7917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136"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88" w:type="pct"/>
          </w:tcPr>
          <w:p w14:paraId="48645181"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287"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3015D4E8">
        <w:tc>
          <w:tcPr>
            <w:tcW w:w="288" w:type="pct"/>
          </w:tcPr>
          <w:p w14:paraId="2008F38F" w14:textId="30E17658"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Content>
                <w:r w:rsidR="00FB43FE">
                  <w:rPr>
                    <w:rFonts w:ascii="Arial" w:hAnsi="Arial" w:cs="Arial"/>
                    <w:sz w:val="36"/>
                  </w:rPr>
                  <w:sym w:font="Wingdings 2" w:char="F052"/>
                </w:r>
              </w:sdtContent>
            </w:sdt>
          </w:p>
        </w:tc>
        <w:tc>
          <w:tcPr>
            <w:tcW w:w="2136" w:type="pct"/>
          </w:tcPr>
          <w:p w14:paraId="12747F35" w14:textId="77777777" w:rsidR="00114762" w:rsidRPr="009F0647" w:rsidRDefault="00114762" w:rsidP="007A55C8">
            <w:pPr>
              <w:pStyle w:val="Normaltable"/>
              <w:rPr>
                <w:rFonts w:ascii="Arial" w:hAnsi="Arial" w:cs="Arial"/>
              </w:rPr>
            </w:pPr>
            <w:r w:rsidRPr="3015D4E8">
              <w:rPr>
                <w:rFonts w:ascii="Arial" w:hAnsi="Arial" w:cs="Arial"/>
              </w:rPr>
              <w:t>Lone working on a regular basis</w:t>
            </w:r>
          </w:p>
        </w:tc>
        <w:tc>
          <w:tcPr>
            <w:tcW w:w="288" w:type="pct"/>
          </w:tcPr>
          <w:p w14:paraId="1A40C7F5"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287"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3015D4E8">
        <w:tc>
          <w:tcPr>
            <w:tcW w:w="288" w:type="pct"/>
          </w:tcPr>
          <w:p w14:paraId="62812ADC"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136"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88" w:type="pct"/>
          </w:tcPr>
          <w:p w14:paraId="534EF9D8"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287"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3015D4E8">
        <w:tc>
          <w:tcPr>
            <w:tcW w:w="288" w:type="pct"/>
          </w:tcPr>
          <w:p w14:paraId="7767DA6C"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136"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88" w:type="pct"/>
          </w:tcPr>
          <w:p w14:paraId="586DC2A1"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287"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3015D4E8">
        <w:tc>
          <w:tcPr>
            <w:tcW w:w="288" w:type="pct"/>
          </w:tcPr>
          <w:p w14:paraId="7FEE3E17"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136"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88" w:type="pct"/>
          </w:tcPr>
          <w:p w14:paraId="78861B93"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287"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3015D4E8">
        <w:tc>
          <w:tcPr>
            <w:tcW w:w="288" w:type="pct"/>
          </w:tcPr>
          <w:p w14:paraId="0C0D2157" w14:textId="0C92B82E"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Content>
                <w:r w:rsidR="00E03C47">
                  <w:rPr>
                    <w:rFonts w:ascii="Wingdings 2" w:eastAsia="Wingdings 2" w:hAnsi="Wingdings 2" w:cs="Wingdings 2"/>
                    <w:sz w:val="36"/>
                  </w:rPr>
                  <w:t>R</w:t>
                </w:r>
              </w:sdtContent>
            </w:sdt>
          </w:p>
        </w:tc>
        <w:tc>
          <w:tcPr>
            <w:tcW w:w="2136"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88" w:type="pct"/>
          </w:tcPr>
          <w:p w14:paraId="0F5F640F" w14:textId="54AF9D62"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Content>
                <w:r w:rsidR="00E03C47">
                  <w:rPr>
                    <w:rFonts w:ascii="Wingdings 2" w:eastAsia="Wingdings 2" w:hAnsi="Wingdings 2" w:cs="Wingdings 2"/>
                    <w:sz w:val="36"/>
                  </w:rPr>
                  <w:t>R</w:t>
                </w:r>
              </w:sdtContent>
            </w:sdt>
          </w:p>
        </w:tc>
        <w:tc>
          <w:tcPr>
            <w:tcW w:w="2287"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3015D4E8">
        <w:tc>
          <w:tcPr>
            <w:tcW w:w="288" w:type="pct"/>
          </w:tcPr>
          <w:p w14:paraId="4C6DCAE5"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136"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88" w:type="pct"/>
          </w:tcPr>
          <w:p w14:paraId="41BD1F85"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287"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3015D4E8">
        <w:tc>
          <w:tcPr>
            <w:tcW w:w="288" w:type="pct"/>
          </w:tcPr>
          <w:p w14:paraId="3BB60BB2"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136"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88" w:type="pct"/>
          </w:tcPr>
          <w:p w14:paraId="51AD0BB6"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287"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3015D4E8">
        <w:tc>
          <w:tcPr>
            <w:tcW w:w="288" w:type="pct"/>
          </w:tcPr>
          <w:p w14:paraId="42EFF673"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136"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88" w:type="pct"/>
          </w:tcPr>
          <w:p w14:paraId="2FABE0C1"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287"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3015D4E8">
        <w:tc>
          <w:tcPr>
            <w:tcW w:w="288" w:type="pct"/>
          </w:tcPr>
          <w:p w14:paraId="3641B0E6"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136"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88" w:type="pct"/>
          </w:tcPr>
          <w:p w14:paraId="6AF2248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287"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3015D4E8">
        <w:tc>
          <w:tcPr>
            <w:tcW w:w="288" w:type="pct"/>
          </w:tcPr>
          <w:p w14:paraId="5B189EA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136"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88" w:type="pct"/>
          </w:tcPr>
          <w:p w14:paraId="5CC6CA66" w14:textId="33181973"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Content>
                <w:r w:rsidR="00DA7303">
                  <w:rPr>
                    <w:rFonts w:ascii="MS Gothic" w:eastAsia="MS Gothic" w:hAnsi="MS Gothic" w:cs="Arial" w:hint="eastAsia"/>
                    <w:sz w:val="36"/>
                  </w:rPr>
                  <w:t>☐</w:t>
                </w:r>
              </w:sdtContent>
            </w:sdt>
          </w:p>
        </w:tc>
        <w:tc>
          <w:tcPr>
            <w:tcW w:w="2287"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3015D4E8">
        <w:tc>
          <w:tcPr>
            <w:tcW w:w="288" w:type="pct"/>
          </w:tcPr>
          <w:p w14:paraId="0DA54E10"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136"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88" w:type="pct"/>
          </w:tcPr>
          <w:p w14:paraId="1F90883B" w14:textId="6BB6D2A4"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Content>
                <w:r w:rsidR="00710B91">
                  <w:rPr>
                    <w:rFonts w:ascii="Wingdings 2" w:eastAsia="Wingdings 2" w:hAnsi="Wingdings 2" w:cs="Wingdings 2"/>
                    <w:sz w:val="36"/>
                  </w:rPr>
                  <w:t>R</w:t>
                </w:r>
              </w:sdtContent>
            </w:sdt>
          </w:p>
        </w:tc>
        <w:tc>
          <w:tcPr>
            <w:tcW w:w="2287"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484"/>
      </w:tblGrid>
      <w:tr w:rsidR="00607DED" w14:paraId="763D68EB" w14:textId="77777777" w:rsidTr="00FD567A">
        <w:trPr>
          <w:trHeight w:val="389"/>
        </w:trPr>
        <w:tc>
          <w:tcPr>
            <w:tcW w:w="576" w:type="dxa"/>
          </w:tcPr>
          <w:bookmarkEnd w:id="9"/>
          <w:p w14:paraId="61A2A42D" w14:textId="453CAB5A" w:rsidR="00607DED" w:rsidRPr="00607DED" w:rsidRDefault="00000000"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Content>
                <w:r w:rsidR="00607DED" w:rsidRPr="00607DED">
                  <w:rPr>
                    <w:rFonts w:ascii="Segoe UI Symbol" w:eastAsia="MS Gothic" w:hAnsi="Segoe UI Symbol" w:cs="Segoe UI Symbol"/>
                    <w:szCs w:val="22"/>
                  </w:rPr>
                  <w:t>☐</w:t>
                </w:r>
              </w:sdtContent>
            </w:sdt>
          </w:p>
        </w:tc>
        <w:tc>
          <w:tcPr>
            <w:tcW w:w="9484" w:type="dxa"/>
          </w:tcPr>
          <w:p w14:paraId="37814B95" w14:textId="211560E0" w:rsidR="00607DED" w:rsidRPr="00607DED" w:rsidRDefault="00607DED" w:rsidP="00114762">
            <w:pPr>
              <w:rPr>
                <w:rFonts w:ascii="Arial" w:hAnsi="Arial" w:cs="Arial"/>
                <w:szCs w:val="22"/>
              </w:rPr>
            </w:pPr>
            <w:r w:rsidRPr="00607DED">
              <w:rPr>
                <w:rFonts w:ascii="Arial" w:hAnsi="Arial" w:cs="Arial"/>
                <w:szCs w:val="22"/>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6928BF1B" w14:textId="77777777" w:rsidR="00114762" w:rsidRDefault="00114762" w:rsidP="00114762">
      <w:pPr>
        <w:rPr>
          <w:rFonts w:ascii="Arial" w:hAnsi="Arial" w:cs="Arial"/>
          <w:sz w:val="24"/>
        </w:rPr>
      </w:pPr>
    </w:p>
    <w:p w14:paraId="4AA945F1" w14:textId="77777777" w:rsidR="00114762" w:rsidRDefault="00114762" w:rsidP="00114762">
      <w:pPr>
        <w:rPr>
          <w:rFonts w:ascii="Arial" w:hAnsi="Arial" w:cs="Arial"/>
          <w:b/>
          <w:sz w:val="26"/>
          <w:szCs w:val="26"/>
        </w:rPr>
      </w:pPr>
      <w:r w:rsidRPr="00093BB9">
        <w:rPr>
          <w:rFonts w:ascii="Arial" w:hAnsi="Arial" w:cs="Arial"/>
          <w:b/>
          <w:sz w:val="26"/>
          <w:szCs w:val="26"/>
        </w:rPr>
        <w:t>Agile Working</w:t>
      </w:r>
    </w:p>
    <w:p w14:paraId="5AECF85B" w14:textId="77777777" w:rsidR="00114762" w:rsidRPr="00285127" w:rsidRDefault="00114762" w:rsidP="00114762">
      <w:pPr>
        <w:rPr>
          <w:rFonts w:ascii="Arial" w:hAnsi="Arial" w:cs="Arial"/>
          <w:b/>
          <w:sz w:val="8"/>
          <w:szCs w:val="8"/>
        </w:rPr>
      </w:pPr>
    </w:p>
    <w:p w14:paraId="23FD7A2A" w14:textId="645521A9" w:rsidR="00FD3A85" w:rsidRPr="00504E43" w:rsidRDefault="00114762">
      <w:r w:rsidRPr="004C0449">
        <w:rPr>
          <w:rFonts w:ascii="Arial" w:hAnsi="Arial" w:cs="Arial"/>
          <w:iCs/>
          <w:color w:val="000000"/>
          <w:szCs w:val="22"/>
        </w:rPr>
        <w:t xml:space="preserve">All staff may be required to work from a different base or in a different location at some point in the future in line with any Council or school needs.  Such changes will be made after proper consultation and shall be deemed to be reasonable after </w:t>
      </w:r>
      <w:proofErr w:type="gramStart"/>
      <w:r w:rsidRPr="004C0449">
        <w:rPr>
          <w:rFonts w:ascii="Arial" w:hAnsi="Arial" w:cs="Arial"/>
          <w:iCs/>
          <w:color w:val="000000"/>
          <w:szCs w:val="22"/>
        </w:rPr>
        <w:t>t</w:t>
      </w:r>
      <w:bookmarkEnd w:id="10"/>
      <w:r w:rsidRPr="004C0449">
        <w:rPr>
          <w:rFonts w:ascii="Arial" w:hAnsi="Arial" w:cs="Arial"/>
          <w:iCs/>
          <w:color w:val="000000"/>
          <w:szCs w:val="22"/>
        </w:rPr>
        <w:t>aking into account</w:t>
      </w:r>
      <w:proofErr w:type="gramEnd"/>
      <w:r w:rsidRPr="004C0449">
        <w:rPr>
          <w:rFonts w:ascii="Arial" w:hAnsi="Arial" w:cs="Arial"/>
          <w:iCs/>
          <w:color w:val="000000"/>
          <w:szCs w:val="22"/>
        </w:rPr>
        <w:t xml:space="preserve"> any personal requirements. </w:t>
      </w:r>
    </w:p>
    <w:sectPr w:rsidR="00FD3A85" w:rsidRPr="00504E43"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68CA6" w14:textId="77777777" w:rsidR="00CD74F8" w:rsidRDefault="00CD74F8" w:rsidP="007A55C8">
      <w:r>
        <w:separator/>
      </w:r>
    </w:p>
  </w:endnote>
  <w:endnote w:type="continuationSeparator" w:id="0">
    <w:p w14:paraId="47645040" w14:textId="77777777" w:rsidR="00CD74F8" w:rsidRDefault="00CD74F8"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65657DF1" w:rsidR="00460CB3" w:rsidRDefault="00460CB3">
    <w:pPr>
      <w:pStyle w:val="Footer"/>
    </w:pPr>
    <w:fldSimple w:instr="FILENAME \* MERGEFORMAT">
      <w:r>
        <w:rPr>
          <w:noProof/>
        </w:rPr>
        <w:t>FINAL TEMPLATE - Job Description &amp; Selection Criteria v1.</w:t>
      </w:r>
      <w:r w:rsidR="00CA1CE8">
        <w:rPr>
          <w:noProof/>
        </w:rPr>
        <w:t>3</w:t>
      </w:r>
      <w:r>
        <w:rPr>
          <w:noProof/>
        </w:rPr>
        <w:t xml:space="preserve"> 2021-0</w:t>
      </w:r>
      <w:r w:rsidR="00CA1CE8">
        <w:rPr>
          <w:noProof/>
        </w:rPr>
        <w:t>8</w:t>
      </w:r>
      <w:r>
        <w:rPr>
          <w:noProof/>
        </w:rPr>
        <w:t>-</w:t>
      </w:r>
    </w:fldSimple>
    <w:r w:rsidR="00E86136">
      <w:rPr>
        <w:noProof/>
      </w:rPr>
      <w:t>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7B2921"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7B2921" w:rsidRDefault="007B2921"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7B2921" w:rsidRPr="0006028D" w:rsidRDefault="007B2921"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7B2921" w:rsidRDefault="00DA7303" w:rsidP="00FC4D27">
    <w:pPr>
      <w:pStyle w:val="Footer"/>
      <w:ind w:firstLine="2880"/>
      <w:jc w:val="right"/>
      <w:rPr>
        <w:noProof/>
      </w:rPr>
    </w:pPr>
    <w:bookmarkStart w:id="4" w:name="_Hlk517706516"/>
    <w:bookmarkStart w:id="5" w:name="_Hlk517706521"/>
    <w:bookmarkStart w:id="6" w:name="_Hlk517706522"/>
    <w:r>
      <w:rPr>
        <w:noProof/>
      </w:rPr>
      <w:t xml:space="preserve">                                 </w:t>
    </w:r>
  </w:p>
  <w:p w14:paraId="2458FBAD" w14:textId="77777777" w:rsidR="007B2921" w:rsidRDefault="007B2921" w:rsidP="00FC4D27">
    <w:pPr>
      <w:pStyle w:val="Footer"/>
      <w:ind w:firstLine="2880"/>
      <w:jc w:val="right"/>
      <w:rPr>
        <w:rFonts w:ascii="Arial" w:hAnsi="Arial" w:cs="Arial"/>
        <w:noProof/>
      </w:rPr>
    </w:pPr>
  </w:p>
  <w:p w14:paraId="04BBDEFD" w14:textId="77777777" w:rsidR="007B2921" w:rsidRDefault="007B2921" w:rsidP="00FC4D27">
    <w:pPr>
      <w:pStyle w:val="Footer"/>
      <w:ind w:firstLine="2880"/>
      <w:jc w:val="right"/>
      <w:rPr>
        <w:rFonts w:ascii="Arial" w:hAnsi="Arial" w:cs="Arial"/>
        <w:noProof/>
      </w:rPr>
    </w:pPr>
  </w:p>
  <w:p w14:paraId="0AC40F32" w14:textId="77777777" w:rsidR="007B2921"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4"/>
    <w:bookmarkEnd w:id="5"/>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8FCAC" w14:textId="77777777" w:rsidR="00CD74F8" w:rsidRDefault="00CD74F8" w:rsidP="007A55C8">
      <w:r>
        <w:separator/>
      </w:r>
    </w:p>
  </w:footnote>
  <w:footnote w:type="continuationSeparator" w:id="0">
    <w:p w14:paraId="64097DF8" w14:textId="77777777" w:rsidR="00CD74F8" w:rsidRDefault="00CD74F8"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14" name="Picture 14"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7B2921"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1" w15:restartNumberingAfterBreak="0">
    <w:nsid w:val="384A1C1F"/>
    <w:multiLevelType w:val="hybridMultilevel"/>
    <w:tmpl w:val="0AD28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5DA4627"/>
    <w:multiLevelType w:val="hybridMultilevel"/>
    <w:tmpl w:val="E12E5A30"/>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9402B1A"/>
    <w:multiLevelType w:val="hybridMultilevel"/>
    <w:tmpl w:val="31A01F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67A2450"/>
    <w:multiLevelType w:val="hybridMultilevel"/>
    <w:tmpl w:val="A3DCD0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A850DF7"/>
    <w:multiLevelType w:val="hybridMultilevel"/>
    <w:tmpl w:val="D5C8F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1646814">
    <w:abstractNumId w:val="0"/>
  </w:num>
  <w:num w:numId="2" w16cid:durableId="277567184">
    <w:abstractNumId w:val="4"/>
  </w:num>
  <w:num w:numId="3" w16cid:durableId="1539708265">
    <w:abstractNumId w:val="2"/>
  </w:num>
  <w:num w:numId="4" w16cid:durableId="108818042">
    <w:abstractNumId w:val="5"/>
  </w:num>
  <w:num w:numId="5" w16cid:durableId="1591814542">
    <w:abstractNumId w:val="1"/>
  </w:num>
  <w:num w:numId="6" w16cid:durableId="14004046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61632"/>
    <w:rsid w:val="00080A72"/>
    <w:rsid w:val="00095994"/>
    <w:rsid w:val="000B4310"/>
    <w:rsid w:val="000C400F"/>
    <w:rsid w:val="000D1693"/>
    <w:rsid w:val="00114762"/>
    <w:rsid w:val="00125ADA"/>
    <w:rsid w:val="001536B6"/>
    <w:rsid w:val="00172A40"/>
    <w:rsid w:val="0019309F"/>
    <w:rsid w:val="00194FAC"/>
    <w:rsid w:val="001C01DB"/>
    <w:rsid w:val="001D569E"/>
    <w:rsid w:val="00265E9B"/>
    <w:rsid w:val="002737E0"/>
    <w:rsid w:val="002B5E46"/>
    <w:rsid w:val="003574FD"/>
    <w:rsid w:val="00361C14"/>
    <w:rsid w:val="003930B2"/>
    <w:rsid w:val="003E7E21"/>
    <w:rsid w:val="003F4A62"/>
    <w:rsid w:val="004000D7"/>
    <w:rsid w:val="00411F9B"/>
    <w:rsid w:val="00441612"/>
    <w:rsid w:val="00460CB3"/>
    <w:rsid w:val="004619FB"/>
    <w:rsid w:val="0046450A"/>
    <w:rsid w:val="004E041D"/>
    <w:rsid w:val="004E77EF"/>
    <w:rsid w:val="00504E43"/>
    <w:rsid w:val="00505388"/>
    <w:rsid w:val="0055200D"/>
    <w:rsid w:val="005538F8"/>
    <w:rsid w:val="00584DE3"/>
    <w:rsid w:val="005A55A0"/>
    <w:rsid w:val="005C6495"/>
    <w:rsid w:val="005E0DBE"/>
    <w:rsid w:val="005E270C"/>
    <w:rsid w:val="005E7A01"/>
    <w:rsid w:val="00607DED"/>
    <w:rsid w:val="00607F1D"/>
    <w:rsid w:val="00616A45"/>
    <w:rsid w:val="00622F96"/>
    <w:rsid w:val="00623697"/>
    <w:rsid w:val="0065462D"/>
    <w:rsid w:val="00675FDF"/>
    <w:rsid w:val="00677431"/>
    <w:rsid w:val="006B51E3"/>
    <w:rsid w:val="006C11BB"/>
    <w:rsid w:val="006C3EC9"/>
    <w:rsid w:val="007004F3"/>
    <w:rsid w:val="00710B91"/>
    <w:rsid w:val="007252BD"/>
    <w:rsid w:val="00743EFE"/>
    <w:rsid w:val="007573B9"/>
    <w:rsid w:val="00760609"/>
    <w:rsid w:val="007908F4"/>
    <w:rsid w:val="007A55C8"/>
    <w:rsid w:val="007B2921"/>
    <w:rsid w:val="00817372"/>
    <w:rsid w:val="008361E2"/>
    <w:rsid w:val="00863690"/>
    <w:rsid w:val="008C0294"/>
    <w:rsid w:val="008C335F"/>
    <w:rsid w:val="00914FCC"/>
    <w:rsid w:val="00972830"/>
    <w:rsid w:val="00980C0A"/>
    <w:rsid w:val="009D2001"/>
    <w:rsid w:val="009E3B80"/>
    <w:rsid w:val="00A405EF"/>
    <w:rsid w:val="00A50C5D"/>
    <w:rsid w:val="00AC4BAE"/>
    <w:rsid w:val="00AD3168"/>
    <w:rsid w:val="00AD47F9"/>
    <w:rsid w:val="00B0457A"/>
    <w:rsid w:val="00B35C8A"/>
    <w:rsid w:val="00B402F1"/>
    <w:rsid w:val="00B50963"/>
    <w:rsid w:val="00B672C7"/>
    <w:rsid w:val="00BA65A0"/>
    <w:rsid w:val="00BE3A8A"/>
    <w:rsid w:val="00C7665B"/>
    <w:rsid w:val="00CA1CE8"/>
    <w:rsid w:val="00CA75BE"/>
    <w:rsid w:val="00CB40BC"/>
    <w:rsid w:val="00CD74F8"/>
    <w:rsid w:val="00D00434"/>
    <w:rsid w:val="00D034D3"/>
    <w:rsid w:val="00D20953"/>
    <w:rsid w:val="00D757B0"/>
    <w:rsid w:val="00D93D43"/>
    <w:rsid w:val="00DA654E"/>
    <w:rsid w:val="00DA7303"/>
    <w:rsid w:val="00DB2194"/>
    <w:rsid w:val="00DD3ED0"/>
    <w:rsid w:val="00E03C47"/>
    <w:rsid w:val="00E2077C"/>
    <w:rsid w:val="00E34F5F"/>
    <w:rsid w:val="00E4117B"/>
    <w:rsid w:val="00E709E9"/>
    <w:rsid w:val="00E86136"/>
    <w:rsid w:val="00EB6F28"/>
    <w:rsid w:val="00EC6C7E"/>
    <w:rsid w:val="00EF0637"/>
    <w:rsid w:val="00F01386"/>
    <w:rsid w:val="00F16E92"/>
    <w:rsid w:val="00F22BA3"/>
    <w:rsid w:val="00F32994"/>
    <w:rsid w:val="00F54DAF"/>
    <w:rsid w:val="00F96573"/>
    <w:rsid w:val="00FB43FE"/>
    <w:rsid w:val="00FD3A85"/>
    <w:rsid w:val="00FD567A"/>
    <w:rsid w:val="00FE0F17"/>
    <w:rsid w:val="00FF5074"/>
    <w:rsid w:val="02A98556"/>
    <w:rsid w:val="047A0459"/>
    <w:rsid w:val="08FF5E0E"/>
    <w:rsid w:val="09BBFA20"/>
    <w:rsid w:val="0ED046E9"/>
    <w:rsid w:val="0FF220BD"/>
    <w:rsid w:val="11BD0387"/>
    <w:rsid w:val="131EFD2C"/>
    <w:rsid w:val="18EEB746"/>
    <w:rsid w:val="193C2C0F"/>
    <w:rsid w:val="1993F7A6"/>
    <w:rsid w:val="22037F81"/>
    <w:rsid w:val="25EB93F8"/>
    <w:rsid w:val="2968B464"/>
    <w:rsid w:val="2B004492"/>
    <w:rsid w:val="2D23DD69"/>
    <w:rsid w:val="3015D4E8"/>
    <w:rsid w:val="3049C122"/>
    <w:rsid w:val="31B8E7C3"/>
    <w:rsid w:val="32E3ECD1"/>
    <w:rsid w:val="34C453F9"/>
    <w:rsid w:val="3563FD91"/>
    <w:rsid w:val="389B05C5"/>
    <w:rsid w:val="3BA4C1DC"/>
    <w:rsid w:val="3C0251E0"/>
    <w:rsid w:val="3C367859"/>
    <w:rsid w:val="4029C37C"/>
    <w:rsid w:val="41EF43FA"/>
    <w:rsid w:val="4246E35E"/>
    <w:rsid w:val="430BCC8C"/>
    <w:rsid w:val="45C0DEAE"/>
    <w:rsid w:val="4D2998D5"/>
    <w:rsid w:val="4DC52D69"/>
    <w:rsid w:val="4EA37876"/>
    <w:rsid w:val="4F8C114C"/>
    <w:rsid w:val="50700C0C"/>
    <w:rsid w:val="53686371"/>
    <w:rsid w:val="568B77B7"/>
    <w:rsid w:val="60ED3A0D"/>
    <w:rsid w:val="62F8C366"/>
    <w:rsid w:val="6C954E4E"/>
    <w:rsid w:val="6F2AF74A"/>
    <w:rsid w:val="6F38AE89"/>
    <w:rsid w:val="7387011E"/>
    <w:rsid w:val="73BB915D"/>
    <w:rsid w:val="73C562E3"/>
    <w:rsid w:val="73E93B3A"/>
    <w:rsid w:val="76C838A2"/>
    <w:rsid w:val="78943716"/>
    <w:rsid w:val="794ECC13"/>
    <w:rsid w:val="7A7C6D97"/>
    <w:rsid w:val="7B45E5EB"/>
    <w:rsid w:val="7E5BA5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paragraph" w:styleId="ListParagraph">
    <w:name w:val="List Paragraph"/>
    <w:basedOn w:val="Normal"/>
    <w:uiPriority w:val="34"/>
    <w:qFormat/>
    <w:rsid w:val="00DA654E"/>
    <w:pPr>
      <w:ind w:left="720"/>
      <w:contextualSpacing/>
    </w:pPr>
  </w:style>
  <w:style w:type="paragraph" w:styleId="Revision">
    <w:name w:val="Revision"/>
    <w:hidden/>
    <w:uiPriority w:val="99"/>
    <w:semiHidden/>
    <w:rsid w:val="00B672C7"/>
    <w:rPr>
      <w:rFonts w:ascii="Tahoma" w:eastAsia="Times New Roman" w:hAnsi="Tahoma" w:cs="Times New Roman"/>
      <w:sz w:val="22"/>
    </w:rPr>
  </w:style>
  <w:style w:type="character" w:styleId="CommentReference">
    <w:name w:val="annotation reference"/>
    <w:basedOn w:val="DefaultParagraphFont"/>
    <w:uiPriority w:val="99"/>
    <w:semiHidden/>
    <w:unhideWhenUsed/>
    <w:rsid w:val="00D034D3"/>
    <w:rPr>
      <w:sz w:val="16"/>
      <w:szCs w:val="16"/>
    </w:rPr>
  </w:style>
  <w:style w:type="paragraph" w:styleId="CommentText">
    <w:name w:val="annotation text"/>
    <w:basedOn w:val="Normal"/>
    <w:link w:val="CommentTextChar"/>
    <w:uiPriority w:val="99"/>
    <w:unhideWhenUsed/>
    <w:rsid w:val="00D034D3"/>
    <w:rPr>
      <w:sz w:val="20"/>
      <w:szCs w:val="20"/>
    </w:rPr>
  </w:style>
  <w:style w:type="character" w:customStyle="1" w:styleId="CommentTextChar">
    <w:name w:val="Comment Text Char"/>
    <w:basedOn w:val="DefaultParagraphFont"/>
    <w:link w:val="CommentText"/>
    <w:uiPriority w:val="99"/>
    <w:rsid w:val="00D034D3"/>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D034D3"/>
    <w:rPr>
      <w:b/>
      <w:bCs/>
    </w:rPr>
  </w:style>
  <w:style w:type="character" w:customStyle="1" w:styleId="CommentSubjectChar">
    <w:name w:val="Comment Subject Char"/>
    <w:basedOn w:val="CommentTextChar"/>
    <w:link w:val="CommentSubject"/>
    <w:uiPriority w:val="99"/>
    <w:semiHidden/>
    <w:rsid w:val="00D034D3"/>
    <w:rPr>
      <w:rFonts w:ascii="Tahoma" w:eastAsia="Times New Roman" w:hAnsi="Tahom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7ec157c-ea56-4529-ab94-d90561ad9275">
      <Terms xmlns="http://schemas.microsoft.com/office/infopath/2007/PartnerControls"/>
    </lcf76f155ced4ddcb4097134ff3c332f>
    <TaxCatchAll xmlns="de6f1ed9-cf74-4cf6-81d1-74d5c1831e8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C32754DB9535F4EB258C31AB1A33D91" ma:contentTypeVersion="14" ma:contentTypeDescription="Create a new document." ma:contentTypeScope="" ma:versionID="5d3358070671aa98e78764b844725319">
  <xsd:schema xmlns:xsd="http://www.w3.org/2001/XMLSchema" xmlns:xs="http://www.w3.org/2001/XMLSchema" xmlns:p="http://schemas.microsoft.com/office/2006/metadata/properties" xmlns:ns2="f7ec157c-ea56-4529-ab94-d90561ad9275" xmlns:ns3="de6f1ed9-cf74-4cf6-81d1-74d5c1831e84" targetNamespace="http://schemas.microsoft.com/office/2006/metadata/properties" ma:root="true" ma:fieldsID="c530064db3834f0e7f2d40778180b37a" ns2:_="" ns3:_="">
    <xsd:import namespace="f7ec157c-ea56-4529-ab94-d90561ad9275"/>
    <xsd:import namespace="de6f1ed9-cf74-4cf6-81d1-74d5c1831e8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ec157c-ea56-4529-ab94-d90561ad9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0ba5d2a-9cac-4388-9a73-c2034509716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6f1ed9-cf74-4cf6-81d1-74d5c1831e8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924a902-c9ad-4c49-885b-44a671d29069}" ma:internalName="TaxCatchAll" ma:showField="CatchAllData" ma:web="de6f1ed9-cf74-4cf6-81d1-74d5c1831e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 ds:uri="f7ec157c-ea56-4529-ab94-d90561ad9275"/>
    <ds:schemaRef ds:uri="de6f1ed9-cf74-4cf6-81d1-74d5c1831e84"/>
  </ds:schemaRefs>
</ds:datastoreItem>
</file>

<file path=customXml/itemProps2.xml><?xml version="1.0" encoding="utf-8"?>
<ds:datastoreItem xmlns:ds="http://schemas.openxmlformats.org/officeDocument/2006/customXml" ds:itemID="{44D62A1B-ED7C-4341-9398-C42E2C3F39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ec157c-ea56-4529-ab94-d90561ad9275"/>
    <ds:schemaRef ds:uri="de6f1ed9-cf74-4cf6-81d1-74d5c1831e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4.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1392</Words>
  <Characters>8938</Characters>
  <Application>Microsoft Office Word</Application>
  <DocSecurity>0</DocSecurity>
  <Lines>229</Lines>
  <Paragraphs>89</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10241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Baverstock, AnneMarie - Oxfordshire County Council</cp:lastModifiedBy>
  <cp:revision>2</cp:revision>
  <dcterms:created xsi:type="dcterms:W3CDTF">2026-08-27T09:20:00Z</dcterms:created>
  <dcterms:modified xsi:type="dcterms:W3CDTF">2026-08-27T09:20:00Z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0x0101003C32754DB9535F4EB258C31AB1A33D91</vt:lpwstr>
  </property>
  <property fmtid="{D5CDD505-2E9C-101B-9397-08002B2CF9AE}" pid="3" name="docLang">
    <vt:lpwstr>en</vt:lpwstr>
  </property>
  <property fmtid="{D5CDD505-2E9C-101B-9397-08002B2CF9AE}" pid="4" name="MediaServiceImageTags">
    <vt:lpwstr/>
  </property>
</Properties>
</file>