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F8326A" w:rsidRDefault="00114762" w:rsidP="00114762">
      <w:pPr>
        <w:rPr>
          <w:rFonts w:ascii="Arial" w:hAnsi="Arial" w:cs="Arial"/>
          <w:b/>
          <w:sz w:val="72"/>
          <w:szCs w:val="72"/>
        </w:rPr>
      </w:pPr>
      <w:r w:rsidRPr="00F8326A">
        <w:rPr>
          <w:rFonts w:ascii="Arial" w:hAnsi="Arial" w:cs="Arial"/>
          <w:b/>
          <w:sz w:val="72"/>
          <w:szCs w:val="72"/>
        </w:rPr>
        <w:t>Job Description</w:t>
      </w:r>
    </w:p>
    <w:p w14:paraId="3222824E" w14:textId="77777777" w:rsidR="00114762" w:rsidRPr="00F8326A" w:rsidRDefault="00114762" w:rsidP="00114762">
      <w:pPr>
        <w:rPr>
          <w:rFonts w:ascii="Arial" w:hAnsi="Arial" w:cs="Arial"/>
          <w:szCs w:val="22"/>
        </w:rPr>
      </w:pPr>
    </w:p>
    <w:p w14:paraId="7CA3AE1C" w14:textId="77777777" w:rsidR="008434F8" w:rsidRPr="009F0647" w:rsidRDefault="008434F8" w:rsidP="008434F8">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F8326A" w:rsidRDefault="00114762" w:rsidP="00114762">
      <w:pPr>
        <w:pStyle w:val="Heading1"/>
      </w:pPr>
      <w:r w:rsidRPr="00F8326A">
        <w:t>Section A: Job Profile</w:t>
      </w:r>
    </w:p>
    <w:p w14:paraId="0DCC248D" w14:textId="1B9CA66D" w:rsidR="00114762" w:rsidRPr="00E95005" w:rsidRDefault="00114762" w:rsidP="00114762">
      <w:pPr>
        <w:jc w:val="both"/>
        <w:rPr>
          <w:rFonts w:ascii="Arial" w:hAnsi="Arial" w:cs="Arial"/>
        </w:rPr>
      </w:pPr>
      <w:r w:rsidRPr="00E95005">
        <w:rPr>
          <w:rFonts w:ascii="Arial" w:hAnsi="Arial" w:cs="Arial"/>
        </w:rPr>
        <w:t xml:space="preserve">The job profile </w:t>
      </w:r>
      <w:r w:rsidR="008D59C2" w:rsidRPr="00E95005">
        <w:rPr>
          <w:rFonts w:ascii="Arial" w:hAnsi="Arial" w:cs="Arial"/>
        </w:rPr>
        <w:t xml:space="preserve">outlines </w:t>
      </w:r>
      <w:r w:rsidRPr="00E95005">
        <w:rPr>
          <w:rFonts w:ascii="Arial" w:hAnsi="Arial" w:cs="Arial"/>
        </w:rPr>
        <w:t xml:space="preserve">key information relating to the salary and working conditions </w:t>
      </w:r>
      <w:r w:rsidR="00EF6D56" w:rsidRPr="00E95005">
        <w:rPr>
          <w:rFonts w:ascii="Arial" w:hAnsi="Arial" w:cs="Arial"/>
        </w:rPr>
        <w:t>e.g.,</w:t>
      </w:r>
      <w:r w:rsidRPr="00E95005">
        <w:rPr>
          <w:rFonts w:ascii="Arial" w:hAnsi="Arial" w:cs="Arial"/>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8434F8" w:rsidRPr="008434F8" w14:paraId="4896F93B" w14:textId="77777777" w:rsidTr="5EF0EDFE">
        <w:tc>
          <w:tcPr>
            <w:tcW w:w="1299" w:type="pct"/>
          </w:tcPr>
          <w:p w14:paraId="4CB0E192" w14:textId="77777777" w:rsidR="00114762" w:rsidRPr="008434F8" w:rsidRDefault="00114762" w:rsidP="00DD3ED0">
            <w:pPr>
              <w:pStyle w:val="Normaltable"/>
              <w:rPr>
                <w:rFonts w:ascii="Arial" w:hAnsi="Arial" w:cs="Arial"/>
                <w:szCs w:val="22"/>
              </w:rPr>
            </w:pPr>
            <w:r w:rsidRPr="008434F8">
              <w:rPr>
                <w:rFonts w:ascii="Arial" w:hAnsi="Arial" w:cs="Arial"/>
                <w:szCs w:val="22"/>
              </w:rPr>
              <w:t>Job Title:</w:t>
            </w:r>
          </w:p>
        </w:tc>
        <w:tc>
          <w:tcPr>
            <w:tcW w:w="3701" w:type="pct"/>
          </w:tcPr>
          <w:p w14:paraId="38CA6BD1" w14:textId="12686F50" w:rsidR="00114762" w:rsidRPr="00E95005" w:rsidRDefault="00F817BE" w:rsidP="00F817BE">
            <w:pPr>
              <w:pStyle w:val="Heading2"/>
              <w:jc w:val="both"/>
              <w:rPr>
                <w:rFonts w:eastAsia="Times New Roman" w:cs="Arial"/>
                <w:b w:val="0"/>
                <w:color w:val="auto"/>
                <w:sz w:val="22"/>
                <w:szCs w:val="22"/>
              </w:rPr>
            </w:pPr>
            <w:r w:rsidRPr="00E95005">
              <w:rPr>
                <w:rFonts w:eastAsia="Times New Roman" w:cs="Arial"/>
                <w:b w:val="0"/>
                <w:color w:val="auto"/>
                <w:sz w:val="22"/>
                <w:szCs w:val="22"/>
              </w:rPr>
              <w:t xml:space="preserve">Site </w:t>
            </w:r>
            <w:r w:rsidR="00CC4A09" w:rsidRPr="00E95005">
              <w:rPr>
                <w:rFonts w:eastAsia="Times New Roman" w:cs="Arial"/>
                <w:b w:val="0"/>
                <w:color w:val="auto"/>
                <w:sz w:val="22"/>
                <w:szCs w:val="22"/>
              </w:rPr>
              <w:t>Engineer</w:t>
            </w:r>
          </w:p>
        </w:tc>
      </w:tr>
      <w:tr w:rsidR="008434F8" w:rsidRPr="008434F8" w14:paraId="07F6EE60" w14:textId="77777777" w:rsidTr="5EF0EDFE">
        <w:tc>
          <w:tcPr>
            <w:tcW w:w="1299" w:type="pct"/>
          </w:tcPr>
          <w:p w14:paraId="0A9535D1" w14:textId="5AB2C84C" w:rsidR="00DD3ED0" w:rsidRPr="008434F8" w:rsidRDefault="00DD3ED0" w:rsidP="00DD3ED0">
            <w:pPr>
              <w:pStyle w:val="Normaltable"/>
              <w:rPr>
                <w:rFonts w:ascii="Arial" w:hAnsi="Arial" w:cs="Arial"/>
                <w:szCs w:val="22"/>
              </w:rPr>
            </w:pPr>
            <w:r w:rsidRPr="008434F8">
              <w:rPr>
                <w:rFonts w:ascii="Arial" w:hAnsi="Arial" w:cs="Arial"/>
                <w:szCs w:val="22"/>
              </w:rPr>
              <w:t>Salary:</w:t>
            </w:r>
          </w:p>
        </w:tc>
        <w:tc>
          <w:tcPr>
            <w:tcW w:w="3701" w:type="pct"/>
          </w:tcPr>
          <w:p w14:paraId="193E595C" w14:textId="6F235CEE" w:rsidR="00DD3ED0" w:rsidRPr="00E95005" w:rsidRDefault="00F8326A" w:rsidP="00DD3ED0">
            <w:pPr>
              <w:rPr>
                <w:rFonts w:ascii="Arial" w:hAnsi="Arial" w:cs="Arial"/>
                <w:szCs w:val="22"/>
              </w:rPr>
            </w:pPr>
            <w:r w:rsidRPr="008434F8">
              <w:rPr>
                <w:rFonts w:ascii="Arial" w:hAnsi="Arial" w:cs="Arial"/>
                <w:szCs w:val="22"/>
              </w:rPr>
              <w:t>£</w:t>
            </w:r>
            <w:r w:rsidR="00F51AB1">
              <w:rPr>
                <w:rFonts w:ascii="Arial" w:hAnsi="Arial" w:cs="Arial"/>
                <w:szCs w:val="22"/>
              </w:rPr>
              <w:t>38,220</w:t>
            </w:r>
            <w:r w:rsidRPr="008434F8">
              <w:rPr>
                <w:rFonts w:ascii="Arial" w:hAnsi="Arial" w:cs="Arial"/>
                <w:szCs w:val="22"/>
              </w:rPr>
              <w:t xml:space="preserve"> - £</w:t>
            </w:r>
            <w:r w:rsidR="00F51AB1">
              <w:rPr>
                <w:rFonts w:ascii="Arial" w:hAnsi="Arial" w:cs="Arial"/>
                <w:szCs w:val="22"/>
              </w:rPr>
              <w:t>45,091</w:t>
            </w:r>
          </w:p>
        </w:tc>
      </w:tr>
      <w:tr w:rsidR="008434F8" w:rsidRPr="008434F8" w14:paraId="3199C76E" w14:textId="77777777" w:rsidTr="5EF0EDFE">
        <w:tc>
          <w:tcPr>
            <w:tcW w:w="1299" w:type="pct"/>
          </w:tcPr>
          <w:p w14:paraId="174ADAE6" w14:textId="6D81FA00" w:rsidR="00A405EF" w:rsidRPr="008434F8" w:rsidRDefault="00A405EF" w:rsidP="00DD3ED0">
            <w:pPr>
              <w:pStyle w:val="Normaltable"/>
              <w:rPr>
                <w:rFonts w:ascii="Arial" w:hAnsi="Arial" w:cs="Arial"/>
                <w:szCs w:val="22"/>
              </w:rPr>
            </w:pPr>
            <w:r w:rsidRPr="008434F8">
              <w:rPr>
                <w:rFonts w:ascii="Arial" w:hAnsi="Arial" w:cs="Arial"/>
                <w:szCs w:val="22"/>
              </w:rPr>
              <w:t>Grade:</w:t>
            </w:r>
          </w:p>
        </w:tc>
        <w:tc>
          <w:tcPr>
            <w:tcW w:w="3701" w:type="pct"/>
          </w:tcPr>
          <w:p w14:paraId="2DBC7323" w14:textId="43426526" w:rsidR="00A405EF" w:rsidRPr="00E95005" w:rsidRDefault="00EC2A87" w:rsidP="00DD3ED0">
            <w:pPr>
              <w:rPr>
                <w:rFonts w:ascii="Arial" w:hAnsi="Arial" w:cs="Arial"/>
                <w:szCs w:val="22"/>
              </w:rPr>
            </w:pPr>
            <w:r w:rsidRPr="00E95005">
              <w:rPr>
                <w:rFonts w:ascii="Arial" w:hAnsi="Arial" w:cs="Arial"/>
                <w:szCs w:val="22"/>
              </w:rPr>
              <w:t>G10</w:t>
            </w:r>
            <w:r w:rsidR="000B1323" w:rsidRPr="00E95005">
              <w:rPr>
                <w:rFonts w:ascii="Arial" w:hAnsi="Arial" w:cs="Arial"/>
                <w:szCs w:val="22"/>
              </w:rPr>
              <w:t>/11</w:t>
            </w:r>
            <w:r w:rsidR="00572313" w:rsidRPr="00E95005">
              <w:rPr>
                <w:rFonts w:ascii="Arial" w:hAnsi="Arial" w:cs="Arial"/>
                <w:szCs w:val="22"/>
              </w:rPr>
              <w:t xml:space="preserve"> </w:t>
            </w:r>
            <w:r w:rsidR="00572313" w:rsidRPr="00E95005">
              <w:rPr>
                <w:rFonts w:ascii="Arial" w:hAnsi="Arial" w:cs="Arial"/>
                <w:i/>
                <w:iCs/>
                <w:szCs w:val="22"/>
              </w:rPr>
              <w:t>(see below for Grade 11 criteria)</w:t>
            </w:r>
          </w:p>
        </w:tc>
      </w:tr>
      <w:tr w:rsidR="008434F8" w:rsidRPr="008434F8" w14:paraId="14527B7B" w14:textId="77777777" w:rsidTr="5EF0EDFE">
        <w:tc>
          <w:tcPr>
            <w:tcW w:w="1299" w:type="pct"/>
          </w:tcPr>
          <w:p w14:paraId="64D7B459" w14:textId="77777777" w:rsidR="00114762" w:rsidRPr="00E95005" w:rsidRDefault="00114762" w:rsidP="00DD3ED0">
            <w:pPr>
              <w:pStyle w:val="Normaltable"/>
              <w:rPr>
                <w:rFonts w:ascii="Arial" w:hAnsi="Arial" w:cs="Arial"/>
                <w:szCs w:val="22"/>
              </w:rPr>
            </w:pPr>
            <w:r w:rsidRPr="00E95005">
              <w:rPr>
                <w:rFonts w:ascii="Arial" w:hAnsi="Arial" w:cs="Arial"/>
                <w:szCs w:val="22"/>
              </w:rPr>
              <w:t>Hours:</w:t>
            </w:r>
          </w:p>
        </w:tc>
        <w:tc>
          <w:tcPr>
            <w:tcW w:w="3701" w:type="pct"/>
          </w:tcPr>
          <w:p w14:paraId="422EB13E" w14:textId="056903D0" w:rsidR="00114762" w:rsidRPr="00E95005" w:rsidRDefault="00B26C50" w:rsidP="00DD3ED0">
            <w:pPr>
              <w:rPr>
                <w:rFonts w:ascii="Arial" w:hAnsi="Arial" w:cs="Arial"/>
                <w:szCs w:val="22"/>
              </w:rPr>
            </w:pPr>
            <w:r w:rsidRPr="00E95005">
              <w:rPr>
                <w:rFonts w:ascii="Arial" w:hAnsi="Arial" w:cs="Arial"/>
                <w:szCs w:val="22"/>
              </w:rPr>
              <w:t>37 per week</w:t>
            </w:r>
          </w:p>
        </w:tc>
      </w:tr>
      <w:tr w:rsidR="008434F8" w:rsidRPr="008434F8" w14:paraId="2D3F65CB" w14:textId="77777777" w:rsidTr="5EF0EDFE">
        <w:tc>
          <w:tcPr>
            <w:tcW w:w="1299" w:type="pct"/>
          </w:tcPr>
          <w:p w14:paraId="3B57DD00" w14:textId="77777777" w:rsidR="00114762" w:rsidRPr="008434F8" w:rsidRDefault="00114762" w:rsidP="00DD3ED0">
            <w:pPr>
              <w:pStyle w:val="Normaltable"/>
              <w:rPr>
                <w:rFonts w:ascii="Arial" w:hAnsi="Arial" w:cs="Arial"/>
                <w:szCs w:val="22"/>
              </w:rPr>
            </w:pPr>
            <w:r w:rsidRPr="008434F8">
              <w:rPr>
                <w:rFonts w:ascii="Arial" w:hAnsi="Arial" w:cs="Arial"/>
                <w:szCs w:val="22"/>
              </w:rPr>
              <w:t>Team:</w:t>
            </w:r>
          </w:p>
        </w:tc>
        <w:tc>
          <w:tcPr>
            <w:tcW w:w="3701" w:type="pct"/>
          </w:tcPr>
          <w:p w14:paraId="34C60F22" w14:textId="4C36D8A3" w:rsidR="00114762" w:rsidRPr="00E95005" w:rsidRDefault="00F8326A" w:rsidP="00DD3ED0">
            <w:pPr>
              <w:rPr>
                <w:rFonts w:ascii="Arial" w:hAnsi="Arial" w:cs="Arial"/>
                <w:szCs w:val="22"/>
              </w:rPr>
            </w:pPr>
            <w:r w:rsidRPr="008434F8">
              <w:rPr>
                <w:rFonts w:ascii="Arial" w:hAnsi="Arial" w:cs="Arial"/>
                <w:szCs w:val="22"/>
              </w:rPr>
              <w:t>Highway Agreements Team</w:t>
            </w:r>
            <w:r w:rsidR="00EC2A87" w:rsidRPr="00E95005">
              <w:rPr>
                <w:rFonts w:ascii="Arial" w:hAnsi="Arial" w:cs="Arial"/>
                <w:szCs w:val="22"/>
              </w:rPr>
              <w:t xml:space="preserve"> </w:t>
            </w:r>
          </w:p>
        </w:tc>
      </w:tr>
      <w:tr w:rsidR="008434F8" w:rsidRPr="008434F8" w14:paraId="2D3E1396" w14:textId="77777777" w:rsidTr="5EF0EDFE">
        <w:tc>
          <w:tcPr>
            <w:tcW w:w="1299" w:type="pct"/>
          </w:tcPr>
          <w:p w14:paraId="187DA0C8" w14:textId="534AA42E" w:rsidR="005021D7" w:rsidRPr="008434F8" w:rsidRDefault="005021D7" w:rsidP="00DD3ED0">
            <w:pPr>
              <w:pStyle w:val="Normaltable"/>
              <w:rPr>
                <w:rFonts w:ascii="Arial" w:hAnsi="Arial" w:cs="Arial"/>
                <w:szCs w:val="22"/>
              </w:rPr>
            </w:pPr>
            <w:r w:rsidRPr="008434F8">
              <w:rPr>
                <w:rFonts w:ascii="Arial" w:hAnsi="Arial" w:cs="Arial"/>
                <w:szCs w:val="22"/>
              </w:rPr>
              <w:t>Service Area:</w:t>
            </w:r>
          </w:p>
        </w:tc>
        <w:tc>
          <w:tcPr>
            <w:tcW w:w="3701" w:type="pct"/>
          </w:tcPr>
          <w:p w14:paraId="14672E27" w14:textId="2C1EC68C" w:rsidR="00F817BE" w:rsidRPr="00E95005" w:rsidRDefault="006841EA" w:rsidP="00F817BE">
            <w:pPr>
              <w:keepNext/>
              <w:jc w:val="both"/>
              <w:outlineLvl w:val="1"/>
              <w:rPr>
                <w:rFonts w:ascii="Arial" w:hAnsi="Arial" w:cs="Arial"/>
                <w:bCs/>
                <w:iCs/>
                <w:szCs w:val="22"/>
              </w:rPr>
            </w:pPr>
            <w:r>
              <w:rPr>
                <w:rFonts w:ascii="Arial" w:hAnsi="Arial" w:cs="Arial"/>
                <w:bCs/>
                <w:iCs/>
                <w:szCs w:val="22"/>
              </w:rPr>
              <w:t>Economy &amp; Place</w:t>
            </w:r>
            <w:r w:rsidR="00F8326A" w:rsidRPr="00E95005">
              <w:rPr>
                <w:rFonts w:ascii="Arial" w:hAnsi="Arial" w:cs="Arial"/>
                <w:bCs/>
                <w:iCs/>
                <w:szCs w:val="22"/>
              </w:rPr>
              <w:t xml:space="preserve"> </w:t>
            </w:r>
          </w:p>
          <w:p w14:paraId="268DE95B" w14:textId="77777777" w:rsidR="005021D7" w:rsidRPr="00E95005" w:rsidRDefault="005021D7" w:rsidP="00DD3ED0">
            <w:pPr>
              <w:rPr>
                <w:rFonts w:ascii="Arial" w:hAnsi="Arial" w:cs="Arial"/>
                <w:szCs w:val="22"/>
              </w:rPr>
            </w:pPr>
          </w:p>
        </w:tc>
      </w:tr>
      <w:tr w:rsidR="008434F8" w:rsidRPr="008434F8" w14:paraId="13A30B79" w14:textId="77777777" w:rsidTr="5EF0EDFE">
        <w:tc>
          <w:tcPr>
            <w:tcW w:w="1299" w:type="pct"/>
          </w:tcPr>
          <w:p w14:paraId="1E763D87" w14:textId="77777777" w:rsidR="00114762" w:rsidRPr="008434F8" w:rsidRDefault="00114762" w:rsidP="00DD3ED0">
            <w:pPr>
              <w:pStyle w:val="Normaltable"/>
              <w:rPr>
                <w:rFonts w:ascii="Arial" w:hAnsi="Arial" w:cs="Arial"/>
                <w:szCs w:val="22"/>
              </w:rPr>
            </w:pPr>
            <w:r w:rsidRPr="008434F8">
              <w:rPr>
                <w:rFonts w:ascii="Arial" w:hAnsi="Arial" w:cs="Arial"/>
                <w:szCs w:val="22"/>
              </w:rPr>
              <w:t>Primary Location:</w:t>
            </w:r>
          </w:p>
        </w:tc>
        <w:tc>
          <w:tcPr>
            <w:tcW w:w="3701" w:type="pct"/>
          </w:tcPr>
          <w:p w14:paraId="39232083" w14:textId="0E672B10" w:rsidR="00114762" w:rsidRPr="00E95005" w:rsidRDefault="004A4044" w:rsidP="5EF0EDFE">
            <w:pPr>
              <w:rPr>
                <w:rFonts w:ascii="Arial" w:hAnsi="Arial" w:cs="Arial"/>
                <w:szCs w:val="22"/>
              </w:rPr>
            </w:pPr>
            <w:r w:rsidRPr="00E95005">
              <w:rPr>
                <w:rFonts w:ascii="Arial" w:hAnsi="Arial" w:cs="Arial"/>
                <w:szCs w:val="22"/>
              </w:rPr>
              <w:t>County Hall</w:t>
            </w:r>
            <w:r w:rsidR="008D59C2" w:rsidRPr="00E95005">
              <w:rPr>
                <w:rFonts w:ascii="Arial" w:hAnsi="Arial" w:cs="Arial"/>
                <w:szCs w:val="22"/>
              </w:rPr>
              <w:t>, Oxford OX1 1ND</w:t>
            </w:r>
          </w:p>
        </w:tc>
      </w:tr>
      <w:tr w:rsidR="008434F8" w:rsidRPr="008434F8" w14:paraId="7246A560" w14:textId="77777777" w:rsidTr="5EF0EDFE">
        <w:tc>
          <w:tcPr>
            <w:tcW w:w="1299" w:type="pct"/>
          </w:tcPr>
          <w:p w14:paraId="0ED78F1C" w14:textId="7980E07B" w:rsidR="00DD3ED0" w:rsidRPr="008434F8" w:rsidRDefault="00DD3ED0" w:rsidP="00DD3ED0">
            <w:pPr>
              <w:pStyle w:val="Normaltable"/>
              <w:rPr>
                <w:rFonts w:ascii="Arial" w:hAnsi="Arial" w:cs="Arial"/>
                <w:szCs w:val="22"/>
              </w:rPr>
            </w:pPr>
            <w:r w:rsidRPr="008434F8">
              <w:rPr>
                <w:rFonts w:ascii="Arial" w:hAnsi="Arial" w:cs="Arial"/>
                <w:szCs w:val="22"/>
              </w:rPr>
              <w:t>Budget responsibility:</w:t>
            </w:r>
          </w:p>
        </w:tc>
        <w:tc>
          <w:tcPr>
            <w:tcW w:w="3701" w:type="pct"/>
          </w:tcPr>
          <w:p w14:paraId="7E99EDD9" w14:textId="5A5429CB" w:rsidR="00DD3ED0" w:rsidRPr="00E95005" w:rsidRDefault="00F817BE" w:rsidP="00DD3ED0">
            <w:pPr>
              <w:rPr>
                <w:rFonts w:ascii="Arial" w:hAnsi="Arial" w:cs="Arial"/>
                <w:szCs w:val="22"/>
              </w:rPr>
            </w:pPr>
            <w:r w:rsidRPr="00E95005">
              <w:rPr>
                <w:rFonts w:ascii="Arial" w:hAnsi="Arial" w:cs="Arial"/>
                <w:szCs w:val="22"/>
              </w:rPr>
              <w:t>None</w:t>
            </w:r>
          </w:p>
        </w:tc>
      </w:tr>
      <w:tr w:rsidR="008434F8" w:rsidRPr="008434F8" w14:paraId="59366AE8" w14:textId="77777777" w:rsidTr="5EF0EDFE">
        <w:tc>
          <w:tcPr>
            <w:tcW w:w="1299" w:type="pct"/>
          </w:tcPr>
          <w:p w14:paraId="06160C01" w14:textId="093322D8" w:rsidR="00DD3ED0" w:rsidRPr="008434F8" w:rsidRDefault="00DD3ED0" w:rsidP="00DD3ED0">
            <w:pPr>
              <w:pStyle w:val="Normaltable"/>
              <w:rPr>
                <w:rFonts w:ascii="Arial" w:hAnsi="Arial" w:cs="Arial"/>
                <w:szCs w:val="22"/>
              </w:rPr>
            </w:pPr>
            <w:r w:rsidRPr="008434F8">
              <w:rPr>
                <w:rFonts w:ascii="Arial" w:hAnsi="Arial" w:cs="Arial"/>
                <w:szCs w:val="22"/>
              </w:rPr>
              <w:t>Responsible to:</w:t>
            </w:r>
          </w:p>
        </w:tc>
        <w:tc>
          <w:tcPr>
            <w:tcW w:w="3701" w:type="pct"/>
          </w:tcPr>
          <w:p w14:paraId="16D735C4" w14:textId="244459D3" w:rsidR="00DD3ED0" w:rsidRPr="00E95005" w:rsidRDefault="00EC2A87" w:rsidP="00DD3ED0">
            <w:pPr>
              <w:rPr>
                <w:rFonts w:ascii="Arial" w:hAnsi="Arial" w:cs="Arial"/>
                <w:szCs w:val="22"/>
              </w:rPr>
            </w:pPr>
            <w:r w:rsidRPr="00E95005">
              <w:rPr>
                <w:rFonts w:ascii="Arial" w:hAnsi="Arial" w:cs="Arial"/>
                <w:szCs w:val="22"/>
              </w:rPr>
              <w:t xml:space="preserve">Team Leader (supervision by Lead </w:t>
            </w:r>
            <w:r w:rsidR="00F8326A" w:rsidRPr="00E95005">
              <w:rPr>
                <w:rFonts w:ascii="Arial" w:hAnsi="Arial" w:cs="Arial"/>
                <w:szCs w:val="22"/>
              </w:rPr>
              <w:t>Site Engineer</w:t>
            </w:r>
            <w:r w:rsidRPr="00E95005">
              <w:rPr>
                <w:rFonts w:ascii="Arial" w:hAnsi="Arial" w:cs="Arial"/>
                <w:szCs w:val="22"/>
              </w:rPr>
              <w:t>)</w:t>
            </w:r>
          </w:p>
        </w:tc>
      </w:tr>
      <w:tr w:rsidR="008434F8" w:rsidRPr="008434F8" w14:paraId="0564E821" w14:textId="77777777" w:rsidTr="5EF0EDFE">
        <w:tc>
          <w:tcPr>
            <w:tcW w:w="1299" w:type="pct"/>
          </w:tcPr>
          <w:p w14:paraId="2CBD7ECF" w14:textId="77777777" w:rsidR="00114762" w:rsidRPr="008434F8" w:rsidRDefault="00114762" w:rsidP="00DD3ED0">
            <w:pPr>
              <w:pStyle w:val="Normaltable"/>
              <w:rPr>
                <w:rFonts w:ascii="Arial" w:hAnsi="Arial" w:cs="Arial"/>
                <w:szCs w:val="22"/>
              </w:rPr>
            </w:pPr>
            <w:r w:rsidRPr="008434F8">
              <w:rPr>
                <w:rFonts w:ascii="Arial" w:hAnsi="Arial" w:cs="Arial"/>
                <w:szCs w:val="22"/>
              </w:rPr>
              <w:t>Responsible for:</w:t>
            </w:r>
          </w:p>
        </w:tc>
        <w:tc>
          <w:tcPr>
            <w:tcW w:w="3701" w:type="pct"/>
          </w:tcPr>
          <w:p w14:paraId="7CB6A1AA" w14:textId="0E1F96C8" w:rsidR="00114762" w:rsidRPr="00E95005" w:rsidRDefault="00F817BE" w:rsidP="00DD3ED0">
            <w:pPr>
              <w:rPr>
                <w:rFonts w:ascii="Arial" w:hAnsi="Arial" w:cs="Arial"/>
                <w:szCs w:val="22"/>
              </w:rPr>
            </w:pPr>
            <w:r w:rsidRPr="00E95005">
              <w:rPr>
                <w:rFonts w:ascii="Arial" w:hAnsi="Arial" w:cs="Arial"/>
                <w:szCs w:val="22"/>
              </w:rPr>
              <w:t>None</w:t>
            </w:r>
          </w:p>
        </w:tc>
      </w:tr>
      <w:tr w:rsidR="008434F8" w:rsidRPr="008434F8" w14:paraId="57A77990" w14:textId="77777777" w:rsidTr="5EF0EDFE">
        <w:tc>
          <w:tcPr>
            <w:tcW w:w="1299" w:type="pct"/>
          </w:tcPr>
          <w:p w14:paraId="54A73850" w14:textId="329284AA" w:rsidR="00E709E9" w:rsidRPr="008434F8" w:rsidRDefault="004619FB" w:rsidP="00DD3ED0">
            <w:pPr>
              <w:pStyle w:val="Normaltable"/>
              <w:rPr>
                <w:rFonts w:ascii="Arial" w:hAnsi="Arial" w:cs="Arial"/>
                <w:szCs w:val="22"/>
              </w:rPr>
            </w:pPr>
            <w:r w:rsidRPr="008434F8">
              <w:rPr>
                <w:rFonts w:ascii="Arial" w:hAnsi="Arial" w:cs="Arial"/>
                <w:szCs w:val="22"/>
              </w:rPr>
              <w:t>Political</w:t>
            </w:r>
            <w:r w:rsidR="00E709E9" w:rsidRPr="008434F8">
              <w:rPr>
                <w:rFonts w:ascii="Arial" w:hAnsi="Arial" w:cs="Arial"/>
                <w:szCs w:val="22"/>
              </w:rPr>
              <w:t xml:space="preserve"> Restricted</w:t>
            </w:r>
            <w:r w:rsidRPr="008434F8">
              <w:rPr>
                <w:rFonts w:ascii="Arial" w:hAnsi="Arial" w:cs="Arial"/>
                <w:szCs w:val="22"/>
              </w:rPr>
              <w:t xml:space="preserve"> Post:</w:t>
            </w:r>
          </w:p>
        </w:tc>
        <w:tc>
          <w:tcPr>
            <w:tcW w:w="3701" w:type="pct"/>
          </w:tcPr>
          <w:p w14:paraId="2E2835DF" w14:textId="51E5C5BB" w:rsidR="00E709E9" w:rsidRPr="00E95005" w:rsidRDefault="00F817BE" w:rsidP="00DD3ED0">
            <w:pPr>
              <w:rPr>
                <w:rFonts w:ascii="Arial" w:hAnsi="Arial" w:cs="Arial"/>
                <w:szCs w:val="22"/>
              </w:rPr>
            </w:pPr>
            <w:r w:rsidRPr="00E95005">
              <w:rPr>
                <w:rFonts w:ascii="Arial" w:hAnsi="Arial" w:cs="Arial"/>
                <w:szCs w:val="22"/>
              </w:rPr>
              <w:t>N</w:t>
            </w:r>
            <w:r w:rsidR="00D65B47" w:rsidRPr="00E95005">
              <w:rPr>
                <w:rFonts w:ascii="Arial" w:hAnsi="Arial" w:cs="Arial"/>
                <w:szCs w:val="22"/>
              </w:rPr>
              <w:t>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F7305A0" w14:textId="6D36C698" w:rsidR="00572313" w:rsidRPr="00E95005" w:rsidRDefault="00572313" w:rsidP="00572313">
            <w:pPr>
              <w:rPr>
                <w:rFonts w:ascii="Arial" w:hAnsi="Arial" w:cs="Arial"/>
                <w:color w:val="000000"/>
                <w:szCs w:val="22"/>
              </w:rPr>
            </w:pPr>
          </w:p>
          <w:p w14:paraId="0BD9BE2C" w14:textId="6C393741" w:rsidR="0074357D" w:rsidRPr="00E95005" w:rsidRDefault="00572313" w:rsidP="00572313">
            <w:pPr>
              <w:pStyle w:val="ListParagraph"/>
              <w:numPr>
                <w:ilvl w:val="0"/>
                <w:numId w:val="15"/>
              </w:numPr>
              <w:rPr>
                <w:rFonts w:ascii="Arial" w:hAnsi="Arial" w:cs="Arial"/>
                <w:color w:val="000000"/>
                <w:szCs w:val="22"/>
              </w:rPr>
            </w:pPr>
            <w:r w:rsidRPr="00E95005">
              <w:rPr>
                <w:rFonts w:ascii="Arial" w:hAnsi="Arial" w:cs="Arial"/>
                <w:color w:val="000000"/>
                <w:szCs w:val="22"/>
              </w:rPr>
              <w:t>E</w:t>
            </w:r>
            <w:r w:rsidR="0074357D" w:rsidRPr="00E95005">
              <w:rPr>
                <w:rFonts w:ascii="Arial" w:hAnsi="Arial" w:cs="Arial"/>
                <w:color w:val="000000"/>
                <w:szCs w:val="22"/>
              </w:rPr>
              <w:t>nsure that new roads and works to existing highway asset (subject to County Council legal agreement) are laid out and constructed in accordance with approved drawings, and to OCC and national design/construction standards and specifications.</w:t>
            </w:r>
          </w:p>
          <w:p w14:paraId="3B615B80" w14:textId="77777777" w:rsidR="0074357D" w:rsidRPr="00E95005" w:rsidRDefault="0074357D" w:rsidP="0074357D">
            <w:pPr>
              <w:pStyle w:val="ListParagraph"/>
              <w:rPr>
                <w:rFonts w:ascii="Arial" w:hAnsi="Arial" w:cs="Arial"/>
                <w:color w:val="000000"/>
                <w:szCs w:val="22"/>
              </w:rPr>
            </w:pPr>
          </w:p>
          <w:p w14:paraId="21001C36" w14:textId="696DB857" w:rsidR="0074357D" w:rsidRPr="00E95005" w:rsidRDefault="00572313" w:rsidP="00572313">
            <w:pPr>
              <w:pStyle w:val="ListParagraph"/>
              <w:numPr>
                <w:ilvl w:val="0"/>
                <w:numId w:val="15"/>
              </w:numPr>
              <w:rPr>
                <w:rFonts w:ascii="Arial" w:hAnsi="Arial" w:cs="Arial"/>
                <w:color w:val="000000"/>
                <w:szCs w:val="22"/>
              </w:rPr>
            </w:pPr>
            <w:r w:rsidRPr="00E95005">
              <w:rPr>
                <w:rFonts w:ascii="Arial" w:hAnsi="Arial" w:cs="Arial"/>
                <w:color w:val="000000"/>
                <w:szCs w:val="22"/>
              </w:rPr>
              <w:t>A</w:t>
            </w:r>
            <w:r w:rsidR="0074357D" w:rsidRPr="00E95005">
              <w:rPr>
                <w:rFonts w:ascii="Arial" w:hAnsi="Arial" w:cs="Arial"/>
                <w:color w:val="000000"/>
                <w:szCs w:val="22"/>
              </w:rPr>
              <w:t xml:space="preserve">ssist the </w:t>
            </w:r>
            <w:r w:rsidR="00D65B47" w:rsidRPr="00E95005">
              <w:rPr>
                <w:rFonts w:ascii="Arial" w:hAnsi="Arial" w:cs="Arial"/>
                <w:color w:val="000000"/>
                <w:szCs w:val="22"/>
              </w:rPr>
              <w:t xml:space="preserve">Lead </w:t>
            </w:r>
            <w:r w:rsidR="00F8326A">
              <w:rPr>
                <w:rFonts w:ascii="Arial" w:hAnsi="Arial" w:cs="Arial"/>
                <w:color w:val="000000"/>
                <w:szCs w:val="22"/>
              </w:rPr>
              <w:t>Site</w:t>
            </w:r>
            <w:r w:rsidR="00F8326A" w:rsidRPr="00E95005">
              <w:rPr>
                <w:rFonts w:ascii="Arial" w:hAnsi="Arial" w:cs="Arial"/>
                <w:color w:val="000000"/>
                <w:szCs w:val="22"/>
              </w:rPr>
              <w:t xml:space="preserve"> </w:t>
            </w:r>
            <w:r w:rsidR="00D65B47" w:rsidRPr="00E95005">
              <w:rPr>
                <w:rFonts w:ascii="Arial" w:hAnsi="Arial" w:cs="Arial"/>
                <w:color w:val="000000"/>
                <w:szCs w:val="22"/>
              </w:rPr>
              <w:t xml:space="preserve">Engineer </w:t>
            </w:r>
            <w:r w:rsidR="0074357D" w:rsidRPr="00E95005">
              <w:rPr>
                <w:rFonts w:ascii="Arial" w:hAnsi="Arial" w:cs="Arial"/>
                <w:color w:val="000000"/>
                <w:szCs w:val="22"/>
              </w:rPr>
              <w:t xml:space="preserve">in ensuring that high quality highway infrastructure is delivered and adopted as new highway asset by Oxfordshire County Council.  </w:t>
            </w:r>
          </w:p>
          <w:p w14:paraId="1C470DE0" w14:textId="77777777" w:rsidR="0074357D" w:rsidRPr="00E95005" w:rsidRDefault="0074357D" w:rsidP="0074357D">
            <w:pPr>
              <w:rPr>
                <w:rFonts w:ascii="Arial" w:hAnsi="Arial" w:cs="Arial"/>
                <w:color w:val="000000"/>
                <w:szCs w:val="22"/>
              </w:rPr>
            </w:pPr>
          </w:p>
          <w:p w14:paraId="6CEBFE13" w14:textId="3A7D745F" w:rsidR="0074357D" w:rsidRPr="00E95005" w:rsidRDefault="00572313" w:rsidP="00572313">
            <w:pPr>
              <w:pStyle w:val="ListParagraph"/>
              <w:numPr>
                <w:ilvl w:val="0"/>
                <w:numId w:val="15"/>
              </w:numPr>
              <w:rPr>
                <w:rStyle w:val="Strong"/>
                <w:rFonts w:ascii="Arial" w:hAnsi="Arial" w:cs="Arial"/>
                <w:b w:val="0"/>
                <w:bCs w:val="0"/>
                <w:color w:val="000000"/>
                <w:szCs w:val="22"/>
              </w:rPr>
            </w:pPr>
            <w:r w:rsidRPr="00E95005">
              <w:rPr>
                <w:rFonts w:ascii="Arial" w:hAnsi="Arial" w:cs="Arial"/>
                <w:color w:val="000000"/>
                <w:szCs w:val="22"/>
              </w:rPr>
              <w:t>Be</w:t>
            </w:r>
            <w:r w:rsidR="0074357D" w:rsidRPr="00E95005">
              <w:rPr>
                <w:rFonts w:ascii="Arial" w:hAnsi="Arial" w:cs="Arial"/>
                <w:color w:val="000000"/>
                <w:szCs w:val="22"/>
              </w:rPr>
              <w:t xml:space="preserve"> </w:t>
            </w:r>
            <w:r w:rsidR="0074357D" w:rsidRPr="00E95005">
              <w:rPr>
                <w:rStyle w:val="Strong"/>
                <w:rFonts w:ascii="Arial" w:hAnsi="Arial" w:cs="Arial"/>
                <w:b w:val="0"/>
                <w:color w:val="000000"/>
                <w:szCs w:val="22"/>
              </w:rPr>
              <w:t>responsible for ensuring that all relevant County Council policies, procedures, standards and guidelines are adhered to in relation to delivery of construction works to existing asset and new road developments and that any concerns are raised in accordance with these policies.</w:t>
            </w:r>
          </w:p>
          <w:p w14:paraId="347F057B" w14:textId="77777777" w:rsidR="0074357D" w:rsidRPr="00E95005" w:rsidRDefault="0074357D" w:rsidP="0074357D">
            <w:pPr>
              <w:pStyle w:val="ListParagraph"/>
              <w:rPr>
                <w:rStyle w:val="Strong"/>
                <w:rFonts w:ascii="Arial" w:hAnsi="Arial" w:cs="Arial"/>
                <w:b w:val="0"/>
                <w:bCs w:val="0"/>
                <w:color w:val="000000"/>
                <w:szCs w:val="22"/>
              </w:rPr>
            </w:pPr>
          </w:p>
          <w:p w14:paraId="50298C9F" w14:textId="18E4B9F9" w:rsidR="00B0457A" w:rsidRPr="00E95005" w:rsidRDefault="00572313" w:rsidP="00572313">
            <w:pPr>
              <w:pStyle w:val="ListParagraph"/>
              <w:numPr>
                <w:ilvl w:val="0"/>
                <w:numId w:val="15"/>
              </w:numPr>
              <w:rPr>
                <w:rStyle w:val="Strong"/>
                <w:rFonts w:ascii="Arial" w:hAnsi="Arial" w:cs="Arial"/>
                <w:b w:val="0"/>
                <w:bCs w:val="0"/>
                <w:color w:val="000000"/>
                <w:szCs w:val="22"/>
              </w:rPr>
            </w:pPr>
            <w:r w:rsidRPr="00E95005">
              <w:rPr>
                <w:rStyle w:val="Strong"/>
                <w:rFonts w:ascii="Arial" w:hAnsi="Arial" w:cs="Arial"/>
                <w:b w:val="0"/>
                <w:bCs w:val="0"/>
                <w:color w:val="000000"/>
                <w:szCs w:val="22"/>
              </w:rPr>
              <w:t>A</w:t>
            </w:r>
            <w:r w:rsidR="0074357D" w:rsidRPr="00E95005">
              <w:rPr>
                <w:rStyle w:val="Strong"/>
                <w:rFonts w:ascii="Arial" w:hAnsi="Arial" w:cs="Arial"/>
                <w:b w:val="0"/>
                <w:bCs w:val="0"/>
                <w:color w:val="000000"/>
                <w:szCs w:val="22"/>
              </w:rPr>
              <w:t>ssist in management of County wide construction site inspection programme to ensure that all development sites are inspected on a regular basis</w:t>
            </w:r>
            <w:r w:rsidR="00D65B47" w:rsidRPr="00E95005">
              <w:rPr>
                <w:rStyle w:val="Strong"/>
                <w:rFonts w:ascii="Arial" w:hAnsi="Arial" w:cs="Arial"/>
                <w:b w:val="0"/>
                <w:bCs w:val="0"/>
                <w:color w:val="000000"/>
                <w:szCs w:val="22"/>
              </w:rPr>
              <w:t>.</w:t>
            </w:r>
          </w:p>
          <w:p w14:paraId="51BA6954" w14:textId="12F4B0A6" w:rsidR="00D65B47" w:rsidRPr="00B0457A" w:rsidRDefault="00D65B47" w:rsidP="00D65B47">
            <w:pPr>
              <w:ind w:left="360"/>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E95005">
        <w:trPr>
          <w:trHeight w:val="5377"/>
        </w:trPr>
        <w:tc>
          <w:tcPr>
            <w:tcW w:w="10343" w:type="dxa"/>
          </w:tcPr>
          <w:p w14:paraId="6B864AE0"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Undertake inspection of construction works associated with new developments subject to Section 38, Section 278 and Private Street Agreements and to ensure that works are in compliance with both County Council and national design standards.</w:t>
            </w:r>
          </w:p>
          <w:p w14:paraId="19F36A37" w14:textId="77777777" w:rsidR="00013B90" w:rsidRPr="00E95005" w:rsidRDefault="00013B90" w:rsidP="00013B90">
            <w:pPr>
              <w:ind w:left="360"/>
              <w:rPr>
                <w:rFonts w:ascii="Arial" w:hAnsi="Arial" w:cs="Arial"/>
                <w:color w:val="000000"/>
                <w:szCs w:val="22"/>
              </w:rPr>
            </w:pPr>
          </w:p>
          <w:p w14:paraId="2A3E76C1"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Autonomously carry out all aspects of construction site inspection of works in progress, including checking of setting out, checking compliance of both materials and workmanship with technically approved drawings and specifications.</w:t>
            </w:r>
          </w:p>
          <w:p w14:paraId="395E9B7C" w14:textId="77777777" w:rsidR="00013B90" w:rsidRPr="00E95005" w:rsidRDefault="00013B90" w:rsidP="00013B90">
            <w:pPr>
              <w:ind w:left="360"/>
              <w:rPr>
                <w:rFonts w:ascii="Arial" w:hAnsi="Arial" w:cs="Arial"/>
                <w:color w:val="000000"/>
                <w:szCs w:val="22"/>
              </w:rPr>
            </w:pPr>
          </w:p>
          <w:p w14:paraId="7D7FC7EC"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 xml:space="preserve">Provide sound technical advice on site to the contractors, developers, and consultants in relation to Highway infrastructure construction techniques and standards, such that Oxfordshire County Council requirements are met, including reviewing, and commenting on construction details and ensuring any proposed changes are fed back to the allocated engineer. </w:t>
            </w:r>
          </w:p>
          <w:p w14:paraId="2A25ADCF" w14:textId="77777777" w:rsidR="00013B90" w:rsidRPr="00E95005" w:rsidRDefault="00013B90" w:rsidP="00013B90">
            <w:pPr>
              <w:pStyle w:val="ListParagraph"/>
              <w:ind w:left="0"/>
              <w:rPr>
                <w:rFonts w:ascii="Arial" w:hAnsi="Arial" w:cs="Arial"/>
                <w:color w:val="000000"/>
                <w:szCs w:val="22"/>
              </w:rPr>
            </w:pPr>
          </w:p>
          <w:p w14:paraId="0289A875" w14:textId="3145DD03"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Make decisions on site that will directly reflect the legal position of Oxfordshire County Council in relation to enforcing Section 278 agreements. This is in relation of formal notification to the developer of errors and defects, suspension of works and variation &amp; additions.</w:t>
            </w:r>
          </w:p>
          <w:p w14:paraId="76104434" w14:textId="77777777" w:rsidR="00013B90" w:rsidRPr="00E95005" w:rsidRDefault="00013B90" w:rsidP="00013B90">
            <w:pPr>
              <w:ind w:left="360"/>
              <w:rPr>
                <w:rFonts w:ascii="Arial" w:hAnsi="Arial" w:cs="Arial"/>
                <w:color w:val="000000"/>
                <w:szCs w:val="22"/>
              </w:rPr>
            </w:pPr>
          </w:p>
          <w:p w14:paraId="69156578"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Have an understanding of all relevant Highway agreements in accordance with the Highways Act 1980, Section 38, Section 278 and Private Street Agreements.</w:t>
            </w:r>
          </w:p>
          <w:p w14:paraId="74E2909F" w14:textId="77777777" w:rsidR="00013B90" w:rsidRPr="00E95005" w:rsidRDefault="00013B90" w:rsidP="00013B90">
            <w:pPr>
              <w:pStyle w:val="ListParagraph"/>
              <w:ind w:left="0"/>
              <w:rPr>
                <w:rFonts w:ascii="Arial" w:hAnsi="Arial" w:cs="Arial"/>
                <w:color w:val="000000"/>
                <w:szCs w:val="22"/>
              </w:rPr>
            </w:pPr>
          </w:p>
          <w:p w14:paraId="32D31069" w14:textId="103F326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 xml:space="preserve">Respond to correspondence received by the </w:t>
            </w:r>
            <w:r w:rsidR="00F8326A">
              <w:rPr>
                <w:rFonts w:ascii="Arial" w:hAnsi="Arial" w:cs="Arial"/>
                <w:color w:val="000000"/>
                <w:szCs w:val="22"/>
              </w:rPr>
              <w:t xml:space="preserve">Highway Agreements </w:t>
            </w:r>
            <w:r w:rsidRPr="00E95005">
              <w:rPr>
                <w:rFonts w:ascii="Arial" w:hAnsi="Arial" w:cs="Arial"/>
                <w:color w:val="000000"/>
                <w:szCs w:val="22"/>
              </w:rPr>
              <w:t xml:space="preserve">Team, giving excellent customer service. </w:t>
            </w:r>
          </w:p>
          <w:p w14:paraId="66294E4E" w14:textId="77777777" w:rsidR="00013B90" w:rsidRPr="00E95005" w:rsidRDefault="00013B90" w:rsidP="00013B90">
            <w:pPr>
              <w:ind w:left="360"/>
              <w:rPr>
                <w:rFonts w:ascii="Arial" w:hAnsi="Arial" w:cs="Arial"/>
                <w:color w:val="000000"/>
                <w:szCs w:val="22"/>
                <w:highlight w:val="green"/>
              </w:rPr>
            </w:pPr>
          </w:p>
          <w:p w14:paraId="59ADEF16"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 xml:space="preserve">Carry out inspections in relation to APC notices and to ensure information and photographic evidence is saved in the required format and reverted to the engineer accordingly. </w:t>
            </w:r>
          </w:p>
          <w:p w14:paraId="00B9F64A" w14:textId="77777777" w:rsidR="00013B90" w:rsidRPr="00E95005" w:rsidRDefault="00013B90" w:rsidP="00013B90">
            <w:pPr>
              <w:ind w:left="360"/>
              <w:rPr>
                <w:rFonts w:ascii="Arial" w:hAnsi="Arial" w:cs="Arial"/>
                <w:color w:val="000000"/>
                <w:szCs w:val="22"/>
              </w:rPr>
            </w:pPr>
          </w:p>
          <w:p w14:paraId="792A1972"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Respond to the changing priorities of individual construction sites, resulting in re-programming of workload plan, without recourse to line manager.</w:t>
            </w:r>
          </w:p>
          <w:p w14:paraId="5F1F1CD4" w14:textId="77777777" w:rsidR="00013B90" w:rsidRPr="00E95005" w:rsidRDefault="00013B90" w:rsidP="00013B90">
            <w:pPr>
              <w:rPr>
                <w:rFonts w:ascii="Arial" w:hAnsi="Arial" w:cs="Arial"/>
                <w:color w:val="000000"/>
                <w:szCs w:val="22"/>
              </w:rPr>
            </w:pPr>
          </w:p>
          <w:p w14:paraId="47A1E47B"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 xml:space="preserve">Identify when construction material testing is required and ensure the contractor carries out independent testing to the appropriate national standards. </w:t>
            </w:r>
          </w:p>
          <w:p w14:paraId="28C71901" w14:textId="77777777" w:rsidR="00013B90" w:rsidRPr="00E95005" w:rsidRDefault="00013B90" w:rsidP="00013B90">
            <w:pPr>
              <w:ind w:left="360"/>
              <w:rPr>
                <w:rFonts w:ascii="Arial" w:hAnsi="Arial" w:cs="Arial"/>
                <w:color w:val="000000"/>
                <w:szCs w:val="22"/>
              </w:rPr>
            </w:pPr>
          </w:p>
          <w:p w14:paraId="7916F86D"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To check material test certificates to ensure they meet national standards.</w:t>
            </w:r>
          </w:p>
          <w:p w14:paraId="01456F3A" w14:textId="77777777" w:rsidR="00013B90" w:rsidRPr="00E95005" w:rsidRDefault="00013B90" w:rsidP="00013B90">
            <w:pPr>
              <w:ind w:left="360"/>
              <w:rPr>
                <w:rFonts w:ascii="Arial" w:hAnsi="Arial" w:cs="Arial"/>
                <w:color w:val="000000"/>
                <w:szCs w:val="22"/>
              </w:rPr>
            </w:pPr>
          </w:p>
          <w:p w14:paraId="5FC8C0D6"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Plan and independently manage own site inspection programme to ensure that all construction sites are monitored to the appropriate standard.</w:t>
            </w:r>
          </w:p>
          <w:p w14:paraId="339AB77F" w14:textId="77777777" w:rsidR="00013B90" w:rsidRPr="00E95005" w:rsidRDefault="00013B90" w:rsidP="00013B90">
            <w:pPr>
              <w:pStyle w:val="ListParagraph"/>
              <w:rPr>
                <w:rFonts w:ascii="Arial" w:hAnsi="Arial" w:cs="Arial"/>
                <w:color w:val="000000"/>
                <w:szCs w:val="22"/>
              </w:rPr>
            </w:pPr>
          </w:p>
          <w:p w14:paraId="517E5BB4" w14:textId="59661A14"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 xml:space="preserve">Plan and co-ordinate county wide site inspection programme to ensure balanced workload of both Site </w:t>
            </w:r>
            <w:r w:rsidR="00CC4A09" w:rsidRPr="00E95005">
              <w:rPr>
                <w:rFonts w:ascii="Arial" w:hAnsi="Arial" w:cs="Arial"/>
                <w:color w:val="000000"/>
                <w:szCs w:val="22"/>
              </w:rPr>
              <w:t>Engineers</w:t>
            </w:r>
            <w:r w:rsidRPr="00E95005">
              <w:rPr>
                <w:rFonts w:ascii="Arial" w:hAnsi="Arial" w:cs="Arial"/>
                <w:color w:val="000000"/>
                <w:szCs w:val="22"/>
              </w:rPr>
              <w:t xml:space="preserve"> in </w:t>
            </w:r>
            <w:r w:rsidR="00F8326A">
              <w:rPr>
                <w:rFonts w:ascii="Arial" w:hAnsi="Arial" w:cs="Arial"/>
                <w:color w:val="000000"/>
                <w:szCs w:val="22"/>
              </w:rPr>
              <w:t>Highway Agreements</w:t>
            </w:r>
            <w:r w:rsidRPr="00E95005">
              <w:rPr>
                <w:rFonts w:ascii="Arial" w:hAnsi="Arial" w:cs="Arial"/>
                <w:color w:val="000000"/>
                <w:szCs w:val="22"/>
              </w:rPr>
              <w:t xml:space="preserve"> Team.</w:t>
            </w:r>
          </w:p>
          <w:p w14:paraId="7790D6B0" w14:textId="77777777" w:rsidR="00013B90" w:rsidRPr="00F8326A" w:rsidRDefault="00013B90" w:rsidP="00013B90">
            <w:pPr>
              <w:rPr>
                <w:color w:val="000000"/>
                <w:szCs w:val="22"/>
              </w:rPr>
            </w:pPr>
          </w:p>
          <w:p w14:paraId="0A891706"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Maintain effective site records electronically, to record measurements taken, photographs and relevant diary entries for each site.</w:t>
            </w:r>
          </w:p>
          <w:p w14:paraId="48450909" w14:textId="77777777" w:rsidR="00013B90" w:rsidRPr="00E95005" w:rsidRDefault="00013B90" w:rsidP="00013B90">
            <w:pPr>
              <w:ind w:left="360"/>
              <w:rPr>
                <w:rFonts w:ascii="Arial" w:hAnsi="Arial" w:cs="Arial"/>
                <w:color w:val="000000"/>
                <w:szCs w:val="22"/>
              </w:rPr>
            </w:pPr>
          </w:p>
          <w:p w14:paraId="1B787F87"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Assist with carrying out detailed pre-condition surveys of existing highway asset, to include recording of all survey information electronically.</w:t>
            </w:r>
          </w:p>
          <w:p w14:paraId="78C12F0A" w14:textId="77777777" w:rsidR="00013B90" w:rsidRPr="00E95005" w:rsidRDefault="00013B90" w:rsidP="00013B90">
            <w:pPr>
              <w:rPr>
                <w:rFonts w:ascii="Arial" w:hAnsi="Arial" w:cs="Arial"/>
                <w:color w:val="000000"/>
                <w:szCs w:val="22"/>
              </w:rPr>
            </w:pPr>
          </w:p>
          <w:p w14:paraId="26367A09"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Ensure that all works carried out within the existing Highway network and in association with Section 278 agreements comply with the County Councils Health &amp; safety Policies together with nationally recognised statutory controls and report/take enforcement action as appropriate.</w:t>
            </w:r>
          </w:p>
          <w:p w14:paraId="12F47839" w14:textId="77777777" w:rsidR="00013B90" w:rsidRPr="00E95005" w:rsidRDefault="00013B90" w:rsidP="00013B90">
            <w:pPr>
              <w:pStyle w:val="ListParagraph"/>
              <w:rPr>
                <w:rFonts w:ascii="Arial" w:hAnsi="Arial" w:cs="Arial"/>
                <w:color w:val="000000"/>
                <w:szCs w:val="22"/>
              </w:rPr>
            </w:pPr>
          </w:p>
          <w:p w14:paraId="47B4EB16"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Assist with training and development of junior staff in relation to developing their knowledge of Highway infrastructure construction techniques and the construction site inspection process.</w:t>
            </w:r>
          </w:p>
          <w:p w14:paraId="02AB96AB" w14:textId="77777777" w:rsidR="00013B90" w:rsidRPr="00E95005" w:rsidRDefault="00013B90" w:rsidP="00013B90">
            <w:pPr>
              <w:pStyle w:val="ListParagraph"/>
              <w:rPr>
                <w:rFonts w:ascii="Arial" w:hAnsi="Arial" w:cs="Arial"/>
                <w:color w:val="000000"/>
                <w:szCs w:val="22"/>
              </w:rPr>
            </w:pPr>
          </w:p>
          <w:p w14:paraId="0BBFD246"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Attend works completion and end of maintenance period site inspections and assist with compilation and enforcement of remedial lists accordingly.</w:t>
            </w:r>
          </w:p>
          <w:p w14:paraId="58F28B17" w14:textId="77777777" w:rsidR="00013B90" w:rsidRPr="00E95005" w:rsidRDefault="00013B90" w:rsidP="00013B90">
            <w:pPr>
              <w:ind w:left="360"/>
              <w:rPr>
                <w:rFonts w:ascii="Arial" w:hAnsi="Arial" w:cs="Arial"/>
                <w:color w:val="000000"/>
                <w:szCs w:val="22"/>
              </w:rPr>
            </w:pPr>
          </w:p>
          <w:p w14:paraId="6BCEE303" w14:textId="77777777" w:rsidR="00013B90" w:rsidRPr="00E95005" w:rsidRDefault="00013B90" w:rsidP="00013B90">
            <w:pPr>
              <w:numPr>
                <w:ilvl w:val="0"/>
                <w:numId w:val="11"/>
              </w:numPr>
              <w:rPr>
                <w:rFonts w:ascii="Arial" w:hAnsi="Arial" w:cs="Arial"/>
                <w:color w:val="000000"/>
                <w:szCs w:val="22"/>
              </w:rPr>
            </w:pPr>
            <w:r w:rsidRPr="00E95005">
              <w:rPr>
                <w:rFonts w:ascii="Arial" w:hAnsi="Arial" w:cs="Arial"/>
                <w:color w:val="000000"/>
                <w:szCs w:val="22"/>
              </w:rPr>
              <w:t>To provide technical input at the design stage using construction site experience to inform designs.</w:t>
            </w:r>
          </w:p>
          <w:p w14:paraId="7AE7C9B2" w14:textId="77777777" w:rsidR="00013B90" w:rsidRPr="00E95005" w:rsidRDefault="00013B90" w:rsidP="00013B90">
            <w:pPr>
              <w:rPr>
                <w:rFonts w:ascii="Arial" w:hAnsi="Arial" w:cs="Arial"/>
                <w:color w:val="000000"/>
                <w:szCs w:val="22"/>
              </w:rPr>
            </w:pPr>
          </w:p>
          <w:p w14:paraId="2931A92D" w14:textId="77777777" w:rsidR="00013B90" w:rsidRPr="00E95005" w:rsidRDefault="00013B90" w:rsidP="00013B90">
            <w:pPr>
              <w:numPr>
                <w:ilvl w:val="0"/>
                <w:numId w:val="11"/>
              </w:numPr>
              <w:rPr>
                <w:rFonts w:ascii="Arial" w:hAnsi="Arial" w:cs="Arial"/>
                <w:szCs w:val="22"/>
              </w:rPr>
            </w:pPr>
            <w:r w:rsidRPr="00E95005">
              <w:rPr>
                <w:rFonts w:ascii="Arial" w:hAnsi="Arial" w:cs="Arial"/>
                <w:szCs w:val="22"/>
              </w:rPr>
              <w:t>Oversee the work of any agency site inspector staff as required.</w:t>
            </w:r>
          </w:p>
          <w:p w14:paraId="7133F265" w14:textId="77777777" w:rsidR="00013B90" w:rsidRPr="00E95005" w:rsidRDefault="00013B90" w:rsidP="00013B90">
            <w:pPr>
              <w:ind w:left="360"/>
              <w:rPr>
                <w:rFonts w:ascii="Arial" w:hAnsi="Arial" w:cs="Arial"/>
                <w:szCs w:val="22"/>
              </w:rPr>
            </w:pPr>
          </w:p>
          <w:p w14:paraId="70E6FEBB" w14:textId="5ADBC3C4" w:rsidR="00013B90" w:rsidRPr="00E95005" w:rsidRDefault="00013B90" w:rsidP="00013B90">
            <w:pPr>
              <w:numPr>
                <w:ilvl w:val="0"/>
                <w:numId w:val="11"/>
              </w:numPr>
              <w:rPr>
                <w:rFonts w:ascii="Arial" w:hAnsi="Arial" w:cs="Arial"/>
                <w:szCs w:val="22"/>
              </w:rPr>
            </w:pPr>
            <w:r w:rsidRPr="00E95005">
              <w:rPr>
                <w:rFonts w:ascii="Arial" w:hAnsi="Arial" w:cs="Arial"/>
                <w:szCs w:val="22"/>
              </w:rPr>
              <w:t xml:space="preserve">Liaise with staff in the </w:t>
            </w:r>
            <w:r w:rsidR="00EC2A87" w:rsidRPr="00E95005">
              <w:rPr>
                <w:rFonts w:ascii="Arial" w:hAnsi="Arial" w:cs="Arial"/>
                <w:szCs w:val="22"/>
              </w:rPr>
              <w:t>Development Management</w:t>
            </w:r>
            <w:r w:rsidRPr="00E95005">
              <w:rPr>
                <w:rFonts w:ascii="Arial" w:hAnsi="Arial" w:cs="Arial"/>
                <w:szCs w:val="22"/>
              </w:rPr>
              <w:t xml:space="preserve"> Team, Asset management and Traffic Teams in relation to their specific interest areas of the works.</w:t>
            </w:r>
          </w:p>
          <w:p w14:paraId="3EA62259" w14:textId="77777777" w:rsidR="00277475" w:rsidRPr="00E95005" w:rsidRDefault="00277475" w:rsidP="00013B90">
            <w:pPr>
              <w:pStyle w:val="ListParagraph"/>
              <w:rPr>
                <w:rFonts w:ascii="Arial" w:hAnsi="Arial" w:cs="Arial"/>
                <w:szCs w:val="22"/>
              </w:rPr>
            </w:pPr>
          </w:p>
          <w:p w14:paraId="394F2568" w14:textId="19E343A0" w:rsidR="00C57F20" w:rsidRPr="00E95005" w:rsidRDefault="00C57F20" w:rsidP="00013B90">
            <w:pPr>
              <w:pStyle w:val="ListParagraph"/>
              <w:numPr>
                <w:ilvl w:val="0"/>
                <w:numId w:val="11"/>
              </w:numPr>
              <w:rPr>
                <w:rFonts w:ascii="Arial" w:hAnsi="Arial" w:cs="Arial"/>
                <w:szCs w:val="22"/>
              </w:rPr>
            </w:pPr>
            <w:r w:rsidRPr="00E95005">
              <w:rPr>
                <w:rFonts w:ascii="Arial" w:hAnsi="Arial" w:cs="Arial"/>
                <w:szCs w:val="22"/>
              </w:rPr>
              <w:t>Any other duties as may be deemed necessary to carry out the full remit of the role.</w:t>
            </w:r>
          </w:p>
          <w:p w14:paraId="62421A41" w14:textId="77777777" w:rsidR="008434F8" w:rsidRPr="003F319A" w:rsidRDefault="008434F8" w:rsidP="008434F8">
            <w:pPr>
              <w:numPr>
                <w:ilvl w:val="12"/>
                <w:numId w:val="0"/>
              </w:numPr>
              <w:autoSpaceDE w:val="0"/>
              <w:autoSpaceDN w:val="0"/>
              <w:adjustRightInd w:val="0"/>
              <w:rPr>
                <w:rFonts w:ascii="Arial" w:hAnsi="Arial" w:cs="Arial"/>
                <w:b/>
                <w:lang w:val="en-US"/>
              </w:rPr>
            </w:pPr>
          </w:p>
          <w:p w14:paraId="1CF6088E" w14:textId="77777777" w:rsidR="008434F8" w:rsidRPr="003F319A" w:rsidRDefault="008434F8" w:rsidP="008434F8">
            <w:pPr>
              <w:numPr>
                <w:ilvl w:val="12"/>
                <w:numId w:val="0"/>
              </w:numPr>
              <w:autoSpaceDE w:val="0"/>
              <w:autoSpaceDN w:val="0"/>
              <w:adjustRightInd w:val="0"/>
              <w:rPr>
                <w:rFonts w:ascii="Arial" w:hAnsi="Arial" w:cs="Arial"/>
                <w:lang w:val="en-US"/>
              </w:rPr>
            </w:pPr>
            <w:r w:rsidRPr="003F319A">
              <w:rPr>
                <w:rFonts w:ascii="Arial" w:hAnsi="Arial" w:cs="Arial"/>
                <w:b/>
                <w:lang w:val="en-US"/>
              </w:rPr>
              <w:t xml:space="preserve">For all staff </w:t>
            </w:r>
            <w:r w:rsidRPr="003F319A">
              <w:rPr>
                <w:rFonts w:ascii="Arial" w:hAnsi="Arial" w:cs="Arial"/>
                <w:lang w:val="en-US"/>
              </w:rPr>
              <w:t>- You have specific responsibilities under Health &amp; Safety legislation to ensure that you:</w:t>
            </w:r>
          </w:p>
          <w:p w14:paraId="25B2FA5E" w14:textId="77777777" w:rsidR="008434F8" w:rsidRPr="003F319A" w:rsidRDefault="008434F8" w:rsidP="008434F8">
            <w:pPr>
              <w:numPr>
                <w:ilvl w:val="12"/>
                <w:numId w:val="0"/>
              </w:numPr>
              <w:autoSpaceDE w:val="0"/>
              <w:autoSpaceDN w:val="0"/>
              <w:adjustRightInd w:val="0"/>
              <w:rPr>
                <w:rFonts w:ascii="Arial" w:hAnsi="Arial" w:cs="Arial"/>
                <w:lang w:val="en-US"/>
              </w:rPr>
            </w:pPr>
          </w:p>
          <w:p w14:paraId="5E3BA643" w14:textId="77777777" w:rsidR="008434F8" w:rsidRPr="003F319A" w:rsidRDefault="008434F8" w:rsidP="008434F8">
            <w:pPr>
              <w:numPr>
                <w:ilvl w:val="0"/>
                <w:numId w:val="16"/>
              </w:numPr>
              <w:autoSpaceDE w:val="0"/>
              <w:autoSpaceDN w:val="0"/>
              <w:adjustRightInd w:val="0"/>
              <w:ind w:left="380" w:hanging="380"/>
              <w:rPr>
                <w:rFonts w:ascii="Arial" w:hAnsi="Arial" w:cs="Arial"/>
                <w:lang w:val="en-US"/>
              </w:rPr>
            </w:pPr>
            <w:r w:rsidRPr="003F319A">
              <w:rPr>
                <w:rFonts w:ascii="Arial" w:hAnsi="Arial" w:cs="Arial"/>
                <w:lang w:val="en-US"/>
              </w:rPr>
              <w:t>Take reasonable care for your own health and safety, and that of others affected by what you do, or do not do.</w:t>
            </w:r>
          </w:p>
          <w:p w14:paraId="3166486F" w14:textId="77777777" w:rsidR="008434F8" w:rsidRPr="003F319A" w:rsidRDefault="008434F8" w:rsidP="008434F8">
            <w:pPr>
              <w:numPr>
                <w:ilvl w:val="0"/>
                <w:numId w:val="16"/>
              </w:numPr>
              <w:autoSpaceDE w:val="0"/>
              <w:autoSpaceDN w:val="0"/>
              <w:adjustRightInd w:val="0"/>
              <w:ind w:left="380" w:hanging="380"/>
              <w:rPr>
                <w:rFonts w:ascii="Arial" w:hAnsi="Arial" w:cs="Arial"/>
                <w:lang w:val="en-US"/>
              </w:rPr>
            </w:pPr>
            <w:r w:rsidRPr="003F319A">
              <w:rPr>
                <w:rFonts w:ascii="Arial" w:hAnsi="Arial" w:cs="Arial"/>
                <w:lang w:val="en-US"/>
              </w:rPr>
              <w:t>Cooperate on all issues involving health and safety.</w:t>
            </w:r>
          </w:p>
          <w:p w14:paraId="3BF599F9" w14:textId="77777777" w:rsidR="008434F8" w:rsidRPr="003F319A" w:rsidRDefault="008434F8" w:rsidP="008434F8">
            <w:pPr>
              <w:numPr>
                <w:ilvl w:val="0"/>
                <w:numId w:val="16"/>
              </w:numPr>
              <w:autoSpaceDE w:val="0"/>
              <w:autoSpaceDN w:val="0"/>
              <w:adjustRightInd w:val="0"/>
              <w:ind w:left="380" w:hanging="380"/>
              <w:rPr>
                <w:rFonts w:ascii="Arial" w:hAnsi="Arial" w:cs="Arial"/>
                <w:lang w:val="en-US"/>
              </w:rPr>
            </w:pPr>
            <w:r w:rsidRPr="003F319A">
              <w:rPr>
                <w:rFonts w:ascii="Arial" w:hAnsi="Arial" w:cs="Arial"/>
                <w:lang w:val="en-US"/>
              </w:rPr>
              <w:t>Use work items provided for you correctly, in accordance with training, instructions and policies.</w:t>
            </w:r>
          </w:p>
          <w:p w14:paraId="5820C284" w14:textId="77777777" w:rsidR="008434F8" w:rsidRPr="003F319A" w:rsidRDefault="008434F8" w:rsidP="008434F8">
            <w:pPr>
              <w:numPr>
                <w:ilvl w:val="0"/>
                <w:numId w:val="16"/>
              </w:numPr>
              <w:autoSpaceDE w:val="0"/>
              <w:autoSpaceDN w:val="0"/>
              <w:adjustRightInd w:val="0"/>
              <w:ind w:left="380" w:hanging="380"/>
              <w:rPr>
                <w:rFonts w:ascii="Arial" w:hAnsi="Arial" w:cs="Arial"/>
                <w:lang w:val="en-US"/>
              </w:rPr>
            </w:pPr>
            <w:r w:rsidRPr="003F319A">
              <w:rPr>
                <w:rFonts w:ascii="Arial" w:hAnsi="Arial" w:cs="Arial"/>
                <w:lang w:val="en-US"/>
              </w:rPr>
              <w:t>Do not interfere with or misuse anything provided for your or others health, safety or welfare.</w:t>
            </w:r>
          </w:p>
          <w:p w14:paraId="07B3765D" w14:textId="7BD332B8" w:rsidR="0065462D" w:rsidRPr="00D757B0" w:rsidRDefault="008434F8" w:rsidP="008434F8">
            <w:pPr>
              <w:rPr>
                <w:rFonts w:ascii="Arial" w:hAnsi="Arial" w:cs="Arial"/>
                <w:noProof/>
                <w:sz w:val="20"/>
                <w:szCs w:val="20"/>
              </w:rPr>
            </w:pPr>
            <w:r w:rsidRPr="003F319A">
              <w:rPr>
                <w:rFonts w:ascii="Arial" w:hAnsi="Arial" w:cs="Arial"/>
                <w:lang w:val="en-US"/>
              </w:rPr>
              <w:t>Report any health and safety concerns, near misses or accidents to your line manager as soon as practicable.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E95005" w:rsidRDefault="00882210" w:rsidP="00882210">
      <w:pPr>
        <w:rPr>
          <w:rFonts w:ascii="Arial" w:hAnsi="Arial" w:cs="Arial"/>
          <w:szCs w:val="22"/>
          <w:lang w:eastAsia="en-GB"/>
        </w:rPr>
      </w:pPr>
      <w:r w:rsidRPr="00E95005">
        <w:rPr>
          <w:rFonts w:ascii="Arial" w:hAnsi="Arial" w:cs="Arial"/>
          <w:szCs w:val="22"/>
          <w:shd w:val="clear" w:color="auto" w:fill="FFFFFF"/>
          <w:lang w:eastAsia="en-GB"/>
        </w:rPr>
        <w:t>Our organisational values underpin everything we do and say and are supported by policies, processes and guidance. In short</w:t>
      </w:r>
      <w:r w:rsidR="00F50B0D" w:rsidRPr="00E95005">
        <w:rPr>
          <w:rFonts w:ascii="Arial" w:hAnsi="Arial" w:cs="Arial"/>
          <w:szCs w:val="22"/>
          <w:shd w:val="clear" w:color="auto" w:fill="FFFFFF"/>
          <w:lang w:eastAsia="en-GB"/>
        </w:rPr>
        <w:t xml:space="preserve">, </w:t>
      </w:r>
      <w:r w:rsidRPr="00E95005">
        <w:rPr>
          <w:rFonts w:ascii="Arial" w:hAnsi="Arial" w:cs="Arial"/>
          <w:szCs w:val="22"/>
          <w:shd w:val="clear" w:color="auto" w:fill="FFFFFF"/>
          <w:lang w:eastAsia="en-GB"/>
        </w:rPr>
        <w:t>our values describe ‘the way we do things here’</w:t>
      </w:r>
      <w:r w:rsidR="00F50B0D" w:rsidRPr="00E95005">
        <w:rPr>
          <w:rFonts w:ascii="Arial" w:hAnsi="Arial" w:cs="Arial"/>
          <w:szCs w:val="22"/>
          <w:shd w:val="clear" w:color="auto" w:fill="FFFFFF"/>
          <w:lang w:eastAsia="en-GB"/>
        </w:rPr>
        <w:t xml:space="preserve"> so that we deliver great services for</w:t>
      </w:r>
      <w:r w:rsidRPr="00E95005">
        <w:rPr>
          <w:rFonts w:ascii="Arial" w:hAnsi="Arial" w:cs="Arial"/>
          <w:szCs w:val="22"/>
          <w:shd w:val="clear" w:color="auto" w:fill="FFFFFF"/>
          <w:lang w:eastAsia="en-GB"/>
        </w:rPr>
        <w:t xml:space="preserve"> our residents.</w:t>
      </w:r>
      <w:r w:rsidR="007A5ECF" w:rsidRPr="00E95005">
        <w:rPr>
          <w:rFonts w:ascii="Arial" w:hAnsi="Arial" w:cs="Arial"/>
          <w:szCs w:val="22"/>
          <w:shd w:val="clear" w:color="auto" w:fill="FFFFFF"/>
          <w:lang w:eastAsia="en-GB"/>
        </w:rPr>
        <w:t xml:space="preserve"> </w:t>
      </w:r>
      <w:r w:rsidRPr="00E95005">
        <w:rPr>
          <w:rFonts w:ascii="Arial" w:hAnsi="Arial" w:cs="Arial"/>
          <w:szCs w:val="22"/>
          <w:lang w:eastAsia="en-GB"/>
        </w:rPr>
        <w:t>Our values are:</w:t>
      </w:r>
    </w:p>
    <w:p w14:paraId="6C9D2741" w14:textId="77777777" w:rsidR="00882210" w:rsidRPr="00E95005" w:rsidRDefault="00882210" w:rsidP="00882210">
      <w:pPr>
        <w:numPr>
          <w:ilvl w:val="0"/>
          <w:numId w:val="7"/>
        </w:numPr>
        <w:spacing w:after="75"/>
        <w:ind w:left="1020"/>
        <w:rPr>
          <w:rFonts w:ascii="Arial" w:hAnsi="Arial" w:cs="Arial"/>
          <w:szCs w:val="22"/>
          <w:lang w:eastAsia="en-GB"/>
        </w:rPr>
      </w:pPr>
      <w:r w:rsidRPr="00E95005">
        <w:rPr>
          <w:rFonts w:ascii="Arial" w:hAnsi="Arial" w:cs="Arial"/>
          <w:szCs w:val="22"/>
          <w:lang w:eastAsia="en-GB"/>
        </w:rPr>
        <w:t>Always learning</w:t>
      </w:r>
    </w:p>
    <w:p w14:paraId="63F7E657" w14:textId="77777777" w:rsidR="00882210" w:rsidRPr="00E95005" w:rsidRDefault="00882210" w:rsidP="00882210">
      <w:pPr>
        <w:numPr>
          <w:ilvl w:val="0"/>
          <w:numId w:val="7"/>
        </w:numPr>
        <w:spacing w:after="75"/>
        <w:ind w:left="1020"/>
        <w:rPr>
          <w:rFonts w:ascii="Arial" w:hAnsi="Arial" w:cs="Arial"/>
          <w:szCs w:val="22"/>
          <w:lang w:eastAsia="en-GB"/>
        </w:rPr>
      </w:pPr>
      <w:r w:rsidRPr="00E95005">
        <w:rPr>
          <w:rFonts w:ascii="Arial" w:hAnsi="Arial" w:cs="Arial"/>
          <w:szCs w:val="22"/>
          <w:lang w:eastAsia="en-GB"/>
        </w:rPr>
        <w:t>Be kind and care</w:t>
      </w:r>
    </w:p>
    <w:p w14:paraId="384C9004" w14:textId="77777777" w:rsidR="00882210" w:rsidRPr="00E95005" w:rsidRDefault="00882210" w:rsidP="00882210">
      <w:pPr>
        <w:numPr>
          <w:ilvl w:val="0"/>
          <w:numId w:val="7"/>
        </w:numPr>
        <w:spacing w:after="75"/>
        <w:ind w:left="1020"/>
        <w:rPr>
          <w:rFonts w:ascii="Arial" w:hAnsi="Arial" w:cs="Arial"/>
          <w:szCs w:val="22"/>
          <w:lang w:eastAsia="en-GB"/>
        </w:rPr>
      </w:pPr>
      <w:r w:rsidRPr="00E95005">
        <w:rPr>
          <w:rFonts w:ascii="Arial" w:hAnsi="Arial" w:cs="Arial"/>
          <w:szCs w:val="22"/>
          <w:lang w:eastAsia="en-GB"/>
        </w:rPr>
        <w:t>Equality and integrity in all we do</w:t>
      </w:r>
    </w:p>
    <w:p w14:paraId="6C3DBF52" w14:textId="77777777" w:rsidR="00882210" w:rsidRPr="00E95005" w:rsidRDefault="00882210" w:rsidP="00882210">
      <w:pPr>
        <w:numPr>
          <w:ilvl w:val="0"/>
          <w:numId w:val="7"/>
        </w:numPr>
        <w:spacing w:after="75"/>
        <w:ind w:left="1020"/>
        <w:rPr>
          <w:rFonts w:ascii="Arial" w:hAnsi="Arial" w:cs="Arial"/>
          <w:szCs w:val="22"/>
          <w:lang w:eastAsia="en-GB"/>
        </w:rPr>
      </w:pPr>
      <w:r w:rsidRPr="00E95005">
        <w:rPr>
          <w:rFonts w:ascii="Arial" w:hAnsi="Arial" w:cs="Arial"/>
          <w:szCs w:val="22"/>
          <w:lang w:eastAsia="en-GB"/>
        </w:rPr>
        <w:t>Taking responsibility</w:t>
      </w:r>
    </w:p>
    <w:p w14:paraId="17E18CC6" w14:textId="77777777" w:rsidR="00882210" w:rsidRPr="00E95005" w:rsidRDefault="00882210" w:rsidP="00882210">
      <w:pPr>
        <w:numPr>
          <w:ilvl w:val="0"/>
          <w:numId w:val="7"/>
        </w:numPr>
        <w:spacing w:after="75"/>
        <w:ind w:left="1020"/>
        <w:rPr>
          <w:rFonts w:ascii="Arial" w:hAnsi="Arial" w:cs="Arial"/>
          <w:szCs w:val="22"/>
          <w:lang w:eastAsia="en-GB"/>
        </w:rPr>
      </w:pPr>
      <w:r w:rsidRPr="00E95005">
        <w:rPr>
          <w:rFonts w:ascii="Arial" w:hAnsi="Arial" w:cs="Arial"/>
          <w:szCs w:val="22"/>
          <w:lang w:eastAsia="en-GB"/>
        </w:rPr>
        <w:t>Daring to do it differently </w:t>
      </w:r>
    </w:p>
    <w:p w14:paraId="2F84EA2E" w14:textId="3F775F8B" w:rsidR="00586503" w:rsidRPr="008434F8" w:rsidRDefault="00F50B0D" w:rsidP="00586503">
      <w:pPr>
        <w:rPr>
          <w:rFonts w:ascii="Arial" w:hAnsi="Arial" w:cs="Arial"/>
          <w:szCs w:val="22"/>
        </w:rPr>
      </w:pPr>
      <w:r w:rsidRPr="008434F8">
        <w:rPr>
          <w:rFonts w:ascii="Arial" w:hAnsi="Arial" w:cs="Arial"/>
          <w:szCs w:val="22"/>
        </w:rPr>
        <w:t xml:space="preserve">Everyone that works for us demonstrates their commitment to these values.  We will ask you to demonstrate your </w:t>
      </w:r>
      <w:r w:rsidR="00882210" w:rsidRPr="008434F8">
        <w:rPr>
          <w:rFonts w:ascii="Arial" w:hAnsi="Arial" w:cs="Arial"/>
          <w:szCs w:val="22"/>
        </w:rPr>
        <w:t>commitment to these values</w:t>
      </w:r>
      <w:r w:rsidRPr="008434F8">
        <w:rPr>
          <w:rFonts w:ascii="Arial" w:hAnsi="Arial" w:cs="Arial"/>
          <w:szCs w:val="22"/>
        </w:rPr>
        <w:t>,</w:t>
      </w:r>
      <w:r w:rsidR="00882210" w:rsidRPr="008434F8">
        <w:rPr>
          <w:rFonts w:ascii="Arial" w:hAnsi="Arial" w:cs="Arial"/>
          <w:szCs w:val="22"/>
        </w:rPr>
        <w:t xml:space="preserve"> and their associated behaviours</w:t>
      </w:r>
      <w:r w:rsidRPr="008434F8">
        <w:rPr>
          <w:rFonts w:ascii="Arial" w:hAnsi="Arial" w:cs="Arial"/>
          <w:szCs w:val="22"/>
        </w:rPr>
        <w:t>,</w:t>
      </w:r>
      <w:r w:rsidR="00F25B75" w:rsidRPr="008434F8">
        <w:rPr>
          <w:rFonts w:ascii="Arial" w:hAnsi="Arial" w:cs="Arial"/>
          <w:szCs w:val="22"/>
        </w:rPr>
        <w:t xml:space="preserve"> </w:t>
      </w:r>
      <w:r w:rsidRPr="008434F8">
        <w:rPr>
          <w:rFonts w:ascii="Arial" w:hAnsi="Arial" w:cs="Arial"/>
          <w:szCs w:val="22"/>
        </w:rPr>
        <w:t>throughout the application</w:t>
      </w:r>
      <w:r w:rsidR="00F25B75" w:rsidRPr="008434F8">
        <w:rPr>
          <w:rFonts w:ascii="Arial" w:hAnsi="Arial" w:cs="Arial"/>
          <w:szCs w:val="22"/>
        </w:rPr>
        <w:t xml:space="preserve"> process</w:t>
      </w:r>
      <w:r w:rsidR="00882210" w:rsidRPr="008434F8">
        <w:rPr>
          <w:rFonts w:ascii="Arial" w:hAnsi="Arial" w:cs="Arial"/>
          <w:szCs w:val="22"/>
        </w:rPr>
        <w:t>.</w:t>
      </w:r>
    </w:p>
    <w:p w14:paraId="181D80F4" w14:textId="334EEEFB" w:rsidR="00114762" w:rsidRPr="007D592B" w:rsidRDefault="00114762" w:rsidP="00114762">
      <w:pPr>
        <w:pStyle w:val="Heading1"/>
        <w:rPr>
          <w:rFonts w:cs="Arial"/>
        </w:rPr>
      </w:pPr>
      <w:r w:rsidRPr="008434F8">
        <w:rPr>
          <w:rFonts w:cs="Arial"/>
        </w:rPr>
        <w:t xml:space="preserve">Section B: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644D7D0" w:rsidR="00114762" w:rsidRPr="009F0647" w:rsidRDefault="00114762" w:rsidP="00C927F1">
            <w:pPr>
              <w:pStyle w:val="Heading3"/>
              <w:rPr>
                <w:rFonts w:cs="Arial"/>
              </w:rPr>
            </w:pPr>
            <w:r w:rsidRPr="009F0647">
              <w:rPr>
                <w:rFonts w:cs="Arial"/>
              </w:rPr>
              <w:t>Essential Criteria</w:t>
            </w:r>
            <w:r w:rsidR="00FB2D57">
              <w:rPr>
                <w:rFonts w:cs="Arial"/>
              </w:rPr>
              <w:t xml:space="preserve"> for G10</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48C2E511" w14:textId="16D7D207" w:rsidR="006D16EB" w:rsidRPr="00E95005" w:rsidRDefault="006D16EB" w:rsidP="00013B90">
            <w:pPr>
              <w:rPr>
                <w:rFonts w:ascii="Arial" w:hAnsi="Arial" w:cs="Arial"/>
                <w:szCs w:val="22"/>
                <w:u w:val="single"/>
              </w:rPr>
            </w:pPr>
            <w:r w:rsidRPr="00E95005">
              <w:rPr>
                <w:rFonts w:ascii="Arial" w:hAnsi="Arial" w:cs="Arial"/>
                <w:szCs w:val="22"/>
                <w:u w:val="single"/>
              </w:rPr>
              <w:t>Educational achievements, Qualifications, Training and Knowledge:</w:t>
            </w:r>
          </w:p>
          <w:p w14:paraId="70A10538" w14:textId="77777777" w:rsidR="006D16EB" w:rsidRPr="008434F8" w:rsidRDefault="006D16EB" w:rsidP="00013B90">
            <w:pPr>
              <w:rPr>
                <w:b/>
                <w:bCs/>
                <w:szCs w:val="22"/>
              </w:rPr>
            </w:pPr>
          </w:p>
          <w:p w14:paraId="1C3AF171" w14:textId="266BE159" w:rsidR="006D16EB" w:rsidRPr="008434F8" w:rsidRDefault="00013B90" w:rsidP="006D16EB">
            <w:pPr>
              <w:rPr>
                <w:rFonts w:ascii="Arial" w:hAnsi="Arial" w:cs="Arial"/>
                <w:szCs w:val="22"/>
              </w:rPr>
            </w:pPr>
            <w:r w:rsidRPr="008434F8">
              <w:rPr>
                <w:rFonts w:ascii="Arial" w:hAnsi="Arial" w:cs="Arial"/>
                <w:szCs w:val="22"/>
              </w:rPr>
              <w:t>City &amp; Guilds Street Works Excavation &amp; Reinstatement (supervisor level)</w:t>
            </w:r>
            <w:r w:rsidR="008434F8">
              <w:rPr>
                <w:rFonts w:ascii="Arial" w:hAnsi="Arial" w:cs="Arial"/>
                <w:szCs w:val="22"/>
              </w:rPr>
              <w:t xml:space="preserve"> </w:t>
            </w:r>
            <w:r w:rsidRPr="008434F8">
              <w:rPr>
                <w:rFonts w:ascii="Arial" w:hAnsi="Arial" w:cs="Arial"/>
                <w:szCs w:val="22"/>
              </w:rPr>
              <w:t>(New Roads &amp; Streetworks Act 1991)</w:t>
            </w:r>
            <w:r w:rsidR="00F8326A" w:rsidRPr="008434F8">
              <w:rPr>
                <w:rFonts w:ascii="Arial" w:hAnsi="Arial" w:cs="Arial"/>
                <w:szCs w:val="22"/>
              </w:rPr>
              <w:t>.</w:t>
            </w:r>
          </w:p>
        </w:tc>
        <w:tc>
          <w:tcPr>
            <w:tcW w:w="985" w:type="pct"/>
          </w:tcPr>
          <w:p w14:paraId="1C4D3E4A" w14:textId="58DC5EB8" w:rsidR="00114762" w:rsidRPr="00925E8C" w:rsidRDefault="00D67EC8" w:rsidP="007A55C8">
            <w:pPr>
              <w:spacing w:before="120" w:after="120"/>
              <w:jc w:val="both"/>
              <w:rPr>
                <w:rFonts w:ascii="Arial" w:hAnsi="Arial" w:cs="Arial"/>
                <w:noProof/>
                <w:szCs w:val="22"/>
              </w:rPr>
            </w:pPr>
            <w:r>
              <w:rPr>
                <w:rFonts w:ascii="Arial" w:hAnsi="Arial" w:cs="Arial"/>
                <w:noProof/>
                <w:szCs w:val="22"/>
              </w:rPr>
              <w:t>A/D</w:t>
            </w:r>
          </w:p>
        </w:tc>
      </w:tr>
      <w:tr w:rsidR="00114762" w:rsidRPr="009F0647" w14:paraId="3F9D28AE" w14:textId="77777777" w:rsidTr="005021D7">
        <w:tc>
          <w:tcPr>
            <w:tcW w:w="4015" w:type="pct"/>
          </w:tcPr>
          <w:p w14:paraId="7F6E0554" w14:textId="3CD03E2D" w:rsidR="00114762" w:rsidRPr="00572313" w:rsidRDefault="00013B90" w:rsidP="00DE4113">
            <w:pPr>
              <w:rPr>
                <w:rFonts w:ascii="Arial" w:hAnsi="Arial" w:cs="Arial"/>
              </w:rPr>
            </w:pPr>
            <w:r w:rsidRPr="00572313">
              <w:rPr>
                <w:rFonts w:ascii="Arial" w:hAnsi="Arial" w:cs="Arial"/>
              </w:rPr>
              <w:lastRenderedPageBreak/>
              <w:t>Construction Skills Certification Scheme (minimum of Operative Level)</w:t>
            </w:r>
            <w:r w:rsidR="00F8326A">
              <w:rPr>
                <w:rFonts w:ascii="Arial" w:hAnsi="Arial" w:cs="Arial"/>
              </w:rPr>
              <w:t>.</w:t>
            </w:r>
          </w:p>
        </w:tc>
        <w:tc>
          <w:tcPr>
            <w:tcW w:w="985" w:type="pct"/>
          </w:tcPr>
          <w:p w14:paraId="3ACF592F" w14:textId="1B3792D7" w:rsidR="00114762" w:rsidRPr="00925E8C" w:rsidRDefault="00D67EC8" w:rsidP="007A55C8">
            <w:pPr>
              <w:spacing w:before="120" w:after="120"/>
              <w:jc w:val="both"/>
              <w:rPr>
                <w:rFonts w:ascii="Arial" w:hAnsi="Arial" w:cs="Arial"/>
                <w:noProof/>
                <w:szCs w:val="22"/>
              </w:rPr>
            </w:pPr>
            <w:r>
              <w:rPr>
                <w:rFonts w:ascii="Arial" w:hAnsi="Arial" w:cs="Arial"/>
                <w:noProof/>
                <w:szCs w:val="22"/>
              </w:rPr>
              <w:t>A/D</w:t>
            </w:r>
          </w:p>
        </w:tc>
      </w:tr>
      <w:tr w:rsidR="00114762" w:rsidRPr="009F0647" w14:paraId="26CC1E89" w14:textId="77777777" w:rsidTr="005021D7">
        <w:tc>
          <w:tcPr>
            <w:tcW w:w="4015" w:type="pct"/>
          </w:tcPr>
          <w:p w14:paraId="0B2E756E" w14:textId="0462BD96" w:rsidR="00114762" w:rsidRPr="00572313" w:rsidRDefault="00013B90" w:rsidP="00EA6D19">
            <w:pPr>
              <w:autoSpaceDE w:val="0"/>
              <w:autoSpaceDN w:val="0"/>
              <w:adjustRightInd w:val="0"/>
              <w:spacing w:after="120"/>
              <w:jc w:val="both"/>
              <w:rPr>
                <w:rFonts w:ascii="Arial" w:hAnsi="Arial" w:cs="Arial"/>
                <w:noProof/>
                <w:szCs w:val="22"/>
              </w:rPr>
            </w:pPr>
            <w:r w:rsidRPr="00572313">
              <w:rPr>
                <w:rFonts w:ascii="Arial" w:hAnsi="Arial" w:cs="Arial"/>
              </w:rPr>
              <w:t>Significant experience in civil engineering construction related industry</w:t>
            </w:r>
            <w:r w:rsidR="00F8326A">
              <w:rPr>
                <w:rFonts w:ascii="Arial" w:hAnsi="Arial" w:cs="Arial"/>
              </w:rPr>
              <w:t>.</w:t>
            </w:r>
          </w:p>
        </w:tc>
        <w:tc>
          <w:tcPr>
            <w:tcW w:w="985" w:type="pct"/>
          </w:tcPr>
          <w:p w14:paraId="105BA4C0" w14:textId="310950A5" w:rsidR="00114762" w:rsidRPr="00925E8C" w:rsidRDefault="00D67EC8" w:rsidP="007A55C8">
            <w:pPr>
              <w:spacing w:before="120" w:after="120"/>
              <w:jc w:val="both"/>
              <w:rPr>
                <w:rFonts w:ascii="Arial" w:hAnsi="Arial" w:cs="Arial"/>
                <w:noProof/>
                <w:szCs w:val="22"/>
              </w:rPr>
            </w:pPr>
            <w:r>
              <w:rPr>
                <w:rFonts w:ascii="Arial" w:hAnsi="Arial" w:cs="Arial"/>
                <w:noProof/>
                <w:szCs w:val="22"/>
              </w:rPr>
              <w:t>A/I</w:t>
            </w:r>
          </w:p>
        </w:tc>
      </w:tr>
      <w:tr w:rsidR="003E6A6C" w:rsidRPr="009F0647" w14:paraId="1B292C93" w14:textId="77777777" w:rsidTr="00DE4113">
        <w:trPr>
          <w:trHeight w:val="477"/>
        </w:trPr>
        <w:tc>
          <w:tcPr>
            <w:tcW w:w="4015" w:type="pct"/>
          </w:tcPr>
          <w:p w14:paraId="7FBC3DDD" w14:textId="7C3280EA" w:rsidR="003E6A6C" w:rsidRPr="00E95005" w:rsidRDefault="003E6A6C" w:rsidP="00FB2D57">
            <w:pPr>
              <w:pStyle w:val="Heading2"/>
              <w:rPr>
                <w:b w:val="0"/>
                <w:bCs/>
                <w:sz w:val="22"/>
                <w:szCs w:val="22"/>
                <w:u w:val="single"/>
              </w:rPr>
            </w:pPr>
            <w:r w:rsidRPr="00E95005">
              <w:rPr>
                <w:b w:val="0"/>
                <w:bCs/>
                <w:sz w:val="22"/>
                <w:szCs w:val="22"/>
                <w:u w:val="single"/>
              </w:rPr>
              <w:t>Experience:</w:t>
            </w:r>
          </w:p>
        </w:tc>
        <w:tc>
          <w:tcPr>
            <w:tcW w:w="985" w:type="pct"/>
          </w:tcPr>
          <w:p w14:paraId="739E4E27" w14:textId="48932AC1" w:rsidR="003E6A6C" w:rsidRPr="00925E8C" w:rsidRDefault="003E6A6C" w:rsidP="007A55C8">
            <w:pPr>
              <w:spacing w:before="120" w:after="120"/>
              <w:jc w:val="both"/>
              <w:rPr>
                <w:rFonts w:ascii="Arial" w:hAnsi="Arial" w:cs="Arial"/>
                <w:noProof/>
                <w:szCs w:val="22"/>
              </w:rPr>
            </w:pPr>
          </w:p>
        </w:tc>
      </w:tr>
      <w:tr w:rsidR="003E6A6C" w:rsidRPr="009F0647" w14:paraId="66CBC42C" w14:textId="77777777" w:rsidTr="005021D7">
        <w:trPr>
          <w:trHeight w:val="662"/>
        </w:trPr>
        <w:tc>
          <w:tcPr>
            <w:tcW w:w="4015" w:type="pct"/>
          </w:tcPr>
          <w:p w14:paraId="0CB55272" w14:textId="000B2E63" w:rsidR="003E6A6C" w:rsidRPr="00572313" w:rsidRDefault="003E6A6C" w:rsidP="003E6A6C">
            <w:pPr>
              <w:rPr>
                <w:rFonts w:ascii="Arial" w:hAnsi="Arial" w:cs="Arial"/>
              </w:rPr>
            </w:pPr>
            <w:r w:rsidRPr="00572313">
              <w:rPr>
                <w:rFonts w:ascii="Arial" w:hAnsi="Arial" w:cs="Arial"/>
              </w:rPr>
              <w:t>Civil engineering construction site experience including sound understanding of highway infrastructure</w:t>
            </w:r>
            <w:r w:rsidR="00F8326A">
              <w:rPr>
                <w:rFonts w:ascii="Arial" w:hAnsi="Arial" w:cs="Arial"/>
              </w:rPr>
              <w:t>.</w:t>
            </w:r>
          </w:p>
        </w:tc>
        <w:tc>
          <w:tcPr>
            <w:tcW w:w="985" w:type="pct"/>
          </w:tcPr>
          <w:p w14:paraId="2328943E" w14:textId="50DC1AD5" w:rsidR="003E6A6C" w:rsidRDefault="003E6A6C"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55A1407B" w14:textId="77777777" w:rsidTr="005021D7">
        <w:tc>
          <w:tcPr>
            <w:tcW w:w="4015" w:type="pct"/>
          </w:tcPr>
          <w:p w14:paraId="0FA8A136" w14:textId="596E0DE6" w:rsidR="008802E7" w:rsidRPr="00572313" w:rsidRDefault="00013B90" w:rsidP="008802E7">
            <w:pPr>
              <w:overflowPunct w:val="0"/>
              <w:autoSpaceDE w:val="0"/>
              <w:autoSpaceDN w:val="0"/>
              <w:adjustRightInd w:val="0"/>
              <w:jc w:val="both"/>
              <w:textAlignment w:val="baseline"/>
              <w:rPr>
                <w:rFonts w:ascii="Arial" w:hAnsi="Arial" w:cs="Arial"/>
                <w:szCs w:val="22"/>
              </w:rPr>
            </w:pPr>
            <w:r w:rsidRPr="00572313">
              <w:rPr>
                <w:rFonts w:ascii="Arial" w:hAnsi="Arial" w:cs="Arial"/>
              </w:rPr>
              <w:t>Proven, broad experience of construction site supervision and inspectio</w:t>
            </w:r>
            <w:r w:rsidR="00DE4113" w:rsidRPr="00572313">
              <w:rPr>
                <w:rFonts w:ascii="Arial" w:hAnsi="Arial" w:cs="Arial"/>
              </w:rPr>
              <w:t>n</w:t>
            </w:r>
            <w:r w:rsidR="00F8326A">
              <w:rPr>
                <w:rFonts w:ascii="Arial" w:hAnsi="Arial" w:cs="Arial"/>
              </w:rPr>
              <w:t>.</w:t>
            </w:r>
          </w:p>
          <w:p w14:paraId="159FC75D" w14:textId="4E531D51" w:rsidR="00114762" w:rsidRPr="00572313"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16A5FD90" w:rsidR="00114762" w:rsidRPr="00D67EC8" w:rsidRDefault="00D67EC8" w:rsidP="007A55C8">
            <w:pPr>
              <w:spacing w:before="120" w:after="120"/>
              <w:jc w:val="both"/>
              <w:rPr>
                <w:rFonts w:ascii="Arial" w:hAnsi="Arial" w:cs="Arial"/>
                <w:noProof/>
                <w:szCs w:val="22"/>
              </w:rPr>
            </w:pPr>
            <w:r w:rsidRPr="00D67EC8">
              <w:rPr>
                <w:rFonts w:ascii="Arial" w:hAnsi="Arial" w:cs="Arial"/>
                <w:noProof/>
                <w:szCs w:val="22"/>
              </w:rPr>
              <w:t>A</w:t>
            </w:r>
            <w:r>
              <w:rPr>
                <w:rFonts w:ascii="Arial" w:hAnsi="Arial" w:cs="Arial"/>
                <w:noProof/>
                <w:szCs w:val="22"/>
              </w:rPr>
              <w:t>/I</w:t>
            </w:r>
          </w:p>
        </w:tc>
      </w:tr>
      <w:tr w:rsidR="00114762" w:rsidRPr="009F0647" w14:paraId="5254FEB9" w14:textId="77777777" w:rsidTr="005021D7">
        <w:tc>
          <w:tcPr>
            <w:tcW w:w="4015" w:type="pct"/>
          </w:tcPr>
          <w:p w14:paraId="45D6A630" w14:textId="32A10E5E" w:rsidR="00013B90" w:rsidRPr="00572313" w:rsidRDefault="00013B90" w:rsidP="006D16EB">
            <w:pPr>
              <w:rPr>
                <w:rFonts w:ascii="Arial" w:hAnsi="Arial" w:cs="Arial"/>
              </w:rPr>
            </w:pPr>
            <w:r w:rsidRPr="00572313">
              <w:rPr>
                <w:rFonts w:ascii="Arial" w:hAnsi="Arial" w:cs="Arial"/>
              </w:rPr>
              <w:t>Experience of all forms of highway infrastructure construction techniques</w:t>
            </w:r>
            <w:r w:rsidR="00F8326A">
              <w:rPr>
                <w:rFonts w:ascii="Arial" w:hAnsi="Arial" w:cs="Arial"/>
              </w:rPr>
              <w:t>.</w:t>
            </w:r>
          </w:p>
          <w:p w14:paraId="2633829B" w14:textId="572072D0" w:rsidR="00114762" w:rsidRPr="00572313" w:rsidRDefault="00114762" w:rsidP="008802E7">
            <w:pPr>
              <w:overflowPunct w:val="0"/>
              <w:autoSpaceDE w:val="0"/>
              <w:autoSpaceDN w:val="0"/>
              <w:adjustRightInd w:val="0"/>
              <w:jc w:val="both"/>
              <w:textAlignment w:val="baseline"/>
              <w:rPr>
                <w:rFonts w:ascii="Arial" w:hAnsi="Arial" w:cs="Arial"/>
                <w:noProof/>
                <w:szCs w:val="22"/>
              </w:rPr>
            </w:pPr>
          </w:p>
        </w:tc>
        <w:tc>
          <w:tcPr>
            <w:tcW w:w="985" w:type="pct"/>
          </w:tcPr>
          <w:p w14:paraId="21263892" w14:textId="240D2151" w:rsidR="00114762" w:rsidRPr="00D67EC8" w:rsidRDefault="00D67EC8"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0CD91B74" w14:textId="77777777" w:rsidTr="005021D7">
        <w:trPr>
          <w:trHeight w:val="510"/>
        </w:trPr>
        <w:tc>
          <w:tcPr>
            <w:tcW w:w="4015" w:type="pct"/>
          </w:tcPr>
          <w:p w14:paraId="7EFE824D" w14:textId="3DBF9F5E" w:rsidR="00114762" w:rsidRPr="00572313" w:rsidRDefault="00013B90" w:rsidP="006D16EB">
            <w:pPr>
              <w:rPr>
                <w:rFonts w:ascii="Arial" w:hAnsi="Arial" w:cs="Arial"/>
              </w:rPr>
            </w:pPr>
            <w:r w:rsidRPr="00572313">
              <w:rPr>
                <w:rFonts w:ascii="Arial" w:hAnsi="Arial" w:cs="Arial"/>
              </w:rPr>
              <w:t>Demonstrates a sound understanding of the properties and performance of all highway infrastructure construction materials</w:t>
            </w:r>
            <w:r w:rsidR="00F8326A">
              <w:rPr>
                <w:rFonts w:ascii="Arial" w:hAnsi="Arial" w:cs="Arial"/>
              </w:rPr>
              <w:t>.</w:t>
            </w:r>
          </w:p>
          <w:p w14:paraId="21BCD633" w14:textId="53E122BD" w:rsidR="006D16EB" w:rsidRPr="00572313" w:rsidRDefault="006D16EB" w:rsidP="006D16EB">
            <w:pPr>
              <w:rPr>
                <w:rFonts w:ascii="Arial" w:hAnsi="Arial" w:cs="Arial"/>
              </w:rPr>
            </w:pPr>
          </w:p>
        </w:tc>
        <w:tc>
          <w:tcPr>
            <w:tcW w:w="985" w:type="pct"/>
          </w:tcPr>
          <w:p w14:paraId="647237F2" w14:textId="14E6BF3B" w:rsidR="00114762" w:rsidRPr="00D67EC8" w:rsidRDefault="00D67EC8"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1B8FC6BF" w14:textId="77777777" w:rsidTr="005021D7">
        <w:trPr>
          <w:trHeight w:val="510"/>
        </w:trPr>
        <w:tc>
          <w:tcPr>
            <w:tcW w:w="4015" w:type="pct"/>
          </w:tcPr>
          <w:p w14:paraId="200C462F" w14:textId="6FA39AF5" w:rsidR="00114762" w:rsidRPr="00572313" w:rsidRDefault="00013B90" w:rsidP="006D16EB">
            <w:pPr>
              <w:rPr>
                <w:rFonts w:ascii="Arial" w:hAnsi="Arial" w:cs="Arial"/>
              </w:rPr>
            </w:pPr>
            <w:r w:rsidRPr="00572313">
              <w:rPr>
                <w:rFonts w:ascii="Arial" w:hAnsi="Arial" w:cs="Arial"/>
              </w:rPr>
              <w:t>Proven experience of liaising and negotiating with developers/civil engineering contractors and dealing with complex construction related problems</w:t>
            </w:r>
            <w:r w:rsidR="00F8326A">
              <w:rPr>
                <w:rFonts w:ascii="Arial" w:hAnsi="Arial" w:cs="Arial"/>
              </w:rPr>
              <w:t>.</w:t>
            </w:r>
          </w:p>
          <w:p w14:paraId="7FFEF120" w14:textId="18B2D7C4" w:rsidR="006D16EB" w:rsidRPr="00572313" w:rsidRDefault="006D16EB" w:rsidP="006D16EB">
            <w:pPr>
              <w:rPr>
                <w:rFonts w:ascii="Arial" w:hAnsi="Arial" w:cs="Arial"/>
              </w:rPr>
            </w:pPr>
          </w:p>
        </w:tc>
        <w:tc>
          <w:tcPr>
            <w:tcW w:w="985" w:type="pct"/>
          </w:tcPr>
          <w:p w14:paraId="72755D78" w14:textId="32AE6BDA" w:rsidR="00114762" w:rsidRPr="00D67EC8" w:rsidRDefault="00D67EC8" w:rsidP="007A55C8">
            <w:pPr>
              <w:spacing w:before="120" w:after="120"/>
              <w:jc w:val="both"/>
              <w:rPr>
                <w:rFonts w:ascii="Arial" w:hAnsi="Arial" w:cs="Arial"/>
                <w:noProof/>
                <w:szCs w:val="22"/>
              </w:rPr>
            </w:pPr>
            <w:r>
              <w:rPr>
                <w:rFonts w:ascii="Arial" w:hAnsi="Arial" w:cs="Arial"/>
                <w:noProof/>
                <w:szCs w:val="22"/>
              </w:rPr>
              <w:t>A/I</w:t>
            </w:r>
          </w:p>
        </w:tc>
      </w:tr>
      <w:tr w:rsidR="00EF6D56" w:rsidRPr="009F0647" w14:paraId="6D9D6C05" w14:textId="77777777" w:rsidTr="005021D7">
        <w:trPr>
          <w:trHeight w:val="70"/>
        </w:trPr>
        <w:tc>
          <w:tcPr>
            <w:tcW w:w="4015" w:type="pct"/>
          </w:tcPr>
          <w:p w14:paraId="4EA190E4" w14:textId="71569129" w:rsidR="00EF6D56" w:rsidRPr="00572313" w:rsidRDefault="00013B90" w:rsidP="006D16EB">
            <w:pPr>
              <w:rPr>
                <w:rFonts w:ascii="Arial" w:hAnsi="Arial" w:cs="Arial"/>
              </w:rPr>
            </w:pPr>
            <w:r w:rsidRPr="00572313">
              <w:rPr>
                <w:rFonts w:ascii="Arial" w:hAnsi="Arial" w:cs="Arial"/>
              </w:rPr>
              <w:t>Proven experience of the installation of and materials employed in sustainable urban drainage systems</w:t>
            </w:r>
            <w:r w:rsidR="00F8326A">
              <w:rPr>
                <w:rFonts w:ascii="Arial" w:hAnsi="Arial" w:cs="Arial"/>
              </w:rPr>
              <w:t>.</w:t>
            </w:r>
          </w:p>
        </w:tc>
        <w:tc>
          <w:tcPr>
            <w:tcW w:w="985" w:type="pct"/>
          </w:tcPr>
          <w:p w14:paraId="27406CDF" w14:textId="47E7E6D1" w:rsidR="00EF6D56" w:rsidRPr="00D67EC8" w:rsidRDefault="00D67EC8" w:rsidP="00A405EF">
            <w:pPr>
              <w:pStyle w:val="Heading3"/>
              <w:rPr>
                <w:b w:val="0"/>
                <w:bCs w:val="0"/>
                <w:sz w:val="22"/>
                <w:szCs w:val="22"/>
              </w:rPr>
            </w:pPr>
            <w:r w:rsidRPr="00D67EC8">
              <w:rPr>
                <w:b w:val="0"/>
                <w:bCs w:val="0"/>
                <w:sz w:val="22"/>
                <w:szCs w:val="22"/>
              </w:rPr>
              <w:t>A/I</w:t>
            </w:r>
          </w:p>
        </w:tc>
      </w:tr>
      <w:tr w:rsidR="00EF6D56" w:rsidRPr="009F0647" w14:paraId="6CBB6A94" w14:textId="77777777" w:rsidTr="005021D7">
        <w:trPr>
          <w:trHeight w:val="70"/>
        </w:trPr>
        <w:tc>
          <w:tcPr>
            <w:tcW w:w="4015" w:type="pct"/>
          </w:tcPr>
          <w:p w14:paraId="0F8026C7" w14:textId="54D8918F" w:rsidR="00EF6D56" w:rsidRPr="00572313" w:rsidRDefault="006D16EB" w:rsidP="006D16EB">
            <w:pPr>
              <w:rPr>
                <w:rFonts w:ascii="Arial" w:hAnsi="Arial" w:cs="Arial"/>
              </w:rPr>
            </w:pPr>
            <w:r w:rsidRPr="00572313">
              <w:rPr>
                <w:rFonts w:ascii="Arial" w:hAnsi="Arial" w:cs="Arial"/>
              </w:rPr>
              <w:t>Experience in the use of Microsoft office applications</w:t>
            </w:r>
            <w:r w:rsidR="00F8326A">
              <w:rPr>
                <w:rFonts w:ascii="Arial" w:hAnsi="Arial" w:cs="Arial"/>
              </w:rPr>
              <w:t>.</w:t>
            </w:r>
          </w:p>
        </w:tc>
        <w:tc>
          <w:tcPr>
            <w:tcW w:w="985" w:type="pct"/>
          </w:tcPr>
          <w:p w14:paraId="425C5F28" w14:textId="3170B3D1" w:rsidR="00EF6D56" w:rsidRPr="00D67EC8" w:rsidRDefault="00D67EC8" w:rsidP="00A405EF">
            <w:pPr>
              <w:pStyle w:val="Heading3"/>
              <w:rPr>
                <w:b w:val="0"/>
                <w:bCs w:val="0"/>
                <w:sz w:val="22"/>
                <w:szCs w:val="22"/>
              </w:rPr>
            </w:pPr>
            <w:r w:rsidRPr="00D67EC8">
              <w:rPr>
                <w:b w:val="0"/>
                <w:bCs w:val="0"/>
                <w:sz w:val="22"/>
                <w:szCs w:val="22"/>
              </w:rPr>
              <w:t>A</w:t>
            </w:r>
          </w:p>
        </w:tc>
      </w:tr>
      <w:tr w:rsidR="00EF6D56" w:rsidRPr="009F0647" w14:paraId="36C89A56" w14:textId="77777777" w:rsidTr="005021D7">
        <w:trPr>
          <w:trHeight w:val="70"/>
        </w:trPr>
        <w:tc>
          <w:tcPr>
            <w:tcW w:w="4015" w:type="pct"/>
          </w:tcPr>
          <w:p w14:paraId="0022B23D" w14:textId="3FDEEF8A" w:rsidR="00EF6D56" w:rsidRPr="00572313" w:rsidRDefault="006D16EB" w:rsidP="006D16EB">
            <w:pPr>
              <w:rPr>
                <w:rFonts w:ascii="Arial" w:hAnsi="Arial" w:cs="Arial"/>
              </w:rPr>
            </w:pPr>
            <w:r w:rsidRPr="00572313">
              <w:rPr>
                <w:rFonts w:ascii="Arial" w:hAnsi="Arial" w:cs="Arial"/>
              </w:rPr>
              <w:t>Sound understanding and experience in use and interpretation of technical drawings including plans and sections</w:t>
            </w:r>
            <w:r w:rsidR="00F8326A">
              <w:rPr>
                <w:rFonts w:ascii="Arial" w:hAnsi="Arial" w:cs="Arial"/>
              </w:rPr>
              <w:t>.</w:t>
            </w:r>
          </w:p>
        </w:tc>
        <w:tc>
          <w:tcPr>
            <w:tcW w:w="985" w:type="pct"/>
          </w:tcPr>
          <w:p w14:paraId="4E1C8289" w14:textId="7D582215" w:rsidR="00EF6D56" w:rsidRPr="00D67EC8" w:rsidRDefault="00D67EC8" w:rsidP="00A405EF">
            <w:pPr>
              <w:pStyle w:val="Heading3"/>
              <w:rPr>
                <w:b w:val="0"/>
                <w:bCs w:val="0"/>
                <w:sz w:val="22"/>
                <w:szCs w:val="22"/>
              </w:rPr>
            </w:pPr>
            <w:r w:rsidRPr="00D67EC8">
              <w:rPr>
                <w:b w:val="0"/>
                <w:bCs w:val="0"/>
                <w:sz w:val="22"/>
                <w:szCs w:val="22"/>
              </w:rPr>
              <w:t>A/I</w:t>
            </w:r>
          </w:p>
        </w:tc>
      </w:tr>
      <w:tr w:rsidR="00EF6D56" w:rsidRPr="009F0647" w14:paraId="1F13BD2F" w14:textId="77777777" w:rsidTr="005021D7">
        <w:trPr>
          <w:trHeight w:val="70"/>
        </w:trPr>
        <w:tc>
          <w:tcPr>
            <w:tcW w:w="4015" w:type="pct"/>
          </w:tcPr>
          <w:p w14:paraId="406D8453" w14:textId="72871E01" w:rsidR="00EF6D56" w:rsidRPr="00572313" w:rsidRDefault="006D16EB" w:rsidP="006D16EB">
            <w:pPr>
              <w:rPr>
                <w:rFonts w:ascii="Arial" w:hAnsi="Arial" w:cs="Arial"/>
              </w:rPr>
            </w:pPr>
            <w:r w:rsidRPr="00572313">
              <w:rPr>
                <w:rFonts w:ascii="Arial" w:hAnsi="Arial" w:cs="Arial"/>
              </w:rPr>
              <w:t>Experience and understanding of NRSWA in relation to highway infrastructure works</w:t>
            </w:r>
            <w:r w:rsidR="00F8326A">
              <w:rPr>
                <w:rFonts w:ascii="Arial" w:hAnsi="Arial" w:cs="Arial"/>
              </w:rPr>
              <w:t>.</w:t>
            </w:r>
          </w:p>
        </w:tc>
        <w:tc>
          <w:tcPr>
            <w:tcW w:w="985" w:type="pct"/>
          </w:tcPr>
          <w:p w14:paraId="447A336D" w14:textId="322E0B0C" w:rsidR="00EF6D56" w:rsidRPr="00D67EC8" w:rsidRDefault="00D67EC8" w:rsidP="00A405EF">
            <w:pPr>
              <w:pStyle w:val="Heading3"/>
              <w:rPr>
                <w:b w:val="0"/>
                <w:bCs w:val="0"/>
                <w:sz w:val="22"/>
                <w:szCs w:val="22"/>
              </w:rPr>
            </w:pPr>
            <w:r w:rsidRPr="00D67EC8">
              <w:rPr>
                <w:b w:val="0"/>
                <w:bCs w:val="0"/>
                <w:sz w:val="22"/>
                <w:szCs w:val="22"/>
              </w:rPr>
              <w:t>A/I</w:t>
            </w:r>
          </w:p>
        </w:tc>
      </w:tr>
      <w:tr w:rsidR="00013B90" w:rsidRPr="009F0647" w14:paraId="68938F5A" w14:textId="77777777" w:rsidTr="00013B90">
        <w:trPr>
          <w:trHeight w:val="56"/>
        </w:trPr>
        <w:tc>
          <w:tcPr>
            <w:tcW w:w="4015" w:type="pct"/>
          </w:tcPr>
          <w:p w14:paraId="10D7860C" w14:textId="230D1608" w:rsidR="00013B90" w:rsidRPr="00572313" w:rsidRDefault="006D16EB" w:rsidP="006D16EB">
            <w:pPr>
              <w:rPr>
                <w:rFonts w:ascii="Arial" w:hAnsi="Arial" w:cs="Arial"/>
              </w:rPr>
            </w:pPr>
            <w:r w:rsidRPr="00572313">
              <w:rPr>
                <w:rFonts w:ascii="Arial" w:hAnsi="Arial" w:cs="Arial"/>
              </w:rPr>
              <w:t>Basic understanding of Section 38, 278 and 219 of the Highways Act and how they apply to construction site supervision</w:t>
            </w:r>
            <w:r w:rsidR="00F8326A">
              <w:rPr>
                <w:rFonts w:ascii="Arial" w:hAnsi="Arial" w:cs="Arial"/>
              </w:rPr>
              <w:t>.</w:t>
            </w:r>
          </w:p>
        </w:tc>
        <w:tc>
          <w:tcPr>
            <w:tcW w:w="985" w:type="pct"/>
          </w:tcPr>
          <w:p w14:paraId="373E3567" w14:textId="39CBD452" w:rsidR="00013B90" w:rsidRPr="00D67EC8" w:rsidRDefault="00D67EC8" w:rsidP="00A405EF">
            <w:pPr>
              <w:pStyle w:val="Heading3"/>
              <w:rPr>
                <w:b w:val="0"/>
                <w:bCs w:val="0"/>
                <w:sz w:val="22"/>
                <w:szCs w:val="22"/>
              </w:rPr>
            </w:pPr>
            <w:r w:rsidRPr="00D67EC8">
              <w:rPr>
                <w:b w:val="0"/>
                <w:bCs w:val="0"/>
                <w:sz w:val="22"/>
                <w:szCs w:val="22"/>
              </w:rPr>
              <w:t>A/I</w:t>
            </w:r>
          </w:p>
        </w:tc>
      </w:tr>
      <w:tr w:rsidR="00013B90" w:rsidRPr="009F0647" w14:paraId="11BDCCC1" w14:textId="77777777" w:rsidTr="00013B90">
        <w:trPr>
          <w:trHeight w:val="56"/>
        </w:trPr>
        <w:tc>
          <w:tcPr>
            <w:tcW w:w="4015" w:type="pct"/>
          </w:tcPr>
          <w:p w14:paraId="0182CB08" w14:textId="77777777" w:rsidR="006D16EB" w:rsidRPr="00572313" w:rsidRDefault="006D16EB" w:rsidP="006D16EB">
            <w:pPr>
              <w:rPr>
                <w:rFonts w:ascii="Arial" w:hAnsi="Arial" w:cs="Arial"/>
                <w:b/>
                <w:szCs w:val="22"/>
              </w:rPr>
            </w:pPr>
          </w:p>
          <w:p w14:paraId="11B3A2B0" w14:textId="77777777" w:rsidR="006D16EB" w:rsidRPr="00E95005" w:rsidRDefault="006D16EB" w:rsidP="006D16EB">
            <w:pPr>
              <w:rPr>
                <w:rFonts w:ascii="Arial" w:hAnsi="Arial" w:cs="Arial"/>
                <w:bCs/>
                <w:szCs w:val="22"/>
                <w:u w:val="single"/>
                <w:lang w:val="en-US"/>
              </w:rPr>
            </w:pPr>
            <w:r w:rsidRPr="00E95005">
              <w:rPr>
                <w:rFonts w:ascii="Arial" w:hAnsi="Arial" w:cs="Arial"/>
                <w:bCs/>
                <w:szCs w:val="22"/>
                <w:u w:val="single"/>
              </w:rPr>
              <w:t>Job related competencies:</w:t>
            </w:r>
            <w:r w:rsidRPr="00E95005">
              <w:rPr>
                <w:rFonts w:ascii="Arial" w:hAnsi="Arial" w:cs="Arial"/>
                <w:bCs/>
                <w:szCs w:val="22"/>
                <w:u w:val="single"/>
                <w:lang w:val="en-US"/>
              </w:rPr>
              <w:t xml:space="preserve"> </w:t>
            </w:r>
          </w:p>
          <w:p w14:paraId="1163D4B6" w14:textId="77777777" w:rsidR="006D16EB" w:rsidRPr="00572313" w:rsidRDefault="006D16EB" w:rsidP="006D16EB">
            <w:pPr>
              <w:rPr>
                <w:rFonts w:ascii="Arial" w:hAnsi="Arial" w:cs="Arial"/>
                <w:szCs w:val="22"/>
              </w:rPr>
            </w:pPr>
          </w:p>
          <w:p w14:paraId="2575D65A" w14:textId="25B78C97" w:rsidR="006D16EB" w:rsidRPr="00572313" w:rsidRDefault="006D16EB" w:rsidP="006D16EB">
            <w:pPr>
              <w:rPr>
                <w:rFonts w:ascii="Arial" w:hAnsi="Arial" w:cs="Arial"/>
                <w:szCs w:val="22"/>
              </w:rPr>
            </w:pPr>
            <w:r w:rsidRPr="00572313">
              <w:rPr>
                <w:rFonts w:ascii="Arial" w:hAnsi="Arial" w:cs="Arial"/>
                <w:szCs w:val="22"/>
              </w:rPr>
              <w:t>Ability to programme and report upon workload independently</w:t>
            </w:r>
            <w:r w:rsidR="00F8326A">
              <w:rPr>
                <w:rFonts w:ascii="Arial" w:hAnsi="Arial" w:cs="Arial"/>
                <w:szCs w:val="22"/>
              </w:rPr>
              <w:t>.</w:t>
            </w:r>
          </w:p>
          <w:p w14:paraId="7FEF4EDA" w14:textId="213C6831" w:rsidR="006D16EB" w:rsidRPr="00572313" w:rsidRDefault="006D16EB" w:rsidP="006D16EB">
            <w:pPr>
              <w:rPr>
                <w:rFonts w:ascii="Arial" w:hAnsi="Arial" w:cs="Arial"/>
                <w:szCs w:val="22"/>
              </w:rPr>
            </w:pPr>
          </w:p>
        </w:tc>
        <w:tc>
          <w:tcPr>
            <w:tcW w:w="985" w:type="pct"/>
          </w:tcPr>
          <w:p w14:paraId="1B8337A5" w14:textId="77777777" w:rsidR="00013B90" w:rsidRPr="00D67EC8" w:rsidRDefault="00013B90" w:rsidP="00A405EF">
            <w:pPr>
              <w:pStyle w:val="Heading3"/>
              <w:rPr>
                <w:b w:val="0"/>
                <w:bCs w:val="0"/>
                <w:sz w:val="22"/>
                <w:szCs w:val="22"/>
              </w:rPr>
            </w:pPr>
          </w:p>
          <w:p w14:paraId="1AB0F543" w14:textId="13FA7409" w:rsidR="00D67EC8" w:rsidRPr="00D67EC8" w:rsidRDefault="00D67EC8" w:rsidP="00D67EC8">
            <w:pPr>
              <w:rPr>
                <w:szCs w:val="22"/>
              </w:rPr>
            </w:pPr>
            <w:r w:rsidRPr="00D67EC8">
              <w:rPr>
                <w:szCs w:val="22"/>
              </w:rPr>
              <w:t>A</w:t>
            </w:r>
          </w:p>
        </w:tc>
      </w:tr>
      <w:tr w:rsidR="00013B90" w:rsidRPr="009F0647" w14:paraId="06E10A16" w14:textId="77777777" w:rsidTr="005021D7">
        <w:trPr>
          <w:trHeight w:val="70"/>
        </w:trPr>
        <w:tc>
          <w:tcPr>
            <w:tcW w:w="4015" w:type="pct"/>
          </w:tcPr>
          <w:p w14:paraId="7B8B5981" w14:textId="4BFC9E04" w:rsidR="006D16EB" w:rsidRPr="00572313" w:rsidRDefault="006D16EB" w:rsidP="006D16EB">
            <w:pPr>
              <w:rPr>
                <w:rFonts w:ascii="Arial" w:hAnsi="Arial" w:cs="Arial"/>
                <w:szCs w:val="22"/>
              </w:rPr>
            </w:pPr>
            <w:r w:rsidRPr="00572313">
              <w:rPr>
                <w:rFonts w:ascii="Arial" w:hAnsi="Arial" w:cs="Arial"/>
                <w:szCs w:val="22"/>
              </w:rPr>
              <w:t>Good customer service skills and ability to develop effective relationships with internal and external customers</w:t>
            </w:r>
            <w:r w:rsidR="00F8326A">
              <w:rPr>
                <w:rFonts w:ascii="Arial" w:hAnsi="Arial" w:cs="Arial"/>
                <w:szCs w:val="22"/>
              </w:rPr>
              <w:t>.</w:t>
            </w:r>
          </w:p>
        </w:tc>
        <w:tc>
          <w:tcPr>
            <w:tcW w:w="985" w:type="pct"/>
          </w:tcPr>
          <w:p w14:paraId="2BF591A4" w14:textId="0A422E80" w:rsidR="00013B90"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EF6D56" w:rsidRPr="009F0647" w14:paraId="7F3FEDD2" w14:textId="77777777" w:rsidTr="005021D7">
        <w:trPr>
          <w:trHeight w:val="70"/>
        </w:trPr>
        <w:tc>
          <w:tcPr>
            <w:tcW w:w="4015" w:type="pct"/>
          </w:tcPr>
          <w:p w14:paraId="61A3F7B9" w14:textId="465B6F43" w:rsidR="00EF6D56" w:rsidRPr="00572313" w:rsidRDefault="006D16EB" w:rsidP="006D16EB">
            <w:pPr>
              <w:rPr>
                <w:rFonts w:ascii="Arial" w:hAnsi="Arial" w:cs="Arial"/>
                <w:szCs w:val="22"/>
              </w:rPr>
            </w:pPr>
            <w:r w:rsidRPr="00572313">
              <w:rPr>
                <w:rFonts w:ascii="Arial" w:hAnsi="Arial" w:cs="Arial"/>
                <w:szCs w:val="22"/>
              </w:rPr>
              <w:t>Excellent organisational and administrative skills</w:t>
            </w:r>
            <w:r w:rsidR="00F8326A">
              <w:rPr>
                <w:rFonts w:ascii="Arial" w:hAnsi="Arial" w:cs="Arial"/>
                <w:szCs w:val="22"/>
              </w:rPr>
              <w:t>.</w:t>
            </w:r>
          </w:p>
        </w:tc>
        <w:tc>
          <w:tcPr>
            <w:tcW w:w="985" w:type="pct"/>
          </w:tcPr>
          <w:p w14:paraId="6A6351A4" w14:textId="0F84D0BB" w:rsidR="00EF6D56"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5B358A18" w14:textId="77777777" w:rsidTr="005021D7">
        <w:trPr>
          <w:trHeight w:val="70"/>
        </w:trPr>
        <w:tc>
          <w:tcPr>
            <w:tcW w:w="4015" w:type="pct"/>
          </w:tcPr>
          <w:p w14:paraId="1DBD9D19" w14:textId="36BBE1D7" w:rsidR="006D16EB" w:rsidRPr="00572313" w:rsidRDefault="006D16EB" w:rsidP="006D16EB">
            <w:pPr>
              <w:rPr>
                <w:rFonts w:ascii="Arial" w:hAnsi="Arial" w:cs="Arial"/>
                <w:szCs w:val="22"/>
              </w:rPr>
            </w:pPr>
            <w:r w:rsidRPr="00572313">
              <w:rPr>
                <w:rFonts w:ascii="Arial" w:hAnsi="Arial" w:cs="Arial"/>
                <w:szCs w:val="22"/>
              </w:rPr>
              <w:t>Ability to work independently, proactively and analytically when problem solving</w:t>
            </w:r>
            <w:r w:rsidR="00F8326A">
              <w:rPr>
                <w:rFonts w:ascii="Arial" w:hAnsi="Arial" w:cs="Arial"/>
                <w:szCs w:val="22"/>
              </w:rPr>
              <w:t>.</w:t>
            </w:r>
          </w:p>
        </w:tc>
        <w:tc>
          <w:tcPr>
            <w:tcW w:w="985" w:type="pct"/>
          </w:tcPr>
          <w:p w14:paraId="0E407E2F" w14:textId="75485518"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6DAA4E5B" w14:textId="77777777" w:rsidTr="005021D7">
        <w:trPr>
          <w:trHeight w:val="70"/>
        </w:trPr>
        <w:tc>
          <w:tcPr>
            <w:tcW w:w="4015" w:type="pct"/>
          </w:tcPr>
          <w:p w14:paraId="3E0D295C" w14:textId="2DBB2B9C" w:rsidR="006D16EB" w:rsidRPr="00572313" w:rsidRDefault="006D16EB" w:rsidP="006D16EB">
            <w:pPr>
              <w:rPr>
                <w:rFonts w:ascii="Arial" w:hAnsi="Arial" w:cs="Arial"/>
                <w:szCs w:val="22"/>
              </w:rPr>
            </w:pPr>
            <w:r w:rsidRPr="00572313">
              <w:rPr>
                <w:rFonts w:ascii="Arial" w:hAnsi="Arial" w:cs="Arial"/>
                <w:szCs w:val="22"/>
              </w:rPr>
              <w:t>Ability to work well to tight deadlines and remain calm under pressure</w:t>
            </w:r>
            <w:r w:rsidR="00F8326A">
              <w:rPr>
                <w:rFonts w:ascii="Arial" w:hAnsi="Arial" w:cs="Arial"/>
                <w:szCs w:val="22"/>
              </w:rPr>
              <w:t>.</w:t>
            </w:r>
          </w:p>
        </w:tc>
        <w:tc>
          <w:tcPr>
            <w:tcW w:w="985" w:type="pct"/>
          </w:tcPr>
          <w:p w14:paraId="19F88245" w14:textId="28BED6EA"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A/I/T</w:t>
            </w:r>
          </w:p>
        </w:tc>
      </w:tr>
      <w:tr w:rsidR="006D16EB" w:rsidRPr="009F0647" w14:paraId="00588226" w14:textId="77777777" w:rsidTr="005021D7">
        <w:trPr>
          <w:trHeight w:val="70"/>
        </w:trPr>
        <w:tc>
          <w:tcPr>
            <w:tcW w:w="4015" w:type="pct"/>
          </w:tcPr>
          <w:p w14:paraId="2DB4CA74" w14:textId="79CC2F28" w:rsidR="006D16EB" w:rsidRPr="00572313" w:rsidRDefault="006D16EB" w:rsidP="006D16EB">
            <w:pPr>
              <w:rPr>
                <w:rFonts w:ascii="Arial" w:hAnsi="Arial" w:cs="Arial"/>
                <w:szCs w:val="22"/>
              </w:rPr>
            </w:pPr>
            <w:r w:rsidRPr="00572313">
              <w:rPr>
                <w:rFonts w:ascii="Arial" w:hAnsi="Arial" w:cs="Arial"/>
                <w:szCs w:val="22"/>
              </w:rPr>
              <w:t>Ability to maintain effective and concise electronic and paper records</w:t>
            </w:r>
            <w:r w:rsidR="00F8326A">
              <w:rPr>
                <w:rFonts w:ascii="Arial" w:hAnsi="Arial" w:cs="Arial"/>
                <w:szCs w:val="22"/>
              </w:rPr>
              <w:t>.</w:t>
            </w:r>
          </w:p>
        </w:tc>
        <w:tc>
          <w:tcPr>
            <w:tcW w:w="985" w:type="pct"/>
          </w:tcPr>
          <w:p w14:paraId="0BC7857B" w14:textId="021E5324"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A/I</w:t>
            </w:r>
          </w:p>
        </w:tc>
      </w:tr>
      <w:tr w:rsidR="006D16EB" w:rsidRPr="009F0647" w14:paraId="5C493A57" w14:textId="77777777" w:rsidTr="005021D7">
        <w:trPr>
          <w:trHeight w:val="70"/>
        </w:trPr>
        <w:tc>
          <w:tcPr>
            <w:tcW w:w="4015" w:type="pct"/>
          </w:tcPr>
          <w:p w14:paraId="5E85A3B3" w14:textId="4EBAE067" w:rsidR="006D16EB" w:rsidRPr="00572313" w:rsidRDefault="006D16EB" w:rsidP="006D16EB">
            <w:pPr>
              <w:autoSpaceDE w:val="0"/>
              <w:autoSpaceDN w:val="0"/>
              <w:adjustRightInd w:val="0"/>
              <w:rPr>
                <w:rFonts w:ascii="Arial" w:hAnsi="Arial" w:cs="Arial"/>
                <w:szCs w:val="22"/>
                <w:lang w:val="en-US"/>
              </w:rPr>
            </w:pPr>
            <w:r w:rsidRPr="00572313">
              <w:rPr>
                <w:rFonts w:ascii="Arial" w:hAnsi="Arial" w:cs="Arial"/>
                <w:szCs w:val="22"/>
                <w:lang w:val="en-US"/>
              </w:rPr>
              <w:t>Active Communication – is approachable, ready to consult and share information and communicates with sensitivity and understanding.</w:t>
            </w:r>
          </w:p>
        </w:tc>
        <w:tc>
          <w:tcPr>
            <w:tcW w:w="985" w:type="pct"/>
          </w:tcPr>
          <w:p w14:paraId="47E5F733" w14:textId="6068391C"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33C6DD13" w14:textId="77777777" w:rsidTr="005021D7">
        <w:trPr>
          <w:trHeight w:val="70"/>
        </w:trPr>
        <w:tc>
          <w:tcPr>
            <w:tcW w:w="4015" w:type="pct"/>
          </w:tcPr>
          <w:p w14:paraId="004FFB25" w14:textId="2C415260" w:rsidR="006D16EB" w:rsidRPr="00572313" w:rsidRDefault="006D16EB" w:rsidP="006D16EB">
            <w:pPr>
              <w:autoSpaceDE w:val="0"/>
              <w:autoSpaceDN w:val="0"/>
              <w:adjustRightInd w:val="0"/>
              <w:rPr>
                <w:rFonts w:ascii="Arial" w:hAnsi="Arial" w:cs="Arial"/>
                <w:szCs w:val="22"/>
                <w:lang w:val="en-US"/>
              </w:rPr>
            </w:pPr>
            <w:r w:rsidRPr="00572313">
              <w:rPr>
                <w:rFonts w:ascii="Arial" w:hAnsi="Arial" w:cs="Arial"/>
                <w:szCs w:val="22"/>
                <w:lang w:val="en-US"/>
              </w:rPr>
              <w:t xml:space="preserve">Decision-making – makes clear decisions based on information and knowledge, considering risk assessment and impact on others. </w:t>
            </w:r>
          </w:p>
        </w:tc>
        <w:tc>
          <w:tcPr>
            <w:tcW w:w="985" w:type="pct"/>
          </w:tcPr>
          <w:p w14:paraId="17625E43" w14:textId="0F38C7C4"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4DD97621" w14:textId="77777777" w:rsidTr="00E95005">
        <w:trPr>
          <w:trHeight w:val="883"/>
        </w:trPr>
        <w:tc>
          <w:tcPr>
            <w:tcW w:w="4015" w:type="pct"/>
          </w:tcPr>
          <w:p w14:paraId="06901566" w14:textId="561B99CD" w:rsidR="006D16EB" w:rsidRPr="00572313" w:rsidRDefault="006D16EB" w:rsidP="006D16EB">
            <w:pPr>
              <w:autoSpaceDE w:val="0"/>
              <w:autoSpaceDN w:val="0"/>
              <w:adjustRightInd w:val="0"/>
              <w:rPr>
                <w:rFonts w:ascii="Arial" w:hAnsi="Arial" w:cs="Arial"/>
                <w:szCs w:val="22"/>
                <w:lang w:val="en-US"/>
              </w:rPr>
            </w:pPr>
            <w:r w:rsidRPr="00572313">
              <w:rPr>
                <w:rFonts w:ascii="Arial" w:hAnsi="Arial" w:cs="Arial"/>
                <w:szCs w:val="22"/>
                <w:lang w:val="en-US"/>
              </w:rPr>
              <w:lastRenderedPageBreak/>
              <w:t xml:space="preserve">Delivering Results- consistently delivers personal objectives and supports achievements of team and service objectives through appropriate prioritization, and an organized approach. </w:t>
            </w:r>
          </w:p>
        </w:tc>
        <w:tc>
          <w:tcPr>
            <w:tcW w:w="985" w:type="pct"/>
          </w:tcPr>
          <w:p w14:paraId="6091A0FA" w14:textId="1054561D"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737E55B3" w14:textId="77777777" w:rsidTr="00E95005">
        <w:trPr>
          <w:trHeight w:val="838"/>
        </w:trPr>
        <w:tc>
          <w:tcPr>
            <w:tcW w:w="4015" w:type="pct"/>
          </w:tcPr>
          <w:p w14:paraId="2A95ABA1" w14:textId="03CF4AFB" w:rsidR="006D16EB" w:rsidRPr="00572313" w:rsidRDefault="006D16EB" w:rsidP="006D16EB">
            <w:pPr>
              <w:autoSpaceDE w:val="0"/>
              <w:autoSpaceDN w:val="0"/>
              <w:adjustRightInd w:val="0"/>
              <w:rPr>
                <w:rFonts w:ascii="Arial" w:hAnsi="Arial" w:cs="Arial"/>
                <w:szCs w:val="22"/>
                <w:lang w:val="en-US"/>
              </w:rPr>
            </w:pPr>
            <w:r w:rsidRPr="00572313">
              <w:rPr>
                <w:rFonts w:ascii="Arial" w:hAnsi="Arial" w:cs="Arial"/>
                <w:szCs w:val="22"/>
                <w:lang w:val="en-US"/>
              </w:rPr>
              <w:t>Customer focus – takes responsibility for delivering excellence in customer service through active feedback and a good understanding of diverse customers and communities.</w:t>
            </w:r>
          </w:p>
        </w:tc>
        <w:tc>
          <w:tcPr>
            <w:tcW w:w="985" w:type="pct"/>
          </w:tcPr>
          <w:p w14:paraId="4AE5F895" w14:textId="0E785AF3"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6F17BDF3" w14:textId="77777777" w:rsidTr="005021D7">
        <w:trPr>
          <w:trHeight w:val="70"/>
        </w:trPr>
        <w:tc>
          <w:tcPr>
            <w:tcW w:w="4015" w:type="pct"/>
          </w:tcPr>
          <w:p w14:paraId="3E502406" w14:textId="1DC4AD80" w:rsidR="006D16EB" w:rsidRPr="00572313" w:rsidRDefault="006D16EB" w:rsidP="006D16EB">
            <w:pPr>
              <w:autoSpaceDE w:val="0"/>
              <w:autoSpaceDN w:val="0"/>
              <w:adjustRightInd w:val="0"/>
              <w:rPr>
                <w:rFonts w:ascii="Arial" w:hAnsi="Arial" w:cs="Arial"/>
                <w:szCs w:val="22"/>
                <w:lang w:val="en-US"/>
              </w:rPr>
            </w:pPr>
            <w:r w:rsidRPr="00572313">
              <w:rPr>
                <w:rFonts w:ascii="Arial" w:hAnsi="Arial" w:cs="Arial"/>
                <w:szCs w:val="22"/>
                <w:lang w:val="en-US"/>
              </w:rPr>
              <w:t>Personal Effectiveness - Acts with honesty and integrity and responds positively to change and opportunities for personal development</w:t>
            </w:r>
            <w:r w:rsidR="00F8326A">
              <w:rPr>
                <w:rFonts w:ascii="Arial" w:hAnsi="Arial" w:cs="Arial"/>
                <w:szCs w:val="22"/>
                <w:lang w:val="en-US"/>
              </w:rPr>
              <w:t>.</w:t>
            </w:r>
          </w:p>
        </w:tc>
        <w:tc>
          <w:tcPr>
            <w:tcW w:w="985" w:type="pct"/>
          </w:tcPr>
          <w:p w14:paraId="2382E1A8" w14:textId="3A45C989"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72ED66E1" w14:textId="77777777" w:rsidTr="005021D7">
        <w:trPr>
          <w:trHeight w:val="70"/>
        </w:trPr>
        <w:tc>
          <w:tcPr>
            <w:tcW w:w="4015" w:type="pct"/>
          </w:tcPr>
          <w:p w14:paraId="5447E24D" w14:textId="7674C911" w:rsidR="006D16EB" w:rsidRPr="00E95005" w:rsidRDefault="006D16EB" w:rsidP="006D16EB">
            <w:pPr>
              <w:pStyle w:val="Heading2"/>
              <w:rPr>
                <w:b w:val="0"/>
                <w:bCs/>
                <w:sz w:val="22"/>
                <w:szCs w:val="22"/>
                <w:u w:val="single"/>
              </w:rPr>
            </w:pPr>
            <w:r w:rsidRPr="00E95005">
              <w:rPr>
                <w:b w:val="0"/>
                <w:bCs/>
                <w:sz w:val="22"/>
                <w:szCs w:val="22"/>
                <w:u w:val="single"/>
              </w:rPr>
              <w:t>Personal qualities:</w:t>
            </w:r>
          </w:p>
          <w:p w14:paraId="7950FE21" w14:textId="6EED3442" w:rsidR="006D16EB" w:rsidRPr="00572313" w:rsidRDefault="006D16EB" w:rsidP="006D16EB">
            <w:pPr>
              <w:rPr>
                <w:rFonts w:ascii="Arial" w:hAnsi="Arial" w:cs="Arial"/>
                <w:szCs w:val="22"/>
              </w:rPr>
            </w:pPr>
            <w:r w:rsidRPr="00572313">
              <w:rPr>
                <w:rFonts w:ascii="Arial" w:hAnsi="Arial" w:cs="Arial"/>
                <w:szCs w:val="22"/>
              </w:rPr>
              <w:t>Ability to proactively identify problems/issues and develop solutions</w:t>
            </w:r>
            <w:r w:rsidR="00F8326A">
              <w:rPr>
                <w:rFonts w:ascii="Arial" w:hAnsi="Arial" w:cs="Arial"/>
                <w:szCs w:val="22"/>
              </w:rPr>
              <w:t>.</w:t>
            </w:r>
          </w:p>
          <w:p w14:paraId="7CDEFDE6" w14:textId="6E7AD52C" w:rsidR="006D16EB" w:rsidRPr="006D16EB" w:rsidRDefault="006D16EB" w:rsidP="006D16EB">
            <w:pPr>
              <w:rPr>
                <w:rFonts w:ascii="Arial" w:hAnsi="Arial" w:cs="Arial"/>
                <w:sz w:val="24"/>
              </w:rPr>
            </w:pPr>
          </w:p>
        </w:tc>
        <w:tc>
          <w:tcPr>
            <w:tcW w:w="985" w:type="pct"/>
          </w:tcPr>
          <w:p w14:paraId="2630D37C" w14:textId="77777777" w:rsidR="006D16EB" w:rsidRPr="00D67EC8" w:rsidRDefault="006D16EB" w:rsidP="00A405EF">
            <w:pPr>
              <w:pStyle w:val="Heading3"/>
              <w:rPr>
                <w:b w:val="0"/>
                <w:bCs w:val="0"/>
                <w:sz w:val="22"/>
                <w:szCs w:val="22"/>
              </w:rPr>
            </w:pPr>
          </w:p>
          <w:p w14:paraId="11BF4CAE" w14:textId="00472EC7" w:rsidR="00D67EC8" w:rsidRPr="00D67EC8" w:rsidRDefault="009E7761" w:rsidP="00D67EC8">
            <w:pPr>
              <w:rPr>
                <w:szCs w:val="22"/>
              </w:rPr>
            </w:pPr>
            <w:r>
              <w:rPr>
                <w:szCs w:val="22"/>
              </w:rPr>
              <w:t>A/I/T</w:t>
            </w:r>
          </w:p>
        </w:tc>
      </w:tr>
      <w:tr w:rsidR="006D16EB" w:rsidRPr="009F0647" w14:paraId="59B0F422" w14:textId="77777777" w:rsidTr="005021D7">
        <w:trPr>
          <w:trHeight w:val="70"/>
        </w:trPr>
        <w:tc>
          <w:tcPr>
            <w:tcW w:w="4015" w:type="pct"/>
          </w:tcPr>
          <w:p w14:paraId="1890C45F" w14:textId="3F069A8B" w:rsidR="006D16EB" w:rsidRPr="00572313" w:rsidRDefault="006D16EB" w:rsidP="00DE4113">
            <w:pPr>
              <w:rPr>
                <w:rFonts w:ascii="Arial" w:hAnsi="Arial" w:cs="Arial"/>
              </w:rPr>
            </w:pPr>
            <w:r w:rsidRPr="00572313">
              <w:rPr>
                <w:rFonts w:ascii="Arial" w:hAnsi="Arial" w:cs="Arial"/>
              </w:rPr>
              <w:t>Good written and communication skill</w:t>
            </w:r>
            <w:r w:rsidR="00DE4113" w:rsidRPr="00572313">
              <w:rPr>
                <w:rFonts w:ascii="Arial" w:hAnsi="Arial" w:cs="Arial"/>
              </w:rPr>
              <w:t>s</w:t>
            </w:r>
            <w:r w:rsidR="00F8326A">
              <w:rPr>
                <w:rFonts w:ascii="Arial" w:hAnsi="Arial" w:cs="Arial"/>
              </w:rPr>
              <w:t>.</w:t>
            </w:r>
          </w:p>
        </w:tc>
        <w:tc>
          <w:tcPr>
            <w:tcW w:w="985" w:type="pct"/>
          </w:tcPr>
          <w:p w14:paraId="04CA2318" w14:textId="662DC474"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A/I/T</w:t>
            </w:r>
          </w:p>
        </w:tc>
      </w:tr>
      <w:tr w:rsidR="006D16EB" w:rsidRPr="009F0647" w14:paraId="446C62D2" w14:textId="77777777" w:rsidTr="005021D7">
        <w:trPr>
          <w:trHeight w:val="70"/>
        </w:trPr>
        <w:tc>
          <w:tcPr>
            <w:tcW w:w="4015" w:type="pct"/>
          </w:tcPr>
          <w:p w14:paraId="7492A0D4" w14:textId="13BE8516" w:rsidR="006D16EB" w:rsidRPr="00572313" w:rsidRDefault="006D16EB" w:rsidP="00DE4113">
            <w:pPr>
              <w:rPr>
                <w:rFonts w:ascii="Arial" w:hAnsi="Arial" w:cs="Arial"/>
              </w:rPr>
            </w:pPr>
            <w:r w:rsidRPr="00572313">
              <w:rPr>
                <w:rFonts w:ascii="Arial" w:hAnsi="Arial" w:cs="Arial"/>
              </w:rPr>
              <w:t>Ability and willingness to accept responsibility and accountability</w:t>
            </w:r>
            <w:r w:rsidR="00F8326A">
              <w:rPr>
                <w:rFonts w:ascii="Arial" w:hAnsi="Arial" w:cs="Arial"/>
              </w:rPr>
              <w:t>.</w:t>
            </w:r>
          </w:p>
        </w:tc>
        <w:tc>
          <w:tcPr>
            <w:tcW w:w="985" w:type="pct"/>
          </w:tcPr>
          <w:p w14:paraId="3830D51C" w14:textId="305C2E06"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6D16EB" w:rsidRPr="009F0647" w14:paraId="65642B46" w14:textId="77777777" w:rsidTr="00E95005">
        <w:trPr>
          <w:trHeight w:val="410"/>
        </w:trPr>
        <w:tc>
          <w:tcPr>
            <w:tcW w:w="4015" w:type="pct"/>
          </w:tcPr>
          <w:p w14:paraId="6E191A4A" w14:textId="51A8A5E4" w:rsidR="006D16EB" w:rsidRPr="00572313" w:rsidRDefault="006D16EB" w:rsidP="00D67EC8">
            <w:pPr>
              <w:rPr>
                <w:rFonts w:ascii="Arial" w:hAnsi="Arial" w:cs="Arial"/>
              </w:rPr>
            </w:pPr>
            <w:r w:rsidRPr="00572313">
              <w:rPr>
                <w:rFonts w:ascii="Arial" w:hAnsi="Arial" w:cs="Arial"/>
              </w:rPr>
              <w:t>Demonstrates confidence in verbal communication</w:t>
            </w:r>
            <w:r w:rsidR="00F8326A">
              <w:rPr>
                <w:rFonts w:ascii="Arial" w:hAnsi="Arial" w:cs="Arial"/>
              </w:rPr>
              <w:t>.</w:t>
            </w:r>
          </w:p>
        </w:tc>
        <w:tc>
          <w:tcPr>
            <w:tcW w:w="985" w:type="pct"/>
          </w:tcPr>
          <w:p w14:paraId="54128424" w14:textId="51955572" w:rsidR="006D16EB" w:rsidRPr="00DE4113" w:rsidRDefault="00D67EC8" w:rsidP="00A405EF">
            <w:pPr>
              <w:pStyle w:val="Heading3"/>
              <w:rPr>
                <w:rFonts w:ascii="Tahoma" w:hAnsi="Tahoma" w:cs="Tahoma"/>
                <w:b w:val="0"/>
                <w:bCs w:val="0"/>
                <w:sz w:val="22"/>
                <w:szCs w:val="22"/>
              </w:rPr>
            </w:pPr>
            <w:r w:rsidRPr="00DE4113">
              <w:rPr>
                <w:rFonts w:ascii="Tahoma" w:hAnsi="Tahoma" w:cs="Tahoma"/>
                <w:b w:val="0"/>
                <w:bCs w:val="0"/>
                <w:sz w:val="22"/>
                <w:szCs w:val="22"/>
              </w:rPr>
              <w:t>A/I</w:t>
            </w:r>
          </w:p>
        </w:tc>
      </w:tr>
      <w:tr w:rsidR="00D67EC8" w:rsidRPr="009F0647" w14:paraId="5EC2C758" w14:textId="77777777" w:rsidTr="005021D7">
        <w:trPr>
          <w:trHeight w:val="70"/>
        </w:trPr>
        <w:tc>
          <w:tcPr>
            <w:tcW w:w="4015" w:type="pct"/>
          </w:tcPr>
          <w:p w14:paraId="52A1B3E8" w14:textId="0256F3BD" w:rsidR="00D67EC8" w:rsidRPr="00572313" w:rsidRDefault="00D67EC8" w:rsidP="006D16EB">
            <w:pPr>
              <w:rPr>
                <w:rFonts w:ascii="Arial" w:hAnsi="Arial" w:cs="Arial"/>
              </w:rPr>
            </w:pPr>
            <w:r w:rsidRPr="00572313">
              <w:rPr>
                <w:rFonts w:ascii="Arial" w:hAnsi="Arial" w:cs="Arial"/>
              </w:rPr>
              <w:t>Ability to analyse and re-priorities workload when presented with conflicting priorities</w:t>
            </w:r>
            <w:r w:rsidR="00F8326A">
              <w:rPr>
                <w:rFonts w:ascii="Arial" w:hAnsi="Arial" w:cs="Arial"/>
              </w:rPr>
              <w:t>.</w:t>
            </w:r>
          </w:p>
        </w:tc>
        <w:tc>
          <w:tcPr>
            <w:tcW w:w="985" w:type="pct"/>
          </w:tcPr>
          <w:p w14:paraId="207FB801" w14:textId="0706BEF7" w:rsidR="00D67EC8" w:rsidRPr="00DE4113" w:rsidRDefault="009E7761" w:rsidP="00A405EF">
            <w:pPr>
              <w:pStyle w:val="Heading3"/>
              <w:rPr>
                <w:rFonts w:ascii="Tahoma" w:hAnsi="Tahoma" w:cs="Tahoma"/>
                <w:b w:val="0"/>
                <w:bCs w:val="0"/>
                <w:sz w:val="22"/>
                <w:szCs w:val="22"/>
              </w:rPr>
            </w:pPr>
            <w:r w:rsidRPr="00DE4113">
              <w:rPr>
                <w:rFonts w:ascii="Tahoma" w:hAnsi="Tahoma" w:cs="Tahoma"/>
                <w:b w:val="0"/>
                <w:bCs w:val="0"/>
                <w:sz w:val="22"/>
                <w:szCs w:val="22"/>
              </w:rPr>
              <w:t>A/I</w:t>
            </w:r>
          </w:p>
        </w:tc>
      </w:tr>
      <w:tr w:rsidR="006D16EB" w:rsidRPr="009F0647" w14:paraId="4432DD82" w14:textId="77777777" w:rsidTr="005021D7">
        <w:trPr>
          <w:trHeight w:val="70"/>
        </w:trPr>
        <w:tc>
          <w:tcPr>
            <w:tcW w:w="4015" w:type="pct"/>
          </w:tcPr>
          <w:p w14:paraId="4A93D4D8" w14:textId="77777777" w:rsidR="006D16EB" w:rsidRPr="00E95005" w:rsidRDefault="006D16EB" w:rsidP="006D16EB">
            <w:pPr>
              <w:pStyle w:val="Heading2"/>
              <w:rPr>
                <w:b w:val="0"/>
                <w:bCs/>
                <w:sz w:val="22"/>
                <w:szCs w:val="22"/>
                <w:u w:val="single"/>
              </w:rPr>
            </w:pPr>
            <w:r w:rsidRPr="00E95005">
              <w:rPr>
                <w:b w:val="0"/>
                <w:bCs/>
                <w:sz w:val="22"/>
                <w:szCs w:val="22"/>
                <w:u w:val="single"/>
              </w:rPr>
              <w:t>Special Requirements:</w:t>
            </w:r>
          </w:p>
          <w:p w14:paraId="184193DA" w14:textId="77777777" w:rsidR="006D16EB" w:rsidRPr="00572313" w:rsidRDefault="006D16EB" w:rsidP="006D16EB">
            <w:pPr>
              <w:rPr>
                <w:rFonts w:ascii="Arial" w:hAnsi="Arial" w:cs="Arial"/>
              </w:rPr>
            </w:pPr>
            <w:r w:rsidRPr="00572313">
              <w:rPr>
                <w:rFonts w:ascii="Arial" w:hAnsi="Arial" w:cs="Arial"/>
              </w:rPr>
              <w:t xml:space="preserve">The ability to drive, and the possession of a current driving licence; or ability to demonstrate effective means of travel to remote areas of the County. </w:t>
            </w:r>
          </w:p>
          <w:p w14:paraId="4EDD003C" w14:textId="1CAF9DB3" w:rsidR="006D16EB" w:rsidRPr="006D16EB" w:rsidRDefault="006D16EB" w:rsidP="006D16EB"/>
        </w:tc>
        <w:tc>
          <w:tcPr>
            <w:tcW w:w="985" w:type="pct"/>
          </w:tcPr>
          <w:p w14:paraId="5D2E8907" w14:textId="77777777" w:rsidR="006D16EB" w:rsidRDefault="006D16EB" w:rsidP="00A405EF">
            <w:pPr>
              <w:pStyle w:val="Heading3"/>
              <w:rPr>
                <w:b w:val="0"/>
                <w:bCs w:val="0"/>
                <w:sz w:val="22"/>
                <w:szCs w:val="22"/>
              </w:rPr>
            </w:pPr>
          </w:p>
          <w:p w14:paraId="0F5ED58B" w14:textId="06787A48" w:rsidR="009E7761" w:rsidRPr="009E7761" w:rsidRDefault="009E7761" w:rsidP="009E7761">
            <w:r>
              <w:t>A</w:t>
            </w:r>
          </w:p>
        </w:tc>
      </w:tr>
      <w:tr w:rsidR="006D16EB" w:rsidRPr="009F0647" w14:paraId="5A44AD4D" w14:textId="77777777" w:rsidTr="005021D7">
        <w:trPr>
          <w:trHeight w:val="70"/>
        </w:trPr>
        <w:tc>
          <w:tcPr>
            <w:tcW w:w="4015" w:type="pct"/>
          </w:tcPr>
          <w:p w14:paraId="42117B9A" w14:textId="2F353EA2" w:rsidR="006D16EB" w:rsidRPr="00572313" w:rsidRDefault="006D16EB" w:rsidP="006D16EB">
            <w:pPr>
              <w:rPr>
                <w:rFonts w:ascii="Arial" w:hAnsi="Arial" w:cs="Arial"/>
                <w:szCs w:val="22"/>
              </w:rPr>
            </w:pPr>
            <w:r w:rsidRPr="00572313">
              <w:rPr>
                <w:rFonts w:ascii="Arial" w:hAnsi="Arial" w:cs="Arial"/>
                <w:szCs w:val="22"/>
              </w:rPr>
              <w:t>Willingness to attend site inspections out of normal office hours.</w:t>
            </w:r>
          </w:p>
        </w:tc>
        <w:tc>
          <w:tcPr>
            <w:tcW w:w="985" w:type="pct"/>
          </w:tcPr>
          <w:p w14:paraId="33BFA5B4" w14:textId="56F7CF7B" w:rsidR="006D16EB" w:rsidRPr="00DE4113" w:rsidRDefault="009E7761" w:rsidP="00A405EF">
            <w:pPr>
              <w:pStyle w:val="Heading3"/>
              <w:rPr>
                <w:rFonts w:ascii="Tahoma" w:hAnsi="Tahoma" w:cs="Tahoma"/>
                <w:b w:val="0"/>
                <w:bCs w:val="0"/>
                <w:sz w:val="22"/>
                <w:szCs w:val="22"/>
              </w:rPr>
            </w:pPr>
            <w:r w:rsidRPr="00DE4113">
              <w:rPr>
                <w:rFonts w:ascii="Tahoma" w:hAnsi="Tahoma" w:cs="Tahoma"/>
                <w:b w:val="0"/>
                <w:bCs w:val="0"/>
                <w:sz w:val="22"/>
                <w:szCs w:val="22"/>
              </w:rPr>
              <w:t>A</w:t>
            </w:r>
          </w:p>
        </w:tc>
      </w:tr>
      <w:tr w:rsidR="00FB2D57" w:rsidRPr="009F0647" w14:paraId="432D5585" w14:textId="77777777" w:rsidTr="005021D7">
        <w:trPr>
          <w:trHeight w:val="70"/>
        </w:trPr>
        <w:tc>
          <w:tcPr>
            <w:tcW w:w="4015" w:type="pct"/>
          </w:tcPr>
          <w:p w14:paraId="625BAEE7" w14:textId="23742D3F" w:rsidR="00FB2D57" w:rsidRPr="00DE4113" w:rsidRDefault="00FB2D57" w:rsidP="00C927F1">
            <w:pPr>
              <w:pStyle w:val="Heading3"/>
              <w:rPr>
                <w:rFonts w:cs="Arial"/>
                <w:szCs w:val="26"/>
              </w:rPr>
            </w:pPr>
            <w:r w:rsidRPr="00DE4113">
              <w:rPr>
                <w:rFonts w:cs="Arial"/>
                <w:szCs w:val="26"/>
              </w:rPr>
              <w:t>Essential Criteria for G11; G10 plus;</w:t>
            </w:r>
          </w:p>
        </w:tc>
        <w:tc>
          <w:tcPr>
            <w:tcW w:w="985" w:type="pct"/>
          </w:tcPr>
          <w:p w14:paraId="7251B22D" w14:textId="77777777" w:rsidR="00FB2D57" w:rsidRPr="009F0647" w:rsidRDefault="00FB2D57" w:rsidP="00A405EF">
            <w:pPr>
              <w:pStyle w:val="Heading3"/>
            </w:pPr>
          </w:p>
        </w:tc>
      </w:tr>
      <w:tr w:rsidR="00676C68" w:rsidRPr="009F0647" w14:paraId="7673627F" w14:textId="77777777" w:rsidTr="003B5491">
        <w:trPr>
          <w:trHeight w:val="721"/>
        </w:trPr>
        <w:tc>
          <w:tcPr>
            <w:tcW w:w="4015" w:type="pct"/>
          </w:tcPr>
          <w:p w14:paraId="70464DF7" w14:textId="6DBCE7B7" w:rsidR="00676C68" w:rsidRDefault="00676C68" w:rsidP="00676C68">
            <w:pPr>
              <w:rPr>
                <w:rFonts w:ascii="Arial" w:hAnsi="Arial" w:cs="Arial"/>
              </w:rPr>
            </w:pPr>
            <w:r w:rsidRPr="00676C68">
              <w:rPr>
                <w:rFonts w:ascii="Arial" w:hAnsi="Arial" w:cs="Arial"/>
              </w:rPr>
              <w:t>Evidenced experience of utilising understanding of highway design techniques and specification for a variety of highway infrastructure (e.g. roundabouts, ghosted rights, single lane duelled, junctions, new roads)</w:t>
            </w:r>
            <w:r w:rsidR="00F8326A">
              <w:rPr>
                <w:rFonts w:ascii="Arial" w:hAnsi="Arial" w:cs="Arial"/>
              </w:rPr>
              <w:t>.</w:t>
            </w:r>
          </w:p>
          <w:p w14:paraId="77DFA29C" w14:textId="4478FB1D" w:rsidR="00676C68" w:rsidRPr="00676C68" w:rsidRDefault="00676C68" w:rsidP="00676C68">
            <w:pPr>
              <w:rPr>
                <w:rFonts w:ascii="Arial" w:hAnsi="Arial" w:cs="Arial"/>
              </w:rPr>
            </w:pPr>
          </w:p>
        </w:tc>
        <w:tc>
          <w:tcPr>
            <w:tcW w:w="985" w:type="pct"/>
          </w:tcPr>
          <w:p w14:paraId="596E45AA" w14:textId="29183570" w:rsidR="00676C68" w:rsidRPr="00DE4113" w:rsidRDefault="00676C68" w:rsidP="00676C68">
            <w:r w:rsidRPr="00DE4113">
              <w:t>A/I</w:t>
            </w:r>
          </w:p>
        </w:tc>
      </w:tr>
      <w:tr w:rsidR="00676C68" w:rsidRPr="009F0647" w14:paraId="151EAA5C" w14:textId="77777777" w:rsidTr="00DE4113">
        <w:trPr>
          <w:trHeight w:val="726"/>
        </w:trPr>
        <w:tc>
          <w:tcPr>
            <w:tcW w:w="4015" w:type="pct"/>
          </w:tcPr>
          <w:p w14:paraId="685DBFA4" w14:textId="66941BCE" w:rsidR="00676C68" w:rsidRDefault="00676C68" w:rsidP="00676C68">
            <w:pPr>
              <w:rPr>
                <w:rFonts w:ascii="Arial" w:hAnsi="Arial" w:cs="Arial"/>
              </w:rPr>
            </w:pPr>
            <w:r w:rsidRPr="00676C68">
              <w:rPr>
                <w:rFonts w:ascii="Arial" w:hAnsi="Arial" w:cs="Arial"/>
              </w:rPr>
              <w:t>Able to evidence significant experience of construction site supervision, inspection and construction techniques for complex schemes and development sites in excess of 50 dwellings</w:t>
            </w:r>
            <w:r w:rsidR="00F8326A">
              <w:rPr>
                <w:rFonts w:ascii="Arial" w:hAnsi="Arial" w:cs="Arial"/>
              </w:rPr>
              <w:t>.</w:t>
            </w:r>
          </w:p>
          <w:p w14:paraId="0C241940" w14:textId="5429F30B" w:rsidR="00676C68" w:rsidRPr="00676C68" w:rsidRDefault="00676C68" w:rsidP="00676C68">
            <w:pPr>
              <w:rPr>
                <w:rFonts w:ascii="Arial" w:hAnsi="Arial" w:cs="Arial"/>
              </w:rPr>
            </w:pPr>
          </w:p>
        </w:tc>
        <w:tc>
          <w:tcPr>
            <w:tcW w:w="985" w:type="pct"/>
          </w:tcPr>
          <w:p w14:paraId="5FE952E9" w14:textId="5E6A72FA" w:rsidR="00676C68" w:rsidRPr="00DE4113" w:rsidRDefault="00676C68" w:rsidP="00676C68">
            <w:r w:rsidRPr="00DE4113">
              <w:t>A/I</w:t>
            </w:r>
          </w:p>
        </w:tc>
      </w:tr>
      <w:tr w:rsidR="00676C68" w:rsidRPr="009F0647" w14:paraId="642A26FF" w14:textId="77777777" w:rsidTr="003B5491">
        <w:trPr>
          <w:trHeight w:val="684"/>
        </w:trPr>
        <w:tc>
          <w:tcPr>
            <w:tcW w:w="4015" w:type="pct"/>
          </w:tcPr>
          <w:p w14:paraId="3083F365" w14:textId="6CB7500A" w:rsidR="00676C68" w:rsidRDefault="00676C68" w:rsidP="00676C68">
            <w:pPr>
              <w:rPr>
                <w:rFonts w:ascii="Arial" w:hAnsi="Arial" w:cs="Arial"/>
              </w:rPr>
            </w:pPr>
            <w:r w:rsidRPr="00676C68">
              <w:rPr>
                <w:rFonts w:ascii="Arial" w:hAnsi="Arial" w:cs="Arial"/>
              </w:rPr>
              <w:t>Demonstrates and has utilised a sound understanding of the properties and performance of construction materials including being able to clearly identify problems and determine suitable remedial action</w:t>
            </w:r>
            <w:r w:rsidR="00F8326A">
              <w:rPr>
                <w:rFonts w:ascii="Arial" w:hAnsi="Arial" w:cs="Arial"/>
              </w:rPr>
              <w:t>.</w:t>
            </w:r>
            <w:r w:rsidRPr="00676C68">
              <w:rPr>
                <w:rFonts w:ascii="Arial" w:hAnsi="Arial" w:cs="Arial"/>
              </w:rPr>
              <w:t xml:space="preserve"> </w:t>
            </w:r>
          </w:p>
          <w:p w14:paraId="2A2F6F74" w14:textId="6F8DDDD4" w:rsidR="00676C68" w:rsidRPr="00676C68" w:rsidRDefault="00676C68" w:rsidP="00676C68">
            <w:pPr>
              <w:rPr>
                <w:rFonts w:ascii="Arial" w:hAnsi="Arial" w:cs="Arial"/>
              </w:rPr>
            </w:pPr>
          </w:p>
        </w:tc>
        <w:tc>
          <w:tcPr>
            <w:tcW w:w="985" w:type="pct"/>
          </w:tcPr>
          <w:p w14:paraId="78D37B32" w14:textId="68EF7A14" w:rsidR="00676C68" w:rsidRPr="00DE4113" w:rsidRDefault="00676C68" w:rsidP="00676C68">
            <w:r w:rsidRPr="00DE4113">
              <w:t>A/I</w:t>
            </w:r>
          </w:p>
        </w:tc>
      </w:tr>
      <w:tr w:rsidR="00676C68" w:rsidRPr="009F0647" w14:paraId="48EA74B8" w14:textId="77777777" w:rsidTr="005021D7">
        <w:trPr>
          <w:trHeight w:val="70"/>
        </w:trPr>
        <w:tc>
          <w:tcPr>
            <w:tcW w:w="4015" w:type="pct"/>
          </w:tcPr>
          <w:p w14:paraId="6955D9DB" w14:textId="59ED57AA" w:rsidR="00676C68" w:rsidRDefault="00676C68" w:rsidP="00676C68">
            <w:pPr>
              <w:rPr>
                <w:rFonts w:ascii="Arial" w:hAnsi="Arial" w:cs="Arial"/>
              </w:rPr>
            </w:pPr>
            <w:r w:rsidRPr="00676C68">
              <w:rPr>
                <w:rFonts w:ascii="Arial" w:hAnsi="Arial" w:cs="Arial"/>
              </w:rPr>
              <w:t>Demonstrates a sound understanding of sections 38, 278, 219, PSAs as well as NRSWA, including how they correspond to one another and to be able to provide advice without recourse to manager</w:t>
            </w:r>
            <w:r w:rsidR="00F8326A">
              <w:rPr>
                <w:rFonts w:ascii="Arial" w:hAnsi="Arial" w:cs="Arial"/>
              </w:rPr>
              <w:t>.</w:t>
            </w:r>
          </w:p>
          <w:p w14:paraId="4F21C0FB" w14:textId="511D3A63" w:rsidR="00676C68" w:rsidRPr="00676C68" w:rsidRDefault="00676C68" w:rsidP="00676C68">
            <w:pPr>
              <w:rPr>
                <w:rFonts w:ascii="Arial" w:hAnsi="Arial" w:cs="Arial"/>
              </w:rPr>
            </w:pPr>
          </w:p>
        </w:tc>
        <w:tc>
          <w:tcPr>
            <w:tcW w:w="985" w:type="pct"/>
          </w:tcPr>
          <w:p w14:paraId="5CF5487B" w14:textId="35ABDE88" w:rsidR="00676C68" w:rsidRPr="00DE4113" w:rsidRDefault="00676C68" w:rsidP="00676C68">
            <w:r w:rsidRPr="00DE4113">
              <w:t>A/I</w:t>
            </w:r>
          </w:p>
        </w:tc>
      </w:tr>
      <w:tr w:rsidR="00676C68" w:rsidRPr="009F0647" w14:paraId="7B2D8C22" w14:textId="77777777" w:rsidTr="00DE4113">
        <w:trPr>
          <w:trHeight w:val="878"/>
        </w:trPr>
        <w:tc>
          <w:tcPr>
            <w:tcW w:w="4015" w:type="pct"/>
          </w:tcPr>
          <w:p w14:paraId="1D76E833" w14:textId="1FE789AB" w:rsidR="00676C68" w:rsidRPr="00676C68" w:rsidRDefault="00676C68" w:rsidP="00676C68">
            <w:pPr>
              <w:rPr>
                <w:rFonts w:ascii="Arial" w:hAnsi="Arial" w:cs="Arial"/>
              </w:rPr>
            </w:pPr>
            <w:r w:rsidRPr="00676C68">
              <w:rPr>
                <w:rFonts w:ascii="Arial" w:hAnsi="Arial" w:cs="Arial"/>
              </w:rPr>
              <w:t>Independently carries out liaison and negotiation with contractors and developers for complex construction related problems and engineering design matters</w:t>
            </w:r>
            <w:r w:rsidR="00F8326A">
              <w:rPr>
                <w:rFonts w:ascii="Arial" w:hAnsi="Arial" w:cs="Arial"/>
              </w:rPr>
              <w:t>.</w:t>
            </w:r>
          </w:p>
        </w:tc>
        <w:tc>
          <w:tcPr>
            <w:tcW w:w="985" w:type="pct"/>
          </w:tcPr>
          <w:p w14:paraId="75B6A6E5" w14:textId="355731D8" w:rsidR="00676C68" w:rsidRPr="00DE4113" w:rsidRDefault="00676C68" w:rsidP="00676C68">
            <w:r w:rsidRPr="00DE4113">
              <w:t>A/I</w:t>
            </w:r>
          </w:p>
        </w:tc>
      </w:tr>
      <w:tr w:rsidR="00676C68" w:rsidRPr="009F0647" w14:paraId="6E868AF4" w14:textId="77777777" w:rsidTr="00DE4113">
        <w:trPr>
          <w:trHeight w:val="878"/>
        </w:trPr>
        <w:tc>
          <w:tcPr>
            <w:tcW w:w="4015" w:type="pct"/>
          </w:tcPr>
          <w:p w14:paraId="4F547D77" w14:textId="4FEAB34A" w:rsidR="00676C68" w:rsidRPr="00676C68" w:rsidRDefault="00676C68" w:rsidP="00676C68">
            <w:pPr>
              <w:rPr>
                <w:rFonts w:ascii="Arial" w:hAnsi="Arial" w:cs="Arial"/>
              </w:rPr>
            </w:pPr>
            <w:r w:rsidRPr="00676C68">
              <w:rPr>
                <w:rFonts w:ascii="Arial" w:hAnsi="Arial" w:cs="Arial"/>
              </w:rPr>
              <w:lastRenderedPageBreak/>
              <w:t>Able to evidence excellent customer service skills that have enabled effective relationships with internal and external customers, including leading external meetings whilst representing OCC</w:t>
            </w:r>
            <w:r w:rsidR="00F8326A">
              <w:rPr>
                <w:rFonts w:ascii="Arial" w:hAnsi="Arial" w:cs="Arial"/>
              </w:rPr>
              <w:t>.</w:t>
            </w:r>
            <w:r w:rsidRPr="00676C68">
              <w:rPr>
                <w:rFonts w:ascii="Arial" w:hAnsi="Arial" w:cs="Arial"/>
              </w:rPr>
              <w:t xml:space="preserve"> </w:t>
            </w:r>
          </w:p>
        </w:tc>
        <w:tc>
          <w:tcPr>
            <w:tcW w:w="985" w:type="pct"/>
          </w:tcPr>
          <w:p w14:paraId="775E0F86" w14:textId="2C518DAF" w:rsidR="00676C68" w:rsidRPr="00DE4113" w:rsidRDefault="00676C68" w:rsidP="00676C68">
            <w:r>
              <w:t>A/I</w:t>
            </w:r>
          </w:p>
        </w:tc>
      </w:tr>
      <w:tr w:rsidR="00676C68" w:rsidRPr="009F0647" w14:paraId="37782B33" w14:textId="77777777" w:rsidTr="00DE4113">
        <w:trPr>
          <w:trHeight w:val="878"/>
        </w:trPr>
        <w:tc>
          <w:tcPr>
            <w:tcW w:w="4015" w:type="pct"/>
          </w:tcPr>
          <w:p w14:paraId="3A8D9579" w14:textId="5A16611A" w:rsidR="00676C68" w:rsidRPr="00676C68" w:rsidRDefault="00676C68" w:rsidP="00676C68">
            <w:pPr>
              <w:rPr>
                <w:rFonts w:ascii="Arial" w:hAnsi="Arial" w:cs="Arial"/>
              </w:rPr>
            </w:pPr>
            <w:r w:rsidRPr="00676C68">
              <w:rPr>
                <w:rFonts w:ascii="Arial" w:hAnsi="Arial" w:cs="Arial"/>
              </w:rPr>
              <w:t>Able to evidence advanced organisation skills relating to workload; independently managing a portfolio of schemes, reprioritising appropriately as well as keeping thorough records and reports</w:t>
            </w:r>
            <w:r w:rsidR="00F8326A">
              <w:rPr>
                <w:rFonts w:ascii="Arial" w:hAnsi="Arial" w:cs="Arial"/>
              </w:rPr>
              <w:t>.</w:t>
            </w:r>
            <w:r w:rsidRPr="00676C68">
              <w:rPr>
                <w:rFonts w:ascii="Arial" w:hAnsi="Arial" w:cs="Arial"/>
              </w:rPr>
              <w:t xml:space="preserve"> </w:t>
            </w:r>
          </w:p>
        </w:tc>
        <w:tc>
          <w:tcPr>
            <w:tcW w:w="985" w:type="pct"/>
          </w:tcPr>
          <w:p w14:paraId="64AC0CE9" w14:textId="67999C14" w:rsidR="00676C68" w:rsidRPr="00DE4113" w:rsidRDefault="00676C68" w:rsidP="00676C68">
            <w:r>
              <w:t>A/I</w:t>
            </w:r>
          </w:p>
        </w:tc>
      </w:tr>
      <w:tr w:rsidR="00676C68" w:rsidRPr="009F0647" w14:paraId="32BB8B05" w14:textId="77777777" w:rsidTr="00DE4113">
        <w:trPr>
          <w:trHeight w:val="878"/>
        </w:trPr>
        <w:tc>
          <w:tcPr>
            <w:tcW w:w="4015" w:type="pct"/>
          </w:tcPr>
          <w:p w14:paraId="181E143A" w14:textId="332E32A4" w:rsidR="00676C68" w:rsidRPr="00676C68" w:rsidRDefault="00676C68" w:rsidP="00676C68">
            <w:pPr>
              <w:rPr>
                <w:rFonts w:ascii="Arial" w:hAnsi="Arial" w:cs="Arial"/>
              </w:rPr>
            </w:pPr>
            <w:r w:rsidRPr="00676C68">
              <w:rPr>
                <w:rFonts w:ascii="Arial" w:hAnsi="Arial" w:cs="Arial"/>
              </w:rPr>
              <w:t>Demonstrates significant experience of interpretating technically complex civil engineering drawings to include specialised construction methods or materials</w:t>
            </w:r>
            <w:r w:rsidR="00F8326A">
              <w:rPr>
                <w:rFonts w:ascii="Arial" w:hAnsi="Arial" w:cs="Arial"/>
              </w:rPr>
              <w:t>.</w:t>
            </w:r>
            <w:r w:rsidRPr="00676C68">
              <w:rPr>
                <w:rFonts w:ascii="Arial" w:hAnsi="Arial" w:cs="Arial"/>
              </w:rPr>
              <w:t xml:space="preserve">    </w:t>
            </w:r>
          </w:p>
        </w:tc>
        <w:tc>
          <w:tcPr>
            <w:tcW w:w="985" w:type="pct"/>
          </w:tcPr>
          <w:p w14:paraId="54FAC099" w14:textId="013476F9" w:rsidR="00676C68" w:rsidRPr="00DE4113" w:rsidRDefault="00676C68" w:rsidP="00676C68">
            <w:r>
              <w:t>A/I</w:t>
            </w:r>
          </w:p>
        </w:tc>
      </w:tr>
      <w:tr w:rsidR="00FB2D57" w:rsidRPr="009F0647" w14:paraId="39E602BF" w14:textId="77777777" w:rsidTr="005021D7">
        <w:trPr>
          <w:trHeight w:val="70"/>
        </w:trPr>
        <w:tc>
          <w:tcPr>
            <w:tcW w:w="4015" w:type="pct"/>
          </w:tcPr>
          <w:p w14:paraId="75C8547E" w14:textId="42793B93" w:rsidR="00FB2D57" w:rsidRPr="00112331" w:rsidRDefault="00FB2D57" w:rsidP="00FB2D57">
            <w:pPr>
              <w:pStyle w:val="Heading3"/>
              <w:rPr>
                <w:rFonts w:cs="Arial"/>
              </w:rPr>
            </w:pPr>
            <w:r w:rsidRPr="00112331">
              <w:rPr>
                <w:rFonts w:cs="Arial"/>
              </w:rPr>
              <w:t>Desirable Criteria</w:t>
            </w:r>
            <w:r w:rsidR="00415935">
              <w:rPr>
                <w:rFonts w:cs="Arial"/>
              </w:rPr>
              <w:t xml:space="preserve"> </w:t>
            </w:r>
          </w:p>
        </w:tc>
        <w:tc>
          <w:tcPr>
            <w:tcW w:w="985" w:type="pct"/>
          </w:tcPr>
          <w:p w14:paraId="215E4E13" w14:textId="77777777" w:rsidR="00FB2D57" w:rsidRPr="009F0647" w:rsidRDefault="00FB2D57" w:rsidP="00FB2D57">
            <w:pPr>
              <w:pStyle w:val="Heading3"/>
            </w:pPr>
            <w:r w:rsidRPr="009F0647">
              <w:t>Assessed By:</w:t>
            </w:r>
          </w:p>
        </w:tc>
      </w:tr>
      <w:tr w:rsidR="00FB2D57" w:rsidRPr="009F0647" w14:paraId="4340C717" w14:textId="77777777" w:rsidTr="005021D7">
        <w:tc>
          <w:tcPr>
            <w:tcW w:w="4015" w:type="pct"/>
          </w:tcPr>
          <w:p w14:paraId="48043D0B" w14:textId="3FEF594F" w:rsidR="00FB2D57" w:rsidRPr="00572313" w:rsidRDefault="00FB2D57" w:rsidP="00FB2D57">
            <w:pPr>
              <w:rPr>
                <w:rFonts w:ascii="Arial" w:hAnsi="Arial" w:cs="Arial"/>
                <w:szCs w:val="22"/>
              </w:rPr>
            </w:pPr>
            <w:r w:rsidRPr="00572313">
              <w:rPr>
                <w:rFonts w:ascii="Arial" w:hAnsi="Arial" w:cs="Arial"/>
                <w:szCs w:val="22"/>
              </w:rPr>
              <w:t>ONC in Civil engineering Studies or equivalent qualification</w:t>
            </w:r>
            <w:r w:rsidR="00F8326A">
              <w:rPr>
                <w:rFonts w:ascii="Arial" w:hAnsi="Arial" w:cs="Arial"/>
                <w:szCs w:val="22"/>
              </w:rPr>
              <w:t>.</w:t>
            </w:r>
          </w:p>
        </w:tc>
        <w:tc>
          <w:tcPr>
            <w:tcW w:w="985" w:type="pct"/>
          </w:tcPr>
          <w:p w14:paraId="65A698CC" w14:textId="333A0DFB" w:rsidR="00FB2D57" w:rsidRPr="00DE4113" w:rsidRDefault="00FB2D57" w:rsidP="00FB2D57">
            <w:pPr>
              <w:spacing w:before="120" w:after="120"/>
              <w:jc w:val="both"/>
              <w:rPr>
                <w:rFonts w:cs="Tahoma"/>
                <w:noProof/>
                <w:szCs w:val="22"/>
              </w:rPr>
            </w:pPr>
            <w:r w:rsidRPr="00DE4113">
              <w:rPr>
                <w:rFonts w:cs="Tahoma"/>
                <w:noProof/>
                <w:szCs w:val="22"/>
              </w:rPr>
              <w:t>A/D</w:t>
            </w:r>
          </w:p>
        </w:tc>
      </w:tr>
      <w:tr w:rsidR="00FB2D57" w:rsidRPr="009F0647" w14:paraId="369E3672" w14:textId="77777777" w:rsidTr="005021D7">
        <w:tc>
          <w:tcPr>
            <w:tcW w:w="4015" w:type="pct"/>
          </w:tcPr>
          <w:p w14:paraId="2722964C" w14:textId="5F0A5F3E" w:rsidR="00FB2D57" w:rsidRPr="00572313" w:rsidRDefault="00FB2D57" w:rsidP="00FB2D57">
            <w:pPr>
              <w:rPr>
                <w:rFonts w:ascii="Arial" w:hAnsi="Arial" w:cs="Arial"/>
                <w:szCs w:val="22"/>
              </w:rPr>
            </w:pPr>
            <w:r w:rsidRPr="00572313">
              <w:rPr>
                <w:rFonts w:ascii="Arial" w:hAnsi="Arial" w:cs="Arial"/>
                <w:szCs w:val="22"/>
              </w:rPr>
              <w:t>Construction Skills Certification Scheme (Supervisor/management level)</w:t>
            </w:r>
            <w:r w:rsidR="00F8326A">
              <w:rPr>
                <w:rFonts w:ascii="Arial" w:hAnsi="Arial" w:cs="Arial"/>
                <w:szCs w:val="22"/>
              </w:rPr>
              <w:t>.</w:t>
            </w:r>
          </w:p>
        </w:tc>
        <w:tc>
          <w:tcPr>
            <w:tcW w:w="985" w:type="pct"/>
          </w:tcPr>
          <w:p w14:paraId="74ECAC63" w14:textId="28123A0B" w:rsidR="00FB2D57" w:rsidRPr="00DE4113" w:rsidRDefault="00FB2D57" w:rsidP="00FB2D57">
            <w:pPr>
              <w:spacing w:before="120" w:after="120"/>
              <w:jc w:val="both"/>
              <w:rPr>
                <w:rFonts w:cs="Tahoma"/>
                <w:noProof/>
                <w:szCs w:val="22"/>
              </w:rPr>
            </w:pPr>
            <w:r w:rsidRPr="00DE4113">
              <w:rPr>
                <w:rFonts w:cs="Tahoma"/>
                <w:noProof/>
                <w:szCs w:val="22"/>
              </w:rPr>
              <w:t>A/D</w:t>
            </w:r>
          </w:p>
        </w:tc>
      </w:tr>
      <w:tr w:rsidR="00FB2D57" w:rsidRPr="009F0647" w14:paraId="7EE1ED4E" w14:textId="77777777" w:rsidTr="00E95005">
        <w:trPr>
          <w:trHeight w:val="617"/>
        </w:trPr>
        <w:tc>
          <w:tcPr>
            <w:tcW w:w="4015" w:type="pct"/>
          </w:tcPr>
          <w:p w14:paraId="6E9B7D37" w14:textId="0AE949E5" w:rsidR="00FB2D57" w:rsidRPr="00572313" w:rsidRDefault="00FB2D57" w:rsidP="00FB2D57">
            <w:pPr>
              <w:rPr>
                <w:rFonts w:ascii="Arial" w:hAnsi="Arial" w:cs="Arial"/>
                <w:szCs w:val="22"/>
              </w:rPr>
            </w:pPr>
            <w:r w:rsidRPr="00572313">
              <w:rPr>
                <w:rFonts w:ascii="Arial" w:hAnsi="Arial" w:cs="Arial"/>
                <w:szCs w:val="22"/>
              </w:rPr>
              <w:t>Si</w:t>
            </w:r>
            <w:r w:rsidR="00DE4113" w:rsidRPr="00572313">
              <w:rPr>
                <w:rFonts w:ascii="Arial" w:hAnsi="Arial" w:cs="Arial"/>
                <w:szCs w:val="22"/>
              </w:rPr>
              <w:t>t</w:t>
            </w:r>
            <w:r w:rsidRPr="00572313">
              <w:rPr>
                <w:rFonts w:ascii="Arial" w:hAnsi="Arial" w:cs="Arial"/>
                <w:szCs w:val="22"/>
              </w:rPr>
              <w:t>e Management Safety Scheme qualification (CITB – Site Safety Plus Certificate)</w:t>
            </w:r>
            <w:r w:rsidR="00F8326A">
              <w:rPr>
                <w:rFonts w:ascii="Arial" w:hAnsi="Arial" w:cs="Arial"/>
                <w:szCs w:val="22"/>
              </w:rPr>
              <w:t>.</w:t>
            </w:r>
          </w:p>
        </w:tc>
        <w:tc>
          <w:tcPr>
            <w:tcW w:w="985" w:type="pct"/>
          </w:tcPr>
          <w:p w14:paraId="5E1FA3F6" w14:textId="765BDB1A" w:rsidR="00FB2D57" w:rsidRPr="00DE4113" w:rsidRDefault="00FB2D57" w:rsidP="00FB2D57">
            <w:pPr>
              <w:spacing w:before="120" w:after="120"/>
              <w:jc w:val="both"/>
              <w:rPr>
                <w:rFonts w:cs="Tahoma"/>
                <w:noProof/>
                <w:szCs w:val="22"/>
              </w:rPr>
            </w:pPr>
            <w:r w:rsidRPr="00DE4113">
              <w:rPr>
                <w:rFonts w:cs="Tahoma"/>
                <w:noProof/>
                <w:szCs w:val="22"/>
              </w:rPr>
              <w:t>A/D</w:t>
            </w:r>
          </w:p>
        </w:tc>
      </w:tr>
      <w:tr w:rsidR="00FB2D57" w:rsidRPr="009F0647" w14:paraId="2F06C978" w14:textId="77777777" w:rsidTr="005021D7">
        <w:tc>
          <w:tcPr>
            <w:tcW w:w="4015" w:type="pct"/>
          </w:tcPr>
          <w:p w14:paraId="228B1CCF" w14:textId="73BF15BA" w:rsidR="00FB2D57" w:rsidRPr="00572313" w:rsidRDefault="00FB2D57" w:rsidP="00FB2D57">
            <w:pPr>
              <w:rPr>
                <w:rFonts w:ascii="Arial" w:hAnsi="Arial" w:cs="Arial"/>
                <w:szCs w:val="22"/>
              </w:rPr>
            </w:pPr>
            <w:r w:rsidRPr="00572313">
              <w:rPr>
                <w:rFonts w:ascii="Arial" w:hAnsi="Arial" w:cs="Arial"/>
                <w:szCs w:val="22"/>
              </w:rPr>
              <w:t>Local government experience (preferably in Site Inspection/clerk of works role)</w:t>
            </w:r>
            <w:r w:rsidR="00F8326A">
              <w:rPr>
                <w:rFonts w:ascii="Arial" w:hAnsi="Arial" w:cs="Arial"/>
                <w:szCs w:val="22"/>
              </w:rPr>
              <w:t>.</w:t>
            </w:r>
          </w:p>
        </w:tc>
        <w:tc>
          <w:tcPr>
            <w:tcW w:w="985" w:type="pct"/>
          </w:tcPr>
          <w:p w14:paraId="4DDCE9EB" w14:textId="532AAFD9" w:rsidR="00FB2D57" w:rsidRPr="00DE4113" w:rsidRDefault="00FB2D57" w:rsidP="00FB2D57">
            <w:pPr>
              <w:spacing w:before="120" w:after="120"/>
              <w:jc w:val="both"/>
              <w:rPr>
                <w:rFonts w:cs="Tahoma"/>
                <w:noProof/>
                <w:szCs w:val="22"/>
              </w:rPr>
            </w:pPr>
            <w:r w:rsidRPr="00DE4113">
              <w:rPr>
                <w:rFonts w:cs="Tahoma"/>
                <w:noProof/>
                <w:szCs w:val="22"/>
              </w:rPr>
              <w:t>A</w:t>
            </w:r>
          </w:p>
        </w:tc>
      </w:tr>
      <w:tr w:rsidR="00FB2D57" w:rsidRPr="009F0647" w14:paraId="11C257D3" w14:textId="77777777" w:rsidTr="005021D7">
        <w:tc>
          <w:tcPr>
            <w:tcW w:w="4015" w:type="pct"/>
          </w:tcPr>
          <w:p w14:paraId="05C77EC5" w14:textId="21CC6051" w:rsidR="00FB2D57" w:rsidRPr="00572313" w:rsidRDefault="00FB2D57" w:rsidP="00FB2D57">
            <w:pPr>
              <w:rPr>
                <w:rFonts w:ascii="Arial" w:hAnsi="Arial" w:cs="Arial"/>
                <w:szCs w:val="22"/>
              </w:rPr>
            </w:pPr>
            <w:r w:rsidRPr="00572313">
              <w:rPr>
                <w:rFonts w:ascii="Arial" w:hAnsi="Arial" w:cs="Arial"/>
                <w:szCs w:val="22"/>
              </w:rPr>
              <w:t>Experience of managing staff</w:t>
            </w:r>
            <w:r w:rsidR="00F8326A">
              <w:rPr>
                <w:rFonts w:ascii="Arial" w:hAnsi="Arial" w:cs="Arial"/>
                <w:szCs w:val="22"/>
              </w:rPr>
              <w:t>.</w:t>
            </w:r>
          </w:p>
        </w:tc>
        <w:tc>
          <w:tcPr>
            <w:tcW w:w="985" w:type="pct"/>
          </w:tcPr>
          <w:p w14:paraId="515700B1" w14:textId="17DB4D21" w:rsidR="00FB2D57" w:rsidRPr="00DE4113" w:rsidRDefault="00FB2D57" w:rsidP="00FB2D57">
            <w:pPr>
              <w:spacing w:before="120" w:after="120"/>
              <w:jc w:val="both"/>
              <w:rPr>
                <w:rFonts w:cs="Tahoma"/>
                <w:noProof/>
                <w:szCs w:val="22"/>
              </w:rPr>
            </w:pPr>
            <w:r w:rsidRPr="00DE4113">
              <w:rPr>
                <w:rFonts w:cs="Tahoma"/>
                <w:noProof/>
                <w:szCs w:val="22"/>
              </w:rPr>
              <w:t>A</w:t>
            </w:r>
          </w:p>
        </w:tc>
      </w:tr>
      <w:tr w:rsidR="00FB2D57" w:rsidRPr="009F0647" w14:paraId="250A63B8" w14:textId="77777777" w:rsidTr="00E95005">
        <w:trPr>
          <w:trHeight w:val="669"/>
        </w:trPr>
        <w:tc>
          <w:tcPr>
            <w:tcW w:w="4015" w:type="pct"/>
          </w:tcPr>
          <w:p w14:paraId="09AA75CD" w14:textId="5FA86FC7" w:rsidR="00FB2D57" w:rsidRPr="00572313" w:rsidRDefault="00FB2D57" w:rsidP="00FB2D57">
            <w:pPr>
              <w:rPr>
                <w:rFonts w:ascii="Arial" w:hAnsi="Arial" w:cs="Arial"/>
                <w:szCs w:val="22"/>
              </w:rPr>
            </w:pPr>
            <w:r w:rsidRPr="00572313">
              <w:rPr>
                <w:rFonts w:ascii="Arial" w:hAnsi="Arial" w:cs="Arial"/>
                <w:szCs w:val="22"/>
              </w:rPr>
              <w:t>Experience in developing risk assessments and or method statements in relation to construction activities</w:t>
            </w:r>
            <w:r w:rsidR="00F8326A">
              <w:rPr>
                <w:rFonts w:ascii="Arial" w:hAnsi="Arial" w:cs="Arial"/>
                <w:szCs w:val="22"/>
              </w:rPr>
              <w:t>.</w:t>
            </w:r>
          </w:p>
        </w:tc>
        <w:tc>
          <w:tcPr>
            <w:tcW w:w="985" w:type="pct"/>
          </w:tcPr>
          <w:p w14:paraId="6B75E621" w14:textId="00214832" w:rsidR="00FB2D57" w:rsidRPr="00DE4113" w:rsidRDefault="00FB2D57" w:rsidP="00FB2D57">
            <w:pPr>
              <w:spacing w:before="120" w:after="120"/>
              <w:jc w:val="both"/>
              <w:rPr>
                <w:rFonts w:cs="Tahoma"/>
                <w:noProof/>
                <w:szCs w:val="22"/>
              </w:rPr>
            </w:pPr>
            <w:r w:rsidRPr="00DE4113">
              <w:rPr>
                <w:rFonts w:cs="Tahoma"/>
                <w:noProof/>
                <w:szCs w:val="22"/>
              </w:rPr>
              <w:t>A</w:t>
            </w:r>
          </w:p>
        </w:tc>
      </w:tr>
      <w:tr w:rsidR="00FB2D57" w:rsidRPr="009F0647" w14:paraId="254B96C1" w14:textId="77777777" w:rsidTr="005021D7">
        <w:tc>
          <w:tcPr>
            <w:tcW w:w="4015" w:type="pct"/>
          </w:tcPr>
          <w:p w14:paraId="0D0F6552" w14:textId="0D074C08" w:rsidR="00FB2D57" w:rsidRPr="00572313" w:rsidRDefault="00FB2D57" w:rsidP="00FB2D57">
            <w:pPr>
              <w:rPr>
                <w:rFonts w:ascii="Arial" w:hAnsi="Arial" w:cs="Arial"/>
                <w:szCs w:val="22"/>
              </w:rPr>
            </w:pPr>
            <w:r w:rsidRPr="00572313">
              <w:rPr>
                <w:rFonts w:ascii="Arial" w:hAnsi="Arial" w:cs="Arial"/>
                <w:szCs w:val="22"/>
              </w:rPr>
              <w:t>Experience of working within civil engineering/building contractor role</w:t>
            </w:r>
            <w:r w:rsidR="00F8326A">
              <w:rPr>
                <w:rFonts w:ascii="Arial" w:hAnsi="Arial" w:cs="Arial"/>
                <w:szCs w:val="22"/>
              </w:rPr>
              <w:t>.</w:t>
            </w:r>
          </w:p>
        </w:tc>
        <w:tc>
          <w:tcPr>
            <w:tcW w:w="985" w:type="pct"/>
          </w:tcPr>
          <w:p w14:paraId="22AEC1C0" w14:textId="136AB7FE" w:rsidR="00FB2D57" w:rsidRPr="00DE4113" w:rsidRDefault="00FB2D57" w:rsidP="00FB2D57">
            <w:pPr>
              <w:spacing w:before="120" w:after="120"/>
              <w:jc w:val="both"/>
              <w:rPr>
                <w:rFonts w:cs="Tahoma"/>
                <w:noProof/>
                <w:szCs w:val="22"/>
              </w:rPr>
            </w:pPr>
            <w:r w:rsidRPr="00DE4113">
              <w:rPr>
                <w:rFonts w:cs="Tahoma"/>
                <w:noProof/>
                <w:szCs w:val="22"/>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841E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841E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841E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09C8515"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F8326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C41FC8C"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8326A">
                  <w:rPr>
                    <w:rFonts w:ascii="MS Gothic" w:eastAsia="MS Gothic" w:hAnsi="MS Gothic" w:cs="Arial" w:hint="eastAsia"/>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E8E0B2A"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13B90">
                  <w:rPr>
                    <w:rFonts w:ascii="Wingdings 2" w:hAnsi="Wingdings 2" w:cs="Arial"/>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A826052"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8326A">
                  <w:rPr>
                    <w:rFonts w:ascii="MS Gothic" w:eastAsia="MS Gothic" w:hAnsi="MS Gothic" w:cs="Arial" w:hint="eastAsia"/>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43016BA0"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013B90">
                  <w:rPr>
                    <w:rFonts w:ascii="Wingdings 2" w:eastAsia="Wingdings 2" w:hAnsi="Wingdings 2" w:cs="Wingdings 2"/>
                    <w:sz w:val="36"/>
                  </w:rPr>
                  <w:t>R</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26B62559"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8326A">
                  <w:rPr>
                    <w:rFonts w:ascii="MS Gothic" w:eastAsia="MS Gothic" w:hAnsi="MS Gothic" w:cs="Arial" w:hint="eastAsia"/>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6B3188B6"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013B90">
                  <w:rPr>
                    <w:rFonts w:ascii="Wingdings 2" w:eastAsia="Wingdings 2" w:hAnsi="Wingdings 2" w:cs="Wingdings 2"/>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34C43124"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013B90">
                  <w:rPr>
                    <w:rFonts w:ascii="Wingdings 2" w:eastAsia="Wingdings 2" w:hAnsi="Wingdings 2" w:cs="Wingdings 2"/>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4D223E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13B90">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2F4EF9E8"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013B90">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B8C846B" w:rsidR="00114762" w:rsidRPr="00114762" w:rsidRDefault="006841E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013B90">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6841E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18A45053" w14:textId="77777777" w:rsidR="0092116F" w:rsidRDefault="0092116F" w:rsidP="0092116F">
      <w:pPr>
        <w:rPr>
          <w:rFonts w:ascii="Arial" w:hAnsi="Arial" w:cs="Arial"/>
          <w:b/>
          <w:sz w:val="26"/>
          <w:szCs w:val="26"/>
        </w:rPr>
      </w:pPr>
      <w:r w:rsidRPr="00093BB9">
        <w:rPr>
          <w:rFonts w:ascii="Arial" w:hAnsi="Arial" w:cs="Arial"/>
          <w:b/>
          <w:sz w:val="26"/>
          <w:szCs w:val="26"/>
        </w:rPr>
        <w:t>Agile Working</w:t>
      </w:r>
    </w:p>
    <w:p w14:paraId="37F240C8" w14:textId="77777777" w:rsidR="0092116F" w:rsidRDefault="0092116F" w:rsidP="0092116F">
      <w:pPr>
        <w:rPr>
          <w:rFonts w:ascii="Arial" w:hAnsi="Arial" w:cs="Arial"/>
          <w:iCs/>
          <w:color w:val="000000"/>
          <w:szCs w:val="22"/>
        </w:rPr>
      </w:pPr>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0D38461F" w14:textId="77777777" w:rsidR="0092116F" w:rsidRDefault="0092116F" w:rsidP="00114762">
      <w:pPr>
        <w:rPr>
          <w:rFonts w:ascii="Arial" w:hAnsi="Arial" w:cs="Arial"/>
          <w:sz w:val="24"/>
        </w:rPr>
      </w:pPr>
    </w:p>
    <w:bookmarkEnd w:id="8"/>
    <w:p w14:paraId="68EB8752" w14:textId="3D0B2016" w:rsidR="00C57F20" w:rsidRPr="008113A7" w:rsidRDefault="0092116F">
      <w:r>
        <w:rPr>
          <w:rFonts w:ascii="Arial" w:hAnsi="Arial" w:cs="Arial"/>
          <w:iCs/>
          <w:color w:val="000000"/>
          <w:szCs w:val="22"/>
        </w:rPr>
        <w:t>Feb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0693" w14:textId="77777777" w:rsidR="001A1DAC" w:rsidRDefault="001A1DAC" w:rsidP="007A55C8">
      <w:r>
        <w:separator/>
      </w:r>
    </w:p>
  </w:endnote>
  <w:endnote w:type="continuationSeparator" w:id="0">
    <w:p w14:paraId="31671D0D" w14:textId="77777777" w:rsidR="001A1DAC" w:rsidRDefault="001A1DA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8326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8326A" w:rsidRDefault="00F8326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8326A" w:rsidRPr="0006028D" w:rsidRDefault="00F8326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8326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F8326A" w:rsidRDefault="00F8326A" w:rsidP="00FC4D27">
    <w:pPr>
      <w:pStyle w:val="Footer"/>
      <w:ind w:firstLine="2880"/>
      <w:jc w:val="right"/>
      <w:rPr>
        <w:rFonts w:ascii="Arial" w:hAnsi="Arial" w:cs="Arial"/>
        <w:noProof/>
      </w:rPr>
    </w:pPr>
  </w:p>
  <w:p w14:paraId="04BBDEFD" w14:textId="77777777" w:rsidR="00F8326A" w:rsidRDefault="00F8326A" w:rsidP="00FC4D27">
    <w:pPr>
      <w:pStyle w:val="Footer"/>
      <w:ind w:firstLine="2880"/>
      <w:jc w:val="right"/>
      <w:rPr>
        <w:rFonts w:ascii="Arial" w:hAnsi="Arial" w:cs="Arial"/>
        <w:noProof/>
      </w:rPr>
    </w:pPr>
  </w:p>
  <w:p w14:paraId="0AC40F32" w14:textId="77777777" w:rsidR="00F8326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DE40" w14:textId="77777777" w:rsidR="001A1DAC" w:rsidRDefault="001A1DAC" w:rsidP="007A55C8">
      <w:r>
        <w:separator/>
      </w:r>
    </w:p>
  </w:footnote>
  <w:footnote w:type="continuationSeparator" w:id="0">
    <w:p w14:paraId="4D768827" w14:textId="77777777" w:rsidR="001A1DAC" w:rsidRDefault="001A1DA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8326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C1D148F"/>
    <w:multiLevelType w:val="hybridMultilevel"/>
    <w:tmpl w:val="D7C68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A3ED9"/>
    <w:multiLevelType w:val="hybridMultilevel"/>
    <w:tmpl w:val="05F295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F150C"/>
    <w:multiLevelType w:val="hybridMultilevel"/>
    <w:tmpl w:val="B91CDC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A080DED"/>
    <w:multiLevelType w:val="hybridMultilevel"/>
    <w:tmpl w:val="337E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670882">
    <w:abstractNumId w:val="3"/>
  </w:num>
  <w:num w:numId="2" w16cid:durableId="372777045">
    <w:abstractNumId w:val="12"/>
  </w:num>
  <w:num w:numId="3" w16cid:durableId="615722911">
    <w:abstractNumId w:val="8"/>
  </w:num>
  <w:num w:numId="4" w16cid:durableId="385104028">
    <w:abstractNumId w:val="7"/>
  </w:num>
  <w:num w:numId="5" w16cid:durableId="1672177196">
    <w:abstractNumId w:val="13"/>
  </w:num>
  <w:num w:numId="6" w16cid:durableId="1798449578">
    <w:abstractNumId w:val="10"/>
  </w:num>
  <w:num w:numId="7" w16cid:durableId="1106195409">
    <w:abstractNumId w:val="2"/>
  </w:num>
  <w:num w:numId="8" w16cid:durableId="2019958920">
    <w:abstractNumId w:val="15"/>
  </w:num>
  <w:num w:numId="9" w16cid:durableId="1490752522">
    <w:abstractNumId w:val="5"/>
  </w:num>
  <w:num w:numId="10" w16cid:durableId="124585792">
    <w:abstractNumId w:val="1"/>
  </w:num>
  <w:num w:numId="11" w16cid:durableId="1364478004">
    <w:abstractNumId w:val="9"/>
  </w:num>
  <w:num w:numId="12" w16cid:durableId="995108538">
    <w:abstractNumId w:val="6"/>
  </w:num>
  <w:num w:numId="13" w16cid:durableId="1908030329">
    <w:abstractNumId w:val="11"/>
  </w:num>
  <w:num w:numId="14" w16cid:durableId="1364792336">
    <w:abstractNumId w:val="4"/>
  </w:num>
  <w:num w:numId="15" w16cid:durableId="1619027327">
    <w:abstractNumId w:val="14"/>
  </w:num>
  <w:num w:numId="16" w16cid:durableId="19373270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1E20"/>
    <w:rsid w:val="00013B90"/>
    <w:rsid w:val="00042E71"/>
    <w:rsid w:val="00095994"/>
    <w:rsid w:val="000A7178"/>
    <w:rsid w:val="000B1323"/>
    <w:rsid w:val="000B4310"/>
    <w:rsid w:val="000C313F"/>
    <w:rsid w:val="00112331"/>
    <w:rsid w:val="00114762"/>
    <w:rsid w:val="00125ADA"/>
    <w:rsid w:val="00172A40"/>
    <w:rsid w:val="0019309F"/>
    <w:rsid w:val="001A1DAC"/>
    <w:rsid w:val="001A3EA1"/>
    <w:rsid w:val="001E1A41"/>
    <w:rsid w:val="00277475"/>
    <w:rsid w:val="002B2D2A"/>
    <w:rsid w:val="00361C14"/>
    <w:rsid w:val="003930B2"/>
    <w:rsid w:val="003A0CBD"/>
    <w:rsid w:val="003B5491"/>
    <w:rsid w:val="003E6A6C"/>
    <w:rsid w:val="003E7E21"/>
    <w:rsid w:val="004000D7"/>
    <w:rsid w:val="004056BB"/>
    <w:rsid w:val="00415935"/>
    <w:rsid w:val="00416382"/>
    <w:rsid w:val="00447A18"/>
    <w:rsid w:val="00460CB3"/>
    <w:rsid w:val="004619FB"/>
    <w:rsid w:val="0046450A"/>
    <w:rsid w:val="004A4044"/>
    <w:rsid w:val="004D7CA2"/>
    <w:rsid w:val="004E77EF"/>
    <w:rsid w:val="005021D7"/>
    <w:rsid w:val="00504E43"/>
    <w:rsid w:val="005538F8"/>
    <w:rsid w:val="00566D08"/>
    <w:rsid w:val="00572313"/>
    <w:rsid w:val="00584DE3"/>
    <w:rsid w:val="00586503"/>
    <w:rsid w:val="005A55A0"/>
    <w:rsid w:val="005C6495"/>
    <w:rsid w:val="005E0DBE"/>
    <w:rsid w:val="005E7A01"/>
    <w:rsid w:val="00607DED"/>
    <w:rsid w:val="00625D49"/>
    <w:rsid w:val="00630669"/>
    <w:rsid w:val="0065462D"/>
    <w:rsid w:val="00675FDF"/>
    <w:rsid w:val="00676C68"/>
    <w:rsid w:val="006841EA"/>
    <w:rsid w:val="006B51E3"/>
    <w:rsid w:val="006C11BB"/>
    <w:rsid w:val="006C279D"/>
    <w:rsid w:val="006C3EC9"/>
    <w:rsid w:val="006D16EB"/>
    <w:rsid w:val="007004F3"/>
    <w:rsid w:val="00725B7B"/>
    <w:rsid w:val="0074357D"/>
    <w:rsid w:val="00743EFE"/>
    <w:rsid w:val="007573B9"/>
    <w:rsid w:val="00760609"/>
    <w:rsid w:val="007802D3"/>
    <w:rsid w:val="007908F4"/>
    <w:rsid w:val="007A55C8"/>
    <w:rsid w:val="007A5ECF"/>
    <w:rsid w:val="008113A7"/>
    <w:rsid w:val="00817372"/>
    <w:rsid w:val="008361E2"/>
    <w:rsid w:val="008434F8"/>
    <w:rsid w:val="00863690"/>
    <w:rsid w:val="008802E7"/>
    <w:rsid w:val="00882210"/>
    <w:rsid w:val="008B5A9E"/>
    <w:rsid w:val="008C0294"/>
    <w:rsid w:val="008C335F"/>
    <w:rsid w:val="008D59C2"/>
    <w:rsid w:val="00914FCC"/>
    <w:rsid w:val="0092116F"/>
    <w:rsid w:val="00925E8C"/>
    <w:rsid w:val="00980C0A"/>
    <w:rsid w:val="009A7FD0"/>
    <w:rsid w:val="009D43F7"/>
    <w:rsid w:val="009E3B80"/>
    <w:rsid w:val="009E7761"/>
    <w:rsid w:val="00A405EF"/>
    <w:rsid w:val="00A50C5D"/>
    <w:rsid w:val="00A827C9"/>
    <w:rsid w:val="00AD3168"/>
    <w:rsid w:val="00AD47F9"/>
    <w:rsid w:val="00B0457A"/>
    <w:rsid w:val="00B26C50"/>
    <w:rsid w:val="00B402F1"/>
    <w:rsid w:val="00B50963"/>
    <w:rsid w:val="00BA364B"/>
    <w:rsid w:val="00BA65A0"/>
    <w:rsid w:val="00BE3A8A"/>
    <w:rsid w:val="00C22EE6"/>
    <w:rsid w:val="00C57F20"/>
    <w:rsid w:val="00C7665B"/>
    <w:rsid w:val="00CA1CE8"/>
    <w:rsid w:val="00CA2BAB"/>
    <w:rsid w:val="00CB40BC"/>
    <w:rsid w:val="00CB71DC"/>
    <w:rsid w:val="00CC4A09"/>
    <w:rsid w:val="00D00434"/>
    <w:rsid w:val="00D20953"/>
    <w:rsid w:val="00D65B47"/>
    <w:rsid w:val="00D67EC8"/>
    <w:rsid w:val="00D757B0"/>
    <w:rsid w:val="00D93D43"/>
    <w:rsid w:val="00DA7303"/>
    <w:rsid w:val="00DB2194"/>
    <w:rsid w:val="00DD3ED0"/>
    <w:rsid w:val="00DE4113"/>
    <w:rsid w:val="00DF3CC6"/>
    <w:rsid w:val="00E34F5F"/>
    <w:rsid w:val="00E709E9"/>
    <w:rsid w:val="00E86136"/>
    <w:rsid w:val="00E95005"/>
    <w:rsid w:val="00EA09FD"/>
    <w:rsid w:val="00EA21B9"/>
    <w:rsid w:val="00EA6D19"/>
    <w:rsid w:val="00EB3DAE"/>
    <w:rsid w:val="00EB6F28"/>
    <w:rsid w:val="00EC2A87"/>
    <w:rsid w:val="00EF6D56"/>
    <w:rsid w:val="00F01386"/>
    <w:rsid w:val="00F22BA3"/>
    <w:rsid w:val="00F25B75"/>
    <w:rsid w:val="00F50B0D"/>
    <w:rsid w:val="00F51AB1"/>
    <w:rsid w:val="00F745FE"/>
    <w:rsid w:val="00F755FD"/>
    <w:rsid w:val="00F817BE"/>
    <w:rsid w:val="00F8326A"/>
    <w:rsid w:val="00F96573"/>
    <w:rsid w:val="00FB2D57"/>
    <w:rsid w:val="00FC7172"/>
    <w:rsid w:val="00FC71AD"/>
    <w:rsid w:val="00FD3A85"/>
    <w:rsid w:val="00FD567A"/>
    <w:rsid w:val="00FE0F17"/>
    <w:rsid w:val="00FF5074"/>
    <w:rsid w:val="5EF0E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
    <w:name w:val="Body Text"/>
    <w:basedOn w:val="Normal"/>
    <w:link w:val="BodyTextChar"/>
    <w:rsid w:val="006D16EB"/>
    <w:rPr>
      <w:rFonts w:ascii="Verdana" w:hAnsi="Verdana"/>
      <w:sz w:val="24"/>
      <w:szCs w:val="20"/>
    </w:rPr>
  </w:style>
  <w:style w:type="character" w:customStyle="1" w:styleId="BodyTextChar">
    <w:name w:val="Body Text Char"/>
    <w:basedOn w:val="DefaultParagraphFont"/>
    <w:link w:val="BodyText"/>
    <w:rsid w:val="006D16EB"/>
    <w:rPr>
      <w:rFonts w:ascii="Verdana" w:eastAsia="Times New Roman" w:hAnsi="Verdana" w:cs="Times New Roman"/>
      <w:szCs w:val="20"/>
    </w:rPr>
  </w:style>
  <w:style w:type="paragraph" w:styleId="Revision">
    <w:name w:val="Revision"/>
    <w:hidden/>
    <w:uiPriority w:val="99"/>
    <w:semiHidden/>
    <w:rsid w:val="0092116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4C1740BEAB24E9CE233E2BD21DF0D" ma:contentTypeVersion="5" ma:contentTypeDescription="Create a new document." ma:contentTypeScope="" ma:versionID="e66fe33c3c4668d2b54fd46e8a6b4ab5">
  <xsd:schema xmlns:xsd="http://www.w3.org/2001/XMLSchema" xmlns:xs="http://www.w3.org/2001/XMLSchema" xmlns:p="http://schemas.microsoft.com/office/2006/metadata/properties" xmlns:ns2="f72d3eb4-f2fb-4700-80db-dabc300caaad" xmlns:ns3="f7934863-29e6-4427-b14b-d614618e0f82" targetNamespace="http://schemas.microsoft.com/office/2006/metadata/properties" ma:root="true" ma:fieldsID="8b97c07ad39bc3a5e0a140fd3570533a" ns2:_="" ns3:_="">
    <xsd:import namespace="f72d3eb4-f2fb-4700-80db-dabc300caaad"/>
    <xsd:import namespace="f7934863-29e6-4427-b14b-d614618e0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d3eb4-f2fb-4700-80db-dabc300ca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34863-29e6-4427-b14b-d614618e0f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50797-A830-4CD5-9DB9-877105C1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d3eb4-f2fb-4700-80db-dabc300caaad"/>
    <ds:schemaRef ds:uri="f7934863-29e6-4427-b14b-d614618e0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2322</Words>
  <Characters>13844</Characters>
  <Application>Microsoft Office Word</Application>
  <DocSecurity>0</DocSecurity>
  <Lines>461</Lines>
  <Paragraphs>316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Plowman, Michelle - Oxfordshire County Council</cp:lastModifiedBy>
  <cp:revision>4</cp:revision>
  <dcterms:created xsi:type="dcterms:W3CDTF">2024-02-09T13:23:00Z</dcterms:created>
  <dcterms:modified xsi:type="dcterms:W3CDTF">2026-03-05T12:08:00Z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0x01010077E4C1740BEAB24E9CE233E2BD21DF0D</vt:lpwstr>
  </property>
</Properties>
</file>