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7B42D60D" w:rsidR="00114762" w:rsidRPr="00B26C50" w:rsidRDefault="00795391" w:rsidP="00B26C50">
            <w:pPr>
              <w:pStyle w:val="Heading2"/>
              <w:jc w:val="both"/>
              <w:rPr>
                <w:b w:val="0"/>
                <w:iCs/>
                <w:sz w:val="24"/>
                <w:szCs w:val="24"/>
              </w:rPr>
            </w:pPr>
            <w:r>
              <w:rPr>
                <w:b w:val="0"/>
                <w:iCs/>
                <w:sz w:val="24"/>
                <w:szCs w:val="24"/>
              </w:rPr>
              <w:t xml:space="preserve">Senior </w:t>
            </w:r>
            <w:r w:rsidR="00CE2481">
              <w:rPr>
                <w:b w:val="0"/>
                <w:iCs/>
                <w:sz w:val="24"/>
                <w:szCs w:val="24"/>
              </w:rPr>
              <w:t>Officer</w:t>
            </w:r>
            <w:r w:rsidR="00AF316A">
              <w:rPr>
                <w:b w:val="0"/>
                <w:iCs/>
                <w:sz w:val="24"/>
                <w:szCs w:val="24"/>
              </w:rPr>
              <w:t>–</w:t>
            </w:r>
            <w:r w:rsidR="00BF598C">
              <w:rPr>
                <w:b w:val="0"/>
                <w:iCs/>
                <w:sz w:val="24"/>
                <w:szCs w:val="24"/>
              </w:rPr>
              <w:t xml:space="preserve"> </w:t>
            </w:r>
            <w:r w:rsidR="00F72D26">
              <w:rPr>
                <w:b w:val="0"/>
                <w:iCs/>
                <w:sz w:val="24"/>
                <w:szCs w:val="24"/>
              </w:rPr>
              <w:t>Traffic and Road Safety</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7A55C516" w:rsidR="00DD3ED0" w:rsidRDefault="00DE554F" w:rsidP="00DD3ED0">
            <w:pPr>
              <w:rPr>
                <w:rFonts w:ascii="Arial" w:hAnsi="Arial" w:cs="Arial"/>
              </w:rPr>
            </w:pPr>
            <w:r w:rsidRPr="00DE554F">
              <w:rPr>
                <w:rFonts w:ascii="Arial" w:hAnsi="Arial" w:cs="Arial"/>
              </w:rPr>
              <w:t>£46142 - £49282</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022496BB" w:rsidR="00A405EF" w:rsidRPr="00471DAB" w:rsidRDefault="00CE2481" w:rsidP="00DD3ED0">
            <w:pPr>
              <w:rPr>
                <w:rFonts w:ascii="Arial" w:hAnsi="Arial" w:cs="Arial"/>
              </w:rPr>
            </w:pPr>
            <w:r>
              <w:rPr>
                <w:rFonts w:ascii="Arial" w:hAnsi="Arial" w:cs="Arial"/>
              </w:rPr>
              <w:t>G1</w:t>
            </w:r>
            <w:r w:rsidR="007F1BC3">
              <w:rPr>
                <w:rFonts w:ascii="Arial" w:hAnsi="Arial" w:cs="Arial"/>
              </w:rPr>
              <w:t>2</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7E1DE4B4" w:rsidR="00114762" w:rsidRPr="00AF316A" w:rsidRDefault="00B26C50" w:rsidP="00DD3ED0">
            <w:r w:rsidRPr="00AF316A">
              <w:rPr>
                <w:rFonts w:ascii="Arial" w:hAnsi="Arial" w:cs="Arial"/>
              </w:rPr>
              <w:t>37 per week</w:t>
            </w:r>
            <w:r w:rsidR="00814038" w:rsidRPr="00AF316A">
              <w:rPr>
                <w:rFonts w:ascii="Arial" w:hAnsi="Arial" w:cs="Arial"/>
              </w:rPr>
              <w:t xml:space="preserve">. </w:t>
            </w:r>
            <w:r w:rsidR="005C6495" w:rsidRPr="00AF316A">
              <w:rPr>
                <w:rFonts w:ascii="Arial" w:hAnsi="Arial" w:cs="Arial"/>
              </w:rPr>
              <w:t>We are open to discussions about flexible working.</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3389B3F7" w:rsidR="00114762" w:rsidRDefault="00CE2481" w:rsidP="00DD3ED0">
            <w:r>
              <w:rPr>
                <w:rFonts w:ascii="Arial" w:hAnsi="Arial" w:cs="Arial"/>
              </w:rPr>
              <w:t xml:space="preserve">Highway Maintenance </w:t>
            </w:r>
            <w:r w:rsidR="00E376BD">
              <w:rPr>
                <w:rFonts w:ascii="Arial" w:hAnsi="Arial" w:cs="Arial"/>
              </w:rPr>
              <w:t>C</w:t>
            </w:r>
            <w:r w:rsidR="00346569">
              <w:rPr>
                <w:rFonts w:ascii="Arial" w:hAnsi="Arial" w:cs="Arial"/>
              </w:rPr>
              <w:t>entra</w:t>
            </w:r>
            <w:r w:rsidR="00E376BD">
              <w:rPr>
                <w:rFonts w:ascii="Arial" w:hAnsi="Arial" w:cs="Arial"/>
              </w:rPr>
              <w:t>l Programme Delivery</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5FC3007B" w:rsidR="005021D7" w:rsidRDefault="00AF316A" w:rsidP="00DD3ED0">
            <w:r>
              <w:t>Highways and Operations</w:t>
            </w:r>
            <w:r w:rsidR="00BF598C">
              <w:t xml:space="preserve"> </w:t>
            </w:r>
            <w:r>
              <w:t>within Environment and Place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FAA4C34" w14:textId="2CD2E05E" w:rsidR="00CE2481" w:rsidRPr="007F1BC3" w:rsidRDefault="00CE2481" w:rsidP="00CE2481">
            <w:pPr>
              <w:textAlignment w:val="baseline"/>
              <w:rPr>
                <w:rFonts w:ascii="Segoe UI" w:hAnsi="Segoe UI" w:cs="Segoe UI"/>
                <w:iCs/>
                <w:sz w:val="18"/>
                <w:szCs w:val="18"/>
                <w:lang w:eastAsia="en-GB"/>
              </w:rPr>
            </w:pPr>
            <w:r w:rsidRPr="007F1BC3">
              <w:rPr>
                <w:rFonts w:ascii="Arial" w:hAnsi="Arial" w:cs="Arial"/>
                <w:iCs/>
                <w:lang w:eastAsia="en-GB"/>
              </w:rPr>
              <w:t>County Hall Oxford OX1 1ND</w:t>
            </w:r>
            <w:r w:rsidR="00814038" w:rsidRPr="007F1BC3">
              <w:rPr>
                <w:rFonts w:ascii="Arial" w:hAnsi="Arial" w:cs="Arial"/>
                <w:iCs/>
                <w:lang w:eastAsia="en-GB"/>
              </w:rPr>
              <w:t xml:space="preserve">. </w:t>
            </w:r>
          </w:p>
          <w:p w14:paraId="5C947BA8" w14:textId="77777777" w:rsidR="00F50B0D" w:rsidRPr="00F50B0D" w:rsidRDefault="00F50B0D" w:rsidP="00DD3ED0">
            <w:pPr>
              <w:rPr>
                <w:rFonts w:ascii="Arial" w:hAnsi="Arial" w:cs="Arial"/>
                <w:i/>
                <w:iCs/>
              </w:rPr>
            </w:pPr>
          </w:p>
          <w:p w14:paraId="05B30B03" w14:textId="645C8BF5"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w:t>
            </w:r>
            <w:r w:rsidR="00814038" w:rsidRPr="00F50B0D">
              <w:rPr>
                <w:rFonts w:ascii="Arial" w:hAnsi="Arial" w:cs="Arial"/>
                <w:i/>
                <w:iCs/>
              </w:rPr>
              <w:t xml:space="preserve">. </w:t>
            </w:r>
            <w:r w:rsidRPr="00F50B0D">
              <w:rPr>
                <w:rFonts w:ascii="Arial" w:hAnsi="Arial" w:cs="Arial"/>
                <w:i/>
                <w:iCs/>
              </w:rPr>
              <w:t>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w:t>
            </w:r>
            <w:r w:rsidR="00814038" w:rsidRPr="00F50B0D">
              <w:rPr>
                <w:rFonts w:ascii="Arial" w:hAnsi="Arial" w:cs="Arial"/>
                <w:i/>
                <w:iCs/>
              </w:rPr>
              <w:t xml:space="preserve">. </w:t>
            </w:r>
            <w:r w:rsidRPr="00F50B0D">
              <w:rPr>
                <w:rFonts w:ascii="Arial" w:hAnsi="Arial" w:cs="Arial"/>
                <w:i/>
                <w:iCs/>
              </w:rPr>
              <w:t xml:space="preserve">Each role at OCC is different and we know the needs of individuals are also varied, and so our approach to where and how often we would like to see you in person will be taken depending on the requirements of the role and in collaboration with you as part of the recruitment </w:t>
            </w:r>
            <w:r w:rsidR="00814038" w:rsidRPr="00F50B0D">
              <w:rPr>
                <w:rFonts w:ascii="Arial" w:hAnsi="Arial" w:cs="Arial"/>
                <w:i/>
                <w:iCs/>
              </w:rPr>
              <w:t>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A021437" w:rsidR="00DD3ED0" w:rsidRPr="009F0647" w:rsidRDefault="004B5EFF" w:rsidP="00DD3ED0">
            <w:pPr>
              <w:rPr>
                <w:rFonts w:ascii="Arial" w:hAnsi="Arial" w:cs="Arial"/>
              </w:rPr>
            </w:pPr>
            <w:r>
              <w:rPr>
                <w:rFonts w:ascii="Arial" w:hAnsi="Arial" w:cs="Arial"/>
              </w:rPr>
              <w:t>£3-4m</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0DC506B" w:rsidR="00DD3ED0" w:rsidRPr="009F0647" w:rsidRDefault="00795391" w:rsidP="00DD3ED0">
            <w:pPr>
              <w:rPr>
                <w:rFonts w:ascii="Arial" w:hAnsi="Arial" w:cs="Arial"/>
              </w:rPr>
            </w:pPr>
            <w:r>
              <w:rPr>
                <w:rFonts w:ascii="Arial" w:hAnsi="Arial" w:cs="Arial"/>
              </w:rPr>
              <w:t>Tea</w:t>
            </w:r>
            <w:r w:rsidR="00CE2481">
              <w:rPr>
                <w:rFonts w:ascii="Arial" w:hAnsi="Arial" w:cs="Arial"/>
              </w:rPr>
              <w:t xml:space="preserve">m Leader- </w:t>
            </w:r>
            <w:r w:rsidR="00F72D26">
              <w:rPr>
                <w:rFonts w:ascii="Arial" w:hAnsi="Arial" w:cs="Arial"/>
              </w:rPr>
              <w:t>Traffic and Road Safety</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6943F90F" w:rsidR="00AF316A" w:rsidRPr="009F0647" w:rsidRDefault="00C52F87" w:rsidP="00DD3ED0">
            <w:pPr>
              <w:rPr>
                <w:rFonts w:ascii="Arial" w:hAnsi="Arial" w:cs="Arial"/>
              </w:rPr>
            </w:pPr>
            <w:r>
              <w:rPr>
                <w:rFonts w:ascii="Arial" w:hAnsi="Arial" w:cs="Arial"/>
              </w:rPr>
              <w:t xml:space="preserve">Officer </w:t>
            </w:r>
            <w:r w:rsidR="004B5EFF">
              <w:rPr>
                <w:rFonts w:ascii="Arial" w:hAnsi="Arial" w:cs="Arial"/>
              </w:rPr>
              <w:t>x3</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97FA126" w:rsidR="00E709E9" w:rsidRPr="009F0647" w:rsidRDefault="00DD79CA" w:rsidP="00DD3ED0">
            <w:pPr>
              <w:rPr>
                <w:rFonts w:ascii="Arial" w:hAnsi="Arial" w:cs="Arial"/>
              </w:rPr>
            </w:pPr>
            <w:r>
              <w:rPr>
                <w:rFonts w:ascii="Arial" w:hAnsi="Arial" w:cs="Arial"/>
              </w:rPr>
              <w:t>Not a restricted post</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435CF9A1" w14:textId="79BD98F8" w:rsidR="00C03BBF" w:rsidRPr="00C42BDF" w:rsidRDefault="00C03BBF" w:rsidP="00B5606F">
            <w:pPr>
              <w:pStyle w:val="paragraph"/>
              <w:spacing w:before="0" w:beforeAutospacing="0" w:after="0" w:afterAutospacing="0"/>
              <w:jc w:val="both"/>
              <w:textAlignment w:val="baseline"/>
              <w:rPr>
                <w:rStyle w:val="normaltextrun"/>
                <w:rFonts w:ascii="Arial" w:hAnsi="Arial" w:cs="Arial"/>
                <w:szCs w:val="22"/>
              </w:rPr>
            </w:pPr>
            <w:r w:rsidRPr="00C42BDF">
              <w:rPr>
                <w:rStyle w:val="normaltextrun"/>
                <w:rFonts w:ascii="Arial" w:hAnsi="Arial" w:cs="Arial"/>
                <w:szCs w:val="22"/>
              </w:rPr>
              <w:t xml:space="preserve">The purpose of this job is to </w:t>
            </w:r>
            <w:r w:rsidR="00F43276" w:rsidRPr="00C42BDF">
              <w:rPr>
                <w:rStyle w:val="normaltextrun"/>
                <w:rFonts w:ascii="Arial" w:hAnsi="Arial" w:cs="Arial"/>
                <w:szCs w:val="22"/>
              </w:rPr>
              <w:t>work with colleagues across the directorate to identify, design and deliver highway maintenance schemes</w:t>
            </w:r>
            <w:r w:rsidR="00104FE8" w:rsidRPr="00C42BDF">
              <w:rPr>
                <w:rStyle w:val="normaltextrun"/>
                <w:rFonts w:ascii="Arial" w:hAnsi="Arial" w:cs="Arial"/>
                <w:szCs w:val="22"/>
              </w:rPr>
              <w:t xml:space="preserve"> in relation to </w:t>
            </w:r>
            <w:r w:rsidR="00F72D26" w:rsidRPr="00F72D26">
              <w:rPr>
                <w:rStyle w:val="normaltextrun"/>
                <w:rFonts w:ascii="Arial" w:hAnsi="Arial" w:cs="Arial"/>
                <w:szCs w:val="22"/>
              </w:rPr>
              <w:t>reducing casualties on the network by means of</w:t>
            </w:r>
            <w:r w:rsidR="00F72D26">
              <w:rPr>
                <w:rStyle w:val="normaltextrun"/>
                <w:szCs w:val="22"/>
              </w:rPr>
              <w:t xml:space="preserve"> </w:t>
            </w:r>
            <w:r w:rsidR="00104FE8" w:rsidRPr="00C42BDF">
              <w:rPr>
                <w:rStyle w:val="normaltextrun"/>
                <w:rFonts w:ascii="Arial" w:hAnsi="Arial" w:cs="Arial"/>
                <w:szCs w:val="22"/>
              </w:rPr>
              <w:t xml:space="preserve">improvement and </w:t>
            </w:r>
            <w:r w:rsidR="00DC17DF" w:rsidRPr="00C42BDF">
              <w:rPr>
                <w:rStyle w:val="normaltextrun"/>
                <w:rFonts w:ascii="Arial" w:hAnsi="Arial" w:cs="Arial"/>
                <w:szCs w:val="22"/>
              </w:rPr>
              <w:t xml:space="preserve">maintenance of the highway network </w:t>
            </w:r>
            <w:r w:rsidR="00C42BDF" w:rsidRPr="00C42BDF">
              <w:rPr>
                <w:rStyle w:val="normaltextrun"/>
                <w:rFonts w:ascii="Arial" w:hAnsi="Arial" w:cs="Arial"/>
                <w:szCs w:val="22"/>
              </w:rPr>
              <w:t>assets,</w:t>
            </w:r>
            <w:r w:rsidR="00DC17DF" w:rsidRPr="00C42BDF">
              <w:rPr>
                <w:rStyle w:val="normaltextrun"/>
                <w:rFonts w:ascii="Arial" w:hAnsi="Arial" w:cs="Arial"/>
                <w:szCs w:val="22"/>
              </w:rPr>
              <w:t xml:space="preserve"> including but not limited to </w:t>
            </w:r>
            <w:r w:rsidR="00295A20" w:rsidRPr="00C42BDF">
              <w:rPr>
                <w:rStyle w:val="normaltextrun"/>
                <w:rFonts w:ascii="Arial" w:hAnsi="Arial" w:cs="Arial"/>
                <w:szCs w:val="22"/>
              </w:rPr>
              <w:t>carriageways</w:t>
            </w:r>
            <w:r w:rsidR="00F72D26">
              <w:rPr>
                <w:rStyle w:val="normaltextrun"/>
                <w:rFonts w:ascii="Arial" w:hAnsi="Arial" w:cs="Arial"/>
                <w:szCs w:val="22"/>
              </w:rPr>
              <w:t xml:space="preserve"> and</w:t>
            </w:r>
            <w:r w:rsidR="00295A20" w:rsidRPr="00C42BDF">
              <w:rPr>
                <w:rStyle w:val="normaltextrun"/>
                <w:rFonts w:ascii="Arial" w:hAnsi="Arial" w:cs="Arial"/>
                <w:szCs w:val="22"/>
              </w:rPr>
              <w:t xml:space="preserve"> footways</w:t>
            </w:r>
            <w:r w:rsidR="00E028C5" w:rsidRPr="00C42BDF">
              <w:rPr>
                <w:rStyle w:val="normaltextrun"/>
                <w:rFonts w:ascii="Arial" w:hAnsi="Arial" w:cs="Arial"/>
                <w:szCs w:val="22"/>
              </w:rPr>
              <w:t xml:space="preserve">. To liaise with commissioned design resources to </w:t>
            </w:r>
            <w:r w:rsidR="001E22CB" w:rsidRPr="00C42BDF">
              <w:rPr>
                <w:rStyle w:val="normaltextrun"/>
                <w:rFonts w:ascii="Arial" w:hAnsi="Arial" w:cs="Arial"/>
                <w:szCs w:val="22"/>
              </w:rPr>
              <w:t xml:space="preserve">ensure all works delivered are undertaken providing the most cost effective and </w:t>
            </w:r>
            <w:r w:rsidR="002F4C9C" w:rsidRPr="00C42BDF">
              <w:rPr>
                <w:rStyle w:val="normaltextrun"/>
                <w:rFonts w:ascii="Arial" w:hAnsi="Arial" w:cs="Arial"/>
                <w:szCs w:val="22"/>
              </w:rPr>
              <w:t>efficient means of delivery</w:t>
            </w:r>
            <w:r w:rsidR="0077514B" w:rsidRPr="00C42BDF">
              <w:rPr>
                <w:rStyle w:val="normaltextrun"/>
                <w:rFonts w:ascii="Arial" w:hAnsi="Arial" w:cs="Arial"/>
                <w:szCs w:val="22"/>
              </w:rPr>
              <w:t>.</w:t>
            </w:r>
          </w:p>
          <w:p w14:paraId="43591C9C" w14:textId="77777777" w:rsidR="00C03BBF" w:rsidRPr="00C42BDF" w:rsidRDefault="00C03BBF" w:rsidP="00C03BBF">
            <w:pPr>
              <w:pStyle w:val="paragraph"/>
              <w:spacing w:before="0" w:beforeAutospacing="0" w:after="0" w:afterAutospacing="0"/>
              <w:textAlignment w:val="baseline"/>
              <w:rPr>
                <w:rStyle w:val="normaltextrun"/>
                <w:rFonts w:ascii="Arial" w:hAnsi="Arial" w:cs="Arial"/>
                <w:szCs w:val="22"/>
              </w:rPr>
            </w:pPr>
          </w:p>
          <w:p w14:paraId="6FB0DC48" w14:textId="4E481A04" w:rsidR="00C03BBF" w:rsidRPr="00C42BDF" w:rsidRDefault="008A1153" w:rsidP="00C03BBF">
            <w:pPr>
              <w:pStyle w:val="paragraph"/>
              <w:spacing w:before="0" w:beforeAutospacing="0" w:after="0" w:afterAutospacing="0"/>
              <w:textAlignment w:val="baseline"/>
              <w:rPr>
                <w:rStyle w:val="normaltextrun"/>
                <w:rFonts w:ascii="Arial" w:hAnsi="Arial" w:cs="Arial"/>
                <w:szCs w:val="22"/>
              </w:rPr>
            </w:pPr>
            <w:r w:rsidRPr="00C42BDF">
              <w:rPr>
                <w:rStyle w:val="normaltextrun"/>
                <w:rFonts w:ascii="Arial" w:hAnsi="Arial" w:cs="Arial"/>
                <w:szCs w:val="22"/>
              </w:rPr>
              <w:t>T</w:t>
            </w:r>
            <w:r w:rsidR="00C03BBF" w:rsidRPr="00C42BDF">
              <w:rPr>
                <w:rStyle w:val="normaltextrun"/>
                <w:rFonts w:ascii="Arial" w:hAnsi="Arial" w:cs="Arial"/>
                <w:szCs w:val="22"/>
              </w:rPr>
              <w:t xml:space="preserve">he role will </w:t>
            </w:r>
            <w:r w:rsidRPr="00C42BDF">
              <w:rPr>
                <w:rStyle w:val="normaltextrun"/>
                <w:rFonts w:ascii="Arial" w:hAnsi="Arial" w:cs="Arial"/>
                <w:szCs w:val="22"/>
              </w:rPr>
              <w:t xml:space="preserve">manage </w:t>
            </w:r>
            <w:r w:rsidR="0077514B" w:rsidRPr="00C42BDF">
              <w:rPr>
                <w:rStyle w:val="normaltextrun"/>
                <w:rFonts w:ascii="Arial" w:hAnsi="Arial" w:cs="Arial"/>
                <w:szCs w:val="22"/>
              </w:rPr>
              <w:t>Officers</w:t>
            </w:r>
            <w:r w:rsidR="00D138D5" w:rsidRPr="00C42BDF">
              <w:rPr>
                <w:rStyle w:val="normaltextrun"/>
                <w:rFonts w:ascii="Arial" w:hAnsi="Arial" w:cs="Arial"/>
                <w:szCs w:val="22"/>
              </w:rPr>
              <w:t xml:space="preserve"> involved in the design and delivery of </w:t>
            </w:r>
            <w:r w:rsidR="00F72D26">
              <w:rPr>
                <w:rStyle w:val="normaltextrun"/>
                <w:rFonts w:ascii="Arial" w:hAnsi="Arial" w:cs="Arial"/>
                <w:szCs w:val="22"/>
              </w:rPr>
              <w:t>traffic and road safety schemes</w:t>
            </w:r>
            <w:r w:rsidRPr="00C42BDF">
              <w:rPr>
                <w:rStyle w:val="normaltextrun"/>
                <w:rFonts w:ascii="Arial" w:hAnsi="Arial" w:cs="Arial"/>
                <w:szCs w:val="22"/>
              </w:rPr>
              <w:t>.</w:t>
            </w:r>
          </w:p>
          <w:p w14:paraId="08B6F094" w14:textId="3E7A2A2D" w:rsidR="00C03BBF" w:rsidRPr="00C42BDF" w:rsidRDefault="00C03BBF" w:rsidP="00C03BBF">
            <w:pPr>
              <w:pStyle w:val="paragraph"/>
              <w:spacing w:before="0" w:beforeAutospacing="0" w:after="0" w:afterAutospacing="0"/>
              <w:textAlignment w:val="baseline"/>
              <w:rPr>
                <w:rFonts w:ascii="Arial" w:hAnsi="Arial" w:cs="Arial"/>
                <w:sz w:val="18"/>
                <w:szCs w:val="18"/>
              </w:rPr>
            </w:pPr>
            <w:r w:rsidRPr="00C42BDF">
              <w:rPr>
                <w:rStyle w:val="normaltextrun"/>
                <w:rFonts w:ascii="Arial" w:hAnsi="Arial" w:cs="Arial"/>
                <w:szCs w:val="22"/>
              </w:rPr>
              <w:t> </w:t>
            </w:r>
            <w:r w:rsidRPr="00C42BDF">
              <w:rPr>
                <w:rStyle w:val="eop"/>
                <w:rFonts w:ascii="Arial" w:hAnsi="Arial" w:cs="Arial"/>
                <w:sz w:val="22"/>
                <w:szCs w:val="22"/>
              </w:rPr>
              <w:t> </w:t>
            </w:r>
          </w:p>
          <w:p w14:paraId="6D3807A6" w14:textId="2C71DC29" w:rsidR="00C03BBF" w:rsidRPr="00C42BDF" w:rsidRDefault="00C03BBF" w:rsidP="00B5606F">
            <w:pPr>
              <w:pStyle w:val="paragraph"/>
              <w:spacing w:before="0" w:beforeAutospacing="0" w:after="0" w:afterAutospacing="0"/>
              <w:jc w:val="both"/>
              <w:textAlignment w:val="baseline"/>
              <w:rPr>
                <w:rFonts w:ascii="Arial" w:hAnsi="Arial" w:cs="Arial"/>
                <w:sz w:val="18"/>
                <w:szCs w:val="18"/>
              </w:rPr>
            </w:pPr>
            <w:r w:rsidRPr="00C42BDF">
              <w:rPr>
                <w:rStyle w:val="normaltextrun"/>
                <w:rFonts w:ascii="Arial" w:hAnsi="Arial" w:cs="Arial"/>
                <w:color w:val="000000"/>
                <w:szCs w:val="22"/>
              </w:rPr>
              <w:t xml:space="preserve">The post will have a leading role in </w:t>
            </w:r>
            <w:r w:rsidR="00F72D26">
              <w:rPr>
                <w:rStyle w:val="normaltextrun"/>
                <w:rFonts w:ascii="Arial" w:hAnsi="Arial" w:cs="Arial"/>
                <w:color w:val="000000"/>
                <w:szCs w:val="22"/>
              </w:rPr>
              <w:t>traffic and road safety</w:t>
            </w:r>
            <w:r w:rsidR="00A50616" w:rsidRPr="00C42BDF">
              <w:rPr>
                <w:rStyle w:val="normaltextrun"/>
                <w:rFonts w:ascii="Arial" w:hAnsi="Arial" w:cs="Arial"/>
                <w:color w:val="000000"/>
                <w:szCs w:val="22"/>
              </w:rPr>
              <w:t xml:space="preserve"> sch</w:t>
            </w:r>
            <w:r w:rsidR="00910830" w:rsidRPr="00C42BDF">
              <w:rPr>
                <w:rStyle w:val="normaltextrun"/>
                <w:rFonts w:ascii="Arial" w:hAnsi="Arial" w:cs="Arial"/>
                <w:color w:val="000000"/>
                <w:szCs w:val="22"/>
              </w:rPr>
              <w:t xml:space="preserve">emes </w:t>
            </w:r>
            <w:r w:rsidR="00D138D5" w:rsidRPr="00C42BDF">
              <w:rPr>
                <w:rStyle w:val="normaltextrun"/>
                <w:rFonts w:ascii="Arial" w:hAnsi="Arial" w:cs="Arial"/>
                <w:color w:val="000000"/>
                <w:szCs w:val="22"/>
              </w:rPr>
              <w:t>delivery. The</w:t>
            </w:r>
            <w:r w:rsidR="008A1153" w:rsidRPr="00C42BDF">
              <w:rPr>
                <w:rStyle w:val="normaltextrun"/>
                <w:rFonts w:ascii="Arial" w:hAnsi="Arial" w:cs="Arial"/>
                <w:color w:val="000000"/>
                <w:szCs w:val="22"/>
              </w:rPr>
              <w:t xml:space="preserve"> post holder will deputise for the </w:t>
            </w:r>
            <w:r w:rsidR="00265E26" w:rsidRPr="00C42BDF">
              <w:rPr>
                <w:rStyle w:val="normaltextrun"/>
                <w:rFonts w:ascii="Arial" w:hAnsi="Arial" w:cs="Arial"/>
                <w:color w:val="000000"/>
                <w:szCs w:val="22"/>
              </w:rPr>
              <w:t>Team Leader</w:t>
            </w:r>
            <w:r w:rsidR="007F1BC3">
              <w:rPr>
                <w:rStyle w:val="normaltextrun"/>
                <w:rFonts w:ascii="Arial" w:hAnsi="Arial" w:cs="Arial"/>
                <w:color w:val="000000"/>
                <w:szCs w:val="22"/>
              </w:rPr>
              <w:t xml:space="preserve"> </w:t>
            </w:r>
            <w:r w:rsidR="008A1153" w:rsidRPr="00C42BDF">
              <w:rPr>
                <w:rStyle w:val="normaltextrun"/>
                <w:rFonts w:ascii="Arial" w:hAnsi="Arial" w:cs="Arial"/>
                <w:color w:val="000000"/>
                <w:szCs w:val="22"/>
              </w:rPr>
              <w:t>–</w:t>
            </w:r>
            <w:r w:rsidR="007F1BC3">
              <w:rPr>
                <w:rStyle w:val="normaltextrun"/>
                <w:rFonts w:ascii="Arial" w:hAnsi="Arial" w:cs="Arial"/>
                <w:color w:val="000000"/>
                <w:szCs w:val="22"/>
              </w:rPr>
              <w:t xml:space="preserve"> </w:t>
            </w:r>
            <w:r w:rsidR="00F72D26">
              <w:rPr>
                <w:rStyle w:val="normaltextrun"/>
                <w:rFonts w:ascii="Arial" w:hAnsi="Arial" w:cs="Arial"/>
                <w:color w:val="000000"/>
                <w:szCs w:val="22"/>
              </w:rPr>
              <w:t>Traffic and Road Safety</w:t>
            </w:r>
            <w:r w:rsidR="00D138D5" w:rsidRPr="00C42BDF">
              <w:rPr>
                <w:rStyle w:val="normaltextrun"/>
                <w:rFonts w:ascii="Arial" w:hAnsi="Arial" w:cs="Arial"/>
                <w:color w:val="000000"/>
                <w:szCs w:val="22"/>
              </w:rPr>
              <w:t xml:space="preserve"> i</w:t>
            </w:r>
            <w:r w:rsidR="008A1153" w:rsidRPr="00C42BDF">
              <w:rPr>
                <w:rStyle w:val="normaltextrun"/>
                <w:rFonts w:ascii="Arial" w:hAnsi="Arial" w:cs="Arial"/>
                <w:color w:val="000000"/>
                <w:szCs w:val="22"/>
              </w:rPr>
              <w:t>f required</w:t>
            </w:r>
            <w:r w:rsidR="00814038" w:rsidRPr="00C42BDF">
              <w:rPr>
                <w:rStyle w:val="normaltextrun"/>
                <w:rFonts w:ascii="Arial" w:hAnsi="Arial" w:cs="Arial"/>
                <w:color w:val="000000"/>
                <w:szCs w:val="22"/>
              </w:rPr>
              <w:t xml:space="preserve">. </w:t>
            </w:r>
          </w:p>
          <w:p w14:paraId="198A59C0" w14:textId="77777777" w:rsidR="00C03BBF" w:rsidRDefault="00C03BBF" w:rsidP="00B5606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BA1EAB2" w14:textId="4BC093F8" w:rsidR="00C03BBF" w:rsidRPr="00C42BDF" w:rsidRDefault="00C03BBF" w:rsidP="00B5606F">
            <w:pPr>
              <w:pStyle w:val="paragraph"/>
              <w:spacing w:before="0" w:beforeAutospacing="0" w:after="0" w:afterAutospacing="0"/>
              <w:ind w:left="30"/>
              <w:jc w:val="both"/>
              <w:textAlignment w:val="baseline"/>
              <w:rPr>
                <w:rStyle w:val="eop"/>
                <w:rFonts w:ascii="Arial" w:hAnsi="Arial" w:cs="Arial"/>
                <w:color w:val="000000"/>
                <w:sz w:val="22"/>
                <w:szCs w:val="22"/>
              </w:rPr>
            </w:pPr>
            <w:r w:rsidRPr="00C42BDF">
              <w:rPr>
                <w:rStyle w:val="normaltextrun"/>
                <w:rFonts w:ascii="Arial" w:hAnsi="Arial" w:cs="Arial"/>
                <w:color w:val="000000"/>
                <w:szCs w:val="22"/>
              </w:rPr>
              <w:t>As</w:t>
            </w:r>
            <w:r w:rsidR="00AF0431" w:rsidRPr="00C42BDF">
              <w:rPr>
                <w:rStyle w:val="normaltextrun"/>
                <w:rFonts w:ascii="Arial" w:hAnsi="Arial" w:cs="Arial"/>
                <w:color w:val="000000"/>
                <w:szCs w:val="22"/>
              </w:rPr>
              <w:t xml:space="preserve"> </w:t>
            </w:r>
            <w:r w:rsidR="00265E26" w:rsidRPr="00C42BDF">
              <w:rPr>
                <w:rStyle w:val="normaltextrun"/>
                <w:rFonts w:ascii="Arial" w:hAnsi="Arial" w:cs="Arial"/>
                <w:color w:val="000000"/>
                <w:szCs w:val="22"/>
              </w:rPr>
              <w:t xml:space="preserve">Senior Officer </w:t>
            </w:r>
            <w:r w:rsidR="00AF0431" w:rsidRPr="00C42BDF">
              <w:rPr>
                <w:rStyle w:val="normaltextrun"/>
                <w:rFonts w:ascii="Arial" w:hAnsi="Arial" w:cs="Arial"/>
                <w:color w:val="000000"/>
                <w:szCs w:val="22"/>
              </w:rPr>
              <w:t>–</w:t>
            </w:r>
            <w:r w:rsidRPr="00C42BDF">
              <w:rPr>
                <w:rStyle w:val="normaltextrun"/>
                <w:rFonts w:ascii="Arial" w:hAnsi="Arial" w:cs="Arial"/>
                <w:color w:val="000000"/>
                <w:szCs w:val="22"/>
              </w:rPr>
              <w:t xml:space="preserve"> </w:t>
            </w:r>
            <w:r w:rsidR="00F94C7E">
              <w:rPr>
                <w:rStyle w:val="normaltextrun"/>
                <w:rFonts w:ascii="Arial" w:hAnsi="Arial" w:cs="Arial"/>
                <w:color w:val="000000"/>
                <w:szCs w:val="22"/>
              </w:rPr>
              <w:t>Traffic and road safety</w:t>
            </w:r>
            <w:r w:rsidRPr="00C42BDF">
              <w:rPr>
                <w:rStyle w:val="normaltextrun"/>
                <w:rFonts w:ascii="Arial" w:hAnsi="Arial" w:cs="Arial"/>
                <w:color w:val="000000"/>
                <w:szCs w:val="22"/>
              </w:rPr>
              <w:t xml:space="preserve">, the post holder will be accountable for the following </w:t>
            </w:r>
            <w:r w:rsidR="00814038" w:rsidRPr="00C42BDF">
              <w:rPr>
                <w:rStyle w:val="normaltextrun"/>
                <w:rFonts w:ascii="Arial" w:hAnsi="Arial" w:cs="Arial"/>
                <w:color w:val="000000"/>
                <w:szCs w:val="22"/>
              </w:rPr>
              <w:t>activities: -</w:t>
            </w:r>
            <w:r w:rsidRPr="00C42BDF">
              <w:rPr>
                <w:rStyle w:val="eop"/>
                <w:rFonts w:ascii="Arial" w:hAnsi="Arial" w:cs="Arial"/>
                <w:color w:val="000000"/>
                <w:sz w:val="22"/>
                <w:szCs w:val="22"/>
              </w:rPr>
              <w:t> </w:t>
            </w:r>
          </w:p>
          <w:p w14:paraId="3DB5A799" w14:textId="4DBA29E3" w:rsidR="00C03BBF" w:rsidRDefault="00C03BBF" w:rsidP="007F1BC3">
            <w:pPr>
              <w:pStyle w:val="paragraph"/>
              <w:numPr>
                <w:ilvl w:val="0"/>
                <w:numId w:val="18"/>
              </w:numPr>
              <w:spacing w:before="0" w:beforeAutospacing="0" w:after="0" w:afterAutospacing="0"/>
              <w:jc w:val="both"/>
              <w:textAlignment w:val="baseline"/>
              <w:rPr>
                <w:rFonts w:ascii="Arial" w:hAnsi="Arial" w:cs="Arial"/>
                <w:sz w:val="22"/>
                <w:szCs w:val="22"/>
              </w:rPr>
            </w:pPr>
            <w:r>
              <w:rPr>
                <w:rStyle w:val="normaltextrun"/>
                <w:rFonts w:ascii="Arial" w:hAnsi="Arial" w:cs="Arial"/>
                <w:szCs w:val="22"/>
              </w:rPr>
              <w:lastRenderedPageBreak/>
              <w:t xml:space="preserve">Delivering </w:t>
            </w:r>
            <w:r w:rsidR="00B97F09">
              <w:rPr>
                <w:rStyle w:val="normaltextrun"/>
                <w:rFonts w:ascii="Arial" w:hAnsi="Arial" w:cs="Arial"/>
                <w:szCs w:val="22"/>
              </w:rPr>
              <w:t>highway schemes identified from a variety of sources to improve the highway network assets at a countywide level</w:t>
            </w:r>
            <w:r w:rsidR="00F94C7E">
              <w:rPr>
                <w:rStyle w:val="normaltextrun"/>
                <w:rFonts w:ascii="Arial" w:hAnsi="Arial" w:cs="Arial"/>
                <w:szCs w:val="22"/>
              </w:rPr>
              <w:t xml:space="preserve"> to reduce casualties and promote the use of sustainable and active travel.</w:t>
            </w:r>
            <w:r>
              <w:rPr>
                <w:rStyle w:val="eop"/>
                <w:rFonts w:ascii="Arial" w:hAnsi="Arial" w:cs="Arial"/>
                <w:sz w:val="22"/>
                <w:szCs w:val="22"/>
              </w:rPr>
              <w:t> </w:t>
            </w:r>
          </w:p>
          <w:p w14:paraId="7CEB7903" w14:textId="25ACCD07" w:rsidR="00C03BBF" w:rsidRDefault="00C03BBF" w:rsidP="007F1BC3">
            <w:pPr>
              <w:pStyle w:val="paragraph"/>
              <w:numPr>
                <w:ilvl w:val="0"/>
                <w:numId w:val="18"/>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Cs w:val="22"/>
              </w:rPr>
              <w:t xml:space="preserve">Managing the operational effectiveness of </w:t>
            </w:r>
            <w:r w:rsidR="00F94C7E">
              <w:rPr>
                <w:rStyle w:val="normaltextrun"/>
                <w:rFonts w:ascii="Arial" w:hAnsi="Arial" w:cs="Arial"/>
                <w:color w:val="000000"/>
                <w:szCs w:val="22"/>
              </w:rPr>
              <w:t>traffic and road</w:t>
            </w:r>
            <w:r w:rsidR="00D138D5">
              <w:rPr>
                <w:rStyle w:val="normaltextrun"/>
                <w:rFonts w:ascii="Arial" w:hAnsi="Arial" w:cs="Arial"/>
                <w:color w:val="000000"/>
                <w:szCs w:val="22"/>
              </w:rPr>
              <w:t xml:space="preserve"> scheme</w:t>
            </w:r>
            <w:r w:rsidR="00FF58F1">
              <w:rPr>
                <w:rStyle w:val="normaltextrun"/>
                <w:rFonts w:ascii="Arial" w:hAnsi="Arial" w:cs="Arial"/>
                <w:color w:val="000000"/>
                <w:szCs w:val="22"/>
              </w:rPr>
              <w:t xml:space="preserve"> delivery</w:t>
            </w:r>
            <w:r>
              <w:rPr>
                <w:rStyle w:val="normaltextrun"/>
                <w:rFonts w:ascii="Arial" w:hAnsi="Arial" w:cs="Arial"/>
                <w:color w:val="000000"/>
                <w:szCs w:val="22"/>
              </w:rPr>
              <w:t>, including finance and budget reporting, procurement processes, contract management and risk management.</w:t>
            </w:r>
            <w:r>
              <w:rPr>
                <w:rStyle w:val="eop"/>
                <w:rFonts w:ascii="Arial" w:hAnsi="Arial" w:cs="Arial"/>
                <w:color w:val="000000"/>
                <w:sz w:val="22"/>
                <w:szCs w:val="22"/>
              </w:rPr>
              <w:t> </w:t>
            </w:r>
          </w:p>
          <w:p w14:paraId="708E5F86" w14:textId="7344A827" w:rsidR="00C03BBF" w:rsidRPr="00F94C7E" w:rsidRDefault="008A1153" w:rsidP="007F1BC3">
            <w:pPr>
              <w:pStyle w:val="paragraph"/>
              <w:numPr>
                <w:ilvl w:val="0"/>
                <w:numId w:val="18"/>
              </w:numPr>
              <w:spacing w:before="0" w:beforeAutospacing="0" w:after="0" w:afterAutospacing="0"/>
              <w:jc w:val="both"/>
              <w:textAlignment w:val="baseline"/>
              <w:rPr>
                <w:rStyle w:val="eop"/>
                <w:rFonts w:ascii="Arial" w:hAnsi="Arial" w:cs="Arial"/>
              </w:rPr>
            </w:pPr>
            <w:r w:rsidRPr="00F94C7E">
              <w:rPr>
                <w:rStyle w:val="normaltextrun"/>
                <w:rFonts w:ascii="Arial" w:hAnsi="Arial" w:cs="Arial"/>
                <w:color w:val="000000" w:themeColor="text1"/>
              </w:rPr>
              <w:t xml:space="preserve">Working </w:t>
            </w:r>
            <w:r w:rsidR="00C03BBF" w:rsidRPr="00F94C7E">
              <w:rPr>
                <w:rStyle w:val="normaltextrun"/>
                <w:rFonts w:ascii="Arial" w:hAnsi="Arial" w:cs="Arial"/>
                <w:color w:val="000000" w:themeColor="text1"/>
              </w:rPr>
              <w:t xml:space="preserve">with </w:t>
            </w:r>
            <w:r w:rsidRPr="00F94C7E">
              <w:rPr>
                <w:rStyle w:val="normaltextrun"/>
                <w:rFonts w:ascii="Arial" w:hAnsi="Arial" w:cs="Arial"/>
                <w:color w:val="000000" w:themeColor="text1"/>
              </w:rPr>
              <w:t xml:space="preserve">the </w:t>
            </w:r>
            <w:r w:rsidR="00265E26" w:rsidRPr="00F94C7E">
              <w:rPr>
                <w:rStyle w:val="normaltextrun"/>
                <w:rFonts w:ascii="Arial" w:hAnsi="Arial" w:cs="Arial"/>
                <w:color w:val="000000" w:themeColor="text1"/>
              </w:rPr>
              <w:t xml:space="preserve">team </w:t>
            </w:r>
            <w:r w:rsidR="00C03BBF" w:rsidRPr="00F94C7E">
              <w:rPr>
                <w:rStyle w:val="normaltextrun"/>
                <w:rFonts w:ascii="Arial" w:hAnsi="Arial" w:cs="Arial"/>
                <w:color w:val="000000" w:themeColor="text1"/>
              </w:rPr>
              <w:t xml:space="preserve">to deliver </w:t>
            </w:r>
            <w:r w:rsidRPr="00F94C7E">
              <w:rPr>
                <w:rStyle w:val="normaltextrun"/>
                <w:rFonts w:ascii="Arial" w:hAnsi="Arial" w:cs="Arial"/>
                <w:color w:val="000000" w:themeColor="text1"/>
              </w:rPr>
              <w:t xml:space="preserve">relevant parts of the </w:t>
            </w:r>
            <w:r w:rsidR="00C03BBF" w:rsidRPr="00F94C7E">
              <w:rPr>
                <w:rStyle w:val="normaltextrun"/>
                <w:rFonts w:ascii="Arial" w:hAnsi="Arial" w:cs="Arial"/>
                <w:color w:val="000000" w:themeColor="text1"/>
              </w:rPr>
              <w:t>Service Plan.</w:t>
            </w:r>
            <w:r w:rsidR="00C03BBF" w:rsidRPr="00F94C7E">
              <w:rPr>
                <w:rStyle w:val="eop"/>
                <w:rFonts w:ascii="Arial" w:hAnsi="Arial" w:cs="Arial"/>
                <w:color w:val="000000" w:themeColor="text1"/>
              </w:rPr>
              <w:t> </w:t>
            </w:r>
          </w:p>
          <w:p w14:paraId="2BF3D821" w14:textId="413ABDE7" w:rsidR="00F94C7E" w:rsidRPr="00F94C7E" w:rsidRDefault="00F94C7E" w:rsidP="007F1BC3">
            <w:pPr>
              <w:pStyle w:val="paragraph"/>
              <w:numPr>
                <w:ilvl w:val="0"/>
                <w:numId w:val="18"/>
              </w:numPr>
              <w:spacing w:before="0" w:beforeAutospacing="0" w:after="0" w:afterAutospacing="0"/>
              <w:jc w:val="both"/>
              <w:textAlignment w:val="baseline"/>
              <w:rPr>
                <w:rStyle w:val="eop"/>
                <w:rFonts w:ascii="Arial" w:hAnsi="Arial" w:cs="Arial"/>
              </w:rPr>
            </w:pPr>
            <w:r w:rsidRPr="00F94C7E">
              <w:rPr>
                <w:rStyle w:val="eop"/>
                <w:rFonts w:ascii="Arial" w:hAnsi="Arial" w:cs="Arial"/>
                <w:color w:val="000000" w:themeColor="text1"/>
              </w:rPr>
              <w:t>Managing and assisting with Road Safety Audit process</w:t>
            </w:r>
          </w:p>
          <w:p w14:paraId="05941E83" w14:textId="5CD6F036" w:rsidR="00F94C7E" w:rsidRDefault="00F94C7E" w:rsidP="007F1BC3">
            <w:pPr>
              <w:pStyle w:val="paragraph"/>
              <w:numPr>
                <w:ilvl w:val="0"/>
                <w:numId w:val="18"/>
              </w:numPr>
              <w:spacing w:before="0" w:beforeAutospacing="0" w:after="0" w:afterAutospacing="0"/>
              <w:jc w:val="both"/>
              <w:textAlignment w:val="baseline"/>
              <w:rPr>
                <w:rStyle w:val="eop"/>
                <w:rFonts w:ascii="Arial" w:hAnsi="Arial" w:cs="Arial"/>
              </w:rPr>
            </w:pPr>
            <w:r w:rsidRPr="00F94C7E">
              <w:rPr>
                <w:rStyle w:val="eop"/>
                <w:rFonts w:ascii="Arial" w:hAnsi="Arial" w:cs="Arial"/>
              </w:rPr>
              <w:t>Managing accident data input, validation and reporting ther</w:t>
            </w:r>
            <w:r>
              <w:rPr>
                <w:rStyle w:val="eop"/>
                <w:rFonts w:ascii="Arial" w:hAnsi="Arial" w:cs="Arial"/>
              </w:rPr>
              <w:t>e</w:t>
            </w:r>
            <w:r w:rsidRPr="00F94C7E">
              <w:rPr>
                <w:rStyle w:val="eop"/>
                <w:rFonts w:ascii="Arial" w:hAnsi="Arial" w:cs="Arial"/>
              </w:rPr>
              <w:t>of</w:t>
            </w:r>
          </w:p>
          <w:p w14:paraId="3CCA37B6" w14:textId="35BE3A7A" w:rsidR="00F94C7E" w:rsidRPr="00F94C7E" w:rsidRDefault="00F94C7E" w:rsidP="007F1BC3">
            <w:pPr>
              <w:pStyle w:val="paragraph"/>
              <w:numPr>
                <w:ilvl w:val="0"/>
                <w:numId w:val="18"/>
              </w:numPr>
              <w:spacing w:before="0" w:beforeAutospacing="0" w:after="0" w:afterAutospacing="0"/>
              <w:jc w:val="both"/>
              <w:textAlignment w:val="baseline"/>
              <w:rPr>
                <w:rStyle w:val="eop"/>
                <w:rFonts w:ascii="Arial" w:hAnsi="Arial" w:cs="Arial"/>
              </w:rPr>
            </w:pPr>
            <w:r w:rsidRPr="00F94C7E">
              <w:rPr>
                <w:rStyle w:val="eop"/>
                <w:rFonts w:ascii="Arial" w:hAnsi="Arial" w:cs="Arial"/>
              </w:rPr>
              <w:t>Identification of casualty trends and issues relevant to improving road safety</w:t>
            </w:r>
          </w:p>
          <w:p w14:paraId="20F38633" w14:textId="407D9BF9" w:rsidR="00C03BBF" w:rsidRPr="00B97F09" w:rsidRDefault="00C03BBF" w:rsidP="007F1BC3">
            <w:pPr>
              <w:pStyle w:val="paragraph"/>
              <w:numPr>
                <w:ilvl w:val="0"/>
                <w:numId w:val="18"/>
              </w:numPr>
              <w:spacing w:before="0" w:beforeAutospacing="0" w:after="0" w:afterAutospacing="0"/>
              <w:jc w:val="both"/>
              <w:textAlignment w:val="baseline"/>
              <w:rPr>
                <w:rFonts w:ascii="Arial" w:hAnsi="Arial" w:cs="Arial"/>
                <w:sz w:val="22"/>
                <w:szCs w:val="22"/>
              </w:rPr>
            </w:pPr>
            <w:r w:rsidRPr="00B97F09">
              <w:rPr>
                <w:rStyle w:val="normaltextrun"/>
                <w:rFonts w:ascii="Arial" w:hAnsi="Arial" w:cs="Arial"/>
                <w:color w:val="000000"/>
                <w:szCs w:val="22"/>
              </w:rPr>
              <w:t xml:space="preserve">Working with colleagues identify and evaluate the opportunities for </w:t>
            </w:r>
            <w:r w:rsidR="008A1153" w:rsidRPr="00B97F09">
              <w:rPr>
                <w:rStyle w:val="normaltextrun"/>
                <w:rFonts w:ascii="Arial" w:hAnsi="Arial" w:cs="Arial"/>
                <w:color w:val="000000"/>
                <w:szCs w:val="22"/>
              </w:rPr>
              <w:t xml:space="preserve">income generation </w:t>
            </w:r>
            <w:r w:rsidRPr="00B97F09">
              <w:rPr>
                <w:rStyle w:val="normaltextrun"/>
                <w:rFonts w:ascii="Arial" w:hAnsi="Arial" w:cs="Arial"/>
                <w:color w:val="000000"/>
                <w:szCs w:val="22"/>
              </w:rPr>
              <w:t xml:space="preserve">aimed at improving services and delivering new revenue streams particularly but not exclusively in </w:t>
            </w:r>
            <w:r w:rsidR="00334A1D" w:rsidRPr="00B97F09">
              <w:rPr>
                <w:rStyle w:val="normaltextrun"/>
                <w:rFonts w:ascii="Arial" w:hAnsi="Arial" w:cs="Arial"/>
                <w:color w:val="000000"/>
                <w:szCs w:val="22"/>
              </w:rPr>
              <w:t xml:space="preserve">highway scheme </w:t>
            </w:r>
            <w:r w:rsidR="00814038" w:rsidRPr="00B97F09">
              <w:rPr>
                <w:rStyle w:val="normaltextrun"/>
                <w:rFonts w:ascii="Arial" w:hAnsi="Arial" w:cs="Arial"/>
                <w:color w:val="000000"/>
                <w:szCs w:val="22"/>
              </w:rPr>
              <w:t>delivery.</w:t>
            </w:r>
          </w:p>
          <w:p w14:paraId="15819769" w14:textId="09A08C54" w:rsidR="008A1153" w:rsidRPr="00B97F09" w:rsidRDefault="008A1153" w:rsidP="007F1BC3">
            <w:pPr>
              <w:pStyle w:val="paragraph"/>
              <w:numPr>
                <w:ilvl w:val="0"/>
                <w:numId w:val="18"/>
              </w:numPr>
              <w:spacing w:before="0" w:beforeAutospacing="0" w:after="0" w:afterAutospacing="0"/>
              <w:jc w:val="both"/>
              <w:textAlignment w:val="baseline"/>
              <w:rPr>
                <w:rStyle w:val="normaltextrun"/>
                <w:rFonts w:ascii="Arial" w:hAnsi="Arial" w:cs="Arial"/>
                <w:color w:val="000000"/>
                <w:szCs w:val="22"/>
              </w:rPr>
            </w:pPr>
            <w:r w:rsidRPr="00B97F09">
              <w:rPr>
                <w:rStyle w:val="normaltextrun"/>
                <w:rFonts w:ascii="Arial" w:hAnsi="Arial" w:cs="Arial"/>
                <w:color w:val="000000"/>
                <w:szCs w:val="22"/>
              </w:rPr>
              <w:t xml:space="preserve">Ensure that all </w:t>
            </w:r>
            <w:r w:rsidR="00265E26" w:rsidRPr="00B97F09">
              <w:rPr>
                <w:rStyle w:val="normaltextrun"/>
                <w:rFonts w:ascii="Arial" w:hAnsi="Arial" w:cs="Arial"/>
                <w:color w:val="000000"/>
                <w:szCs w:val="22"/>
              </w:rPr>
              <w:t xml:space="preserve">direct reports </w:t>
            </w:r>
            <w:r w:rsidRPr="00B97F09">
              <w:rPr>
                <w:rStyle w:val="normaltextrun"/>
                <w:rFonts w:ascii="Arial" w:hAnsi="Arial" w:cs="Arial"/>
                <w:color w:val="000000"/>
                <w:szCs w:val="22"/>
              </w:rPr>
              <w:t>are managed and supported, with regular one to one/12.3.2 meetings, clear objectives and a training and development plan.</w:t>
            </w:r>
          </w:p>
          <w:p w14:paraId="4223A269" w14:textId="6F3416A1" w:rsidR="008A1153" w:rsidRPr="008A1153" w:rsidRDefault="008A1153" w:rsidP="007F1BC3">
            <w:pPr>
              <w:pStyle w:val="paragraph"/>
              <w:numPr>
                <w:ilvl w:val="0"/>
                <w:numId w:val="18"/>
              </w:numPr>
              <w:spacing w:before="0" w:beforeAutospacing="0" w:after="0" w:afterAutospacing="0"/>
              <w:jc w:val="both"/>
              <w:textAlignment w:val="baseline"/>
              <w:rPr>
                <w:rStyle w:val="normaltextrun"/>
                <w:rFonts w:ascii="Arial" w:hAnsi="Arial" w:cs="Arial"/>
                <w:color w:val="000000"/>
                <w:szCs w:val="22"/>
              </w:rPr>
            </w:pPr>
            <w:r>
              <w:rPr>
                <w:rStyle w:val="normaltextrun"/>
                <w:rFonts w:ascii="Arial" w:hAnsi="Arial" w:cs="Arial"/>
                <w:color w:val="000000"/>
                <w:szCs w:val="22"/>
              </w:rPr>
              <w:t>Act as an escalation point in relation to queries or issues that cannot be resolved by Officers/team members.</w:t>
            </w:r>
          </w:p>
          <w:p w14:paraId="1EEFE8FF" w14:textId="70DD72D0" w:rsidR="00C03BBF" w:rsidRDefault="00C03BBF" w:rsidP="007F1BC3">
            <w:pPr>
              <w:pStyle w:val="paragraph"/>
              <w:numPr>
                <w:ilvl w:val="0"/>
                <w:numId w:val="18"/>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Cs w:val="22"/>
              </w:rPr>
              <w:t xml:space="preserve">Supporting and enabling colleagues across </w:t>
            </w:r>
            <w:r w:rsidR="00F6763F">
              <w:rPr>
                <w:rStyle w:val="normaltextrun"/>
                <w:rFonts w:ascii="Arial" w:hAnsi="Arial" w:cs="Arial"/>
                <w:color w:val="000000"/>
                <w:szCs w:val="22"/>
              </w:rPr>
              <w:t>highway maintenance</w:t>
            </w:r>
            <w:r>
              <w:rPr>
                <w:rStyle w:val="normaltextrun"/>
                <w:rFonts w:ascii="Arial" w:hAnsi="Arial" w:cs="Arial"/>
                <w:color w:val="000000"/>
                <w:szCs w:val="22"/>
              </w:rPr>
              <w:t xml:space="preserve"> to embed the systems to achieve continuous improvement, establishing challenging performance goals and reporting progress</w:t>
            </w:r>
            <w:r w:rsidR="00814038">
              <w:rPr>
                <w:rStyle w:val="normaltextrun"/>
                <w:rFonts w:ascii="Arial" w:hAnsi="Arial" w:cs="Arial"/>
                <w:color w:val="000000"/>
                <w:szCs w:val="22"/>
              </w:rPr>
              <w:t xml:space="preserve">. </w:t>
            </w:r>
          </w:p>
          <w:p w14:paraId="74CA3D0D" w14:textId="310691A2" w:rsidR="00C03BBF" w:rsidRDefault="00C03BBF" w:rsidP="007F1BC3">
            <w:pPr>
              <w:pStyle w:val="paragraph"/>
              <w:spacing w:before="0" w:beforeAutospacing="0" w:after="0" w:afterAutospacing="0"/>
              <w:ind w:firstLine="60"/>
              <w:textAlignment w:val="baseline"/>
              <w:rPr>
                <w:rFonts w:ascii="Segoe UI" w:hAnsi="Segoe UI" w:cs="Segoe UI"/>
                <w:sz w:val="18"/>
                <w:szCs w:val="18"/>
              </w:rPr>
            </w:pPr>
          </w:p>
          <w:p w14:paraId="0D950154" w14:textId="70FD95E5"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 xml:space="preserve">To work with our </w:t>
            </w:r>
            <w:r w:rsidR="00F94C7E">
              <w:rPr>
                <w:rStyle w:val="normaltextrun"/>
                <w:rFonts w:ascii="Arial" w:hAnsi="Arial" w:cs="Arial"/>
                <w:color w:val="000000"/>
                <w:szCs w:val="22"/>
              </w:rPr>
              <w:t>Communities</w:t>
            </w:r>
            <w:r>
              <w:rPr>
                <w:rStyle w:val="normaltextrun"/>
                <w:rFonts w:ascii="Arial" w:hAnsi="Arial" w:cs="Arial"/>
                <w:color w:val="000000"/>
                <w:szCs w:val="22"/>
              </w:rPr>
              <w:t xml:space="preserve">, Staff, Members, </w:t>
            </w:r>
            <w:r w:rsidR="00814038">
              <w:rPr>
                <w:rStyle w:val="normaltextrun"/>
                <w:rFonts w:ascii="Arial" w:hAnsi="Arial" w:cs="Arial"/>
                <w:color w:val="000000"/>
                <w:szCs w:val="22"/>
              </w:rPr>
              <w:t>Partners,</w:t>
            </w:r>
            <w:r>
              <w:rPr>
                <w:rStyle w:val="normaltextrun"/>
                <w:rFonts w:ascii="Arial" w:hAnsi="Arial" w:cs="Arial"/>
                <w:color w:val="000000"/>
                <w:szCs w:val="22"/>
              </w:rPr>
              <w:t xml:space="preserve"> and Suppliers to ensure the delivery of required outcomes, in a consistent way, using the right skills and the most appropriate delivery methods</w:t>
            </w:r>
            <w:r w:rsidR="00814038">
              <w:rPr>
                <w:rStyle w:val="normaltextrun"/>
                <w:rFonts w:ascii="Arial" w:hAnsi="Arial" w:cs="Arial"/>
                <w:color w:val="000000"/>
                <w:szCs w:val="22"/>
              </w:rPr>
              <w:t xml:space="preserve">. </w:t>
            </w:r>
          </w:p>
          <w:p w14:paraId="2860B2AF"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20B39BC6" w14:textId="62EED091"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To drive continuous improvement so we can be even more ambitious for our organisation and communities in the future</w:t>
            </w:r>
            <w:r w:rsidR="00814038">
              <w:rPr>
                <w:rStyle w:val="normaltextrun"/>
                <w:rFonts w:ascii="Arial" w:hAnsi="Arial" w:cs="Arial"/>
                <w:color w:val="000000"/>
                <w:szCs w:val="22"/>
              </w:rPr>
              <w:t xml:space="preserve">. </w:t>
            </w:r>
          </w:p>
          <w:p w14:paraId="256BB740"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3061CE32" w14:textId="462408D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To support our Organisation, People and Partners to look forward, using analysis and evidence to inform plans, manage risks appropriately and apply insight to ensure the delivery of effective services for our local people</w:t>
            </w:r>
            <w:r w:rsidR="00814038">
              <w:rPr>
                <w:rStyle w:val="normaltextrun"/>
                <w:rFonts w:ascii="Arial" w:hAnsi="Arial" w:cs="Arial"/>
                <w:color w:val="000000"/>
                <w:szCs w:val="22"/>
              </w:rPr>
              <w:t xml:space="preserve">. </w:t>
            </w:r>
          </w:p>
          <w:p w14:paraId="333013A1"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566DDB8F" w14:textId="4F5F898D"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To learn and adapt to deliver positive outcomes in efficient and consistent ways, constructively challenging how services are provided and working together to build on our strengths</w:t>
            </w:r>
            <w:r w:rsidR="00814038">
              <w:rPr>
                <w:rStyle w:val="normaltextrun"/>
                <w:rFonts w:ascii="Arial" w:hAnsi="Arial" w:cs="Arial"/>
                <w:color w:val="000000"/>
                <w:szCs w:val="22"/>
              </w:rPr>
              <w:t xml:space="preserve">. </w:t>
            </w:r>
          </w:p>
          <w:p w14:paraId="4F8CCF25"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67F3A23E" w14:textId="0ABD86F3"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 xml:space="preserve">The postholder will be expected to </w:t>
            </w:r>
            <w:r w:rsidR="008A1153">
              <w:rPr>
                <w:rStyle w:val="normaltextrun"/>
                <w:rFonts w:ascii="Arial" w:hAnsi="Arial" w:cs="Arial"/>
                <w:color w:val="000000"/>
                <w:szCs w:val="22"/>
              </w:rPr>
              <w:t xml:space="preserve">provide the </w:t>
            </w:r>
            <w:r w:rsidR="00265E26">
              <w:rPr>
                <w:rStyle w:val="normaltextrun"/>
                <w:rFonts w:ascii="Arial" w:hAnsi="Arial" w:cs="Arial"/>
                <w:color w:val="000000"/>
                <w:szCs w:val="22"/>
              </w:rPr>
              <w:t xml:space="preserve">Team Leader </w:t>
            </w:r>
            <w:r w:rsidR="008A1153">
              <w:rPr>
                <w:rStyle w:val="normaltextrun"/>
                <w:rFonts w:ascii="Arial" w:hAnsi="Arial" w:cs="Arial"/>
                <w:color w:val="000000"/>
                <w:szCs w:val="22"/>
              </w:rPr>
              <w:t>with</w:t>
            </w:r>
            <w:r>
              <w:rPr>
                <w:rStyle w:val="normaltextrun"/>
                <w:rFonts w:ascii="Arial" w:hAnsi="Arial" w:cs="Arial"/>
                <w:color w:val="000000"/>
                <w:szCs w:val="22"/>
              </w:rPr>
              <w:t xml:space="preserve"> information o</w:t>
            </w:r>
            <w:r w:rsidRPr="00B97F09">
              <w:rPr>
                <w:rStyle w:val="normaltextrun"/>
                <w:rFonts w:ascii="Arial" w:hAnsi="Arial" w:cs="Arial"/>
                <w:color w:val="000000"/>
                <w:szCs w:val="22"/>
              </w:rPr>
              <w:t>n operational issues, service delivery and management of staff to enable effective service planning and decision-</w:t>
            </w:r>
            <w:r w:rsidR="00814038" w:rsidRPr="00B97F09">
              <w:rPr>
                <w:rStyle w:val="normaltextrun"/>
                <w:rFonts w:ascii="Arial" w:hAnsi="Arial" w:cs="Arial"/>
                <w:color w:val="000000"/>
                <w:szCs w:val="22"/>
              </w:rPr>
              <w:t xml:space="preserve">making? </w:t>
            </w:r>
          </w:p>
          <w:p w14:paraId="08A422A2"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1BD148DE" w14:textId="19F78934"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 xml:space="preserve">The role will require working with members of the Senior Leadership Team, other Senior Officers, Members, Suppliers, </w:t>
            </w:r>
            <w:r w:rsidR="00814038">
              <w:rPr>
                <w:rStyle w:val="normaltextrun"/>
                <w:rFonts w:ascii="Arial" w:hAnsi="Arial" w:cs="Arial"/>
                <w:color w:val="000000"/>
                <w:szCs w:val="22"/>
              </w:rPr>
              <w:t>Communities,</w:t>
            </w:r>
            <w:r>
              <w:rPr>
                <w:rStyle w:val="normaltextrun"/>
                <w:rFonts w:ascii="Arial" w:hAnsi="Arial" w:cs="Arial"/>
                <w:color w:val="000000"/>
                <w:szCs w:val="22"/>
              </w:rPr>
              <w:t xml:space="preserve"> and other Partners, therefore being able to build working relationships and effectively communicate complex, professional advice is vital</w:t>
            </w:r>
            <w:r w:rsidR="00814038">
              <w:rPr>
                <w:rStyle w:val="normaltextrun"/>
                <w:rFonts w:ascii="Arial" w:hAnsi="Arial" w:cs="Arial"/>
                <w:color w:val="000000"/>
                <w:szCs w:val="22"/>
              </w:rPr>
              <w:t xml:space="preserve">. </w:t>
            </w:r>
          </w:p>
          <w:p w14:paraId="51BA6954" w14:textId="4DBD6516"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7467D201" w14:textId="1C47C4B8" w:rsidR="00AF31B6" w:rsidRPr="00B97F09" w:rsidRDefault="00265E26" w:rsidP="00AF31B6">
            <w:pPr>
              <w:pStyle w:val="paragraph"/>
              <w:spacing w:before="0" w:beforeAutospacing="0" w:after="0" w:afterAutospacing="0"/>
              <w:jc w:val="both"/>
              <w:textAlignment w:val="baseline"/>
              <w:rPr>
                <w:rStyle w:val="normaltextrun"/>
                <w:rFonts w:ascii="Arial" w:hAnsi="Arial" w:cs="Arial"/>
                <w:szCs w:val="22"/>
                <w:u w:val="single"/>
              </w:rPr>
            </w:pPr>
            <w:r w:rsidRPr="00B97F09">
              <w:rPr>
                <w:rStyle w:val="normaltextrun"/>
                <w:rFonts w:ascii="Arial" w:hAnsi="Arial" w:cs="Arial"/>
                <w:color w:val="000000"/>
                <w:szCs w:val="22"/>
                <w:u w:val="single"/>
              </w:rPr>
              <w:t xml:space="preserve">Staff </w:t>
            </w:r>
            <w:r w:rsidR="00745CEB" w:rsidRPr="00B97F09">
              <w:rPr>
                <w:rStyle w:val="normaltextrun"/>
                <w:rFonts w:ascii="Arial" w:hAnsi="Arial" w:cs="Arial"/>
                <w:szCs w:val="22"/>
                <w:u w:val="single"/>
              </w:rPr>
              <w:t>Management</w:t>
            </w:r>
          </w:p>
          <w:p w14:paraId="20A71E7E" w14:textId="0ECAE949" w:rsidR="008A1153" w:rsidRPr="007F1BC3" w:rsidRDefault="00745CEB" w:rsidP="007F1BC3">
            <w:pPr>
              <w:pStyle w:val="ListParagraph"/>
              <w:numPr>
                <w:ilvl w:val="0"/>
                <w:numId w:val="16"/>
              </w:numPr>
              <w:spacing w:before="120" w:after="120"/>
              <w:jc w:val="both"/>
              <w:rPr>
                <w:rFonts w:cs="Arial"/>
                <w:sz w:val="24"/>
              </w:rPr>
            </w:pPr>
            <w:r w:rsidRPr="007F1BC3">
              <w:rPr>
                <w:rFonts w:cs="Arial"/>
                <w:sz w:val="24"/>
              </w:rPr>
              <w:t>Undertake any HR processes</w:t>
            </w:r>
            <w:r w:rsidR="00265E26" w:rsidRPr="007F1BC3">
              <w:rPr>
                <w:rFonts w:cs="Arial"/>
                <w:sz w:val="24"/>
              </w:rPr>
              <w:t xml:space="preserve"> with direct reports</w:t>
            </w:r>
            <w:r w:rsidRPr="007F1BC3">
              <w:rPr>
                <w:rFonts w:cs="Arial"/>
                <w:sz w:val="24"/>
              </w:rPr>
              <w:t>, including onboarding and induction, one to one/12.3.2 meetings, and investigations.</w:t>
            </w:r>
          </w:p>
          <w:p w14:paraId="1CFB7256" w14:textId="797CF89B" w:rsidR="00AF31B6" w:rsidRPr="007F1BC3" w:rsidRDefault="00AF31B6" w:rsidP="007F1BC3">
            <w:pPr>
              <w:pStyle w:val="ListParagraph"/>
              <w:numPr>
                <w:ilvl w:val="0"/>
                <w:numId w:val="16"/>
              </w:numPr>
              <w:spacing w:before="120" w:after="120"/>
              <w:jc w:val="both"/>
              <w:rPr>
                <w:rFonts w:ascii="Arial" w:hAnsi="Arial" w:cs="Arial"/>
                <w:sz w:val="24"/>
              </w:rPr>
            </w:pPr>
            <w:r w:rsidRPr="007F1BC3">
              <w:rPr>
                <w:sz w:val="24"/>
              </w:rPr>
              <w:t xml:space="preserve">Create a clear sense of ambition, </w:t>
            </w:r>
            <w:r w:rsidR="00814038" w:rsidRPr="007F1BC3">
              <w:rPr>
                <w:sz w:val="24"/>
              </w:rPr>
              <w:t>performance,</w:t>
            </w:r>
            <w:r w:rsidRPr="007F1BC3">
              <w:rPr>
                <w:sz w:val="24"/>
              </w:rPr>
              <w:t xml:space="preserve"> and ownership of objectives through the effective use of performance management processes ensuring delivery of required service standards. </w:t>
            </w:r>
          </w:p>
          <w:p w14:paraId="36DA9024" w14:textId="645B9A26" w:rsidR="00AF31B6" w:rsidRPr="007F1BC3" w:rsidRDefault="00AF31B6" w:rsidP="007F1BC3">
            <w:pPr>
              <w:pStyle w:val="ListParagraph"/>
              <w:numPr>
                <w:ilvl w:val="0"/>
                <w:numId w:val="16"/>
              </w:numPr>
              <w:spacing w:before="120" w:after="120"/>
              <w:jc w:val="both"/>
              <w:rPr>
                <w:sz w:val="24"/>
              </w:rPr>
            </w:pPr>
            <w:r w:rsidRPr="007F1BC3">
              <w:rPr>
                <w:sz w:val="24"/>
              </w:rPr>
              <w:lastRenderedPageBreak/>
              <w:t xml:space="preserve">Embed a culture of continuous improvement, building skills and knowledge amongst staff across the </w:t>
            </w:r>
            <w:r w:rsidR="00B97F09" w:rsidRPr="007F1BC3">
              <w:rPr>
                <w:sz w:val="24"/>
              </w:rPr>
              <w:t>highway scheme delivery</w:t>
            </w:r>
            <w:r w:rsidR="00745CEB" w:rsidRPr="007F1BC3">
              <w:rPr>
                <w:sz w:val="24"/>
              </w:rPr>
              <w:t xml:space="preserve"> team</w:t>
            </w:r>
            <w:r w:rsidRPr="007F1BC3">
              <w:rPr>
                <w:sz w:val="24"/>
              </w:rPr>
              <w:t>. </w:t>
            </w:r>
            <w:r w:rsidR="00745CEB" w:rsidRPr="007F1BC3">
              <w:rPr>
                <w:sz w:val="24"/>
              </w:rPr>
              <w:t>This may include the delivery of training to the team or colleagues</w:t>
            </w:r>
            <w:r w:rsidR="00B97F09" w:rsidRPr="007F1BC3">
              <w:rPr>
                <w:sz w:val="24"/>
              </w:rPr>
              <w:t>.</w:t>
            </w:r>
          </w:p>
          <w:p w14:paraId="26AEFECB" w14:textId="2271799B" w:rsidR="00265E26" w:rsidRDefault="00265E26" w:rsidP="00265E26">
            <w:pPr>
              <w:pStyle w:val="paragraph"/>
              <w:spacing w:before="0" w:beforeAutospacing="0" w:after="0" w:afterAutospacing="0"/>
              <w:textAlignment w:val="baseline"/>
              <w:rPr>
                <w:rStyle w:val="normaltextrun"/>
                <w:rFonts w:ascii="Arial" w:hAnsi="Arial" w:cs="Arial"/>
                <w:color w:val="000000"/>
                <w:szCs w:val="22"/>
              </w:rPr>
            </w:pPr>
          </w:p>
          <w:p w14:paraId="65EF9DE3" w14:textId="2CC3BBE3" w:rsidR="00265E26" w:rsidRPr="00B97F09" w:rsidRDefault="00265E26" w:rsidP="00B97F09">
            <w:pPr>
              <w:pStyle w:val="paragraph"/>
              <w:spacing w:before="0" w:beforeAutospacing="0" w:after="0" w:afterAutospacing="0"/>
              <w:jc w:val="both"/>
              <w:textAlignment w:val="baseline"/>
              <w:rPr>
                <w:rFonts w:ascii="Arial" w:hAnsi="Arial" w:cs="Arial"/>
                <w:color w:val="000000"/>
              </w:rPr>
            </w:pPr>
            <w:r w:rsidRPr="00B97F09">
              <w:rPr>
                <w:rStyle w:val="normaltextrun"/>
                <w:rFonts w:ascii="Arial" w:hAnsi="Arial" w:cs="Arial"/>
                <w:color w:val="000000"/>
                <w:u w:val="single"/>
              </w:rPr>
              <w:t>Technical / Professional Skills</w:t>
            </w:r>
            <w:r w:rsidRPr="00B97F09">
              <w:rPr>
                <w:rStyle w:val="eop"/>
                <w:rFonts w:ascii="Arial" w:hAnsi="Arial" w:cs="Arial"/>
                <w:color w:val="000000"/>
              </w:rPr>
              <w:t> </w:t>
            </w:r>
          </w:p>
          <w:p w14:paraId="668F1C46" w14:textId="245A4988" w:rsidR="00D953E1" w:rsidRPr="00B97F09" w:rsidRDefault="00D953E1" w:rsidP="00B97F09">
            <w:pPr>
              <w:pStyle w:val="ListParagraph"/>
              <w:numPr>
                <w:ilvl w:val="0"/>
                <w:numId w:val="16"/>
              </w:numPr>
              <w:spacing w:before="120" w:after="120"/>
              <w:jc w:val="both"/>
              <w:rPr>
                <w:rFonts w:ascii="Arial" w:hAnsi="Arial" w:cs="Arial"/>
                <w:sz w:val="24"/>
              </w:rPr>
            </w:pPr>
            <w:r w:rsidRPr="00B97F09">
              <w:rPr>
                <w:rFonts w:ascii="Arial" w:hAnsi="Arial" w:cs="Arial"/>
                <w:sz w:val="24"/>
              </w:rPr>
              <w:t xml:space="preserve">Experience in highway maintenance or design including a thorough knowledge of construction materials construction techniques and specialist services. </w:t>
            </w:r>
          </w:p>
          <w:p w14:paraId="1B3C9AB9" w14:textId="23D1167B" w:rsidR="00D953E1" w:rsidRPr="00B97F09" w:rsidRDefault="00D953E1" w:rsidP="00B97F09">
            <w:pPr>
              <w:pStyle w:val="ListParagraph"/>
              <w:numPr>
                <w:ilvl w:val="0"/>
                <w:numId w:val="16"/>
              </w:numPr>
              <w:spacing w:before="120" w:after="120"/>
              <w:jc w:val="both"/>
              <w:rPr>
                <w:rFonts w:ascii="Arial" w:hAnsi="Arial" w:cs="Arial"/>
                <w:sz w:val="24"/>
              </w:rPr>
            </w:pPr>
            <w:r w:rsidRPr="00B97F09">
              <w:rPr>
                <w:rFonts w:ascii="Arial" w:hAnsi="Arial" w:cs="Arial"/>
                <w:sz w:val="24"/>
              </w:rPr>
              <w:t xml:space="preserve">Experience in the recognition identification, specification and measurement of highway maintenance needs, </w:t>
            </w:r>
            <w:r w:rsidR="00814038" w:rsidRPr="00B97F09">
              <w:rPr>
                <w:rFonts w:ascii="Arial" w:hAnsi="Arial" w:cs="Arial"/>
                <w:sz w:val="24"/>
              </w:rPr>
              <w:t>priorities,</w:t>
            </w:r>
            <w:r w:rsidRPr="00B97F09">
              <w:rPr>
                <w:rFonts w:ascii="Arial" w:hAnsi="Arial" w:cs="Arial"/>
                <w:sz w:val="24"/>
              </w:rPr>
              <w:t xml:space="preserve"> and solutions and in producing prioritised programmes of work.</w:t>
            </w:r>
          </w:p>
          <w:p w14:paraId="7F087741" w14:textId="245A4988" w:rsidR="00D953E1" w:rsidRPr="00B97F09" w:rsidRDefault="00D953E1" w:rsidP="00B97F09">
            <w:pPr>
              <w:pStyle w:val="ListParagraph"/>
              <w:numPr>
                <w:ilvl w:val="0"/>
                <w:numId w:val="16"/>
              </w:numPr>
              <w:spacing w:before="120" w:after="120"/>
              <w:jc w:val="both"/>
              <w:rPr>
                <w:rFonts w:ascii="Arial" w:hAnsi="Arial" w:cs="Arial"/>
                <w:sz w:val="24"/>
              </w:rPr>
            </w:pPr>
            <w:r w:rsidRPr="00B97F09">
              <w:rPr>
                <w:rFonts w:ascii="Arial" w:hAnsi="Arial" w:cs="Arial"/>
                <w:sz w:val="24"/>
              </w:rPr>
              <w:t>Experience of site supervision/inspection of maintenance operations on public highways and sound record keeping.</w:t>
            </w:r>
          </w:p>
          <w:p w14:paraId="00F7EBCB" w14:textId="245A4988" w:rsidR="003D4CBF" w:rsidRPr="00B97F09" w:rsidRDefault="003D4CBF" w:rsidP="00B97F09">
            <w:pPr>
              <w:pStyle w:val="ListParagraph"/>
              <w:numPr>
                <w:ilvl w:val="0"/>
                <w:numId w:val="16"/>
              </w:numPr>
              <w:shd w:val="clear" w:color="auto" w:fill="FFFFFF" w:themeFill="background1"/>
              <w:jc w:val="both"/>
              <w:rPr>
                <w:rFonts w:ascii="Arial" w:hAnsi="Arial" w:cs="Arial"/>
                <w:bCs/>
                <w:sz w:val="24"/>
              </w:rPr>
            </w:pPr>
            <w:r w:rsidRPr="00B97F09">
              <w:rPr>
                <w:rFonts w:ascii="Arial" w:hAnsi="Arial" w:cs="Arial"/>
                <w:sz w:val="24"/>
              </w:rPr>
              <w:t>Understanding of relevant legislation and policies in relation to highway authority responsibilities.</w:t>
            </w:r>
          </w:p>
          <w:p w14:paraId="421D8ACF" w14:textId="03EECD82" w:rsidR="003D4CBF" w:rsidRDefault="003D4CBF" w:rsidP="00B97F09">
            <w:pPr>
              <w:pStyle w:val="ListParagraph"/>
              <w:numPr>
                <w:ilvl w:val="0"/>
                <w:numId w:val="16"/>
              </w:numPr>
              <w:shd w:val="clear" w:color="auto" w:fill="FFFFFF" w:themeFill="background1"/>
              <w:jc w:val="both"/>
              <w:rPr>
                <w:rFonts w:ascii="Arial" w:hAnsi="Arial" w:cs="Arial"/>
                <w:bCs/>
                <w:sz w:val="24"/>
              </w:rPr>
            </w:pPr>
            <w:r w:rsidRPr="00B97F09">
              <w:rPr>
                <w:rFonts w:ascii="Arial" w:hAnsi="Arial" w:cs="Arial"/>
                <w:bCs/>
                <w:sz w:val="24"/>
              </w:rPr>
              <w:t>Understanding of</w:t>
            </w:r>
            <w:r w:rsidRPr="00B97F09">
              <w:rPr>
                <w:rFonts w:ascii="Arial" w:hAnsi="Arial" w:cs="Arial"/>
                <w:sz w:val="24"/>
              </w:rPr>
              <w:t xml:space="preserve"> </w:t>
            </w:r>
            <w:r w:rsidRPr="00B97F09">
              <w:rPr>
                <w:rFonts w:ascii="Arial" w:hAnsi="Arial" w:cs="Arial"/>
                <w:bCs/>
                <w:sz w:val="24"/>
              </w:rPr>
              <w:t>Construction (Design and Management) Regulations </w:t>
            </w:r>
          </w:p>
          <w:p w14:paraId="7B4EB3FD" w14:textId="0F8B6F97" w:rsidR="00F94C7E" w:rsidRPr="00B97F09" w:rsidRDefault="00F94C7E" w:rsidP="00B97F09">
            <w:pPr>
              <w:pStyle w:val="ListParagraph"/>
              <w:numPr>
                <w:ilvl w:val="0"/>
                <w:numId w:val="16"/>
              </w:numPr>
              <w:shd w:val="clear" w:color="auto" w:fill="FFFFFF" w:themeFill="background1"/>
              <w:jc w:val="both"/>
              <w:rPr>
                <w:rFonts w:ascii="Arial" w:hAnsi="Arial" w:cs="Arial"/>
                <w:bCs/>
                <w:sz w:val="24"/>
              </w:rPr>
            </w:pPr>
            <w:r>
              <w:rPr>
                <w:bCs/>
                <w:sz w:val="24"/>
              </w:rPr>
              <w:t>Working knowledge of Road Safety Foundation assessment and analysis toolkits</w:t>
            </w:r>
          </w:p>
          <w:p w14:paraId="69B0795D" w14:textId="3C9C066A" w:rsidR="00404FD4" w:rsidRPr="00B97F09" w:rsidRDefault="003D4CBF" w:rsidP="00B97F09">
            <w:pPr>
              <w:pStyle w:val="ListParagraph"/>
              <w:numPr>
                <w:ilvl w:val="0"/>
                <w:numId w:val="17"/>
              </w:numPr>
              <w:spacing w:before="120" w:after="120"/>
              <w:jc w:val="both"/>
              <w:rPr>
                <w:rFonts w:ascii="Arial" w:hAnsi="Arial" w:cs="Arial"/>
                <w:sz w:val="24"/>
              </w:rPr>
            </w:pPr>
            <w:r w:rsidRPr="00B97F09">
              <w:rPr>
                <w:rFonts w:ascii="Arial" w:hAnsi="Arial" w:cs="Arial"/>
                <w:sz w:val="24"/>
              </w:rPr>
              <w:t xml:space="preserve">Proficient in the use of Microsoft Word, </w:t>
            </w:r>
            <w:r w:rsidR="00814038" w:rsidRPr="00B97F09">
              <w:rPr>
                <w:rFonts w:ascii="Arial" w:hAnsi="Arial" w:cs="Arial"/>
                <w:sz w:val="24"/>
              </w:rPr>
              <w:t>Excel,</w:t>
            </w:r>
            <w:r w:rsidRPr="00B97F09">
              <w:rPr>
                <w:rFonts w:ascii="Arial" w:hAnsi="Arial" w:cs="Arial"/>
                <w:sz w:val="24"/>
              </w:rPr>
              <w:t xml:space="preserve"> and other Microsoft suite products.</w:t>
            </w:r>
            <w:r w:rsidR="00344B1F" w:rsidRPr="00B97F09">
              <w:rPr>
                <w:rFonts w:ascii="Arial" w:hAnsi="Arial" w:cs="Arial"/>
                <w:sz w:val="24"/>
              </w:rPr>
              <w:t xml:space="preserve"> </w:t>
            </w:r>
          </w:p>
          <w:p w14:paraId="3B42F137" w14:textId="37E8667C" w:rsidR="00344B1F" w:rsidRPr="00B97F09" w:rsidRDefault="00344B1F" w:rsidP="00B97F09">
            <w:pPr>
              <w:pStyle w:val="ListParagraph"/>
              <w:numPr>
                <w:ilvl w:val="0"/>
                <w:numId w:val="17"/>
              </w:numPr>
              <w:spacing w:before="120" w:after="120"/>
              <w:jc w:val="both"/>
              <w:rPr>
                <w:rFonts w:ascii="Arial" w:hAnsi="Arial" w:cs="Arial"/>
                <w:sz w:val="24"/>
              </w:rPr>
            </w:pPr>
            <w:r w:rsidRPr="00B97F09">
              <w:rPr>
                <w:rFonts w:ascii="Arial" w:hAnsi="Arial" w:cs="Arial"/>
                <w:sz w:val="24"/>
              </w:rPr>
              <w:t>Ability to use PMS (pavement Management System) and other analytical tools to enable prioritisation of highway schemes.</w:t>
            </w:r>
          </w:p>
          <w:p w14:paraId="122CACD7" w14:textId="00AA8C4F" w:rsidR="00344B1F" w:rsidRPr="00B97F09" w:rsidRDefault="00344B1F" w:rsidP="00B97F09">
            <w:pPr>
              <w:pStyle w:val="ListParagraph"/>
              <w:numPr>
                <w:ilvl w:val="0"/>
                <w:numId w:val="17"/>
              </w:numPr>
              <w:spacing w:before="120" w:after="120"/>
              <w:jc w:val="both"/>
              <w:rPr>
                <w:rFonts w:ascii="Arial" w:hAnsi="Arial" w:cs="Arial"/>
                <w:sz w:val="24"/>
              </w:rPr>
            </w:pPr>
            <w:r w:rsidRPr="00B97F09">
              <w:rPr>
                <w:rFonts w:ascii="Arial" w:hAnsi="Arial" w:cs="Arial"/>
                <w:sz w:val="24"/>
              </w:rPr>
              <w:t>Ability to use Kaa</w:t>
            </w:r>
            <w:r w:rsidR="00814038">
              <w:rPr>
                <w:rFonts w:ascii="Arial" w:hAnsi="Arial" w:cs="Arial"/>
                <w:sz w:val="24"/>
              </w:rPr>
              <w:t>r</w:t>
            </w:r>
            <w:r w:rsidRPr="00B97F09">
              <w:rPr>
                <w:rFonts w:ascii="Arial" w:hAnsi="Arial" w:cs="Arial"/>
                <w:sz w:val="24"/>
              </w:rPr>
              <w:t>bon</w:t>
            </w:r>
            <w:r w:rsidR="00814038">
              <w:rPr>
                <w:rFonts w:ascii="Arial" w:hAnsi="Arial" w:cs="Arial"/>
                <w:sz w:val="24"/>
              </w:rPr>
              <w:t>T</w:t>
            </w:r>
            <w:r w:rsidRPr="00B97F09">
              <w:rPr>
                <w:rFonts w:ascii="Arial" w:hAnsi="Arial" w:cs="Arial"/>
                <w:sz w:val="24"/>
              </w:rPr>
              <w:t>ech GullySmart to analyse drainage data and identify remedial action based on flooding events in association with site survey and inspection reports.</w:t>
            </w:r>
          </w:p>
          <w:p w14:paraId="1DDA4718" w14:textId="29D55757" w:rsidR="00F2721D" w:rsidRPr="00B97F09" w:rsidRDefault="00F2721D" w:rsidP="00B97F09">
            <w:pPr>
              <w:pStyle w:val="ListParagraph"/>
              <w:numPr>
                <w:ilvl w:val="0"/>
                <w:numId w:val="17"/>
              </w:numPr>
              <w:spacing w:before="120" w:after="120"/>
              <w:jc w:val="both"/>
              <w:rPr>
                <w:rFonts w:ascii="Arial" w:hAnsi="Arial" w:cs="Arial"/>
                <w:sz w:val="24"/>
              </w:rPr>
            </w:pPr>
            <w:r w:rsidRPr="00B97F09">
              <w:rPr>
                <w:rFonts w:ascii="Arial" w:hAnsi="Arial" w:cs="Arial"/>
                <w:sz w:val="24"/>
              </w:rPr>
              <w:t>Undertaking site investigations to determine best value solutions for highway maintenance and improvement needs on a designated area of the County Roads. Including. minor patching, minor civils (kerbs, footway, voids ironwork repairs etc</w:t>
            </w:r>
            <w:r w:rsidR="00814038">
              <w:rPr>
                <w:rFonts w:ascii="Arial" w:hAnsi="Arial" w:cs="Arial"/>
                <w:sz w:val="24"/>
              </w:rPr>
              <w:t>.</w:t>
            </w:r>
            <w:r w:rsidRPr="00B97F09">
              <w:rPr>
                <w:rFonts w:ascii="Arial" w:hAnsi="Arial" w:cs="Arial"/>
                <w:sz w:val="24"/>
              </w:rPr>
              <w:t>), and minor drainage schemes.</w:t>
            </w:r>
          </w:p>
          <w:p w14:paraId="59E635EA" w14:textId="77777777" w:rsidR="00F2721D" w:rsidRPr="00B97F09" w:rsidRDefault="00F2721D" w:rsidP="00B97F09">
            <w:pPr>
              <w:pStyle w:val="ListParagraph"/>
              <w:numPr>
                <w:ilvl w:val="0"/>
                <w:numId w:val="17"/>
              </w:numPr>
              <w:spacing w:before="120" w:after="120"/>
              <w:jc w:val="both"/>
              <w:rPr>
                <w:rFonts w:ascii="Arial" w:hAnsi="Arial" w:cs="Arial"/>
                <w:sz w:val="24"/>
              </w:rPr>
            </w:pPr>
            <w:r w:rsidRPr="00B97F09">
              <w:rPr>
                <w:rFonts w:ascii="Arial" w:hAnsi="Arial" w:cs="Arial"/>
                <w:sz w:val="24"/>
              </w:rPr>
              <w:t xml:space="preserve">Prepare work details, specifications, Health and Safety information, contract documents and, works orders for highway works. </w:t>
            </w:r>
          </w:p>
          <w:p w14:paraId="6FAF35CF" w14:textId="26F59698" w:rsidR="00F2721D" w:rsidRPr="00B97F09" w:rsidRDefault="00F2721D" w:rsidP="00B97F09">
            <w:pPr>
              <w:pStyle w:val="ListParagraph"/>
              <w:numPr>
                <w:ilvl w:val="0"/>
                <w:numId w:val="17"/>
              </w:numPr>
              <w:spacing w:before="120" w:after="120"/>
              <w:jc w:val="both"/>
              <w:rPr>
                <w:rFonts w:ascii="Arial" w:hAnsi="Arial" w:cs="Arial"/>
                <w:sz w:val="24"/>
              </w:rPr>
            </w:pPr>
            <w:r w:rsidRPr="00B97F09">
              <w:rPr>
                <w:rFonts w:ascii="Arial" w:hAnsi="Arial" w:cs="Arial"/>
                <w:sz w:val="24"/>
              </w:rPr>
              <w:t xml:space="preserve">Prioritise and promote work, </w:t>
            </w:r>
            <w:r w:rsidR="00814038" w:rsidRPr="00B97F09">
              <w:rPr>
                <w:rFonts w:ascii="Arial" w:hAnsi="Arial" w:cs="Arial"/>
                <w:sz w:val="24"/>
              </w:rPr>
              <w:t>schemes,</w:t>
            </w:r>
            <w:r w:rsidRPr="00B97F09">
              <w:rPr>
                <w:rFonts w:ascii="Arial" w:hAnsi="Arial" w:cs="Arial"/>
                <w:sz w:val="24"/>
              </w:rPr>
              <w:t xml:space="preserve"> and cyclical and minor works programmes as appropriate. Engage with the Principal Contractor to lead on programme management.  </w:t>
            </w:r>
          </w:p>
          <w:p w14:paraId="2FB0444E" w14:textId="7E928AD6" w:rsidR="00F2721D" w:rsidRPr="00B97F09" w:rsidRDefault="00F2721D" w:rsidP="00B97F09">
            <w:pPr>
              <w:pStyle w:val="ListParagraph"/>
              <w:numPr>
                <w:ilvl w:val="0"/>
                <w:numId w:val="17"/>
              </w:numPr>
              <w:spacing w:before="120" w:after="120"/>
              <w:jc w:val="both"/>
              <w:rPr>
                <w:rFonts w:ascii="Arial" w:hAnsi="Arial" w:cs="Arial"/>
                <w:sz w:val="24"/>
              </w:rPr>
            </w:pPr>
            <w:r w:rsidRPr="00B97F09">
              <w:rPr>
                <w:rFonts w:ascii="Arial" w:hAnsi="Arial" w:cs="Arial"/>
                <w:sz w:val="24"/>
              </w:rPr>
              <w:t xml:space="preserve">Identification, assessment prioritisation and programming of highway maintenance works in dialogue with team members, operational </w:t>
            </w:r>
            <w:r w:rsidR="00814038" w:rsidRPr="00B97F09">
              <w:rPr>
                <w:rFonts w:ascii="Arial" w:hAnsi="Arial" w:cs="Arial"/>
                <w:sz w:val="24"/>
              </w:rPr>
              <w:t>staff,</w:t>
            </w:r>
            <w:r w:rsidRPr="00B97F09">
              <w:rPr>
                <w:rFonts w:ascii="Arial" w:hAnsi="Arial" w:cs="Arial"/>
                <w:sz w:val="24"/>
              </w:rPr>
              <w:t xml:space="preserve"> and other relevant </w:t>
            </w:r>
            <w:r w:rsidR="00814038" w:rsidRPr="00B97F09">
              <w:rPr>
                <w:rFonts w:ascii="Arial" w:hAnsi="Arial" w:cs="Arial"/>
                <w:sz w:val="24"/>
              </w:rPr>
              <w:t>stakeholders.</w:t>
            </w:r>
            <w:r w:rsidRPr="00B97F09">
              <w:rPr>
                <w:rFonts w:ascii="Arial" w:hAnsi="Arial" w:cs="Arial"/>
                <w:sz w:val="24"/>
              </w:rPr>
              <w:t xml:space="preserve">  </w:t>
            </w:r>
          </w:p>
          <w:p w14:paraId="71C61140" w14:textId="77777777" w:rsidR="00B97F09" w:rsidRPr="00B97F09" w:rsidRDefault="00F2721D" w:rsidP="00B97F09">
            <w:pPr>
              <w:pStyle w:val="ListParagraph"/>
              <w:numPr>
                <w:ilvl w:val="0"/>
                <w:numId w:val="17"/>
              </w:numPr>
              <w:spacing w:before="120" w:after="120"/>
              <w:jc w:val="both"/>
              <w:rPr>
                <w:rFonts w:ascii="Arial" w:hAnsi="Arial" w:cs="Arial"/>
                <w:sz w:val="24"/>
              </w:rPr>
            </w:pPr>
            <w:r w:rsidRPr="00B97F09">
              <w:rPr>
                <w:rFonts w:ascii="Arial" w:hAnsi="Arial" w:cs="Arial"/>
                <w:sz w:val="24"/>
              </w:rPr>
              <w:t>Provide technical advice and support to officers in the team with maintenance implications and treatments.</w:t>
            </w:r>
          </w:p>
          <w:p w14:paraId="0EB5912D" w14:textId="490F79F2" w:rsidR="00D953E1" w:rsidRPr="00B97F09" w:rsidRDefault="00D953E1" w:rsidP="00B97F09">
            <w:pPr>
              <w:pStyle w:val="ListParagraph"/>
              <w:numPr>
                <w:ilvl w:val="0"/>
                <w:numId w:val="17"/>
              </w:numPr>
              <w:spacing w:before="120" w:after="120"/>
              <w:jc w:val="both"/>
              <w:rPr>
                <w:rFonts w:ascii="Arial" w:hAnsi="Arial" w:cs="Arial"/>
                <w:sz w:val="24"/>
              </w:rPr>
            </w:pPr>
            <w:r w:rsidRPr="00B97F09">
              <w:rPr>
                <w:rFonts w:ascii="Arial" w:hAnsi="Arial" w:cs="Arial"/>
                <w:sz w:val="24"/>
              </w:rPr>
              <w:t>Experience of highway drainage design and maintenance including identifying and implementing repairs and improvements to existing apparatus</w:t>
            </w:r>
          </w:p>
          <w:p w14:paraId="616245E1" w14:textId="1F159EB5" w:rsidR="00AF31B6" w:rsidRDefault="00AF31B6" w:rsidP="00AF31B6">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sz w:val="22"/>
                <w:szCs w:val="22"/>
              </w:rPr>
              <w:t>  </w:t>
            </w:r>
          </w:p>
          <w:p w14:paraId="121FBC6E" w14:textId="77777777" w:rsidR="00AF31B6" w:rsidRDefault="00AF31B6" w:rsidP="00AF31B6">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Cs w:val="22"/>
                <w:u w:val="single"/>
              </w:rPr>
              <w:t>Relationships and Stakeholder Management </w:t>
            </w:r>
            <w:r>
              <w:rPr>
                <w:rStyle w:val="eop"/>
                <w:rFonts w:ascii="Arial" w:hAnsi="Arial" w:cs="Arial"/>
                <w:color w:val="000000"/>
                <w:sz w:val="22"/>
                <w:szCs w:val="22"/>
              </w:rPr>
              <w:t> </w:t>
            </w:r>
          </w:p>
          <w:p w14:paraId="668C8CD1" w14:textId="25CBDED3" w:rsidR="00AF31B6" w:rsidRPr="007F1BC3" w:rsidRDefault="00AF31B6" w:rsidP="007F1BC3">
            <w:pPr>
              <w:pStyle w:val="ListParagraph"/>
              <w:numPr>
                <w:ilvl w:val="0"/>
                <w:numId w:val="17"/>
              </w:numPr>
              <w:spacing w:before="120" w:after="120"/>
              <w:jc w:val="both"/>
              <w:rPr>
                <w:rFonts w:ascii="Arial" w:hAnsi="Arial" w:cs="Arial"/>
                <w:sz w:val="24"/>
              </w:rPr>
            </w:pPr>
            <w:r>
              <w:rPr>
                <w:rStyle w:val="normaltextrun"/>
                <w:rFonts w:ascii="Arial" w:hAnsi="Arial" w:cs="Arial"/>
                <w:color w:val="000000"/>
                <w:szCs w:val="22"/>
              </w:rPr>
              <w:t xml:space="preserve">To </w:t>
            </w:r>
            <w:r w:rsidRPr="007F1BC3">
              <w:rPr>
                <w:sz w:val="24"/>
              </w:rPr>
              <w:t>build and promote relationships across the Council, its Suppliers and other Partners while delivering effective and consistent services, which represent value for money</w:t>
            </w:r>
            <w:r w:rsidR="00814038" w:rsidRPr="007F1BC3">
              <w:rPr>
                <w:sz w:val="24"/>
              </w:rPr>
              <w:t xml:space="preserve">. </w:t>
            </w:r>
          </w:p>
          <w:p w14:paraId="39032B5B" w14:textId="3678B545" w:rsidR="00AF31B6" w:rsidRDefault="00AF31B6" w:rsidP="007F1BC3">
            <w:pPr>
              <w:pStyle w:val="ListParagraph"/>
              <w:numPr>
                <w:ilvl w:val="0"/>
                <w:numId w:val="17"/>
              </w:numPr>
              <w:spacing w:before="120" w:after="120"/>
              <w:jc w:val="both"/>
              <w:rPr>
                <w:rFonts w:ascii="Arial" w:hAnsi="Arial" w:cs="Arial"/>
                <w:szCs w:val="22"/>
              </w:rPr>
            </w:pPr>
            <w:r w:rsidRPr="007F1BC3">
              <w:rPr>
                <w:sz w:val="24"/>
              </w:rPr>
              <w:t>Engage with staff and stakeholders to shape and agree priorities and objectives in line with the service plan and relevant corporate policies and external legislation</w:t>
            </w:r>
            <w:r>
              <w:rPr>
                <w:rStyle w:val="normaltextrun"/>
                <w:rFonts w:ascii="Arial" w:hAnsi="Arial" w:cs="Arial"/>
                <w:szCs w:val="22"/>
              </w:rPr>
              <w:t>.</w:t>
            </w:r>
            <w:r>
              <w:rPr>
                <w:rStyle w:val="eop"/>
                <w:rFonts w:ascii="Arial" w:hAnsi="Arial" w:cs="Arial"/>
                <w:szCs w:val="22"/>
              </w:rPr>
              <w:t> </w:t>
            </w:r>
          </w:p>
          <w:p w14:paraId="49A31E72" w14:textId="6573606D" w:rsidR="00AF31B6" w:rsidRPr="007F1BC3" w:rsidRDefault="00AF31B6" w:rsidP="007F1BC3">
            <w:pPr>
              <w:pStyle w:val="ListParagraph"/>
              <w:numPr>
                <w:ilvl w:val="0"/>
                <w:numId w:val="16"/>
              </w:numPr>
              <w:spacing w:before="120" w:after="120"/>
              <w:jc w:val="both"/>
              <w:rPr>
                <w:rFonts w:ascii="Arial" w:hAnsi="Arial" w:cs="Arial"/>
                <w:sz w:val="24"/>
              </w:rPr>
            </w:pPr>
            <w:r w:rsidRPr="007F1BC3">
              <w:rPr>
                <w:sz w:val="24"/>
              </w:rPr>
              <w:t xml:space="preserve">To contribute to the development of advice, written reports and briefings relating to </w:t>
            </w:r>
            <w:r w:rsidR="00450236" w:rsidRPr="007F1BC3">
              <w:rPr>
                <w:sz w:val="24"/>
              </w:rPr>
              <w:t xml:space="preserve">highway scheme delivery </w:t>
            </w:r>
            <w:r w:rsidRPr="007F1BC3">
              <w:rPr>
                <w:sz w:val="24"/>
              </w:rPr>
              <w:t>activity to Members, both Council’s Leadership Team, Programme Boards, Committees, MPs, and other stakeholders as required</w:t>
            </w:r>
            <w:r w:rsidR="00814038" w:rsidRPr="007F1BC3">
              <w:rPr>
                <w:sz w:val="24"/>
              </w:rPr>
              <w:t xml:space="preserve">. </w:t>
            </w:r>
          </w:p>
          <w:p w14:paraId="11D3D3D5" w14:textId="77777777" w:rsidR="00AF31B6" w:rsidRDefault="00AF31B6" w:rsidP="00AF31B6">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sz w:val="22"/>
                <w:szCs w:val="22"/>
              </w:rPr>
              <w:t> </w:t>
            </w:r>
          </w:p>
          <w:p w14:paraId="394F2568" w14:textId="19E343A0" w:rsidR="00C57F20" w:rsidRPr="00AF31B6" w:rsidRDefault="00C57F20" w:rsidP="00AF31B6">
            <w:pPr>
              <w:pStyle w:val="paragraph"/>
              <w:spacing w:before="0" w:beforeAutospacing="0" w:after="0" w:afterAutospacing="0"/>
              <w:jc w:val="both"/>
              <w:textAlignment w:val="baseline"/>
              <w:rPr>
                <w:rStyle w:val="normaltextrun"/>
                <w:rFonts w:ascii="Arial" w:hAnsi="Arial" w:cs="Arial"/>
                <w:szCs w:val="22"/>
              </w:rPr>
            </w:pPr>
            <w:r w:rsidRPr="00AF31B6">
              <w:rPr>
                <w:rStyle w:val="normaltextrun"/>
                <w:rFonts w:ascii="Arial" w:hAnsi="Arial" w:cs="Arial"/>
                <w:szCs w:val="22"/>
              </w:rPr>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5B477A5"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 xml:space="preserve">Our organisational values underpin everything we do and say and are supported by policies, </w:t>
      </w:r>
      <w:r w:rsidR="00814038" w:rsidRPr="00882210">
        <w:rPr>
          <w:rFonts w:ascii="Arial" w:hAnsi="Arial" w:cs="Arial"/>
          <w:color w:val="333333"/>
          <w:szCs w:val="22"/>
          <w:shd w:val="clear" w:color="auto" w:fill="FFFFFF"/>
          <w:lang w:eastAsia="en-GB"/>
        </w:rPr>
        <w:t>processes,</w:t>
      </w:r>
      <w:r w:rsidRPr="00882210">
        <w:rPr>
          <w:rFonts w:ascii="Arial" w:hAnsi="Arial" w:cs="Arial"/>
          <w:color w:val="333333"/>
          <w:szCs w:val="22"/>
          <w:shd w:val="clear" w:color="auto" w:fill="FFFFFF"/>
          <w:lang w:eastAsia="en-GB"/>
        </w:rPr>
        <w:t xml:space="preserve">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5BFD15F8"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 xml:space="preserve">Be kind and </w:t>
      </w:r>
      <w:r w:rsidR="00814038" w:rsidRPr="00882210">
        <w:rPr>
          <w:rFonts w:ascii="Arial" w:hAnsi="Arial" w:cs="Arial"/>
          <w:color w:val="333333"/>
          <w:szCs w:val="22"/>
          <w:lang w:eastAsia="en-GB"/>
        </w:rPr>
        <w:t>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4998F063"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 xml:space="preserve">Daring to do it </w:t>
      </w:r>
      <w:r w:rsidR="00814038" w:rsidRPr="00882210">
        <w:rPr>
          <w:rFonts w:ascii="Arial" w:hAnsi="Arial" w:cs="Arial"/>
          <w:color w:val="333333"/>
          <w:szCs w:val="22"/>
          <w:lang w:eastAsia="en-GB"/>
        </w:rPr>
        <w:t>differently.</w:t>
      </w:r>
      <w:r w:rsidRPr="00882210">
        <w:rPr>
          <w:rFonts w:ascii="Arial" w:hAnsi="Arial" w:cs="Arial"/>
          <w:color w:val="333333"/>
          <w:szCs w:val="22"/>
          <w:lang w:eastAsia="en-GB"/>
        </w:rPr>
        <w:t> </w:t>
      </w:r>
    </w:p>
    <w:p w14:paraId="2F84EA2E" w14:textId="535EA929" w:rsidR="00586503" w:rsidRPr="007A5ECF" w:rsidRDefault="00F50B0D" w:rsidP="00586503">
      <w:pPr>
        <w:rPr>
          <w:rFonts w:ascii="Arial" w:hAnsi="Arial" w:cs="Arial"/>
          <w:szCs w:val="22"/>
        </w:rPr>
      </w:pPr>
      <w:r>
        <w:rPr>
          <w:rFonts w:ascii="Arial" w:hAnsi="Arial" w:cs="Arial"/>
          <w:szCs w:val="22"/>
        </w:rPr>
        <w:t>Everyone that works for us demonstrates their commitment to these values</w:t>
      </w:r>
      <w:r w:rsidR="00814038">
        <w:rPr>
          <w:rFonts w:ascii="Arial" w:hAnsi="Arial" w:cs="Arial"/>
          <w:szCs w:val="22"/>
        </w:rPr>
        <w:t xml:space="preserve">. </w:t>
      </w:r>
      <w:r>
        <w:rPr>
          <w:rFonts w:ascii="Arial" w:hAnsi="Arial" w:cs="Arial"/>
          <w:szCs w:val="22"/>
        </w:rPr>
        <w:t xml:space="preserve">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3B843566"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w:t>
      </w:r>
      <w:r w:rsidR="00814038">
        <w:rPr>
          <w:rFonts w:ascii="Arial" w:hAnsi="Arial" w:cs="Arial"/>
        </w:rPr>
        <w:t>qualifications,</w:t>
      </w:r>
      <w:r>
        <w:rPr>
          <w:rFonts w:ascii="Arial" w:hAnsi="Arial" w:cs="Arial"/>
        </w:rPr>
        <w:t xml:space="preserve">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AF31B6">
        <w:trPr>
          <w:trHeight w:val="80"/>
        </w:trPr>
        <w:tc>
          <w:tcPr>
            <w:tcW w:w="4015" w:type="pct"/>
          </w:tcPr>
          <w:bookmarkEnd w:id="0"/>
          <w:p w14:paraId="0EA7E8DB" w14:textId="77777777" w:rsidR="00114762" w:rsidRPr="009F0647" w:rsidRDefault="00114762" w:rsidP="008A1F46">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F31B6">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4B08D178" w:rsidR="000E7DF6" w:rsidRPr="00925E8C" w:rsidRDefault="004B5EFF" w:rsidP="004D7CA2">
            <w:pPr>
              <w:autoSpaceDE w:val="0"/>
              <w:autoSpaceDN w:val="0"/>
              <w:adjustRightInd w:val="0"/>
              <w:spacing w:after="120"/>
              <w:jc w:val="both"/>
              <w:rPr>
                <w:rFonts w:ascii="Arial" w:hAnsi="Arial" w:cs="Arial"/>
                <w:color w:val="000000"/>
                <w:szCs w:val="22"/>
                <w:lang w:eastAsia="en-GB"/>
              </w:rPr>
            </w:pPr>
            <w:r>
              <w:rPr>
                <w:rStyle w:val="normaltextrun"/>
                <w:rFonts w:ascii="Arial" w:hAnsi="Arial" w:cs="Arial"/>
                <w:color w:val="000000"/>
                <w:sz w:val="20"/>
                <w:szCs w:val="20"/>
              </w:rPr>
              <w:t>Educated to degree level with relevant professional qualification such as Incorporated Engineer accreditation or equivalent</w:t>
            </w:r>
            <w:r>
              <w:rPr>
                <w:rStyle w:val="normaltextrun"/>
                <w:rFonts w:ascii="Arial" w:hAnsi="Arial" w:cs="Arial"/>
                <w:color w:val="000000"/>
                <w:sz w:val="20"/>
                <w:szCs w:val="20"/>
                <w:shd w:val="clear" w:color="auto" w:fill="FFFFFF"/>
              </w:rPr>
              <w:t xml:space="preserve"> OR significant and demonstrable relevant industry experience</w:t>
            </w:r>
          </w:p>
        </w:tc>
        <w:tc>
          <w:tcPr>
            <w:tcW w:w="985" w:type="pct"/>
          </w:tcPr>
          <w:p w14:paraId="1C4D3E4A" w14:textId="0B0A275C" w:rsidR="00114762" w:rsidRPr="00925E8C" w:rsidRDefault="00AF31B6" w:rsidP="007A55C8">
            <w:pPr>
              <w:spacing w:before="120" w:after="120"/>
              <w:jc w:val="both"/>
              <w:rPr>
                <w:rFonts w:ascii="Arial" w:hAnsi="Arial" w:cs="Arial"/>
                <w:noProof/>
                <w:szCs w:val="22"/>
              </w:rPr>
            </w:pPr>
            <w:r>
              <w:rPr>
                <w:rStyle w:val="normaltextrun"/>
                <w:rFonts w:ascii="Arial" w:hAnsi="Arial" w:cs="Arial"/>
                <w:color w:val="000000"/>
                <w:sz w:val="20"/>
                <w:szCs w:val="20"/>
                <w:shd w:val="clear" w:color="auto" w:fill="FFFFFF"/>
              </w:rPr>
              <w:t>A</w:t>
            </w:r>
            <w:r>
              <w:rPr>
                <w:rStyle w:val="eop"/>
                <w:rFonts w:ascii="Arial" w:hAnsi="Arial" w:cs="Arial"/>
                <w:color w:val="000000"/>
                <w:sz w:val="20"/>
                <w:szCs w:val="20"/>
                <w:shd w:val="clear" w:color="auto" w:fill="FFFFFF"/>
              </w:rPr>
              <w:t> </w:t>
            </w:r>
          </w:p>
        </w:tc>
      </w:tr>
      <w:tr w:rsidR="00AF31B6" w:rsidRPr="00AF31B6" w14:paraId="6F54C436" w14:textId="77777777" w:rsidTr="00AF31B6">
        <w:tblPrEx>
          <w:tblLook w:val="04A0" w:firstRow="1" w:lastRow="0" w:firstColumn="1" w:lastColumn="0" w:noHBand="0" w:noVBand="1"/>
        </w:tblPrEx>
        <w:tc>
          <w:tcPr>
            <w:tcW w:w="4015" w:type="pct"/>
            <w:hideMark/>
          </w:tcPr>
          <w:p w14:paraId="41A22F14" w14:textId="3C0B2527" w:rsidR="00AF31B6" w:rsidRDefault="00AF31B6" w:rsidP="00AF31B6">
            <w:pPr>
              <w:jc w:val="both"/>
              <w:textAlignment w:val="baseline"/>
              <w:rPr>
                <w:rFonts w:ascii="Arial" w:hAnsi="Arial" w:cs="Arial"/>
                <w:sz w:val="20"/>
                <w:szCs w:val="20"/>
                <w:lang w:eastAsia="en-GB"/>
              </w:rPr>
            </w:pPr>
            <w:r w:rsidRPr="00AF31B6">
              <w:rPr>
                <w:rFonts w:ascii="Arial" w:hAnsi="Arial" w:cs="Arial"/>
                <w:sz w:val="20"/>
                <w:szCs w:val="20"/>
                <w:lang w:eastAsia="en-GB"/>
              </w:rPr>
              <w:t xml:space="preserve">Ability to use own judgment in a range of situations, dealing with complex issues and sensitive </w:t>
            </w:r>
            <w:r w:rsidR="00814038" w:rsidRPr="00AF31B6">
              <w:rPr>
                <w:rFonts w:ascii="Arial" w:hAnsi="Arial" w:cs="Arial"/>
                <w:sz w:val="20"/>
                <w:szCs w:val="20"/>
                <w:lang w:eastAsia="en-GB"/>
              </w:rPr>
              <w:t>situations.</w:t>
            </w:r>
            <w:r w:rsidRPr="00AF31B6">
              <w:rPr>
                <w:rFonts w:ascii="Arial" w:hAnsi="Arial" w:cs="Arial"/>
                <w:sz w:val="20"/>
                <w:szCs w:val="20"/>
                <w:lang w:eastAsia="en-GB"/>
              </w:rPr>
              <w:t> </w:t>
            </w:r>
          </w:p>
          <w:p w14:paraId="3E57909F" w14:textId="0A783BFE" w:rsidR="00AF31B6" w:rsidRPr="00AF31B6" w:rsidRDefault="00AF31B6" w:rsidP="00AF31B6">
            <w:pPr>
              <w:jc w:val="both"/>
              <w:textAlignment w:val="baseline"/>
              <w:rPr>
                <w:rFonts w:ascii="Segoe UI" w:hAnsi="Segoe UI" w:cs="Segoe UI"/>
                <w:sz w:val="18"/>
                <w:szCs w:val="18"/>
                <w:lang w:eastAsia="en-GB"/>
              </w:rPr>
            </w:pPr>
          </w:p>
        </w:tc>
        <w:tc>
          <w:tcPr>
            <w:tcW w:w="985" w:type="pct"/>
            <w:hideMark/>
          </w:tcPr>
          <w:p w14:paraId="4053F117" w14:textId="77777777" w:rsidR="00AF31B6" w:rsidRPr="00AF31B6" w:rsidRDefault="00AF31B6" w:rsidP="00AF31B6">
            <w:pPr>
              <w:jc w:val="both"/>
              <w:textAlignment w:val="baseline"/>
              <w:rPr>
                <w:rFonts w:ascii="Segoe UI" w:hAnsi="Segoe UI" w:cs="Segoe UI"/>
                <w:sz w:val="18"/>
                <w:szCs w:val="18"/>
                <w:lang w:eastAsia="en-GB"/>
              </w:rPr>
            </w:pPr>
            <w:r w:rsidRPr="00AF31B6">
              <w:rPr>
                <w:rFonts w:ascii="Arial" w:hAnsi="Arial" w:cs="Arial"/>
                <w:szCs w:val="22"/>
                <w:lang w:eastAsia="en-GB"/>
              </w:rPr>
              <w:t>A / I </w:t>
            </w:r>
          </w:p>
        </w:tc>
      </w:tr>
      <w:tr w:rsidR="00AF31B6" w:rsidRPr="00AF31B6" w14:paraId="0D48908C" w14:textId="77777777" w:rsidTr="00AF31B6">
        <w:tblPrEx>
          <w:tblLook w:val="04A0" w:firstRow="1" w:lastRow="0" w:firstColumn="1" w:lastColumn="0" w:noHBand="0" w:noVBand="1"/>
        </w:tblPrEx>
        <w:tc>
          <w:tcPr>
            <w:tcW w:w="4015" w:type="pct"/>
            <w:hideMark/>
          </w:tcPr>
          <w:p w14:paraId="1F6BE0FC" w14:textId="210C5A5D" w:rsidR="00AF31B6" w:rsidRDefault="00AF31B6" w:rsidP="00AF31B6">
            <w:pPr>
              <w:jc w:val="both"/>
              <w:textAlignment w:val="baseline"/>
              <w:rPr>
                <w:rFonts w:ascii="Arial" w:hAnsi="Arial" w:cs="Arial"/>
                <w:sz w:val="20"/>
                <w:szCs w:val="20"/>
                <w:lang w:eastAsia="en-GB"/>
              </w:rPr>
            </w:pPr>
            <w:r w:rsidRPr="00AF31B6">
              <w:rPr>
                <w:rFonts w:ascii="Arial" w:hAnsi="Arial" w:cs="Arial"/>
                <w:sz w:val="20"/>
                <w:szCs w:val="20"/>
                <w:lang w:eastAsia="en-GB"/>
              </w:rPr>
              <w:t xml:space="preserve">Excellent communication, </w:t>
            </w:r>
            <w:r w:rsidR="00814038" w:rsidRPr="00AF31B6">
              <w:rPr>
                <w:rFonts w:ascii="Arial" w:hAnsi="Arial" w:cs="Arial"/>
                <w:sz w:val="20"/>
                <w:szCs w:val="20"/>
                <w:lang w:eastAsia="en-GB"/>
              </w:rPr>
              <w:t>presentation,</w:t>
            </w:r>
            <w:r w:rsidRPr="00AF31B6">
              <w:rPr>
                <w:rFonts w:ascii="Arial" w:hAnsi="Arial" w:cs="Arial"/>
                <w:sz w:val="20"/>
                <w:szCs w:val="20"/>
                <w:lang w:eastAsia="en-GB"/>
              </w:rPr>
              <w:t xml:space="preserve"> and negotiation skills, with the ability to prepare clear and concise </w:t>
            </w:r>
            <w:r w:rsidR="00814038" w:rsidRPr="00AF31B6">
              <w:rPr>
                <w:rFonts w:ascii="Arial" w:hAnsi="Arial" w:cs="Arial"/>
                <w:sz w:val="20"/>
                <w:szCs w:val="20"/>
                <w:lang w:eastAsia="en-GB"/>
              </w:rPr>
              <w:t>reports.</w:t>
            </w:r>
            <w:r w:rsidRPr="00AF31B6">
              <w:rPr>
                <w:rFonts w:ascii="Arial" w:hAnsi="Arial" w:cs="Arial"/>
                <w:sz w:val="20"/>
                <w:szCs w:val="20"/>
                <w:lang w:eastAsia="en-GB"/>
              </w:rPr>
              <w:t> </w:t>
            </w:r>
          </w:p>
          <w:p w14:paraId="21F8490D" w14:textId="05F4E7C3" w:rsidR="00AF31B6" w:rsidRPr="00AF31B6" w:rsidRDefault="00AF31B6" w:rsidP="00AF31B6">
            <w:pPr>
              <w:jc w:val="both"/>
              <w:textAlignment w:val="baseline"/>
              <w:rPr>
                <w:rFonts w:ascii="Segoe UI" w:hAnsi="Segoe UI" w:cs="Segoe UI"/>
                <w:sz w:val="18"/>
                <w:szCs w:val="18"/>
                <w:lang w:eastAsia="en-GB"/>
              </w:rPr>
            </w:pPr>
          </w:p>
        </w:tc>
        <w:tc>
          <w:tcPr>
            <w:tcW w:w="985" w:type="pct"/>
            <w:hideMark/>
          </w:tcPr>
          <w:p w14:paraId="4D172DE5" w14:textId="77777777" w:rsidR="00AF31B6" w:rsidRPr="00AF31B6" w:rsidRDefault="00AF31B6" w:rsidP="00AF31B6">
            <w:pPr>
              <w:jc w:val="both"/>
              <w:textAlignment w:val="baseline"/>
              <w:rPr>
                <w:rFonts w:ascii="Segoe UI" w:hAnsi="Segoe UI" w:cs="Segoe UI"/>
                <w:sz w:val="18"/>
                <w:szCs w:val="18"/>
                <w:lang w:eastAsia="en-GB"/>
              </w:rPr>
            </w:pPr>
            <w:r w:rsidRPr="00AF31B6">
              <w:rPr>
                <w:rFonts w:ascii="Arial" w:hAnsi="Arial" w:cs="Arial"/>
                <w:szCs w:val="22"/>
                <w:lang w:eastAsia="en-GB"/>
              </w:rPr>
              <w:t>A / I </w:t>
            </w:r>
          </w:p>
        </w:tc>
      </w:tr>
      <w:tr w:rsidR="00AF31B6" w:rsidRPr="00AF31B6" w14:paraId="191E619F" w14:textId="77777777" w:rsidTr="00AF31B6">
        <w:tblPrEx>
          <w:tblLook w:val="04A0" w:firstRow="1" w:lastRow="0" w:firstColumn="1" w:lastColumn="0" w:noHBand="0" w:noVBand="1"/>
        </w:tblPrEx>
        <w:tc>
          <w:tcPr>
            <w:tcW w:w="4015" w:type="pct"/>
            <w:hideMark/>
          </w:tcPr>
          <w:p w14:paraId="6B61C45D" w14:textId="0BA0B2F1" w:rsidR="00AF31B6" w:rsidRDefault="00AF31B6" w:rsidP="00AF31B6">
            <w:pPr>
              <w:jc w:val="both"/>
              <w:textAlignment w:val="baseline"/>
              <w:rPr>
                <w:rFonts w:ascii="Arial" w:hAnsi="Arial" w:cs="Arial"/>
                <w:sz w:val="20"/>
                <w:szCs w:val="20"/>
                <w:lang w:eastAsia="en-GB"/>
              </w:rPr>
            </w:pPr>
            <w:r w:rsidRPr="00AF31B6">
              <w:rPr>
                <w:rFonts w:ascii="Arial" w:hAnsi="Arial" w:cs="Arial"/>
                <w:sz w:val="20"/>
                <w:szCs w:val="20"/>
                <w:lang w:eastAsia="en-GB"/>
              </w:rPr>
              <w:t xml:space="preserve">Understanding and experience using data, </w:t>
            </w:r>
            <w:r w:rsidR="00814038" w:rsidRPr="00AF31B6">
              <w:rPr>
                <w:rFonts w:ascii="Arial" w:hAnsi="Arial" w:cs="Arial"/>
                <w:sz w:val="20"/>
                <w:szCs w:val="20"/>
                <w:lang w:eastAsia="en-GB"/>
              </w:rPr>
              <w:t>insight,</w:t>
            </w:r>
            <w:r w:rsidRPr="00AF31B6">
              <w:rPr>
                <w:rFonts w:ascii="Arial" w:hAnsi="Arial" w:cs="Arial"/>
                <w:sz w:val="20"/>
                <w:szCs w:val="20"/>
                <w:lang w:eastAsia="en-GB"/>
              </w:rPr>
              <w:t xml:space="preserve"> and performance measures to assess the impact of services and inform decisions and service planning to improve outcomes. </w:t>
            </w:r>
          </w:p>
          <w:p w14:paraId="33DE02FB" w14:textId="08A2DF6B" w:rsidR="00AF31B6" w:rsidRPr="00AF31B6" w:rsidRDefault="00AF31B6" w:rsidP="00AF31B6">
            <w:pPr>
              <w:jc w:val="both"/>
              <w:textAlignment w:val="baseline"/>
              <w:rPr>
                <w:rFonts w:ascii="Segoe UI" w:hAnsi="Segoe UI" w:cs="Segoe UI"/>
                <w:sz w:val="18"/>
                <w:szCs w:val="18"/>
                <w:lang w:eastAsia="en-GB"/>
              </w:rPr>
            </w:pPr>
          </w:p>
        </w:tc>
        <w:tc>
          <w:tcPr>
            <w:tcW w:w="985" w:type="pct"/>
            <w:hideMark/>
          </w:tcPr>
          <w:p w14:paraId="672532E5" w14:textId="77777777" w:rsidR="00AF31B6" w:rsidRPr="00AF31B6" w:rsidRDefault="00AF31B6" w:rsidP="00AF31B6">
            <w:pPr>
              <w:jc w:val="both"/>
              <w:textAlignment w:val="baseline"/>
              <w:rPr>
                <w:rFonts w:ascii="Segoe UI" w:hAnsi="Segoe UI" w:cs="Segoe UI"/>
                <w:sz w:val="18"/>
                <w:szCs w:val="18"/>
                <w:lang w:eastAsia="en-GB"/>
              </w:rPr>
            </w:pPr>
            <w:r w:rsidRPr="00AF31B6">
              <w:rPr>
                <w:rFonts w:ascii="Arial" w:hAnsi="Arial" w:cs="Arial"/>
                <w:sz w:val="20"/>
                <w:szCs w:val="20"/>
                <w:lang w:eastAsia="en-GB"/>
              </w:rPr>
              <w:t>A / I </w:t>
            </w:r>
          </w:p>
        </w:tc>
      </w:tr>
      <w:tr w:rsidR="00AF31B6" w:rsidRPr="00AF31B6" w14:paraId="25DFC6D3" w14:textId="77777777" w:rsidTr="00AF31B6">
        <w:tblPrEx>
          <w:tblLook w:val="04A0" w:firstRow="1" w:lastRow="0" w:firstColumn="1" w:lastColumn="0" w:noHBand="0" w:noVBand="1"/>
        </w:tblPrEx>
        <w:trPr>
          <w:trHeight w:val="495"/>
        </w:trPr>
        <w:tc>
          <w:tcPr>
            <w:tcW w:w="4015" w:type="pct"/>
            <w:hideMark/>
          </w:tcPr>
          <w:p w14:paraId="3D93CFDA" w14:textId="4D49909A" w:rsidR="00AF31B6" w:rsidRPr="00AF31B6" w:rsidRDefault="00AF31B6" w:rsidP="00AF31B6">
            <w:pPr>
              <w:jc w:val="both"/>
              <w:textAlignment w:val="baseline"/>
              <w:rPr>
                <w:rFonts w:ascii="Segoe UI" w:hAnsi="Segoe UI" w:cs="Segoe UI"/>
                <w:sz w:val="18"/>
                <w:szCs w:val="18"/>
                <w:lang w:eastAsia="en-GB"/>
              </w:rPr>
            </w:pPr>
            <w:r w:rsidRPr="00AF31B6">
              <w:rPr>
                <w:rFonts w:ascii="Arial" w:hAnsi="Arial" w:cs="Arial"/>
                <w:sz w:val="20"/>
                <w:szCs w:val="20"/>
                <w:lang w:eastAsia="en-GB"/>
              </w:rPr>
              <w:t xml:space="preserve">Proficient in MS Office skills (Word, Outlook, Excel </w:t>
            </w:r>
            <w:r w:rsidR="00814038" w:rsidRPr="00AF31B6">
              <w:rPr>
                <w:rFonts w:ascii="Arial" w:hAnsi="Arial" w:cs="Arial"/>
                <w:sz w:val="20"/>
                <w:szCs w:val="20"/>
                <w:lang w:eastAsia="en-GB"/>
              </w:rPr>
              <w:t>etc</w:t>
            </w:r>
            <w:r w:rsidR="00814038">
              <w:rPr>
                <w:rFonts w:ascii="Arial" w:hAnsi="Arial" w:cs="Arial"/>
                <w:sz w:val="20"/>
                <w:szCs w:val="20"/>
                <w:lang w:eastAsia="en-GB"/>
              </w:rPr>
              <w:t>.</w:t>
            </w:r>
            <w:r w:rsidRPr="00AF31B6">
              <w:rPr>
                <w:rFonts w:ascii="Arial" w:hAnsi="Arial" w:cs="Arial"/>
                <w:sz w:val="20"/>
                <w:szCs w:val="20"/>
                <w:lang w:eastAsia="en-GB"/>
              </w:rPr>
              <w:t>) </w:t>
            </w:r>
          </w:p>
        </w:tc>
        <w:tc>
          <w:tcPr>
            <w:tcW w:w="985" w:type="pct"/>
            <w:hideMark/>
          </w:tcPr>
          <w:p w14:paraId="6A99B5C9" w14:textId="77777777" w:rsidR="00AF31B6" w:rsidRPr="00AF31B6" w:rsidRDefault="00AF31B6" w:rsidP="00AF31B6">
            <w:pPr>
              <w:jc w:val="both"/>
              <w:textAlignment w:val="baseline"/>
              <w:rPr>
                <w:rFonts w:ascii="Segoe UI" w:hAnsi="Segoe UI" w:cs="Segoe UI"/>
                <w:sz w:val="18"/>
                <w:szCs w:val="18"/>
                <w:lang w:eastAsia="en-GB"/>
              </w:rPr>
            </w:pPr>
            <w:r w:rsidRPr="00AF31B6">
              <w:rPr>
                <w:rFonts w:ascii="Arial" w:hAnsi="Arial" w:cs="Arial"/>
                <w:sz w:val="20"/>
                <w:szCs w:val="20"/>
                <w:lang w:eastAsia="en-GB"/>
              </w:rPr>
              <w:t>I </w:t>
            </w:r>
          </w:p>
        </w:tc>
      </w:tr>
      <w:tr w:rsidR="00114762" w:rsidRPr="009F0647" w14:paraId="39E602BF" w14:textId="77777777" w:rsidTr="00AF31B6">
        <w:trPr>
          <w:trHeight w:val="70"/>
        </w:trPr>
        <w:tc>
          <w:tcPr>
            <w:tcW w:w="4015" w:type="pct"/>
          </w:tcPr>
          <w:p w14:paraId="75C8547E" w14:textId="77777777" w:rsidR="00114762" w:rsidRPr="00112331" w:rsidRDefault="00114762" w:rsidP="008A1F46">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745CEB" w:rsidRPr="00AF31B6" w14:paraId="7356EE26" w14:textId="77777777" w:rsidTr="00AF31B6">
        <w:tblPrEx>
          <w:tblLook w:val="04A0" w:firstRow="1" w:lastRow="0" w:firstColumn="1" w:lastColumn="0" w:noHBand="0" w:noVBand="1"/>
        </w:tblPrEx>
        <w:tc>
          <w:tcPr>
            <w:tcW w:w="4015" w:type="pct"/>
          </w:tcPr>
          <w:p w14:paraId="34C4F90C" w14:textId="74C3D9B2" w:rsidR="00745CEB" w:rsidRDefault="00745CEB" w:rsidP="00745CEB">
            <w:pPr>
              <w:jc w:val="both"/>
              <w:textAlignment w:val="baseline"/>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Experience of direct line management, engaging and coaching staff to achieve performance </w:t>
            </w:r>
            <w:r w:rsidR="00814038">
              <w:rPr>
                <w:rStyle w:val="normaltextrun"/>
                <w:rFonts w:ascii="Arial" w:hAnsi="Arial" w:cs="Arial"/>
                <w:color w:val="000000"/>
                <w:sz w:val="20"/>
                <w:szCs w:val="20"/>
                <w:shd w:val="clear" w:color="auto" w:fill="FFFFFF"/>
              </w:rPr>
              <w:t>standards.</w:t>
            </w:r>
            <w:r>
              <w:rPr>
                <w:rStyle w:val="eop"/>
                <w:rFonts w:ascii="Arial" w:hAnsi="Arial" w:cs="Arial"/>
                <w:color w:val="000000"/>
                <w:sz w:val="20"/>
                <w:szCs w:val="20"/>
                <w:shd w:val="clear" w:color="auto" w:fill="FFFFFF"/>
              </w:rPr>
              <w:t> </w:t>
            </w:r>
          </w:p>
          <w:p w14:paraId="667583FC" w14:textId="14AFBBD1" w:rsidR="00745CEB" w:rsidRPr="00AF31B6" w:rsidRDefault="00745CEB" w:rsidP="00745CEB">
            <w:pPr>
              <w:jc w:val="both"/>
              <w:textAlignment w:val="baseline"/>
              <w:rPr>
                <w:rFonts w:ascii="Arial" w:hAnsi="Arial" w:cs="Arial"/>
                <w:sz w:val="20"/>
                <w:szCs w:val="20"/>
                <w:lang w:eastAsia="en-GB"/>
              </w:rPr>
            </w:pPr>
          </w:p>
        </w:tc>
        <w:tc>
          <w:tcPr>
            <w:tcW w:w="985" w:type="pct"/>
          </w:tcPr>
          <w:p w14:paraId="45554578" w14:textId="45A158A9" w:rsidR="00745CEB" w:rsidRPr="00AF31B6" w:rsidRDefault="00745CEB" w:rsidP="00745CEB">
            <w:pPr>
              <w:jc w:val="both"/>
              <w:textAlignment w:val="baseline"/>
              <w:rPr>
                <w:rFonts w:ascii="Arial" w:hAnsi="Arial" w:cs="Arial"/>
                <w:sz w:val="20"/>
                <w:szCs w:val="20"/>
                <w:lang w:eastAsia="en-GB"/>
              </w:rPr>
            </w:pPr>
            <w:r>
              <w:rPr>
                <w:rFonts w:ascii="Arial" w:hAnsi="Arial" w:cs="Arial"/>
                <w:noProof/>
                <w:szCs w:val="22"/>
              </w:rPr>
              <w:t>A/I</w:t>
            </w:r>
          </w:p>
        </w:tc>
      </w:tr>
      <w:tr w:rsidR="00745CEB" w:rsidRPr="00AF31B6" w14:paraId="218F5940" w14:textId="77777777" w:rsidTr="00AF31B6">
        <w:tblPrEx>
          <w:tblLook w:val="04A0" w:firstRow="1" w:lastRow="0" w:firstColumn="1" w:lastColumn="0" w:noHBand="0" w:noVBand="1"/>
        </w:tblPrEx>
        <w:tc>
          <w:tcPr>
            <w:tcW w:w="4015" w:type="pct"/>
            <w:hideMark/>
          </w:tcPr>
          <w:p w14:paraId="1B295F66" w14:textId="0CB008FA" w:rsidR="00745CEB" w:rsidRDefault="00745CEB" w:rsidP="00745CEB">
            <w:pPr>
              <w:jc w:val="both"/>
              <w:textAlignment w:val="baseline"/>
              <w:rPr>
                <w:rFonts w:ascii="Arial" w:hAnsi="Arial" w:cs="Arial"/>
                <w:sz w:val="20"/>
                <w:szCs w:val="20"/>
                <w:lang w:eastAsia="en-GB"/>
              </w:rPr>
            </w:pPr>
            <w:r w:rsidRPr="00AF31B6">
              <w:rPr>
                <w:rFonts w:ascii="Arial" w:hAnsi="Arial" w:cs="Arial"/>
                <w:sz w:val="20"/>
                <w:szCs w:val="20"/>
                <w:lang w:eastAsia="en-GB"/>
              </w:rPr>
              <w:t xml:space="preserve">Understanding the need to comply with the Council’s constitution, including its contract and financial procedures and </w:t>
            </w:r>
            <w:r w:rsidR="00814038" w:rsidRPr="00AF31B6">
              <w:rPr>
                <w:rFonts w:ascii="Arial" w:hAnsi="Arial" w:cs="Arial"/>
                <w:sz w:val="20"/>
                <w:szCs w:val="20"/>
                <w:lang w:eastAsia="en-GB"/>
              </w:rPr>
              <w:t>regulations.</w:t>
            </w:r>
            <w:r w:rsidRPr="00AF31B6">
              <w:rPr>
                <w:rFonts w:ascii="Arial" w:hAnsi="Arial" w:cs="Arial"/>
                <w:sz w:val="20"/>
                <w:szCs w:val="20"/>
                <w:lang w:eastAsia="en-GB"/>
              </w:rPr>
              <w:t> </w:t>
            </w:r>
          </w:p>
          <w:p w14:paraId="7FBB8924" w14:textId="2791B068" w:rsidR="00745CEB" w:rsidRPr="00AF31B6" w:rsidRDefault="00745CEB" w:rsidP="00745CEB">
            <w:pPr>
              <w:jc w:val="both"/>
              <w:textAlignment w:val="baseline"/>
              <w:rPr>
                <w:rFonts w:ascii="Segoe UI" w:hAnsi="Segoe UI" w:cs="Segoe UI"/>
                <w:sz w:val="18"/>
                <w:szCs w:val="18"/>
                <w:lang w:eastAsia="en-GB"/>
              </w:rPr>
            </w:pPr>
          </w:p>
        </w:tc>
        <w:tc>
          <w:tcPr>
            <w:tcW w:w="985" w:type="pct"/>
            <w:hideMark/>
          </w:tcPr>
          <w:p w14:paraId="58892CFA" w14:textId="77777777" w:rsidR="00745CEB" w:rsidRPr="00AF31B6" w:rsidRDefault="00745CEB" w:rsidP="00745CEB">
            <w:pPr>
              <w:jc w:val="both"/>
              <w:textAlignment w:val="baseline"/>
              <w:rPr>
                <w:rFonts w:ascii="Segoe UI" w:hAnsi="Segoe UI" w:cs="Segoe UI"/>
                <w:sz w:val="18"/>
                <w:szCs w:val="18"/>
                <w:lang w:eastAsia="en-GB"/>
              </w:rPr>
            </w:pPr>
            <w:r w:rsidRPr="00AF31B6">
              <w:rPr>
                <w:rFonts w:ascii="Arial" w:hAnsi="Arial" w:cs="Arial"/>
                <w:sz w:val="20"/>
                <w:szCs w:val="20"/>
                <w:lang w:eastAsia="en-GB"/>
              </w:rPr>
              <w:t>A / I </w:t>
            </w:r>
          </w:p>
        </w:tc>
      </w:tr>
      <w:tr w:rsidR="00745CEB" w:rsidRPr="00AF31B6" w14:paraId="2685EEB3" w14:textId="77777777" w:rsidTr="00AF31B6">
        <w:tblPrEx>
          <w:tblLook w:val="04A0" w:firstRow="1" w:lastRow="0" w:firstColumn="1" w:lastColumn="0" w:noHBand="0" w:noVBand="1"/>
        </w:tblPrEx>
        <w:tc>
          <w:tcPr>
            <w:tcW w:w="4015" w:type="pct"/>
            <w:hideMark/>
          </w:tcPr>
          <w:p w14:paraId="5CB6C60A" w14:textId="1DCA0435" w:rsidR="00745CEB" w:rsidRDefault="00745CEB" w:rsidP="00745CEB">
            <w:pPr>
              <w:jc w:val="both"/>
              <w:textAlignment w:val="baseline"/>
              <w:rPr>
                <w:rFonts w:ascii="Arial" w:hAnsi="Arial" w:cs="Arial"/>
                <w:sz w:val="20"/>
                <w:szCs w:val="20"/>
                <w:lang w:eastAsia="en-GB"/>
              </w:rPr>
            </w:pPr>
            <w:r w:rsidRPr="00AF31B6">
              <w:rPr>
                <w:rFonts w:ascii="Arial" w:hAnsi="Arial" w:cs="Arial"/>
                <w:sz w:val="20"/>
                <w:szCs w:val="20"/>
                <w:lang w:eastAsia="en-GB"/>
              </w:rPr>
              <w:t xml:space="preserve">Previous experience in </w:t>
            </w:r>
            <w:r>
              <w:rPr>
                <w:rFonts w:ascii="Arial" w:hAnsi="Arial" w:cs="Arial"/>
                <w:sz w:val="20"/>
                <w:szCs w:val="20"/>
                <w:lang w:eastAsia="en-GB"/>
              </w:rPr>
              <w:t xml:space="preserve">undertaking HR/complaints processes, including </w:t>
            </w:r>
            <w:r w:rsidR="00814038">
              <w:rPr>
                <w:rFonts w:ascii="Arial" w:hAnsi="Arial" w:cs="Arial"/>
                <w:sz w:val="20"/>
                <w:szCs w:val="20"/>
                <w:lang w:eastAsia="en-GB"/>
              </w:rPr>
              <w:t>investigations.</w:t>
            </w:r>
          </w:p>
          <w:p w14:paraId="3445BC04" w14:textId="77777777" w:rsidR="00745CEB" w:rsidRDefault="00745CEB" w:rsidP="00745CEB">
            <w:pPr>
              <w:jc w:val="both"/>
              <w:textAlignment w:val="baseline"/>
              <w:rPr>
                <w:rFonts w:ascii="Arial" w:hAnsi="Arial" w:cs="Arial"/>
                <w:sz w:val="20"/>
                <w:szCs w:val="20"/>
                <w:lang w:eastAsia="en-GB"/>
              </w:rPr>
            </w:pPr>
          </w:p>
          <w:p w14:paraId="495739A9" w14:textId="1D3D88D3" w:rsidR="00745CEB" w:rsidRPr="00AF31B6" w:rsidRDefault="00745CEB" w:rsidP="00745CEB">
            <w:pPr>
              <w:jc w:val="both"/>
              <w:textAlignment w:val="baseline"/>
              <w:rPr>
                <w:rFonts w:ascii="Segoe UI" w:hAnsi="Segoe UI" w:cs="Segoe UI"/>
                <w:sz w:val="18"/>
                <w:szCs w:val="18"/>
                <w:lang w:eastAsia="en-GB"/>
              </w:rPr>
            </w:pPr>
          </w:p>
        </w:tc>
        <w:tc>
          <w:tcPr>
            <w:tcW w:w="985" w:type="pct"/>
            <w:hideMark/>
          </w:tcPr>
          <w:p w14:paraId="324BF1BF" w14:textId="77777777" w:rsidR="00745CEB" w:rsidRPr="00AF31B6" w:rsidRDefault="00745CEB" w:rsidP="00745CEB">
            <w:pPr>
              <w:jc w:val="both"/>
              <w:textAlignment w:val="baseline"/>
              <w:rPr>
                <w:rFonts w:ascii="Segoe UI" w:hAnsi="Segoe UI" w:cs="Segoe UI"/>
                <w:sz w:val="18"/>
                <w:szCs w:val="18"/>
                <w:lang w:eastAsia="en-GB"/>
              </w:rPr>
            </w:pPr>
            <w:r w:rsidRPr="00AF31B6">
              <w:rPr>
                <w:rFonts w:ascii="Arial" w:hAnsi="Arial" w:cs="Arial"/>
                <w:sz w:val="20"/>
                <w:szCs w:val="20"/>
                <w:lang w:eastAsia="en-GB"/>
              </w:rPr>
              <w:t>A / I </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4060DDF0"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w:t>
      </w:r>
      <w:r w:rsidR="00814038" w:rsidRPr="009F0647">
        <w:rPr>
          <w:rFonts w:cs="Arial"/>
          <w:szCs w:val="22"/>
        </w:rPr>
        <w:t>clearance,</w:t>
      </w:r>
      <w:r w:rsidRPr="009F0647">
        <w:rPr>
          <w:rFonts w:cs="Arial"/>
          <w:szCs w:val="22"/>
        </w:rPr>
        <w:t xml:space="preserv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Garamond"/>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Garamond"/>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Garamond"/>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Garamond"/>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Garamond"/>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Garamond"/>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Garamond"/>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Garamond"/>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Garamond"/>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Garamond"/>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Garamond"/>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Garamond"/>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Garamond"/>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5873767E" w:rsidR="006B51E3" w:rsidRDefault="006B51E3" w:rsidP="006B51E3">
      <w:r w:rsidRPr="009F0647">
        <w:t xml:space="preserve">You are responsible for your own health, </w:t>
      </w:r>
      <w:r w:rsidR="00814038" w:rsidRPr="009F0647">
        <w:t>safety,</w:t>
      </w:r>
      <w:r w:rsidRPr="009F0647">
        <w:t xml:space="preserve">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Garamond"/>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Garamond"/>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Garamond"/>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4E0848BC"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w:t>
            </w:r>
            <w:r w:rsidR="00814038" w:rsidRPr="009F0647">
              <w:rPr>
                <w:rFonts w:ascii="Arial" w:hAnsi="Arial" w:cs="Arial"/>
              </w:rPr>
              <w:t>pushing,</w:t>
            </w:r>
            <w:r w:rsidRPr="009F0647">
              <w:rPr>
                <w:rFonts w:ascii="Arial" w:hAnsi="Arial" w:cs="Arial"/>
              </w:rPr>
              <w:t xml:space="preserve"> and pulling) of people (including pupils) or objects</w:t>
            </w:r>
          </w:p>
        </w:tc>
        <w:tc>
          <w:tcPr>
            <w:tcW w:w="278" w:type="pct"/>
          </w:tcPr>
          <w:p w14:paraId="1D4260A4" w14:textId="3624BAE8"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Garamond"/>
                  <w14:uncheckedState w14:val="2610" w14:font="MS Gothic"/>
                </w14:checkbox>
              </w:sdtPr>
              <w:sdtContent>
                <w:r w:rsidR="006A1FD4">
                  <w:rPr>
                    <w:rFonts w:ascii="Monotype Corsiva" w:hAnsi="Monotype Corsiva" w:cs="Arial"/>
                    <w:sz w:val="36"/>
                  </w:rPr>
                  <w:t>R</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Garamond"/>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Garamond"/>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1FFFF1E4"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Garamond"/>
                  <w14:uncheckedState w14:val="2610" w14:font="MS Gothic"/>
                </w14:checkbox>
              </w:sdtPr>
              <w:sdtContent>
                <w:r w:rsidR="00E036B9">
                  <w:rPr>
                    <w:rFonts w:ascii="Monotype Corsiva" w:hAnsi="Monotype Corsiva" w:cs="Arial"/>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Garamond"/>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Garamond"/>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Garamond"/>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Garamond"/>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Garamond"/>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544A9D21"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Garamond"/>
                  <w14:uncheckedState w14:val="2610" w14:font="MS Gothic"/>
                </w14:checkbox>
              </w:sdtPr>
              <w:sdtContent>
                <w:r w:rsidR="00E036B9">
                  <w:rPr>
                    <w:rFonts w:ascii="Monotype Corsiva" w:hAnsi="Monotype Corsiva" w:cs="Arial"/>
                    <w:sz w:val="36"/>
                  </w:rPr>
                  <w:t>R</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51F8D764"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Garamond"/>
                  <w14:uncheckedState w14:val="2610" w14:font="MS Gothic"/>
                </w14:checkbox>
              </w:sdtPr>
              <w:sdtContent>
                <w:r w:rsidR="00E036B9">
                  <w:rPr>
                    <w:rFonts w:ascii="Monotype Corsiva" w:hAnsi="Monotype Corsiva" w:cs="Arial"/>
                    <w:sz w:val="36"/>
                  </w:rPr>
                  <w:t>R</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7AEAAA34"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Garamond"/>
                  <w14:uncheckedState w14:val="2610" w14:font="MS Gothic"/>
                </w14:checkbox>
              </w:sdtPr>
              <w:sdtContent>
                <w:r w:rsidR="00E036B9">
                  <w:rPr>
                    <w:rFonts w:ascii="Monotype Corsiva" w:hAnsi="Monotype Corsiva" w:cs="Arial"/>
                    <w:sz w:val="36"/>
                  </w:rPr>
                  <w:t>R</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Garamond"/>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Garamond"/>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6CDBA6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Garamond"/>
                  <w14:uncheckedState w14:val="2610" w14:font="MS Gothic"/>
                </w14:checkbox>
              </w:sdtPr>
              <w:sdtContent>
                <w:r w:rsidR="00E036B9">
                  <w:rPr>
                    <w:rFonts w:ascii="Monotype Corsiva" w:hAnsi="Monotype Corsiva" w:cs="Arial"/>
                    <w:sz w:val="36"/>
                  </w:rPr>
                  <w:t>R</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Garamond"/>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Garamond"/>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Garamond"/>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Garamond"/>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Garamond"/>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Garamond"/>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Garamond"/>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Garamond"/>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Garamond"/>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ECF6B7C"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Garamond"/>
                  <w14:uncheckedState w14:val="2610" w14:font="MS Gothic"/>
                </w14:checkbox>
              </w:sdtPr>
              <w:sdtContent>
                <w:r w:rsidR="00E036B9">
                  <w:rPr>
                    <w:rFonts w:ascii="Monotype Corsiva" w:hAnsi="Monotype Corsiva" w:cs="Arial"/>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Garamond"/>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61C228A7" w:rsidR="00C57F20" w:rsidRPr="008113A7" w:rsidRDefault="00586503">
      <w:r>
        <w:rPr>
          <w:rFonts w:ascii="Arial" w:hAnsi="Arial" w:cs="Arial"/>
          <w:iCs/>
          <w:szCs w:val="22"/>
        </w:rPr>
        <w:t>April</w:t>
      </w:r>
      <w:r w:rsidR="008113A7" w:rsidRPr="008113A7">
        <w:rPr>
          <w:rFonts w:ascii="Arial" w:hAnsi="Arial" w:cs="Arial"/>
          <w:iCs/>
          <w:szCs w:val="22"/>
        </w:rPr>
        <w:t xml:space="preserve"> 202</w:t>
      </w:r>
      <w:r w:rsidR="00A45DBC">
        <w:rPr>
          <w:rFonts w:ascii="Arial" w:hAnsi="Arial" w:cs="Arial"/>
          <w:iCs/>
          <w:szCs w:val="22"/>
        </w:rPr>
        <w:t>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35A46" w14:textId="77777777" w:rsidR="0025288D" w:rsidRDefault="0025288D" w:rsidP="007A55C8">
      <w:r>
        <w:separator/>
      </w:r>
    </w:p>
  </w:endnote>
  <w:endnote w:type="continuationSeparator" w:id="0">
    <w:p w14:paraId="67B4242B" w14:textId="77777777" w:rsidR="0025288D" w:rsidRDefault="0025288D" w:rsidP="007A55C8">
      <w:r>
        <w:continuationSeparator/>
      </w:r>
    </w:p>
  </w:endnote>
  <w:endnote w:type="continuationNotice" w:id="1">
    <w:p w14:paraId="158080F5" w14:textId="77777777" w:rsidR="0025288D" w:rsidRDefault="00252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7FA0CB2C" w:rsidR="00460CB3" w:rsidRDefault="00FC7172">
    <w:pPr>
      <w:pStyle w:val="Footer"/>
    </w:pPr>
    <w:r>
      <w:t>Job description Template – April 202</w:t>
    </w:r>
    <w:r w:rsidR="00A45DBC">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BD5446" w:rsidRDefault="00DA7303" w:rsidP="00BD54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D5446" w:rsidRDefault="00BD5446" w:rsidP="00BD544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BD5446" w:rsidRPr="0006028D" w:rsidRDefault="00BD544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BD5446" w:rsidRDefault="00DA7303" w:rsidP="00BD5446">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BD5446" w:rsidRDefault="00BD5446" w:rsidP="00BD5446">
    <w:pPr>
      <w:pStyle w:val="Footer"/>
      <w:ind w:firstLine="2880"/>
      <w:jc w:val="right"/>
      <w:rPr>
        <w:rFonts w:ascii="Arial" w:hAnsi="Arial" w:cs="Arial"/>
        <w:noProof/>
      </w:rPr>
    </w:pPr>
  </w:p>
  <w:p w14:paraId="04BBDEFD" w14:textId="77777777" w:rsidR="00BD5446" w:rsidRDefault="00BD5446" w:rsidP="00BD5446">
    <w:pPr>
      <w:pStyle w:val="Footer"/>
      <w:ind w:firstLine="2880"/>
      <w:jc w:val="right"/>
      <w:rPr>
        <w:rFonts w:ascii="Arial" w:hAnsi="Arial" w:cs="Arial"/>
        <w:noProof/>
      </w:rPr>
    </w:pPr>
  </w:p>
  <w:p w14:paraId="0AC40F32" w14:textId="77777777" w:rsidR="00BD5446" w:rsidRPr="00911D65" w:rsidRDefault="00DA7303" w:rsidP="00BD5446">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86F28" w14:textId="77777777" w:rsidR="0025288D" w:rsidRDefault="0025288D" w:rsidP="007A55C8">
      <w:r>
        <w:separator/>
      </w:r>
    </w:p>
  </w:footnote>
  <w:footnote w:type="continuationSeparator" w:id="0">
    <w:p w14:paraId="76535A3E" w14:textId="77777777" w:rsidR="0025288D" w:rsidRDefault="0025288D" w:rsidP="007A55C8">
      <w:r>
        <w:continuationSeparator/>
      </w:r>
    </w:p>
  </w:footnote>
  <w:footnote w:type="continuationNotice" w:id="1">
    <w:p w14:paraId="5732A7FA" w14:textId="77777777" w:rsidR="0025288D" w:rsidRDefault="00252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BD5446" w:rsidRDefault="00114762" w:rsidP="00BD5446">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4D1495"/>
    <w:multiLevelType w:val="hybridMultilevel"/>
    <w:tmpl w:val="05BEC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B65A5F"/>
    <w:multiLevelType w:val="hybridMultilevel"/>
    <w:tmpl w:val="6A8CE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E33B06"/>
    <w:multiLevelType w:val="hybridMultilevel"/>
    <w:tmpl w:val="6046C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1589659">
    <w:abstractNumId w:val="4"/>
  </w:num>
  <w:num w:numId="2" w16cid:durableId="263657646">
    <w:abstractNumId w:val="14"/>
  </w:num>
  <w:num w:numId="3" w16cid:durableId="2145535608">
    <w:abstractNumId w:val="11"/>
  </w:num>
  <w:num w:numId="4" w16cid:durableId="660740810">
    <w:abstractNumId w:val="8"/>
  </w:num>
  <w:num w:numId="5" w16cid:durableId="2133091305">
    <w:abstractNumId w:val="15"/>
  </w:num>
  <w:num w:numId="6" w16cid:durableId="544221459">
    <w:abstractNumId w:val="13"/>
  </w:num>
  <w:num w:numId="7" w16cid:durableId="37317618">
    <w:abstractNumId w:val="3"/>
  </w:num>
  <w:num w:numId="8" w16cid:durableId="2116820775">
    <w:abstractNumId w:val="16"/>
  </w:num>
  <w:num w:numId="9" w16cid:durableId="1104492957">
    <w:abstractNumId w:val="6"/>
  </w:num>
  <w:num w:numId="10" w16cid:durableId="1770352835">
    <w:abstractNumId w:val="0"/>
  </w:num>
  <w:num w:numId="11" w16cid:durableId="1129544398">
    <w:abstractNumId w:val="12"/>
  </w:num>
  <w:num w:numId="12" w16cid:durableId="295837309">
    <w:abstractNumId w:val="7"/>
  </w:num>
  <w:num w:numId="13" w16cid:durableId="1748108455">
    <w:abstractNumId w:val="5"/>
  </w:num>
  <w:num w:numId="14" w16cid:durableId="621763711">
    <w:abstractNumId w:val="1"/>
  </w:num>
  <w:num w:numId="15" w16cid:durableId="1052464074">
    <w:abstractNumId w:val="9"/>
  </w:num>
  <w:num w:numId="16" w16cid:durableId="1175608648">
    <w:abstractNumId w:val="17"/>
  </w:num>
  <w:num w:numId="17" w16cid:durableId="1828740455">
    <w:abstractNumId w:val="2"/>
  </w:num>
  <w:num w:numId="18" w16cid:durableId="4546392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DBB4"/>
    <w:rsid w:val="00042E71"/>
    <w:rsid w:val="00095994"/>
    <w:rsid w:val="000B4310"/>
    <w:rsid w:val="000C313F"/>
    <w:rsid w:val="000E7DF6"/>
    <w:rsid w:val="000F1902"/>
    <w:rsid w:val="00104872"/>
    <w:rsid w:val="00104FE8"/>
    <w:rsid w:val="00112331"/>
    <w:rsid w:val="00114762"/>
    <w:rsid w:val="00125ADA"/>
    <w:rsid w:val="00172A40"/>
    <w:rsid w:val="0019309F"/>
    <w:rsid w:val="001A3EA1"/>
    <w:rsid w:val="001E1A41"/>
    <w:rsid w:val="001E22CB"/>
    <w:rsid w:val="001E2FF7"/>
    <w:rsid w:val="001F1974"/>
    <w:rsid w:val="002227FC"/>
    <w:rsid w:val="0024037E"/>
    <w:rsid w:val="002479EA"/>
    <w:rsid w:val="0025288D"/>
    <w:rsid w:val="00265E26"/>
    <w:rsid w:val="00277475"/>
    <w:rsid w:val="00295A20"/>
    <w:rsid w:val="002B2D2A"/>
    <w:rsid w:val="002F4C9C"/>
    <w:rsid w:val="00313366"/>
    <w:rsid w:val="00334A1D"/>
    <w:rsid w:val="00334E65"/>
    <w:rsid w:val="00344B1F"/>
    <w:rsid w:val="00346569"/>
    <w:rsid w:val="00354C7E"/>
    <w:rsid w:val="00361C14"/>
    <w:rsid w:val="003930B2"/>
    <w:rsid w:val="003D4CBF"/>
    <w:rsid w:val="003E7E21"/>
    <w:rsid w:val="004000D7"/>
    <w:rsid w:val="00404FD4"/>
    <w:rsid w:val="00413CF9"/>
    <w:rsid w:val="00447A18"/>
    <w:rsid w:val="00450236"/>
    <w:rsid w:val="004600AC"/>
    <w:rsid w:val="00460CB3"/>
    <w:rsid w:val="004619FB"/>
    <w:rsid w:val="0046450A"/>
    <w:rsid w:val="004A4044"/>
    <w:rsid w:val="004B5EFF"/>
    <w:rsid w:val="004D7CA2"/>
    <w:rsid w:val="004E77EF"/>
    <w:rsid w:val="005021D7"/>
    <w:rsid w:val="00504E43"/>
    <w:rsid w:val="00516C17"/>
    <w:rsid w:val="005538F8"/>
    <w:rsid w:val="00572464"/>
    <w:rsid w:val="00575C67"/>
    <w:rsid w:val="00584DE3"/>
    <w:rsid w:val="00586503"/>
    <w:rsid w:val="005A55A0"/>
    <w:rsid w:val="005C6495"/>
    <w:rsid w:val="005E0DBE"/>
    <w:rsid w:val="005E7597"/>
    <w:rsid w:val="005E7A01"/>
    <w:rsid w:val="00607DED"/>
    <w:rsid w:val="00625D49"/>
    <w:rsid w:val="00630669"/>
    <w:rsid w:val="0065462D"/>
    <w:rsid w:val="00657B4B"/>
    <w:rsid w:val="00675FDF"/>
    <w:rsid w:val="00680059"/>
    <w:rsid w:val="00697CAE"/>
    <w:rsid w:val="006A1FD4"/>
    <w:rsid w:val="006B51E3"/>
    <w:rsid w:val="006C11BB"/>
    <w:rsid w:val="006C3EC9"/>
    <w:rsid w:val="007004F3"/>
    <w:rsid w:val="00720167"/>
    <w:rsid w:val="00725B7B"/>
    <w:rsid w:val="00743EFE"/>
    <w:rsid w:val="00745CEB"/>
    <w:rsid w:val="007573B9"/>
    <w:rsid w:val="00760609"/>
    <w:rsid w:val="0077514B"/>
    <w:rsid w:val="007802D3"/>
    <w:rsid w:val="007908F4"/>
    <w:rsid w:val="00795391"/>
    <w:rsid w:val="007A55C8"/>
    <w:rsid w:val="007A5ECF"/>
    <w:rsid w:val="007B29A0"/>
    <w:rsid w:val="007F1BC3"/>
    <w:rsid w:val="008113A7"/>
    <w:rsid w:val="00814038"/>
    <w:rsid w:val="00817372"/>
    <w:rsid w:val="008361E2"/>
    <w:rsid w:val="00863690"/>
    <w:rsid w:val="00866D3F"/>
    <w:rsid w:val="008802E7"/>
    <w:rsid w:val="00882210"/>
    <w:rsid w:val="008A1153"/>
    <w:rsid w:val="008A1F46"/>
    <w:rsid w:val="008C0294"/>
    <w:rsid w:val="008C335F"/>
    <w:rsid w:val="008D59C2"/>
    <w:rsid w:val="00910830"/>
    <w:rsid w:val="00914FCC"/>
    <w:rsid w:val="00925E8C"/>
    <w:rsid w:val="0093075B"/>
    <w:rsid w:val="00955991"/>
    <w:rsid w:val="00980C0A"/>
    <w:rsid w:val="009A7FD0"/>
    <w:rsid w:val="009D37A9"/>
    <w:rsid w:val="009D43F7"/>
    <w:rsid w:val="009D505B"/>
    <w:rsid w:val="009E3B80"/>
    <w:rsid w:val="00A000A9"/>
    <w:rsid w:val="00A405EF"/>
    <w:rsid w:val="00A45DBC"/>
    <w:rsid w:val="00A50616"/>
    <w:rsid w:val="00A50C5D"/>
    <w:rsid w:val="00A66233"/>
    <w:rsid w:val="00A75917"/>
    <w:rsid w:val="00A827C9"/>
    <w:rsid w:val="00AD3168"/>
    <w:rsid w:val="00AD47F9"/>
    <w:rsid w:val="00AF0431"/>
    <w:rsid w:val="00AF316A"/>
    <w:rsid w:val="00AF31B6"/>
    <w:rsid w:val="00B0457A"/>
    <w:rsid w:val="00B26C50"/>
    <w:rsid w:val="00B402F1"/>
    <w:rsid w:val="00B50963"/>
    <w:rsid w:val="00B5606F"/>
    <w:rsid w:val="00B97F09"/>
    <w:rsid w:val="00BA65A0"/>
    <w:rsid w:val="00BD5446"/>
    <w:rsid w:val="00BD7DE0"/>
    <w:rsid w:val="00BE245E"/>
    <w:rsid w:val="00BE3A8A"/>
    <w:rsid w:val="00BF598C"/>
    <w:rsid w:val="00C03BBF"/>
    <w:rsid w:val="00C22EE6"/>
    <w:rsid w:val="00C323B3"/>
    <w:rsid w:val="00C42BDF"/>
    <w:rsid w:val="00C52F87"/>
    <w:rsid w:val="00C57F20"/>
    <w:rsid w:val="00C626C7"/>
    <w:rsid w:val="00C7665B"/>
    <w:rsid w:val="00C8496A"/>
    <w:rsid w:val="00CA1CE8"/>
    <w:rsid w:val="00CA2BAB"/>
    <w:rsid w:val="00CB159A"/>
    <w:rsid w:val="00CB40BC"/>
    <w:rsid w:val="00CB71DC"/>
    <w:rsid w:val="00CD0D78"/>
    <w:rsid w:val="00CE2481"/>
    <w:rsid w:val="00D00434"/>
    <w:rsid w:val="00D138D5"/>
    <w:rsid w:val="00D20953"/>
    <w:rsid w:val="00D757B0"/>
    <w:rsid w:val="00D849CF"/>
    <w:rsid w:val="00D93D43"/>
    <w:rsid w:val="00D953E1"/>
    <w:rsid w:val="00DA7303"/>
    <w:rsid w:val="00DB2194"/>
    <w:rsid w:val="00DC17DF"/>
    <w:rsid w:val="00DD3ED0"/>
    <w:rsid w:val="00DD5A80"/>
    <w:rsid w:val="00DD79CA"/>
    <w:rsid w:val="00DE26B6"/>
    <w:rsid w:val="00DE554F"/>
    <w:rsid w:val="00DF3CC6"/>
    <w:rsid w:val="00E028C5"/>
    <w:rsid w:val="00E036B9"/>
    <w:rsid w:val="00E34F5F"/>
    <w:rsid w:val="00E376BD"/>
    <w:rsid w:val="00E709E9"/>
    <w:rsid w:val="00E8202A"/>
    <w:rsid w:val="00E86136"/>
    <w:rsid w:val="00EA6D19"/>
    <w:rsid w:val="00EB3DAE"/>
    <w:rsid w:val="00EB6F28"/>
    <w:rsid w:val="00ED564F"/>
    <w:rsid w:val="00EF6D56"/>
    <w:rsid w:val="00F01386"/>
    <w:rsid w:val="00F127D1"/>
    <w:rsid w:val="00F22BA3"/>
    <w:rsid w:val="00F25B75"/>
    <w:rsid w:val="00F2721D"/>
    <w:rsid w:val="00F31C5C"/>
    <w:rsid w:val="00F43276"/>
    <w:rsid w:val="00F50B0D"/>
    <w:rsid w:val="00F55CCE"/>
    <w:rsid w:val="00F6763F"/>
    <w:rsid w:val="00F72D26"/>
    <w:rsid w:val="00F745FE"/>
    <w:rsid w:val="00F94C7E"/>
    <w:rsid w:val="00F96573"/>
    <w:rsid w:val="00FA6839"/>
    <w:rsid w:val="00FC7172"/>
    <w:rsid w:val="00FC71AD"/>
    <w:rsid w:val="00FC7EEC"/>
    <w:rsid w:val="00FD3A85"/>
    <w:rsid w:val="00FD567A"/>
    <w:rsid w:val="00FE0F17"/>
    <w:rsid w:val="00FF5074"/>
    <w:rsid w:val="00FF58F1"/>
    <w:rsid w:val="0CCEC2C8"/>
    <w:rsid w:val="1B4438AB"/>
    <w:rsid w:val="23A8CFA4"/>
    <w:rsid w:val="33734D3A"/>
    <w:rsid w:val="37A89D86"/>
    <w:rsid w:val="38FDD75D"/>
    <w:rsid w:val="4D2EF61D"/>
    <w:rsid w:val="5019ED19"/>
    <w:rsid w:val="789E3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0F51062D-7F1E-4498-90CD-131C8C7B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1014029">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466898858">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sChild>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82263797">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1761294115">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sChild>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2754DB9535F4EB258C31AB1A33D91" ma:contentTypeVersion="5" ma:contentTypeDescription="Create a new document." ma:contentTypeScope="" ma:versionID="d285f07c9b28ed482ea7f43aa58f83f1">
  <xsd:schema xmlns:xsd="http://www.w3.org/2001/XMLSchema" xmlns:xs="http://www.w3.org/2001/XMLSchema" xmlns:p="http://schemas.microsoft.com/office/2006/metadata/properties" xmlns:ns2="f7ec157c-ea56-4529-ab94-d90561ad9275" xmlns:ns3="de6f1ed9-cf74-4cf6-81d1-74d5c1831e84" targetNamespace="http://schemas.microsoft.com/office/2006/metadata/properties" ma:root="true" ma:fieldsID="eae4d018bf9bc49224f9e9670571ce4f" ns2:_="" ns3:_="">
    <xsd:import namespace="f7ec157c-ea56-4529-ab94-d90561ad9275"/>
    <xsd:import namespace="de6f1ed9-cf74-4cf6-81d1-74d5c1831e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c157c-ea56-4529-ab94-d90561ad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f1ed9-cf74-4cf6-81d1-74d5c1831e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202255-5D10-40DD-B462-6EB1E886C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c157c-ea56-4529-ab94-d90561ad9275"/>
    <ds:schemaRef ds:uri="de6f1ed9-cf74-4cf6-81d1-74d5c1831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13626</CharactersWithSpaces>
  <SharedDoc>false</SharedDoc>
  <HLinks>
    <vt:vector size="12" baseType="variant">
      <vt:variant>
        <vt:i4>786505</vt:i4>
      </vt:variant>
      <vt:variant>
        <vt:i4>3</vt:i4>
      </vt:variant>
      <vt:variant>
        <vt:i4>0</vt:i4>
      </vt:variant>
      <vt:variant>
        <vt:i4>5</vt:i4>
      </vt:variant>
      <vt:variant>
        <vt:lpwstr>https://intranet.oxfordshire.gov.uk/cms/content/safer-recruitment-and-disclosure-and-barring-service-checks</vt:lpwstr>
      </vt:variant>
      <vt:variant>
        <vt:lpwstr>enhanced-dbs-check-without-an-adult-childrens-barred-list-check</vt:lpwstr>
      </vt:variant>
      <vt:variant>
        <vt:i4>262163</vt:i4>
      </vt:variant>
      <vt:variant>
        <vt:i4>0</vt:i4>
      </vt:variant>
      <vt:variant>
        <vt:i4>0</vt:i4>
      </vt:variant>
      <vt:variant>
        <vt:i4>5</vt:i4>
      </vt:variant>
      <vt:variant>
        <vt:lpwstr>https://www2.oxfordshire.gov.uk/cms/content/support-attending-interviews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5</cp:revision>
  <dcterms:created xsi:type="dcterms:W3CDTF">2024-03-06T16:29:00Z</dcterms:created>
  <dcterms:modified xsi:type="dcterms:W3CDTF">2025-09-18T10:23:00Z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0x0101003C32754DB9535F4EB258C31AB1A33D91</vt:lpwstr>
  </property>
</Properties>
</file>