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A0D2E"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4A9877A0" w14:textId="77777777" w:rsidR="00114762" w:rsidRPr="009F0647" w:rsidRDefault="00114762" w:rsidP="00114762">
      <w:pPr>
        <w:rPr>
          <w:rFonts w:ascii="Arial" w:hAnsi="Arial" w:cs="Arial"/>
          <w:szCs w:val="22"/>
        </w:rPr>
      </w:pPr>
    </w:p>
    <w:p w14:paraId="56320DC4"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5946ED78" w14:textId="77777777" w:rsidR="00114762" w:rsidRPr="009F0647" w:rsidRDefault="00114762" w:rsidP="00114762">
      <w:pPr>
        <w:pStyle w:val="Heading1"/>
      </w:pPr>
      <w:r w:rsidRPr="009F0647">
        <w:t>Section A:</w:t>
      </w:r>
      <w:r>
        <w:t xml:space="preserve"> Job</w:t>
      </w:r>
      <w:r w:rsidRPr="009F0647">
        <w:t xml:space="preserve"> Profile</w:t>
      </w:r>
    </w:p>
    <w:p w14:paraId="1111098F" w14:textId="77777777"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55A87B2E" w14:textId="77777777" w:rsidR="008C0294" w:rsidRDefault="008C0294" w:rsidP="00114762">
      <w:pPr>
        <w:jc w:val="both"/>
        <w:rPr>
          <w:rFonts w:ascii="Arial" w:hAnsi="Arial" w:cs="Arial"/>
        </w:rPr>
      </w:pPr>
    </w:p>
    <w:p w14:paraId="3B8A7172" w14:textId="77777777"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688"/>
        <w:gridCol w:w="7511"/>
      </w:tblGrid>
      <w:tr w:rsidR="00114762" w:rsidRPr="009F0647" w14:paraId="382ED1E6" w14:textId="77777777" w:rsidTr="00C8328A">
        <w:tc>
          <w:tcPr>
            <w:tcW w:w="1318" w:type="pct"/>
          </w:tcPr>
          <w:p w14:paraId="492F052B"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682" w:type="pct"/>
          </w:tcPr>
          <w:p w14:paraId="2BE62BE6" w14:textId="4B00C443" w:rsidR="00114762" w:rsidRPr="009F0647" w:rsidRDefault="00AD5F42" w:rsidP="00C927F1">
            <w:pPr>
              <w:rPr>
                <w:rFonts w:ascii="Arial" w:hAnsi="Arial" w:cs="Arial"/>
              </w:rPr>
            </w:pPr>
            <w:r>
              <w:rPr>
                <w:rFonts w:ascii="Arial" w:hAnsi="Arial" w:cs="Arial"/>
              </w:rPr>
              <w:t>Conservator</w:t>
            </w:r>
          </w:p>
        </w:tc>
      </w:tr>
      <w:tr w:rsidR="00A405EF" w:rsidRPr="009F0647" w14:paraId="3BD25333" w14:textId="77777777" w:rsidTr="00C8328A">
        <w:tc>
          <w:tcPr>
            <w:tcW w:w="1318" w:type="pct"/>
          </w:tcPr>
          <w:p w14:paraId="773738FF" w14:textId="7777777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682" w:type="pct"/>
          </w:tcPr>
          <w:p w14:paraId="1C9283AD" w14:textId="74E1315D" w:rsidR="00A405EF" w:rsidRPr="00206943" w:rsidRDefault="00206943" w:rsidP="00C927F1">
            <w:pPr>
              <w:pStyle w:val="Normaltable"/>
              <w:rPr>
                <w:rFonts w:ascii="Arial" w:hAnsi="Arial" w:cs="Arial"/>
              </w:rPr>
            </w:pPr>
            <w:r w:rsidRPr="00206943">
              <w:rPr>
                <w:rFonts w:ascii="Arial" w:hAnsi="Arial" w:cs="Arial"/>
              </w:rPr>
              <w:t>£38,220 - £40,777</w:t>
            </w:r>
            <w:r w:rsidR="00F44D8C">
              <w:rPr>
                <w:rFonts w:ascii="Arial" w:hAnsi="Arial" w:cs="Arial"/>
              </w:rPr>
              <w:t>,</w:t>
            </w:r>
            <w:r w:rsidRPr="00206943">
              <w:rPr>
                <w:rFonts w:ascii="Arial" w:hAnsi="Arial" w:cs="Arial"/>
              </w:rPr>
              <w:t xml:space="preserve"> pro rata £30,989 - £33,062</w:t>
            </w:r>
          </w:p>
        </w:tc>
      </w:tr>
      <w:tr w:rsidR="00A405EF" w:rsidRPr="009F0647" w14:paraId="04CEB3A7" w14:textId="77777777" w:rsidTr="00C8328A">
        <w:tc>
          <w:tcPr>
            <w:tcW w:w="1318" w:type="pct"/>
          </w:tcPr>
          <w:p w14:paraId="0ECE8CB8" w14:textId="77777777"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4F9235F" w14:textId="301F0921" w:rsidR="00A405EF" w:rsidRPr="00F65594" w:rsidRDefault="00F65594" w:rsidP="00C927F1">
            <w:pPr>
              <w:rPr>
                <w:rFonts w:ascii="Arial" w:hAnsi="Arial" w:cs="Arial"/>
              </w:rPr>
            </w:pPr>
            <w:r w:rsidRPr="00F65594">
              <w:rPr>
                <w:rFonts w:ascii="Arial" w:hAnsi="Arial" w:cs="Arial"/>
              </w:rPr>
              <w:t>G10</w:t>
            </w:r>
          </w:p>
        </w:tc>
      </w:tr>
      <w:tr w:rsidR="00114762" w:rsidRPr="009F0647" w14:paraId="0C9418D0" w14:textId="77777777" w:rsidTr="00C8328A">
        <w:tc>
          <w:tcPr>
            <w:tcW w:w="1318" w:type="pct"/>
          </w:tcPr>
          <w:p w14:paraId="08CED3BB"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682" w:type="pct"/>
          </w:tcPr>
          <w:p w14:paraId="019D5A0B" w14:textId="479B4AF6" w:rsidR="00114762" w:rsidRDefault="00206943" w:rsidP="00C927F1">
            <w:r>
              <w:rPr>
                <w:rFonts w:ascii="Arial" w:hAnsi="Arial" w:cs="Arial"/>
              </w:rPr>
              <w:t>30</w:t>
            </w:r>
            <w:r w:rsidR="00A447FE">
              <w:rPr>
                <w:rFonts w:ascii="Arial" w:hAnsi="Arial" w:cs="Arial"/>
              </w:rPr>
              <w:t xml:space="preserve"> </w:t>
            </w:r>
            <w:r w:rsidR="00665FD4" w:rsidRPr="00665FD4">
              <w:rPr>
                <w:rFonts w:ascii="Arial" w:hAnsi="Arial" w:cs="Arial"/>
              </w:rPr>
              <w:t>h</w:t>
            </w:r>
            <w:r w:rsidR="00C8328A">
              <w:rPr>
                <w:rFonts w:ascii="Arial" w:hAnsi="Arial" w:cs="Arial"/>
              </w:rPr>
              <w:t>ou</w:t>
            </w:r>
            <w:r w:rsidR="00665FD4" w:rsidRPr="00665FD4">
              <w:rPr>
                <w:rFonts w:ascii="Arial" w:hAnsi="Arial" w:cs="Arial"/>
              </w:rPr>
              <w:t>rs p</w:t>
            </w:r>
            <w:r w:rsidR="00C8328A">
              <w:rPr>
                <w:rFonts w:ascii="Arial" w:hAnsi="Arial" w:cs="Arial"/>
              </w:rPr>
              <w:t xml:space="preserve">er </w:t>
            </w:r>
            <w:r w:rsidR="00665FD4" w:rsidRPr="00665FD4">
              <w:rPr>
                <w:rFonts w:ascii="Arial" w:hAnsi="Arial" w:cs="Arial"/>
              </w:rPr>
              <w:t>w</w:t>
            </w:r>
            <w:r w:rsidR="00C8328A">
              <w:rPr>
                <w:rFonts w:ascii="Arial" w:hAnsi="Arial" w:cs="Arial"/>
              </w:rPr>
              <w:t>eek</w:t>
            </w:r>
            <w:r w:rsidR="00D6305E">
              <w:rPr>
                <w:rFonts w:ascii="Arial" w:hAnsi="Arial" w:cs="Arial"/>
              </w:rPr>
              <w:t xml:space="preserve"> (0.8</w:t>
            </w:r>
            <w:r>
              <w:rPr>
                <w:rFonts w:ascii="Arial" w:hAnsi="Arial" w:cs="Arial"/>
              </w:rPr>
              <w:t>1</w:t>
            </w:r>
            <w:r w:rsidR="00D6305E">
              <w:rPr>
                <w:rFonts w:ascii="Arial" w:hAnsi="Arial" w:cs="Arial"/>
              </w:rPr>
              <w:t xml:space="preserve"> FTE)</w:t>
            </w:r>
            <w:r w:rsidR="005872EE">
              <w:rPr>
                <w:rFonts w:ascii="Arial" w:hAnsi="Arial" w:cs="Arial"/>
              </w:rPr>
              <w:t xml:space="preserve">, </w:t>
            </w:r>
            <w:r w:rsidR="00F65594">
              <w:rPr>
                <w:rFonts w:ascii="Arial" w:hAnsi="Arial" w:cs="Arial"/>
              </w:rPr>
              <w:t>Tuesday to Friday</w:t>
            </w:r>
            <w:r>
              <w:rPr>
                <w:rFonts w:ascii="Arial" w:hAnsi="Arial" w:cs="Arial"/>
              </w:rPr>
              <w:t>;</w:t>
            </w:r>
            <w:r w:rsidR="00F65594">
              <w:rPr>
                <w:rFonts w:ascii="Arial" w:hAnsi="Arial" w:cs="Arial"/>
              </w:rPr>
              <w:t xml:space="preserve"> occasional </w:t>
            </w:r>
            <w:r w:rsidR="005872EE">
              <w:rPr>
                <w:rFonts w:ascii="Arial" w:hAnsi="Arial" w:cs="Arial"/>
              </w:rPr>
              <w:t>Saturday working required</w:t>
            </w:r>
            <w:r w:rsidR="00665FD4" w:rsidRPr="00665FD4">
              <w:rPr>
                <w:rFonts w:ascii="Arial" w:hAnsi="Arial" w:cs="Arial"/>
              </w:rPr>
              <w:t xml:space="preserve"> </w:t>
            </w:r>
          </w:p>
        </w:tc>
      </w:tr>
      <w:tr w:rsidR="00114762" w:rsidRPr="009F0647" w14:paraId="2B8BFD35" w14:textId="77777777" w:rsidTr="00C8328A">
        <w:tc>
          <w:tcPr>
            <w:tcW w:w="1318" w:type="pct"/>
          </w:tcPr>
          <w:p w14:paraId="28889B9D"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682" w:type="pct"/>
          </w:tcPr>
          <w:p w14:paraId="1BC68FEB" w14:textId="77777777" w:rsidR="00114762" w:rsidRDefault="007B20B6" w:rsidP="00C927F1">
            <w:r>
              <w:rPr>
                <w:rFonts w:ascii="Arial" w:hAnsi="Arial" w:cs="Arial"/>
              </w:rPr>
              <w:t>Libraries and Heritage</w:t>
            </w:r>
            <w:r w:rsidR="00114762" w:rsidRPr="00471DAB">
              <w:rPr>
                <w:rFonts w:ascii="Arial" w:hAnsi="Arial" w:cs="Arial"/>
              </w:rPr>
              <w:t xml:space="preserve">  </w:t>
            </w:r>
          </w:p>
        </w:tc>
      </w:tr>
      <w:tr w:rsidR="00114762" w:rsidRPr="009F0647" w14:paraId="1F5635B3" w14:textId="77777777" w:rsidTr="00C8328A">
        <w:tc>
          <w:tcPr>
            <w:tcW w:w="1318" w:type="pct"/>
          </w:tcPr>
          <w:p w14:paraId="347D9962"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682" w:type="pct"/>
          </w:tcPr>
          <w:p w14:paraId="51720C7F" w14:textId="77777777" w:rsidR="00114762" w:rsidRDefault="00C8328A" w:rsidP="00C927F1">
            <w:r>
              <w:rPr>
                <w:rFonts w:ascii="Arial" w:hAnsi="Arial" w:cs="Arial"/>
              </w:rPr>
              <w:t xml:space="preserve">Oxfordshire </w:t>
            </w:r>
            <w:r w:rsidR="003317B9">
              <w:rPr>
                <w:rFonts w:ascii="Arial" w:hAnsi="Arial" w:cs="Arial"/>
              </w:rPr>
              <w:t>History</w:t>
            </w:r>
            <w:r w:rsidR="007B20B6">
              <w:rPr>
                <w:rFonts w:ascii="Arial" w:hAnsi="Arial" w:cs="Arial"/>
              </w:rPr>
              <w:t xml:space="preserve"> Service</w:t>
            </w:r>
            <w:r w:rsidR="00114762" w:rsidRPr="00471DAB">
              <w:rPr>
                <w:rFonts w:ascii="Arial" w:hAnsi="Arial" w:cs="Arial"/>
              </w:rPr>
              <w:t xml:space="preserve"> </w:t>
            </w:r>
          </w:p>
        </w:tc>
      </w:tr>
      <w:tr w:rsidR="00114762" w:rsidRPr="009F0647" w14:paraId="2B085806" w14:textId="77777777" w:rsidTr="00227015">
        <w:trPr>
          <w:trHeight w:val="321"/>
        </w:trPr>
        <w:tc>
          <w:tcPr>
            <w:tcW w:w="1318" w:type="pct"/>
          </w:tcPr>
          <w:p w14:paraId="4956CFD2" w14:textId="77777777" w:rsidR="00114762" w:rsidRPr="009F0647" w:rsidRDefault="00114762" w:rsidP="00227015">
            <w:pPr>
              <w:pStyle w:val="Normaltable"/>
              <w:spacing w:before="0"/>
              <w:rPr>
                <w:rFonts w:ascii="Arial" w:hAnsi="Arial" w:cs="Arial"/>
              </w:rPr>
            </w:pPr>
            <w:r w:rsidRPr="009F0647">
              <w:rPr>
                <w:rFonts w:ascii="Arial" w:hAnsi="Arial" w:cs="Arial"/>
              </w:rPr>
              <w:t>Primary Location:</w:t>
            </w:r>
          </w:p>
        </w:tc>
        <w:tc>
          <w:tcPr>
            <w:tcW w:w="3682" w:type="pct"/>
          </w:tcPr>
          <w:p w14:paraId="226F832F" w14:textId="77777777" w:rsidR="003317B9" w:rsidRDefault="00C8328A" w:rsidP="00227015">
            <w:r>
              <w:rPr>
                <w:rFonts w:ascii="Arial" w:hAnsi="Arial" w:cs="Arial"/>
              </w:rPr>
              <w:t>Oxfordshire History Centre, St Lukes, Cowle</w:t>
            </w:r>
            <w:r w:rsidR="00227015">
              <w:rPr>
                <w:rFonts w:ascii="Arial" w:hAnsi="Arial" w:cs="Arial"/>
              </w:rPr>
              <w:t>y</w:t>
            </w:r>
          </w:p>
        </w:tc>
      </w:tr>
      <w:tr w:rsidR="00114762" w:rsidRPr="009F0647" w14:paraId="3C3A6632" w14:textId="77777777" w:rsidTr="00C8328A">
        <w:tc>
          <w:tcPr>
            <w:tcW w:w="1318" w:type="pct"/>
          </w:tcPr>
          <w:p w14:paraId="7A25AFA0"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682" w:type="pct"/>
          </w:tcPr>
          <w:p w14:paraId="12CF77FA" w14:textId="77777777" w:rsidR="00114762" w:rsidRPr="009F0647" w:rsidRDefault="00665FD4"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57AC5884" w14:textId="77777777" w:rsidTr="00C8328A">
        <w:tc>
          <w:tcPr>
            <w:tcW w:w="1318" w:type="pct"/>
          </w:tcPr>
          <w:p w14:paraId="276F64BB"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682" w:type="pct"/>
          </w:tcPr>
          <w:p w14:paraId="7778283B" w14:textId="77777777" w:rsidR="00114762" w:rsidRPr="009F0647" w:rsidRDefault="003317B9" w:rsidP="00C927F1">
            <w:pPr>
              <w:pStyle w:val="Normaltable"/>
              <w:rPr>
                <w:rFonts w:ascii="Arial" w:hAnsi="Arial" w:cs="Arial"/>
              </w:rPr>
            </w:pPr>
            <w:r>
              <w:rPr>
                <w:rFonts w:ascii="Arial" w:hAnsi="Arial" w:cs="Arial"/>
              </w:rPr>
              <w:t>History</w:t>
            </w:r>
            <w:r w:rsidR="00570BA5">
              <w:rPr>
                <w:rFonts w:ascii="Arial" w:hAnsi="Arial" w:cs="Arial"/>
              </w:rPr>
              <w:t xml:space="preserve"> Service</w:t>
            </w:r>
            <w:r w:rsidR="003957C7">
              <w:rPr>
                <w:rFonts w:ascii="Arial" w:hAnsi="Arial" w:cs="Arial"/>
              </w:rPr>
              <w:t xml:space="preserve"> Manager</w:t>
            </w:r>
          </w:p>
        </w:tc>
      </w:tr>
      <w:tr w:rsidR="00114762" w:rsidRPr="009F0647" w14:paraId="7549AE85" w14:textId="77777777" w:rsidTr="00C8328A">
        <w:tc>
          <w:tcPr>
            <w:tcW w:w="1318" w:type="pct"/>
          </w:tcPr>
          <w:p w14:paraId="09CCAE2D"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682" w:type="pct"/>
          </w:tcPr>
          <w:p w14:paraId="0C42AF3F" w14:textId="03DABE35" w:rsidR="00114762" w:rsidRPr="009F0647" w:rsidRDefault="00A447FE" w:rsidP="00C927F1">
            <w:pPr>
              <w:rPr>
                <w:rFonts w:ascii="Arial" w:hAnsi="Arial" w:cs="Arial"/>
              </w:rPr>
            </w:pPr>
            <w:r>
              <w:rPr>
                <w:rFonts w:ascii="Arial" w:hAnsi="Arial" w:cs="Arial"/>
              </w:rPr>
              <w:t>No-one</w:t>
            </w:r>
          </w:p>
        </w:tc>
      </w:tr>
    </w:tbl>
    <w:p w14:paraId="26B90BB8" w14:textId="77777777"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1AA59CDB" w14:textId="77777777" w:rsidTr="4489DA5B">
        <w:tc>
          <w:tcPr>
            <w:tcW w:w="10195" w:type="dxa"/>
          </w:tcPr>
          <w:p w14:paraId="24035ECC" w14:textId="77777777" w:rsidR="000A27AC" w:rsidRDefault="000A27AC" w:rsidP="007F21E0">
            <w:pPr>
              <w:rPr>
                <w:rFonts w:ascii="Arial" w:hAnsi="Arial" w:cs="Arial"/>
              </w:rPr>
            </w:pPr>
            <w:bookmarkStart w:id="1" w:name="_Hlk513794740"/>
            <w:r>
              <w:rPr>
                <w:rFonts w:ascii="Arial" w:hAnsi="Arial" w:cs="Arial"/>
              </w:rPr>
              <w:t>Supporting the work of the</w:t>
            </w:r>
            <w:r w:rsidR="007F21E0">
              <w:rPr>
                <w:rFonts w:ascii="Arial" w:hAnsi="Arial" w:cs="Arial"/>
              </w:rPr>
              <w:t xml:space="preserve"> council</w:t>
            </w:r>
            <w:r w:rsidR="00084B29">
              <w:rPr>
                <w:rFonts w:ascii="Arial" w:hAnsi="Arial" w:cs="Arial"/>
              </w:rPr>
              <w:t xml:space="preserve"> by</w:t>
            </w:r>
            <w:r>
              <w:rPr>
                <w:rFonts w:ascii="Arial" w:hAnsi="Arial" w:cs="Arial"/>
              </w:rPr>
              <w:t>:</w:t>
            </w:r>
          </w:p>
          <w:p w14:paraId="3058807E" w14:textId="77777777" w:rsidR="00E72E73" w:rsidRDefault="00084B29" w:rsidP="00227015">
            <w:pPr>
              <w:pStyle w:val="ListParagraph"/>
              <w:numPr>
                <w:ilvl w:val="0"/>
                <w:numId w:val="5"/>
              </w:numPr>
              <w:rPr>
                <w:rFonts w:ascii="Arial" w:hAnsi="Arial" w:cs="Arial"/>
              </w:rPr>
            </w:pPr>
            <w:r>
              <w:rPr>
                <w:rFonts w:ascii="Arial" w:hAnsi="Arial" w:cs="Arial"/>
              </w:rPr>
              <w:t>W</w:t>
            </w:r>
            <w:r w:rsidR="00E72E73" w:rsidRPr="006B36F9">
              <w:rPr>
                <w:rFonts w:ascii="Arial" w:hAnsi="Arial" w:cs="Arial"/>
              </w:rPr>
              <w:t xml:space="preserve">orking as part of a team of paid staff and volunteers to </w:t>
            </w:r>
            <w:r w:rsidR="007F21E0">
              <w:rPr>
                <w:rFonts w:ascii="Arial" w:hAnsi="Arial" w:cs="Arial"/>
              </w:rPr>
              <w:t xml:space="preserve">deliver and </w:t>
            </w:r>
            <w:r w:rsidR="00E72E73" w:rsidRPr="006B36F9">
              <w:rPr>
                <w:rFonts w:ascii="Arial" w:hAnsi="Arial" w:cs="Arial"/>
              </w:rPr>
              <w:t xml:space="preserve">promote public access to the </w:t>
            </w:r>
            <w:r w:rsidR="007F21E0">
              <w:rPr>
                <w:rFonts w:ascii="Arial" w:hAnsi="Arial" w:cs="Arial"/>
              </w:rPr>
              <w:t xml:space="preserve">History </w:t>
            </w:r>
            <w:r w:rsidR="00E72E73" w:rsidRPr="006B36F9">
              <w:rPr>
                <w:rFonts w:ascii="Arial" w:hAnsi="Arial" w:cs="Arial"/>
              </w:rPr>
              <w:t>service and the collections in its care.</w:t>
            </w:r>
          </w:p>
          <w:p w14:paraId="4E462715" w14:textId="77777777" w:rsidR="007F21E0" w:rsidRDefault="00084B29" w:rsidP="00227015">
            <w:pPr>
              <w:pStyle w:val="ListParagraph"/>
              <w:numPr>
                <w:ilvl w:val="0"/>
                <w:numId w:val="5"/>
              </w:numPr>
              <w:rPr>
                <w:rFonts w:ascii="Arial" w:hAnsi="Arial" w:cs="Arial"/>
              </w:rPr>
            </w:pPr>
            <w:r>
              <w:rPr>
                <w:rFonts w:ascii="Arial" w:hAnsi="Arial" w:cs="Arial"/>
              </w:rPr>
              <w:t>B</w:t>
            </w:r>
            <w:r w:rsidR="007F21E0">
              <w:rPr>
                <w:rFonts w:ascii="Arial" w:hAnsi="Arial" w:cs="Arial"/>
              </w:rPr>
              <w:t>eing a role model within, across and outside the organisation, in line with council values and behaviours</w:t>
            </w:r>
            <w:r w:rsidR="00227015">
              <w:rPr>
                <w:rFonts w:ascii="Arial" w:hAnsi="Arial" w:cs="Arial"/>
              </w:rPr>
              <w:t>.</w:t>
            </w:r>
            <w:r w:rsidR="00E1187D">
              <w:rPr>
                <w:rFonts w:ascii="Arial" w:hAnsi="Arial" w:cs="Arial"/>
              </w:rPr>
              <w:t>*</w:t>
            </w:r>
          </w:p>
          <w:p w14:paraId="28C1EE1A" w14:textId="77777777" w:rsidR="00227015" w:rsidRDefault="00227015" w:rsidP="005872EE">
            <w:pPr>
              <w:rPr>
                <w:rFonts w:ascii="Arial" w:hAnsi="Arial" w:cs="Arial"/>
              </w:rPr>
            </w:pPr>
          </w:p>
          <w:p w14:paraId="32D8362F" w14:textId="77777777" w:rsidR="005872EE" w:rsidRDefault="005872EE" w:rsidP="005872EE">
            <w:pPr>
              <w:rPr>
                <w:rFonts w:ascii="Arial" w:hAnsi="Arial" w:cs="Arial"/>
              </w:rPr>
            </w:pPr>
            <w:r>
              <w:rPr>
                <w:rFonts w:ascii="Arial" w:hAnsi="Arial" w:cs="Arial"/>
              </w:rPr>
              <w:t>Managing History Service collections by:</w:t>
            </w:r>
          </w:p>
          <w:p w14:paraId="2BA381A4" w14:textId="77777777" w:rsidR="005872EE" w:rsidRDefault="005872EE" w:rsidP="00227015">
            <w:pPr>
              <w:pStyle w:val="ListParagraph"/>
              <w:numPr>
                <w:ilvl w:val="0"/>
                <w:numId w:val="5"/>
              </w:numPr>
              <w:rPr>
                <w:rFonts w:ascii="Arial" w:hAnsi="Arial" w:cs="Arial"/>
              </w:rPr>
            </w:pPr>
            <w:r w:rsidRPr="005872EE">
              <w:rPr>
                <w:rFonts w:ascii="Arial" w:hAnsi="Arial" w:cs="Arial"/>
              </w:rPr>
              <w:t xml:space="preserve">Ensuring that Oxfordshire History </w:t>
            </w:r>
            <w:r>
              <w:rPr>
                <w:rFonts w:ascii="Arial" w:hAnsi="Arial" w:cs="Arial"/>
              </w:rPr>
              <w:t>Service</w:t>
            </w:r>
            <w:r w:rsidRPr="005872EE">
              <w:rPr>
                <w:rFonts w:ascii="Arial" w:hAnsi="Arial" w:cs="Arial"/>
              </w:rPr>
              <w:t xml:space="preserve"> provides a comprehensive collection of material relating to Oxfordshire and its past, and that users of the service are assisted in their research.</w:t>
            </w:r>
          </w:p>
          <w:p w14:paraId="3AB13EE1" w14:textId="43E274A2" w:rsidR="005356CA" w:rsidRDefault="005356CA" w:rsidP="00227015">
            <w:pPr>
              <w:pStyle w:val="ListParagraph"/>
              <w:numPr>
                <w:ilvl w:val="0"/>
                <w:numId w:val="5"/>
              </w:numPr>
              <w:rPr>
                <w:rFonts w:ascii="Arial" w:hAnsi="Arial" w:cs="Arial"/>
              </w:rPr>
            </w:pPr>
            <w:r>
              <w:rPr>
                <w:rFonts w:ascii="Arial" w:hAnsi="Arial" w:cs="Arial"/>
              </w:rPr>
              <w:t>Leading on</w:t>
            </w:r>
            <w:r w:rsidR="0045664A">
              <w:rPr>
                <w:rFonts w:ascii="Arial" w:hAnsi="Arial" w:cs="Arial"/>
              </w:rPr>
              <w:t xml:space="preserve"> all</w:t>
            </w:r>
            <w:r>
              <w:rPr>
                <w:rFonts w:ascii="Arial" w:hAnsi="Arial" w:cs="Arial"/>
              </w:rPr>
              <w:t xml:space="preserve"> conversation and preservation </w:t>
            </w:r>
            <w:r w:rsidR="0045664A">
              <w:rPr>
                <w:rFonts w:ascii="Arial" w:hAnsi="Arial" w:cs="Arial"/>
              </w:rPr>
              <w:t>practice</w:t>
            </w:r>
            <w:r>
              <w:rPr>
                <w:rFonts w:ascii="Arial" w:hAnsi="Arial" w:cs="Arial"/>
              </w:rPr>
              <w:t xml:space="preserve"> within the service</w:t>
            </w:r>
            <w:r w:rsidR="0045664A">
              <w:rPr>
                <w:rFonts w:ascii="Arial" w:hAnsi="Arial" w:cs="Arial"/>
              </w:rPr>
              <w:t xml:space="preserve"> and run</w:t>
            </w:r>
            <w:r w:rsidR="005F613D">
              <w:rPr>
                <w:rFonts w:ascii="Arial" w:hAnsi="Arial" w:cs="Arial"/>
              </w:rPr>
              <w:t>ning</w:t>
            </w:r>
            <w:r w:rsidR="0045664A">
              <w:rPr>
                <w:rFonts w:ascii="Arial" w:hAnsi="Arial" w:cs="Arial"/>
              </w:rPr>
              <w:t xml:space="preserve"> the conservation studio to recognised national professional standards</w:t>
            </w:r>
            <w:r>
              <w:rPr>
                <w:rFonts w:ascii="Arial" w:hAnsi="Arial" w:cs="Arial"/>
              </w:rPr>
              <w:t>.</w:t>
            </w:r>
          </w:p>
          <w:p w14:paraId="3CC61076" w14:textId="2FECF250" w:rsidR="005872EE" w:rsidRPr="005872EE" w:rsidRDefault="7EDBA52C" w:rsidP="00227015">
            <w:pPr>
              <w:pStyle w:val="ListParagraph"/>
              <w:numPr>
                <w:ilvl w:val="0"/>
                <w:numId w:val="5"/>
              </w:numPr>
              <w:rPr>
                <w:rFonts w:ascii="Arial" w:hAnsi="Arial" w:cs="Arial"/>
              </w:rPr>
            </w:pPr>
            <w:r w:rsidRPr="4489DA5B">
              <w:rPr>
                <w:rFonts w:ascii="Arial" w:hAnsi="Arial" w:cs="Arial"/>
              </w:rPr>
              <w:t>Actively supporting engagement with the collections/service, including through the use of digital technology and social media.</w:t>
            </w:r>
          </w:p>
          <w:p w14:paraId="157246BA" w14:textId="77777777" w:rsidR="0045664A" w:rsidRDefault="0045664A" w:rsidP="0045664A">
            <w:pPr>
              <w:pStyle w:val="Default"/>
              <w:ind w:left="2160" w:hanging="2160"/>
              <w:jc w:val="both"/>
            </w:pPr>
          </w:p>
          <w:p w14:paraId="5C100876" w14:textId="77777777" w:rsidR="000A27AC" w:rsidRDefault="000A27AC" w:rsidP="007F21E0">
            <w:pPr>
              <w:rPr>
                <w:rFonts w:ascii="Arial" w:hAnsi="Arial" w:cs="Arial"/>
              </w:rPr>
            </w:pPr>
            <w:r>
              <w:rPr>
                <w:rFonts w:ascii="Arial" w:hAnsi="Arial" w:cs="Arial"/>
              </w:rPr>
              <w:t>E</w:t>
            </w:r>
            <w:r w:rsidRPr="000A27AC">
              <w:rPr>
                <w:rFonts w:ascii="Arial" w:hAnsi="Arial" w:cs="Arial"/>
              </w:rPr>
              <w:t>nsuring safe and effective operation</w:t>
            </w:r>
            <w:r>
              <w:rPr>
                <w:rFonts w:ascii="Arial" w:hAnsi="Arial" w:cs="Arial"/>
              </w:rPr>
              <w:t>s</w:t>
            </w:r>
            <w:r w:rsidR="00084B29">
              <w:rPr>
                <w:rFonts w:ascii="Arial" w:hAnsi="Arial" w:cs="Arial"/>
              </w:rPr>
              <w:t xml:space="preserve"> by</w:t>
            </w:r>
            <w:r>
              <w:rPr>
                <w:rFonts w:ascii="Arial" w:hAnsi="Arial" w:cs="Arial"/>
              </w:rPr>
              <w:t>:</w:t>
            </w:r>
          </w:p>
          <w:p w14:paraId="6E218E3A" w14:textId="25EFFCD7" w:rsidR="000A27AC" w:rsidRPr="00227015" w:rsidRDefault="00227015" w:rsidP="00227015">
            <w:pPr>
              <w:pStyle w:val="ListParagraph"/>
              <w:numPr>
                <w:ilvl w:val="0"/>
                <w:numId w:val="5"/>
              </w:numPr>
              <w:rPr>
                <w:rFonts w:ascii="Arial" w:hAnsi="Arial" w:cs="Arial"/>
              </w:rPr>
            </w:pPr>
            <w:r w:rsidRPr="00997AAE">
              <w:rPr>
                <w:rFonts w:ascii="Arial" w:hAnsi="Arial" w:cs="Arial"/>
              </w:rPr>
              <w:t>Work</w:t>
            </w:r>
            <w:r w:rsidR="005F613D">
              <w:rPr>
                <w:rFonts w:ascii="Arial" w:hAnsi="Arial" w:cs="Arial"/>
              </w:rPr>
              <w:t>ing</w:t>
            </w:r>
            <w:r w:rsidRPr="00997AAE">
              <w:rPr>
                <w:rFonts w:ascii="Arial" w:hAnsi="Arial" w:cs="Arial"/>
              </w:rPr>
              <w:t xml:space="preserve"> with service</w:t>
            </w:r>
            <w:r>
              <w:rPr>
                <w:rFonts w:ascii="Arial" w:hAnsi="Arial" w:cs="Arial"/>
              </w:rPr>
              <w:t xml:space="preserve"> </w:t>
            </w:r>
            <w:r w:rsidRPr="00997AAE">
              <w:rPr>
                <w:rFonts w:ascii="Arial" w:hAnsi="Arial" w:cs="Arial"/>
              </w:rPr>
              <w:t>and council</w:t>
            </w:r>
            <w:r>
              <w:rPr>
                <w:rFonts w:ascii="Arial" w:hAnsi="Arial" w:cs="Arial"/>
              </w:rPr>
              <w:t xml:space="preserve"> colleagues</w:t>
            </w:r>
            <w:r w:rsidRPr="00997AAE">
              <w:rPr>
                <w:rFonts w:ascii="Arial" w:hAnsi="Arial" w:cs="Arial"/>
              </w:rPr>
              <w:t xml:space="preserve"> to develop and implement continuous and innovative improvements, in alignment with core service and council priorities.</w:t>
            </w:r>
          </w:p>
          <w:bookmarkEnd w:id="1"/>
          <w:p w14:paraId="185A2E79" w14:textId="77777777" w:rsidR="000A27AC" w:rsidRDefault="000A27AC" w:rsidP="007F21E0">
            <w:pPr>
              <w:rPr>
                <w:rFonts w:ascii="Arial" w:hAnsi="Arial" w:cs="Arial"/>
              </w:rPr>
            </w:pPr>
          </w:p>
          <w:p w14:paraId="56B5A4E8" w14:textId="77777777" w:rsidR="00F60E66" w:rsidRDefault="007F21E0" w:rsidP="007F21E0">
            <w:pPr>
              <w:rPr>
                <w:rFonts w:ascii="Arial" w:hAnsi="Arial" w:cs="Arial"/>
              </w:rPr>
            </w:pPr>
            <w:r>
              <w:rPr>
                <w:szCs w:val="22"/>
              </w:rPr>
              <w:t>*</w:t>
            </w:r>
            <w:r w:rsidR="00F60E66">
              <w:rPr>
                <w:szCs w:val="22"/>
              </w:rPr>
              <w:t>The post holder will w</w:t>
            </w:r>
            <w:r w:rsidR="00F60E66" w:rsidRPr="009035E8">
              <w:rPr>
                <w:szCs w:val="22"/>
              </w:rPr>
              <w:t>ork in accordance with the Co</w:t>
            </w:r>
            <w:r w:rsidR="00F60E66">
              <w:rPr>
                <w:szCs w:val="22"/>
              </w:rPr>
              <w:t>uncil</w:t>
            </w:r>
            <w:r w:rsidR="00F60E66" w:rsidRPr="009035E8">
              <w:rPr>
                <w:szCs w:val="22"/>
              </w:rPr>
              <w:t xml:space="preserve"> values and competency framework</w:t>
            </w:r>
            <w:r w:rsidR="00F60E66">
              <w:rPr>
                <w:szCs w:val="22"/>
              </w:rPr>
              <w:t xml:space="preserve">: </w:t>
            </w:r>
            <w:hyperlink r:id="rId11" w:history="1">
              <w:r w:rsidR="00F60E66">
                <w:rPr>
                  <w:rStyle w:val="Hyperlink"/>
                </w:rPr>
                <w:t>Work for us | Jobs | Oxfordshire County Council</w:t>
              </w:r>
            </w:hyperlink>
          </w:p>
          <w:p w14:paraId="11844707" w14:textId="77777777" w:rsidR="00B0457A" w:rsidRPr="00B0457A" w:rsidRDefault="00B0457A" w:rsidP="000A27AC"/>
        </w:tc>
      </w:tr>
    </w:tbl>
    <w:p w14:paraId="5E7F31B5" w14:textId="77777777"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42473CDC" w14:textId="77777777" w:rsidTr="44AFE2D1">
        <w:trPr>
          <w:trHeight w:val="859"/>
        </w:trPr>
        <w:tc>
          <w:tcPr>
            <w:tcW w:w="10195" w:type="dxa"/>
          </w:tcPr>
          <w:p w14:paraId="50A2D6C7" w14:textId="6069335C" w:rsidR="00B5695D" w:rsidRPr="00511D7C" w:rsidRDefault="00B5695D" w:rsidP="00FF06D2">
            <w:pPr>
              <w:numPr>
                <w:ilvl w:val="0"/>
                <w:numId w:val="11"/>
              </w:numPr>
              <w:rPr>
                <w:rFonts w:ascii="Arial" w:hAnsi="Arial" w:cs="Arial"/>
              </w:rPr>
            </w:pPr>
            <w:r>
              <w:rPr>
                <w:rFonts w:ascii="Arial" w:hAnsi="Arial" w:cs="Arial"/>
              </w:rPr>
              <w:t>Play a key role in the management of the History Service’s collections - leading on the conservation and preservation of items/records in our care; and, more widely, supporting acquisition, development, rationalisation, digitisation</w:t>
            </w:r>
            <w:r w:rsidR="00E42C80">
              <w:rPr>
                <w:rFonts w:ascii="Arial" w:hAnsi="Arial" w:cs="Arial"/>
              </w:rPr>
              <w:t>, reprographics</w:t>
            </w:r>
            <w:r>
              <w:rPr>
                <w:rFonts w:ascii="Arial" w:hAnsi="Arial" w:cs="Arial"/>
              </w:rPr>
              <w:t xml:space="preserve"> and storage.</w:t>
            </w:r>
          </w:p>
          <w:p w14:paraId="12166AF6" w14:textId="3EE42D8F" w:rsidR="00C628D7" w:rsidRPr="00C628D7" w:rsidRDefault="00C628D7" w:rsidP="00FF06D2">
            <w:pPr>
              <w:pStyle w:val="ListParagraph"/>
              <w:numPr>
                <w:ilvl w:val="0"/>
                <w:numId w:val="11"/>
              </w:numPr>
              <w:rPr>
                <w:rFonts w:ascii="Arial" w:hAnsi="Arial" w:cs="Arial"/>
              </w:rPr>
            </w:pPr>
            <w:r>
              <w:rPr>
                <w:rFonts w:ascii="Arial" w:hAnsi="Arial" w:cs="Arial"/>
              </w:rPr>
              <w:t>A</w:t>
            </w:r>
            <w:r w:rsidRPr="00C628D7">
              <w:rPr>
                <w:rFonts w:ascii="Arial" w:hAnsi="Arial" w:cs="Arial"/>
              </w:rPr>
              <w:t>dvise staff on conservation and preservation matters, and other members of the department, the County Council, and external organisations on conservation and preservation matters</w:t>
            </w:r>
            <w:r>
              <w:rPr>
                <w:rFonts w:ascii="Arial" w:hAnsi="Arial" w:cs="Arial"/>
              </w:rPr>
              <w:t>.</w:t>
            </w:r>
          </w:p>
          <w:p w14:paraId="2C5C2016" w14:textId="1A8E83E1" w:rsidR="00252163" w:rsidRPr="00084B29" w:rsidRDefault="00252163" w:rsidP="00FF06D2">
            <w:pPr>
              <w:pStyle w:val="ListParagraph"/>
              <w:numPr>
                <w:ilvl w:val="0"/>
                <w:numId w:val="11"/>
              </w:numPr>
              <w:rPr>
                <w:rFonts w:ascii="Arial" w:hAnsi="Arial" w:cs="Arial"/>
              </w:rPr>
            </w:pPr>
            <w:r w:rsidRPr="4489DA5B">
              <w:rPr>
                <w:rFonts w:ascii="Arial" w:hAnsi="Arial" w:cs="Arial"/>
              </w:rPr>
              <w:t>S</w:t>
            </w:r>
            <w:r w:rsidR="00B5695D" w:rsidRPr="4489DA5B">
              <w:rPr>
                <w:rFonts w:ascii="Arial" w:hAnsi="Arial" w:cs="Arial"/>
              </w:rPr>
              <w:t xml:space="preserve">upervise the work of the </w:t>
            </w:r>
            <w:r w:rsidR="00EE65C9" w:rsidRPr="4489DA5B">
              <w:rPr>
                <w:rFonts w:ascii="Arial" w:hAnsi="Arial" w:cs="Arial"/>
              </w:rPr>
              <w:t xml:space="preserve">History Service </w:t>
            </w:r>
            <w:r w:rsidR="00B5695D" w:rsidRPr="4489DA5B">
              <w:rPr>
                <w:rFonts w:ascii="Arial" w:hAnsi="Arial" w:cs="Arial"/>
              </w:rPr>
              <w:t>Assistant</w:t>
            </w:r>
            <w:r w:rsidR="00EE65C9" w:rsidRPr="4489DA5B">
              <w:rPr>
                <w:rFonts w:ascii="Arial" w:hAnsi="Arial" w:cs="Arial"/>
              </w:rPr>
              <w:t>s</w:t>
            </w:r>
            <w:r w:rsidR="2B103961" w:rsidRPr="19095C9C">
              <w:rPr>
                <w:rFonts w:ascii="Arial" w:hAnsi="Arial" w:cs="Arial"/>
              </w:rPr>
              <w:t xml:space="preserve"> and </w:t>
            </w:r>
            <w:r w:rsidRPr="4489DA5B">
              <w:rPr>
                <w:rFonts w:ascii="Arial" w:hAnsi="Arial" w:cs="Arial"/>
              </w:rPr>
              <w:t>volunteers carrying out preservation work on the collections</w:t>
            </w:r>
          </w:p>
          <w:p w14:paraId="377DEF04" w14:textId="77777777" w:rsidR="00E1187D" w:rsidRPr="00391FD9" w:rsidRDefault="00421A15" w:rsidP="00FF06D2">
            <w:pPr>
              <w:numPr>
                <w:ilvl w:val="0"/>
                <w:numId w:val="11"/>
              </w:numPr>
              <w:rPr>
                <w:rFonts w:ascii="Arial" w:hAnsi="Arial" w:cs="Arial"/>
              </w:rPr>
            </w:pPr>
            <w:r>
              <w:rPr>
                <w:rFonts w:ascii="Arial" w:hAnsi="Arial" w:cs="Arial"/>
              </w:rPr>
              <w:t>C</w:t>
            </w:r>
            <w:r w:rsidR="00E1187D" w:rsidRPr="00391FD9">
              <w:rPr>
                <w:rFonts w:ascii="Arial" w:hAnsi="Arial" w:cs="Arial"/>
              </w:rPr>
              <w:t xml:space="preserve">ontribute to maintaining professional </w:t>
            </w:r>
            <w:r w:rsidR="008F1394">
              <w:rPr>
                <w:rFonts w:ascii="Arial" w:hAnsi="Arial" w:cs="Arial"/>
              </w:rPr>
              <w:t xml:space="preserve">skills and </w:t>
            </w:r>
            <w:r>
              <w:rPr>
                <w:rFonts w:ascii="Arial" w:hAnsi="Arial" w:cs="Arial"/>
              </w:rPr>
              <w:t>standards</w:t>
            </w:r>
            <w:r w:rsidR="00E1187D" w:rsidRPr="00391FD9">
              <w:rPr>
                <w:rFonts w:ascii="Arial" w:hAnsi="Arial" w:cs="Arial"/>
              </w:rPr>
              <w:t xml:space="preserve"> </w:t>
            </w:r>
            <w:r w:rsidR="00407F95">
              <w:rPr>
                <w:rFonts w:ascii="Arial" w:hAnsi="Arial" w:cs="Arial"/>
              </w:rPr>
              <w:t>in</w:t>
            </w:r>
            <w:r>
              <w:rPr>
                <w:rFonts w:ascii="Arial" w:hAnsi="Arial" w:cs="Arial"/>
              </w:rPr>
              <w:t xml:space="preserve"> the team</w:t>
            </w:r>
            <w:r w:rsidR="008F1394">
              <w:rPr>
                <w:rFonts w:ascii="Arial" w:hAnsi="Arial" w:cs="Arial"/>
              </w:rPr>
              <w:t xml:space="preserve"> and</w:t>
            </w:r>
            <w:r>
              <w:rPr>
                <w:rFonts w:ascii="Arial" w:hAnsi="Arial" w:cs="Arial"/>
              </w:rPr>
              <w:t xml:space="preserve"> actively </w:t>
            </w:r>
            <w:r w:rsidR="008F1394">
              <w:rPr>
                <w:rFonts w:ascii="Arial" w:hAnsi="Arial" w:cs="Arial"/>
              </w:rPr>
              <w:t>attend/</w:t>
            </w:r>
            <w:r>
              <w:rPr>
                <w:rFonts w:ascii="Arial" w:hAnsi="Arial" w:cs="Arial"/>
              </w:rPr>
              <w:t>support</w:t>
            </w:r>
            <w:r w:rsidR="008F1394">
              <w:rPr>
                <w:rFonts w:ascii="Arial" w:hAnsi="Arial" w:cs="Arial"/>
              </w:rPr>
              <w:t>/deliver</w:t>
            </w:r>
            <w:r>
              <w:rPr>
                <w:rFonts w:ascii="Arial" w:hAnsi="Arial" w:cs="Arial"/>
              </w:rPr>
              <w:t xml:space="preserve"> training and development opportunities</w:t>
            </w:r>
            <w:r w:rsidR="008F1394">
              <w:rPr>
                <w:rFonts w:ascii="Arial" w:hAnsi="Arial" w:cs="Arial"/>
              </w:rPr>
              <w:t xml:space="preserve"> – helping staff and volunteers to reach their full potential and add value to the service</w:t>
            </w:r>
            <w:r>
              <w:rPr>
                <w:rFonts w:ascii="Arial" w:hAnsi="Arial" w:cs="Arial"/>
              </w:rPr>
              <w:t xml:space="preserve">. </w:t>
            </w:r>
          </w:p>
          <w:p w14:paraId="4B04558C" w14:textId="3F7C34D4" w:rsidR="00C628D7" w:rsidRPr="00EE65C9" w:rsidRDefault="00EE65C9" w:rsidP="00EE65C9">
            <w:pPr>
              <w:pStyle w:val="ListParagraph"/>
              <w:numPr>
                <w:ilvl w:val="0"/>
                <w:numId w:val="11"/>
              </w:numPr>
              <w:rPr>
                <w:rFonts w:ascii="Arial" w:hAnsi="Arial" w:cs="Arial"/>
              </w:rPr>
            </w:pPr>
            <w:r w:rsidRPr="00EE65C9">
              <w:rPr>
                <w:rFonts w:ascii="Arial" w:hAnsi="Arial" w:cs="Arial"/>
              </w:rPr>
              <w:t xml:space="preserve">Work with the Operations Manager to monitor and manage and advise on building management systems to support collections care to national standards; and to </w:t>
            </w:r>
            <w:r w:rsidR="00C628D7" w:rsidRPr="00EE65C9">
              <w:rPr>
                <w:rFonts w:ascii="Arial" w:hAnsi="Arial" w:cs="Arial"/>
              </w:rPr>
              <w:t>maintain effective recording systems</w:t>
            </w:r>
            <w:r w:rsidRPr="00EE65C9">
              <w:rPr>
                <w:rFonts w:ascii="Arial" w:hAnsi="Arial" w:cs="Arial"/>
              </w:rPr>
              <w:t xml:space="preserve">. </w:t>
            </w:r>
          </w:p>
          <w:p w14:paraId="0052B09C" w14:textId="77777777" w:rsidR="00421A15" w:rsidRDefault="00421A15" w:rsidP="00FF06D2">
            <w:pPr>
              <w:pStyle w:val="ListParagraph"/>
              <w:numPr>
                <w:ilvl w:val="0"/>
                <w:numId w:val="11"/>
              </w:numPr>
              <w:rPr>
                <w:rFonts w:ascii="Arial" w:hAnsi="Arial" w:cs="Arial"/>
              </w:rPr>
            </w:pPr>
            <w:r>
              <w:rPr>
                <w:rFonts w:ascii="Arial" w:hAnsi="Arial" w:cs="Arial"/>
              </w:rPr>
              <w:t xml:space="preserve">Play an active role in sustaining </w:t>
            </w:r>
            <w:r w:rsidR="00B5695D">
              <w:rPr>
                <w:rFonts w:ascii="Arial" w:hAnsi="Arial" w:cs="Arial"/>
              </w:rPr>
              <w:t xml:space="preserve">effective, </w:t>
            </w:r>
            <w:r w:rsidRPr="00084B29">
              <w:rPr>
                <w:rFonts w:ascii="Arial" w:hAnsi="Arial" w:cs="Arial"/>
              </w:rPr>
              <w:t>safe and compliant day to day operations across the History Service</w:t>
            </w:r>
            <w:r w:rsidR="00C628D7">
              <w:rPr>
                <w:rFonts w:ascii="Arial" w:hAnsi="Arial" w:cs="Arial"/>
              </w:rPr>
              <w:t>; in particular, ensuring that the conservation studio, its equipment and task processes comply with health and safety regulations.</w:t>
            </w:r>
          </w:p>
          <w:p w14:paraId="7F4DEE7D" w14:textId="77777777" w:rsidR="00421A15" w:rsidRDefault="00421A15" w:rsidP="00FF06D2">
            <w:pPr>
              <w:pStyle w:val="ListParagraph"/>
              <w:numPr>
                <w:ilvl w:val="0"/>
                <w:numId w:val="11"/>
              </w:numPr>
              <w:rPr>
                <w:rFonts w:ascii="Arial" w:hAnsi="Arial" w:cs="Arial"/>
              </w:rPr>
            </w:pPr>
            <w:r>
              <w:rPr>
                <w:rFonts w:ascii="Arial" w:hAnsi="Arial" w:cs="Arial"/>
              </w:rPr>
              <w:t>Help m</w:t>
            </w:r>
            <w:r w:rsidRPr="00084B29">
              <w:rPr>
                <w:rFonts w:ascii="Arial" w:hAnsi="Arial" w:cs="Arial"/>
              </w:rPr>
              <w:t>aintain</w:t>
            </w:r>
            <w:r>
              <w:rPr>
                <w:rFonts w:ascii="Arial" w:hAnsi="Arial" w:cs="Arial"/>
              </w:rPr>
              <w:t xml:space="preserve"> and enact</w:t>
            </w:r>
            <w:r w:rsidRPr="00084B29">
              <w:rPr>
                <w:rFonts w:ascii="Arial" w:hAnsi="Arial" w:cs="Arial"/>
              </w:rPr>
              <w:t xml:space="preserve"> Business Continuity/Emergency plans</w:t>
            </w:r>
            <w:r>
              <w:rPr>
                <w:rFonts w:ascii="Arial" w:hAnsi="Arial" w:cs="Arial"/>
              </w:rPr>
              <w:t>,</w:t>
            </w:r>
            <w:r w:rsidRPr="00084B29">
              <w:rPr>
                <w:rFonts w:ascii="Arial" w:hAnsi="Arial" w:cs="Arial"/>
              </w:rPr>
              <w:t xml:space="preserve"> and ensure </w:t>
            </w:r>
            <w:r>
              <w:rPr>
                <w:rFonts w:ascii="Arial" w:hAnsi="Arial" w:cs="Arial"/>
              </w:rPr>
              <w:t xml:space="preserve">suitable </w:t>
            </w:r>
            <w:r w:rsidRPr="00084B29">
              <w:rPr>
                <w:rFonts w:ascii="Arial" w:hAnsi="Arial" w:cs="Arial"/>
              </w:rPr>
              <w:t>procedural guidance</w:t>
            </w:r>
            <w:r>
              <w:rPr>
                <w:rFonts w:ascii="Arial" w:hAnsi="Arial" w:cs="Arial"/>
              </w:rPr>
              <w:t xml:space="preserve"> is in place for collections work</w:t>
            </w:r>
            <w:r w:rsidRPr="00084B29">
              <w:rPr>
                <w:rFonts w:ascii="Arial" w:hAnsi="Arial" w:cs="Arial"/>
              </w:rPr>
              <w:t xml:space="preserve">. </w:t>
            </w:r>
          </w:p>
          <w:p w14:paraId="3D857DBA" w14:textId="45352CD3" w:rsidR="00CC4BC2" w:rsidRDefault="00CC4BC2" w:rsidP="00FF06D2">
            <w:pPr>
              <w:pStyle w:val="ListParagraph"/>
              <w:numPr>
                <w:ilvl w:val="0"/>
                <w:numId w:val="11"/>
              </w:numPr>
              <w:rPr>
                <w:rFonts w:ascii="Arial" w:hAnsi="Arial" w:cs="Arial"/>
              </w:rPr>
            </w:pPr>
            <w:r w:rsidRPr="44AFE2D1">
              <w:rPr>
                <w:rFonts w:ascii="Arial" w:hAnsi="Arial" w:cs="Arial"/>
              </w:rPr>
              <w:t>Assist in promoting the service through outreach and engagement activities as required, including through the use of digital technology and social media.</w:t>
            </w:r>
          </w:p>
          <w:p w14:paraId="72975C55" w14:textId="77777777" w:rsidR="00252163" w:rsidRPr="00511D7C" w:rsidRDefault="00252163" w:rsidP="00252163">
            <w:pPr>
              <w:numPr>
                <w:ilvl w:val="0"/>
                <w:numId w:val="11"/>
              </w:numPr>
              <w:rPr>
                <w:rFonts w:ascii="Arial" w:hAnsi="Arial" w:cs="Arial"/>
              </w:rPr>
            </w:pPr>
            <w:r>
              <w:rPr>
                <w:rFonts w:ascii="Arial" w:hAnsi="Arial" w:cs="Arial"/>
              </w:rPr>
              <w:t xml:space="preserve">Support the handling of </w:t>
            </w:r>
            <w:r w:rsidRPr="00511D7C">
              <w:rPr>
                <w:rFonts w:ascii="Arial" w:hAnsi="Arial" w:cs="Arial"/>
              </w:rPr>
              <w:t xml:space="preserve">written, e-mail, verbal and phone enquiries relating to the History </w:t>
            </w:r>
            <w:r>
              <w:rPr>
                <w:rFonts w:ascii="Arial" w:hAnsi="Arial" w:cs="Arial"/>
              </w:rPr>
              <w:t xml:space="preserve">service </w:t>
            </w:r>
            <w:r w:rsidRPr="00511D7C">
              <w:rPr>
                <w:rFonts w:ascii="Arial" w:hAnsi="Arial" w:cs="Arial"/>
              </w:rPr>
              <w:t>collections</w:t>
            </w:r>
            <w:r>
              <w:rPr>
                <w:rFonts w:ascii="Arial" w:hAnsi="Arial" w:cs="Arial"/>
              </w:rPr>
              <w:t>,</w:t>
            </w:r>
            <w:r w:rsidRPr="00511D7C">
              <w:rPr>
                <w:rFonts w:ascii="Arial" w:hAnsi="Arial" w:cs="Arial"/>
              </w:rPr>
              <w:t xml:space="preserve"> as appropriate</w:t>
            </w:r>
            <w:r>
              <w:rPr>
                <w:rFonts w:ascii="Arial" w:hAnsi="Arial" w:cs="Arial"/>
              </w:rPr>
              <w:t>.</w:t>
            </w:r>
          </w:p>
          <w:p w14:paraId="6BC33CDA" w14:textId="2EE40A85" w:rsidR="00407F95" w:rsidRDefault="00252163" w:rsidP="00FF06D2">
            <w:pPr>
              <w:pStyle w:val="ListParagraph"/>
              <w:numPr>
                <w:ilvl w:val="0"/>
                <w:numId w:val="11"/>
              </w:numPr>
              <w:rPr>
                <w:rFonts w:ascii="Arial" w:hAnsi="Arial" w:cs="Arial"/>
              </w:rPr>
            </w:pPr>
            <w:r>
              <w:rPr>
                <w:rFonts w:ascii="Arial" w:hAnsi="Arial" w:cs="Arial"/>
              </w:rPr>
              <w:t>Be r</w:t>
            </w:r>
            <w:r w:rsidR="00421A15" w:rsidRPr="00421A15">
              <w:rPr>
                <w:rFonts w:ascii="Arial" w:hAnsi="Arial" w:cs="Arial"/>
              </w:rPr>
              <w:t>esponsible for opening and closing the site</w:t>
            </w:r>
            <w:r w:rsidR="009F584E">
              <w:rPr>
                <w:rFonts w:ascii="Arial" w:hAnsi="Arial" w:cs="Arial"/>
              </w:rPr>
              <w:t xml:space="preserve"> and supporting operational teams</w:t>
            </w:r>
            <w:r w:rsidR="00421A15" w:rsidRPr="00421A15">
              <w:rPr>
                <w:rFonts w:ascii="Arial" w:hAnsi="Arial" w:cs="Arial"/>
              </w:rPr>
              <w:t xml:space="preserve"> as and when required.</w:t>
            </w:r>
          </w:p>
          <w:p w14:paraId="3C0260C5" w14:textId="77777777" w:rsidR="00E1187D" w:rsidRPr="008F1394" w:rsidRDefault="00E1187D" w:rsidP="00E42C80">
            <w:pPr>
              <w:pStyle w:val="ListParagraph"/>
              <w:rPr>
                <w:rFonts w:ascii="Arial" w:hAnsi="Arial" w:cs="Arial"/>
              </w:rPr>
            </w:pPr>
          </w:p>
        </w:tc>
      </w:tr>
    </w:tbl>
    <w:p w14:paraId="41F68EDA"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2AD30D40"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7DB011BC"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 xml:space="preserve">provide a list of </w:t>
      </w:r>
      <w:r w:rsidRPr="00523BCB">
        <w:rPr>
          <w:rFonts w:ascii="Arial" w:hAnsi="Arial" w:cs="Arial"/>
        </w:rPr>
        <w:t>essential (no more than 8-10)</w:t>
      </w:r>
      <w:r>
        <w:rPr>
          <w:rFonts w:ascii="Arial" w:hAnsi="Arial" w:cs="Arial"/>
        </w:rPr>
        <w:t xml:space="preserve"> and </w:t>
      </w:r>
      <w:r w:rsidRPr="00523BCB">
        <w:rPr>
          <w:rFonts w:ascii="Arial" w:hAnsi="Arial" w:cs="Arial"/>
        </w:rPr>
        <w:t>desirable criteria (no more than 4).</w:t>
      </w:r>
      <w:r>
        <w:rPr>
          <w:rFonts w:ascii="Arial" w:hAnsi="Arial" w:cs="Arial"/>
        </w:rPr>
        <w:t xml:space="preserve"> </w:t>
      </w:r>
      <w:r w:rsidRPr="00AB4942">
        <w:rPr>
          <w:rFonts w:ascii="Arial" w:hAnsi="Arial" w:cs="Arial"/>
          <w:szCs w:val="22"/>
        </w:rPr>
        <w:t xml:space="preserve">The criteria are aligned to our </w:t>
      </w:r>
      <w:hyperlink r:id="rId12"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66A5500E" w14:textId="77777777" w:rsidR="00114762" w:rsidRPr="009F0647" w:rsidRDefault="00114762" w:rsidP="00114762">
      <w:pPr>
        <w:jc w:val="both"/>
        <w:rPr>
          <w:rFonts w:ascii="Arial" w:hAnsi="Arial" w:cs="Arial"/>
        </w:rPr>
      </w:pPr>
    </w:p>
    <w:p w14:paraId="6EFD258A"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00961406" w14:textId="77777777" w:rsidR="00114762"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p w14:paraId="188AEB72" w14:textId="77777777" w:rsidR="006D53F0" w:rsidRPr="009F0647" w:rsidRDefault="006D53F0"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019B157" w14:textId="77777777" w:rsidTr="009F584E">
        <w:trPr>
          <w:trHeight w:val="80"/>
        </w:trPr>
        <w:tc>
          <w:tcPr>
            <w:tcW w:w="4045" w:type="pct"/>
          </w:tcPr>
          <w:bookmarkEnd w:id="2"/>
          <w:p w14:paraId="24772FE9" w14:textId="77777777" w:rsidR="00114762" w:rsidRPr="009F0647" w:rsidRDefault="00114762" w:rsidP="00C927F1">
            <w:pPr>
              <w:pStyle w:val="Heading3"/>
              <w:rPr>
                <w:rFonts w:cs="Arial"/>
              </w:rPr>
            </w:pPr>
            <w:r w:rsidRPr="009F0647">
              <w:rPr>
                <w:rFonts w:cs="Arial"/>
              </w:rPr>
              <w:t>Essential Criteria</w:t>
            </w:r>
          </w:p>
        </w:tc>
        <w:tc>
          <w:tcPr>
            <w:tcW w:w="955" w:type="pct"/>
          </w:tcPr>
          <w:p w14:paraId="0B75C52B" w14:textId="77777777" w:rsidR="00114762" w:rsidRPr="009F0647" w:rsidRDefault="00114762" w:rsidP="00A405EF">
            <w:pPr>
              <w:pStyle w:val="Heading3"/>
            </w:pPr>
            <w:r w:rsidRPr="009F0647">
              <w:t>Assessed By:</w:t>
            </w:r>
          </w:p>
        </w:tc>
      </w:tr>
      <w:tr w:rsidR="00114762" w:rsidRPr="009F0647" w14:paraId="5E1FDD26" w14:textId="77777777" w:rsidTr="009F584E">
        <w:trPr>
          <w:trHeight w:val="601"/>
        </w:trPr>
        <w:tc>
          <w:tcPr>
            <w:tcW w:w="4045" w:type="pct"/>
          </w:tcPr>
          <w:p w14:paraId="34B526F8" w14:textId="570618F4" w:rsidR="00DA7303" w:rsidRPr="00FC4D27" w:rsidRDefault="00516CD6" w:rsidP="00FB7478">
            <w:pPr>
              <w:rPr>
                <w:rFonts w:ascii="Arial" w:hAnsi="Arial" w:cs="Arial"/>
                <w:noProof/>
                <w:sz w:val="20"/>
                <w:szCs w:val="20"/>
              </w:rPr>
            </w:pPr>
            <w:r w:rsidRPr="00516CD6">
              <w:rPr>
                <w:rFonts w:ascii="Arial" w:hAnsi="Arial" w:cs="Arial"/>
                <w:b/>
                <w:sz w:val="20"/>
                <w:szCs w:val="20"/>
              </w:rPr>
              <w:fldChar w:fldCharType="begin"/>
            </w:r>
            <w:r w:rsidRPr="00516CD6">
              <w:rPr>
                <w:rFonts w:ascii="Arial" w:hAnsi="Arial" w:cs="Arial"/>
                <w:b/>
                <w:sz w:val="20"/>
                <w:szCs w:val="20"/>
              </w:rPr>
              <w:instrText xml:space="preserve"> </w:instrText>
            </w:r>
            <w:r w:rsidRPr="00516CD6">
              <w:rPr>
                <w:rFonts w:ascii="Arial" w:hAnsi="Arial" w:cs="Arial"/>
                <w:sz w:val="20"/>
                <w:szCs w:val="20"/>
              </w:rPr>
              <w:instrText>text236</w:instrText>
            </w:r>
            <w:r w:rsidRPr="00516CD6">
              <w:rPr>
                <w:rFonts w:ascii="Arial" w:hAnsi="Arial" w:cs="Arial"/>
                <w:b/>
                <w:sz w:val="20"/>
                <w:szCs w:val="20"/>
              </w:rPr>
              <w:instrText xml:space="preserve"> </w:instrText>
            </w:r>
            <w:r w:rsidRPr="00516CD6">
              <w:rPr>
                <w:rFonts w:ascii="Arial" w:hAnsi="Arial" w:cs="Arial"/>
                <w:b/>
                <w:sz w:val="20"/>
                <w:szCs w:val="20"/>
              </w:rPr>
              <w:fldChar w:fldCharType="separate"/>
            </w:r>
            <w:r w:rsidRPr="00516CD6">
              <w:rPr>
                <w:rFonts w:ascii="Arial" w:hAnsi="Arial" w:cs="Arial"/>
                <w:noProof/>
                <w:sz w:val="20"/>
                <w:szCs w:val="20"/>
              </w:rPr>
              <w:t>Educated to degree level</w:t>
            </w:r>
            <w:r>
              <w:rPr>
                <w:rFonts w:ascii="Arial" w:hAnsi="Arial" w:cs="Arial"/>
                <w:noProof/>
                <w:sz w:val="20"/>
                <w:szCs w:val="20"/>
              </w:rPr>
              <w:t xml:space="preserve">; and </w:t>
            </w:r>
            <w:r w:rsidR="00E42C80">
              <w:rPr>
                <w:rFonts w:ascii="Arial" w:hAnsi="Arial" w:cs="Arial"/>
                <w:noProof/>
                <w:sz w:val="20"/>
                <w:szCs w:val="20"/>
              </w:rPr>
              <w:t>professional qualification in archive conservation, with accredited status</w:t>
            </w:r>
            <w:r w:rsidR="00AD0746">
              <w:rPr>
                <w:rFonts w:ascii="Arial" w:hAnsi="Arial" w:cs="Arial"/>
                <w:noProof/>
                <w:sz w:val="20"/>
                <w:szCs w:val="20"/>
              </w:rPr>
              <w:t xml:space="preserve"> or working towards</w:t>
            </w:r>
            <w:r w:rsidR="00B51A1C">
              <w:rPr>
                <w:rFonts w:ascii="Arial" w:hAnsi="Arial" w:cs="Arial"/>
                <w:noProof/>
                <w:sz w:val="20"/>
                <w:szCs w:val="20"/>
              </w:rPr>
              <w:t xml:space="preserve"> Institute of Conservation</w:t>
            </w:r>
            <w:r w:rsidR="00AD0746">
              <w:rPr>
                <w:rFonts w:ascii="Arial" w:hAnsi="Arial" w:cs="Arial"/>
                <w:noProof/>
                <w:sz w:val="20"/>
                <w:szCs w:val="20"/>
              </w:rPr>
              <w:t xml:space="preserve"> </w:t>
            </w:r>
            <w:r w:rsidR="00B51A1C">
              <w:rPr>
                <w:rFonts w:ascii="Arial" w:hAnsi="Arial" w:cs="Arial"/>
                <w:noProof/>
                <w:sz w:val="20"/>
                <w:szCs w:val="20"/>
              </w:rPr>
              <w:t>A</w:t>
            </w:r>
            <w:r w:rsidR="00AD0746">
              <w:rPr>
                <w:rFonts w:ascii="Arial" w:hAnsi="Arial" w:cs="Arial"/>
                <w:noProof/>
                <w:sz w:val="20"/>
                <w:szCs w:val="20"/>
              </w:rPr>
              <w:t>ccreditation</w:t>
            </w:r>
            <w:r w:rsidR="00E42C80">
              <w:rPr>
                <w:rFonts w:ascii="Arial" w:hAnsi="Arial" w:cs="Arial"/>
                <w:noProof/>
                <w:sz w:val="20"/>
                <w:szCs w:val="20"/>
              </w:rPr>
              <w:t xml:space="preserve"> </w:t>
            </w:r>
            <w:r w:rsidRPr="00516CD6">
              <w:rPr>
                <w:rFonts w:ascii="Arial" w:hAnsi="Arial" w:cs="Arial"/>
                <w:b/>
                <w:sz w:val="20"/>
                <w:szCs w:val="20"/>
              </w:rPr>
              <w:fldChar w:fldCharType="end"/>
            </w:r>
          </w:p>
        </w:tc>
        <w:tc>
          <w:tcPr>
            <w:tcW w:w="955" w:type="pct"/>
          </w:tcPr>
          <w:p w14:paraId="24A4B77C" w14:textId="77777777" w:rsidR="00114762" w:rsidRPr="007A55C8" w:rsidRDefault="00B22AF2" w:rsidP="00FB7478">
            <w:pPr>
              <w:rPr>
                <w:rFonts w:ascii="Arial" w:hAnsi="Arial" w:cs="Arial"/>
                <w:noProof/>
                <w:sz w:val="20"/>
                <w:szCs w:val="20"/>
              </w:rPr>
            </w:pPr>
            <w:r>
              <w:rPr>
                <w:rFonts w:ascii="Arial" w:hAnsi="Arial" w:cs="Arial"/>
                <w:noProof/>
                <w:sz w:val="20"/>
                <w:szCs w:val="20"/>
              </w:rPr>
              <w:t>A</w:t>
            </w:r>
          </w:p>
        </w:tc>
      </w:tr>
      <w:tr w:rsidR="00FB7478" w:rsidRPr="009F0647" w14:paraId="5E8D914B" w14:textId="77777777" w:rsidTr="009F584E">
        <w:tc>
          <w:tcPr>
            <w:tcW w:w="4045" w:type="pct"/>
          </w:tcPr>
          <w:p w14:paraId="012A75B2" w14:textId="621C748E" w:rsidR="00FB7478" w:rsidRPr="00516CD6" w:rsidRDefault="00833A0D" w:rsidP="00531633">
            <w:pPr>
              <w:rPr>
                <w:rFonts w:ascii="Arial" w:hAnsi="Arial" w:cs="Arial"/>
                <w:b/>
                <w:sz w:val="20"/>
                <w:szCs w:val="20"/>
              </w:rPr>
            </w:pPr>
            <w:r>
              <w:rPr>
                <w:rFonts w:ascii="Arial" w:hAnsi="Arial" w:cs="Arial"/>
                <w:noProof/>
                <w:sz w:val="20"/>
                <w:szCs w:val="20"/>
              </w:rPr>
              <w:t xml:space="preserve">Ability to use </w:t>
            </w:r>
            <w:r w:rsidR="00F158DA">
              <w:rPr>
                <w:rFonts w:ascii="Arial" w:hAnsi="Arial" w:cs="Arial"/>
                <w:noProof/>
                <w:sz w:val="20"/>
                <w:szCs w:val="20"/>
              </w:rPr>
              <w:t xml:space="preserve">a range of techinques </w:t>
            </w:r>
            <w:r>
              <w:rPr>
                <w:rFonts w:ascii="Arial" w:hAnsi="Arial" w:cs="Arial"/>
                <w:noProof/>
                <w:sz w:val="20"/>
                <w:szCs w:val="20"/>
              </w:rPr>
              <w:t xml:space="preserve">and processes </w:t>
            </w:r>
            <w:r w:rsidR="00F158DA">
              <w:rPr>
                <w:rFonts w:ascii="Arial" w:hAnsi="Arial" w:cs="Arial"/>
                <w:noProof/>
                <w:sz w:val="20"/>
                <w:szCs w:val="20"/>
              </w:rPr>
              <w:t>in archive conservation projects</w:t>
            </w:r>
          </w:p>
        </w:tc>
        <w:tc>
          <w:tcPr>
            <w:tcW w:w="955" w:type="pct"/>
          </w:tcPr>
          <w:p w14:paraId="54F1E290" w14:textId="77777777" w:rsidR="00FB7478" w:rsidRDefault="00FB7478" w:rsidP="00FB7478">
            <w:pPr>
              <w:rPr>
                <w:rFonts w:ascii="Arial" w:hAnsi="Arial" w:cs="Arial"/>
                <w:noProof/>
                <w:sz w:val="20"/>
                <w:szCs w:val="20"/>
              </w:rPr>
            </w:pPr>
            <w:r>
              <w:rPr>
                <w:rFonts w:ascii="Arial" w:hAnsi="Arial" w:cs="Arial"/>
                <w:noProof/>
                <w:sz w:val="20"/>
                <w:szCs w:val="20"/>
              </w:rPr>
              <w:t>A/I</w:t>
            </w:r>
          </w:p>
        </w:tc>
      </w:tr>
      <w:tr w:rsidR="00FB7478" w:rsidRPr="009F0647" w14:paraId="254AB9A8" w14:textId="77777777" w:rsidTr="009F584E">
        <w:tc>
          <w:tcPr>
            <w:tcW w:w="4045" w:type="pct"/>
          </w:tcPr>
          <w:p w14:paraId="46137BD6" w14:textId="77777777" w:rsidR="00FB7478" w:rsidRDefault="00833A0D" w:rsidP="00FB7478">
            <w:pPr>
              <w:rPr>
                <w:rFonts w:ascii="Arial" w:hAnsi="Arial" w:cs="Arial"/>
                <w:noProof/>
                <w:sz w:val="20"/>
                <w:szCs w:val="20"/>
              </w:rPr>
            </w:pPr>
            <w:r>
              <w:rPr>
                <w:rFonts w:ascii="Arial" w:hAnsi="Arial" w:cs="Arial"/>
                <w:noProof/>
                <w:sz w:val="20"/>
                <w:szCs w:val="20"/>
              </w:rPr>
              <w:t>Ability to carry out conservation and preservation work on a variety of materials and formats (e.g. paper, photographs, parchment</w:t>
            </w:r>
            <w:r w:rsidR="00CC4BC2">
              <w:rPr>
                <w:rFonts w:ascii="Arial" w:hAnsi="Arial" w:cs="Arial"/>
                <w:noProof/>
                <w:sz w:val="20"/>
                <w:szCs w:val="20"/>
              </w:rPr>
              <w:t>)</w:t>
            </w:r>
          </w:p>
          <w:p w14:paraId="77D8815E" w14:textId="240575D8" w:rsidR="00CC4BC2" w:rsidRPr="00FC4D27" w:rsidRDefault="00CC4BC2" w:rsidP="00FB7478">
            <w:pPr>
              <w:rPr>
                <w:rFonts w:ascii="Arial" w:hAnsi="Arial" w:cs="Arial"/>
                <w:noProof/>
                <w:sz w:val="20"/>
                <w:szCs w:val="20"/>
              </w:rPr>
            </w:pPr>
          </w:p>
        </w:tc>
        <w:tc>
          <w:tcPr>
            <w:tcW w:w="955" w:type="pct"/>
          </w:tcPr>
          <w:p w14:paraId="47E7DE5F" w14:textId="77777777" w:rsidR="00FB7478" w:rsidRPr="007A55C8" w:rsidRDefault="00FB7478" w:rsidP="00FB7478">
            <w:pPr>
              <w:rPr>
                <w:rFonts w:ascii="Arial" w:hAnsi="Arial" w:cs="Arial"/>
                <w:noProof/>
                <w:sz w:val="20"/>
                <w:szCs w:val="20"/>
              </w:rPr>
            </w:pPr>
            <w:r>
              <w:rPr>
                <w:rFonts w:ascii="Arial" w:hAnsi="Arial" w:cs="Arial"/>
                <w:noProof/>
                <w:sz w:val="20"/>
                <w:szCs w:val="20"/>
              </w:rPr>
              <w:t>A/I</w:t>
            </w:r>
          </w:p>
        </w:tc>
      </w:tr>
      <w:tr w:rsidR="00531633" w:rsidRPr="009F0647" w14:paraId="365716B6" w14:textId="77777777" w:rsidTr="00EB4ADF">
        <w:trPr>
          <w:trHeight w:val="536"/>
        </w:trPr>
        <w:tc>
          <w:tcPr>
            <w:tcW w:w="4045" w:type="pct"/>
          </w:tcPr>
          <w:p w14:paraId="121CA9F1" w14:textId="6647FF73" w:rsidR="00531633" w:rsidDel="00442EDF" w:rsidRDefault="00531633" w:rsidP="00531633">
            <w:pPr>
              <w:rPr>
                <w:rFonts w:ascii="Arial" w:hAnsi="Arial" w:cs="Arial"/>
                <w:noProof/>
                <w:sz w:val="20"/>
                <w:szCs w:val="20"/>
              </w:rPr>
            </w:pPr>
            <w:r>
              <w:rPr>
                <w:rFonts w:ascii="Arial" w:hAnsi="Arial" w:cs="Arial"/>
                <w:noProof/>
                <w:sz w:val="20"/>
                <w:szCs w:val="20"/>
              </w:rPr>
              <w:t>Good understanding of the monitoring of environmental conditions in archive strongrooms</w:t>
            </w:r>
          </w:p>
        </w:tc>
        <w:tc>
          <w:tcPr>
            <w:tcW w:w="955" w:type="pct"/>
          </w:tcPr>
          <w:p w14:paraId="70B04BC1" w14:textId="455E5FC9" w:rsidR="00531633" w:rsidRDefault="00531633" w:rsidP="00531633">
            <w:pPr>
              <w:rPr>
                <w:rFonts w:ascii="Arial" w:hAnsi="Arial" w:cs="Arial"/>
                <w:noProof/>
                <w:sz w:val="20"/>
                <w:szCs w:val="20"/>
              </w:rPr>
            </w:pPr>
            <w:r>
              <w:rPr>
                <w:rFonts w:ascii="Arial" w:hAnsi="Arial" w:cs="Arial"/>
                <w:noProof/>
                <w:sz w:val="20"/>
                <w:szCs w:val="20"/>
              </w:rPr>
              <w:t>A/I</w:t>
            </w:r>
          </w:p>
        </w:tc>
      </w:tr>
      <w:tr w:rsidR="00531633" w:rsidRPr="009F0647" w14:paraId="5DC200E4" w14:textId="77777777" w:rsidTr="00EB4ADF">
        <w:trPr>
          <w:trHeight w:val="536"/>
        </w:trPr>
        <w:tc>
          <w:tcPr>
            <w:tcW w:w="4045" w:type="pct"/>
          </w:tcPr>
          <w:p w14:paraId="3EC11F06" w14:textId="1250085C" w:rsidR="00531633" w:rsidRDefault="00531633" w:rsidP="00531633">
            <w:pPr>
              <w:rPr>
                <w:rFonts w:ascii="Arial" w:hAnsi="Arial" w:cs="Arial"/>
                <w:noProof/>
                <w:sz w:val="20"/>
                <w:szCs w:val="20"/>
              </w:rPr>
            </w:pPr>
            <w:r>
              <w:rPr>
                <w:rFonts w:ascii="Arial" w:hAnsi="Arial" w:cs="Arial"/>
                <w:noProof/>
                <w:sz w:val="20"/>
                <w:szCs w:val="20"/>
              </w:rPr>
              <w:t>Ability to work with a team of staff and volunteers</w:t>
            </w:r>
          </w:p>
          <w:p w14:paraId="11CFFD7A" w14:textId="77777777" w:rsidR="00531633" w:rsidRDefault="00531633" w:rsidP="00531633">
            <w:pPr>
              <w:rPr>
                <w:rFonts w:ascii="Arial" w:hAnsi="Arial" w:cs="Arial"/>
                <w:noProof/>
                <w:sz w:val="20"/>
                <w:szCs w:val="20"/>
              </w:rPr>
            </w:pPr>
          </w:p>
        </w:tc>
        <w:tc>
          <w:tcPr>
            <w:tcW w:w="955" w:type="pct"/>
          </w:tcPr>
          <w:p w14:paraId="733BF20E" w14:textId="77777777" w:rsidR="00531633" w:rsidRDefault="00531633" w:rsidP="00531633">
            <w:pPr>
              <w:rPr>
                <w:rFonts w:ascii="Arial" w:hAnsi="Arial" w:cs="Arial"/>
                <w:noProof/>
                <w:sz w:val="20"/>
                <w:szCs w:val="20"/>
              </w:rPr>
            </w:pPr>
            <w:r>
              <w:rPr>
                <w:rFonts w:ascii="Arial" w:hAnsi="Arial" w:cs="Arial"/>
                <w:noProof/>
                <w:sz w:val="20"/>
                <w:szCs w:val="20"/>
              </w:rPr>
              <w:t>A/I</w:t>
            </w:r>
          </w:p>
        </w:tc>
      </w:tr>
      <w:tr w:rsidR="00531633" w:rsidRPr="009F0647" w14:paraId="6882E83F" w14:textId="77777777" w:rsidTr="009F584E">
        <w:tc>
          <w:tcPr>
            <w:tcW w:w="4045" w:type="pct"/>
          </w:tcPr>
          <w:p w14:paraId="50B64BAC" w14:textId="1C085459" w:rsidR="00531633" w:rsidRDefault="00531633" w:rsidP="00531633">
            <w:pPr>
              <w:rPr>
                <w:rFonts w:ascii="Arial" w:hAnsi="Arial" w:cs="Arial"/>
                <w:noProof/>
                <w:sz w:val="20"/>
                <w:szCs w:val="20"/>
              </w:rPr>
            </w:pPr>
            <w:r>
              <w:rPr>
                <w:rFonts w:ascii="Arial" w:hAnsi="Arial" w:cs="Arial"/>
                <w:noProof/>
                <w:sz w:val="20"/>
                <w:szCs w:val="20"/>
              </w:rPr>
              <w:lastRenderedPageBreak/>
              <w:t>Excellent</w:t>
            </w:r>
            <w:r w:rsidRPr="004551BA">
              <w:rPr>
                <w:rFonts w:ascii="Arial" w:hAnsi="Arial" w:cs="Arial"/>
                <w:noProof/>
                <w:sz w:val="20"/>
                <w:szCs w:val="20"/>
              </w:rPr>
              <w:t xml:space="preserve"> communication skills and </w:t>
            </w:r>
            <w:r>
              <w:rPr>
                <w:rFonts w:ascii="Arial" w:hAnsi="Arial" w:cs="Arial"/>
                <w:noProof/>
                <w:sz w:val="20"/>
                <w:szCs w:val="20"/>
              </w:rPr>
              <w:t xml:space="preserve">ability to promote collections and heritage </w:t>
            </w:r>
            <w:r w:rsidR="00CC4BC2">
              <w:rPr>
                <w:rFonts w:ascii="Arial" w:hAnsi="Arial" w:cs="Arial"/>
                <w:noProof/>
                <w:sz w:val="20"/>
                <w:szCs w:val="20"/>
              </w:rPr>
              <w:t>s</w:t>
            </w:r>
            <w:r>
              <w:rPr>
                <w:rFonts w:ascii="Arial" w:hAnsi="Arial" w:cs="Arial"/>
                <w:noProof/>
                <w:sz w:val="20"/>
                <w:szCs w:val="20"/>
              </w:rPr>
              <w:t>ervices</w:t>
            </w:r>
          </w:p>
          <w:p w14:paraId="4D026758" w14:textId="0721B6DE" w:rsidR="00CC4BC2" w:rsidRPr="00FC4D27" w:rsidRDefault="00CC4BC2" w:rsidP="00531633">
            <w:pPr>
              <w:rPr>
                <w:rFonts w:ascii="Arial" w:hAnsi="Arial" w:cs="Arial"/>
                <w:noProof/>
                <w:sz w:val="20"/>
                <w:szCs w:val="20"/>
              </w:rPr>
            </w:pPr>
          </w:p>
        </w:tc>
        <w:tc>
          <w:tcPr>
            <w:tcW w:w="955" w:type="pct"/>
          </w:tcPr>
          <w:p w14:paraId="70437F98" w14:textId="77777777" w:rsidR="00531633" w:rsidRPr="007A55C8" w:rsidRDefault="00531633" w:rsidP="00531633">
            <w:pPr>
              <w:rPr>
                <w:rFonts w:ascii="Arial" w:hAnsi="Arial" w:cs="Arial"/>
                <w:noProof/>
                <w:sz w:val="20"/>
                <w:szCs w:val="20"/>
              </w:rPr>
            </w:pPr>
            <w:r>
              <w:rPr>
                <w:rFonts w:ascii="Arial" w:hAnsi="Arial" w:cs="Arial"/>
                <w:noProof/>
                <w:sz w:val="20"/>
                <w:szCs w:val="20"/>
              </w:rPr>
              <w:t>A/I</w:t>
            </w:r>
          </w:p>
        </w:tc>
      </w:tr>
      <w:tr w:rsidR="00531633" w:rsidRPr="009F0647" w14:paraId="6BCBED9C" w14:textId="77777777" w:rsidTr="00EB4ADF">
        <w:trPr>
          <w:trHeight w:val="371"/>
        </w:trPr>
        <w:tc>
          <w:tcPr>
            <w:tcW w:w="4045" w:type="pct"/>
          </w:tcPr>
          <w:p w14:paraId="0114A6D0" w14:textId="61C87C08" w:rsidR="00531633" w:rsidRPr="009F0647" w:rsidRDefault="00531633" w:rsidP="00531633">
            <w:pPr>
              <w:rPr>
                <w:rFonts w:ascii="Arial" w:hAnsi="Arial" w:cs="Arial"/>
                <w:noProof/>
                <w:sz w:val="20"/>
                <w:szCs w:val="20"/>
              </w:rPr>
            </w:pPr>
            <w:r>
              <w:rPr>
                <w:rFonts w:ascii="Arial" w:hAnsi="Arial" w:cs="Arial"/>
                <w:noProof/>
                <w:sz w:val="20"/>
                <w:szCs w:val="20"/>
              </w:rPr>
              <w:t>Self motivated, a</w:t>
            </w:r>
            <w:r w:rsidRPr="004551BA">
              <w:rPr>
                <w:rFonts w:ascii="Arial" w:hAnsi="Arial" w:cs="Arial"/>
                <w:noProof/>
                <w:sz w:val="20"/>
                <w:szCs w:val="20"/>
              </w:rPr>
              <w:t>ble to work independently</w:t>
            </w:r>
            <w:r>
              <w:rPr>
                <w:rFonts w:ascii="Arial" w:hAnsi="Arial" w:cs="Arial"/>
                <w:noProof/>
                <w:sz w:val="20"/>
                <w:szCs w:val="20"/>
              </w:rPr>
              <w:t xml:space="preserve"> and show initiative</w:t>
            </w:r>
            <w:r w:rsidRPr="004551BA">
              <w:rPr>
                <w:rFonts w:ascii="Arial" w:hAnsi="Arial" w:cs="Arial"/>
                <w:noProof/>
                <w:sz w:val="20"/>
                <w:szCs w:val="20"/>
              </w:rPr>
              <w:t xml:space="preserve">, </w:t>
            </w:r>
          </w:p>
        </w:tc>
        <w:tc>
          <w:tcPr>
            <w:tcW w:w="955" w:type="pct"/>
          </w:tcPr>
          <w:p w14:paraId="10501896" w14:textId="77777777" w:rsidR="00531633" w:rsidRPr="007A55C8" w:rsidRDefault="00531633" w:rsidP="00531633">
            <w:pPr>
              <w:rPr>
                <w:rFonts w:ascii="Arial" w:hAnsi="Arial" w:cs="Arial"/>
                <w:noProof/>
                <w:sz w:val="20"/>
                <w:szCs w:val="20"/>
              </w:rPr>
            </w:pPr>
            <w:r>
              <w:rPr>
                <w:rFonts w:ascii="Arial" w:hAnsi="Arial" w:cs="Arial"/>
                <w:noProof/>
                <w:sz w:val="20"/>
                <w:szCs w:val="20"/>
              </w:rPr>
              <w:t>A/I</w:t>
            </w:r>
          </w:p>
        </w:tc>
      </w:tr>
      <w:tr w:rsidR="00531633" w:rsidRPr="009F0647" w14:paraId="57DC5C47" w14:textId="77777777" w:rsidTr="009F584E">
        <w:trPr>
          <w:trHeight w:val="510"/>
        </w:trPr>
        <w:tc>
          <w:tcPr>
            <w:tcW w:w="4045" w:type="pct"/>
          </w:tcPr>
          <w:p w14:paraId="09676B14" w14:textId="77777777" w:rsidR="00531633" w:rsidRDefault="00531633" w:rsidP="00531633">
            <w:pPr>
              <w:rPr>
                <w:rFonts w:ascii="Arial" w:hAnsi="Arial" w:cs="Arial"/>
                <w:noProof/>
                <w:sz w:val="20"/>
                <w:szCs w:val="20"/>
              </w:rPr>
            </w:pPr>
            <w:r>
              <w:rPr>
                <w:rFonts w:ascii="Arial" w:hAnsi="Arial" w:cs="Arial"/>
                <w:noProof/>
                <w:sz w:val="20"/>
                <w:szCs w:val="20"/>
              </w:rPr>
              <w:t>Effective problem solving skills and ability to work reactively and under pressure</w:t>
            </w:r>
          </w:p>
        </w:tc>
        <w:tc>
          <w:tcPr>
            <w:tcW w:w="955" w:type="pct"/>
          </w:tcPr>
          <w:p w14:paraId="5F83A1A0" w14:textId="77777777" w:rsidR="00531633" w:rsidRDefault="00531633" w:rsidP="00531633">
            <w:pPr>
              <w:rPr>
                <w:rFonts w:ascii="Arial" w:hAnsi="Arial" w:cs="Arial"/>
                <w:noProof/>
                <w:sz w:val="20"/>
                <w:szCs w:val="20"/>
              </w:rPr>
            </w:pPr>
            <w:r>
              <w:rPr>
                <w:rFonts w:ascii="Arial" w:hAnsi="Arial" w:cs="Arial"/>
                <w:noProof/>
                <w:sz w:val="20"/>
                <w:szCs w:val="20"/>
              </w:rPr>
              <w:t>A/I</w:t>
            </w:r>
          </w:p>
        </w:tc>
      </w:tr>
      <w:tr w:rsidR="00531633" w:rsidRPr="009F0647" w14:paraId="2B04D212" w14:textId="77777777" w:rsidTr="009F584E">
        <w:trPr>
          <w:trHeight w:val="510"/>
        </w:trPr>
        <w:tc>
          <w:tcPr>
            <w:tcW w:w="4045" w:type="pct"/>
          </w:tcPr>
          <w:p w14:paraId="3BCCF1E0" w14:textId="556E0D20" w:rsidR="00531633" w:rsidRDefault="00531633" w:rsidP="00531633">
            <w:pPr>
              <w:rPr>
                <w:rFonts w:ascii="Arial" w:hAnsi="Arial" w:cs="Arial"/>
                <w:noProof/>
                <w:sz w:val="20"/>
                <w:szCs w:val="20"/>
              </w:rPr>
            </w:pPr>
            <w:r>
              <w:rPr>
                <w:rFonts w:ascii="Arial" w:hAnsi="Arial" w:cs="Arial"/>
                <w:noProof/>
                <w:sz w:val="20"/>
                <w:szCs w:val="20"/>
              </w:rPr>
              <w:t>Able to demonstrate our OCC values of ‘Taking responsibility’ and ‘Equality and integrity in everything we do’</w:t>
            </w:r>
          </w:p>
          <w:p w14:paraId="4067EF4C" w14:textId="77777777" w:rsidR="00531633" w:rsidRPr="009154CE" w:rsidRDefault="00531633" w:rsidP="00531633">
            <w:pPr>
              <w:rPr>
                <w:rFonts w:ascii="Arial" w:hAnsi="Arial" w:cs="Arial"/>
                <w:noProof/>
                <w:sz w:val="20"/>
                <w:szCs w:val="20"/>
              </w:rPr>
            </w:pPr>
          </w:p>
        </w:tc>
        <w:tc>
          <w:tcPr>
            <w:tcW w:w="955" w:type="pct"/>
          </w:tcPr>
          <w:p w14:paraId="6E54170A" w14:textId="77777777" w:rsidR="00531633" w:rsidRPr="007A55C8" w:rsidRDefault="00531633" w:rsidP="00531633">
            <w:pPr>
              <w:rPr>
                <w:rFonts w:ascii="Arial" w:hAnsi="Arial" w:cs="Arial"/>
                <w:noProof/>
                <w:sz w:val="20"/>
                <w:szCs w:val="20"/>
              </w:rPr>
            </w:pPr>
            <w:r>
              <w:rPr>
                <w:rFonts w:ascii="Arial" w:hAnsi="Arial" w:cs="Arial"/>
                <w:noProof/>
                <w:sz w:val="20"/>
                <w:szCs w:val="20"/>
              </w:rPr>
              <w:t>A/I</w:t>
            </w:r>
          </w:p>
        </w:tc>
      </w:tr>
      <w:tr w:rsidR="00531633" w:rsidRPr="009F0647" w14:paraId="394ADDFD" w14:textId="77777777" w:rsidTr="00EB4ADF">
        <w:trPr>
          <w:trHeight w:val="466"/>
        </w:trPr>
        <w:tc>
          <w:tcPr>
            <w:tcW w:w="4045" w:type="pct"/>
          </w:tcPr>
          <w:p w14:paraId="07980544" w14:textId="13CA9B22" w:rsidR="00531633" w:rsidRDefault="00531633" w:rsidP="00531633">
            <w:pPr>
              <w:rPr>
                <w:rFonts w:ascii="Arial" w:hAnsi="Arial" w:cs="Arial"/>
                <w:noProof/>
                <w:sz w:val="20"/>
                <w:szCs w:val="20"/>
              </w:rPr>
            </w:pPr>
            <w:r>
              <w:rPr>
                <w:rFonts w:ascii="Arial" w:hAnsi="Arial" w:cs="Arial"/>
                <w:noProof/>
                <w:sz w:val="20"/>
                <w:szCs w:val="20"/>
              </w:rPr>
              <w:t xml:space="preserve"> Ability to work effectively on different projects at the same time </w:t>
            </w:r>
          </w:p>
          <w:p w14:paraId="72FBC4B1" w14:textId="2C38DBF4" w:rsidR="00531633" w:rsidRPr="004551BA" w:rsidRDefault="00531633" w:rsidP="00531633">
            <w:pPr>
              <w:rPr>
                <w:rFonts w:ascii="Arial" w:hAnsi="Arial" w:cs="Arial"/>
                <w:noProof/>
                <w:sz w:val="20"/>
                <w:szCs w:val="20"/>
              </w:rPr>
            </w:pPr>
          </w:p>
        </w:tc>
        <w:tc>
          <w:tcPr>
            <w:tcW w:w="955" w:type="pct"/>
          </w:tcPr>
          <w:p w14:paraId="3FB5B76E" w14:textId="77777777" w:rsidR="00531633" w:rsidRPr="007A55C8" w:rsidRDefault="00531633" w:rsidP="00531633">
            <w:pPr>
              <w:rPr>
                <w:rFonts w:ascii="Arial" w:hAnsi="Arial" w:cs="Arial"/>
                <w:noProof/>
                <w:sz w:val="20"/>
                <w:szCs w:val="20"/>
              </w:rPr>
            </w:pPr>
            <w:r>
              <w:rPr>
                <w:rFonts w:ascii="Arial" w:hAnsi="Arial" w:cs="Arial"/>
                <w:noProof/>
                <w:sz w:val="20"/>
                <w:szCs w:val="20"/>
              </w:rPr>
              <w:t>A/I</w:t>
            </w:r>
          </w:p>
        </w:tc>
      </w:tr>
      <w:tr w:rsidR="00531633" w:rsidRPr="009F0647" w14:paraId="471F5201" w14:textId="77777777" w:rsidTr="00EB4ADF">
        <w:trPr>
          <w:trHeight w:val="501"/>
        </w:trPr>
        <w:tc>
          <w:tcPr>
            <w:tcW w:w="4045" w:type="pct"/>
          </w:tcPr>
          <w:p w14:paraId="08330363" w14:textId="5CC77103" w:rsidR="00531633" w:rsidRDefault="00531633" w:rsidP="00531633">
            <w:pPr>
              <w:rPr>
                <w:rFonts w:ascii="Arial" w:hAnsi="Arial" w:cs="Arial"/>
                <w:noProof/>
                <w:sz w:val="20"/>
                <w:szCs w:val="20"/>
              </w:rPr>
            </w:pPr>
            <w:r w:rsidRPr="004551BA">
              <w:rPr>
                <w:rFonts w:ascii="Arial" w:hAnsi="Arial" w:cs="Arial"/>
                <w:noProof/>
                <w:sz w:val="20"/>
                <w:szCs w:val="20"/>
              </w:rPr>
              <w:t>Ability to</w:t>
            </w:r>
            <w:r>
              <w:rPr>
                <w:rFonts w:ascii="Arial" w:hAnsi="Arial" w:cs="Arial"/>
                <w:noProof/>
                <w:sz w:val="20"/>
                <w:szCs w:val="20"/>
              </w:rPr>
              <w:t xml:space="preserve"> be </w:t>
            </w:r>
            <w:r w:rsidRPr="004551BA">
              <w:rPr>
                <w:rFonts w:ascii="Arial" w:hAnsi="Arial" w:cs="Arial"/>
                <w:noProof/>
                <w:sz w:val="20"/>
                <w:szCs w:val="20"/>
              </w:rPr>
              <w:t>flexible</w:t>
            </w:r>
            <w:r>
              <w:rPr>
                <w:rFonts w:ascii="Arial" w:hAnsi="Arial" w:cs="Arial"/>
                <w:noProof/>
                <w:sz w:val="20"/>
                <w:szCs w:val="20"/>
              </w:rPr>
              <w:t xml:space="preserve"> in dealing with researchers and maintaining staffing levels/public service </w:t>
            </w:r>
          </w:p>
          <w:p w14:paraId="2815A397" w14:textId="77777777" w:rsidR="00531633" w:rsidRPr="004551BA" w:rsidRDefault="00531633" w:rsidP="00531633">
            <w:pPr>
              <w:rPr>
                <w:rFonts w:ascii="Arial" w:hAnsi="Arial" w:cs="Arial"/>
                <w:noProof/>
                <w:sz w:val="20"/>
                <w:szCs w:val="20"/>
              </w:rPr>
            </w:pPr>
          </w:p>
        </w:tc>
        <w:tc>
          <w:tcPr>
            <w:tcW w:w="955" w:type="pct"/>
          </w:tcPr>
          <w:p w14:paraId="61319B4A" w14:textId="77777777" w:rsidR="00531633" w:rsidRPr="007A55C8" w:rsidRDefault="00531633" w:rsidP="00531633">
            <w:pPr>
              <w:rPr>
                <w:rFonts w:ascii="Arial" w:hAnsi="Arial" w:cs="Arial"/>
                <w:noProof/>
                <w:sz w:val="20"/>
                <w:szCs w:val="20"/>
              </w:rPr>
            </w:pPr>
            <w:r>
              <w:rPr>
                <w:rFonts w:ascii="Arial" w:hAnsi="Arial" w:cs="Arial"/>
                <w:noProof/>
                <w:sz w:val="20"/>
                <w:szCs w:val="20"/>
              </w:rPr>
              <w:t>A/I</w:t>
            </w:r>
          </w:p>
        </w:tc>
      </w:tr>
      <w:tr w:rsidR="00531633" w:rsidRPr="009F0647" w14:paraId="79C973AF" w14:textId="77777777" w:rsidTr="009F584E">
        <w:trPr>
          <w:trHeight w:val="70"/>
        </w:trPr>
        <w:tc>
          <w:tcPr>
            <w:tcW w:w="4045" w:type="pct"/>
          </w:tcPr>
          <w:p w14:paraId="1799CE53" w14:textId="77777777" w:rsidR="00531633" w:rsidRPr="009F0647" w:rsidRDefault="00531633" w:rsidP="00531633">
            <w:pPr>
              <w:pStyle w:val="Heading3"/>
              <w:rPr>
                <w:rFonts w:cs="Arial"/>
              </w:rPr>
            </w:pPr>
            <w:r w:rsidRPr="009F0647">
              <w:rPr>
                <w:rFonts w:cs="Arial"/>
              </w:rPr>
              <w:t>Desirable Criteria</w:t>
            </w:r>
          </w:p>
        </w:tc>
        <w:tc>
          <w:tcPr>
            <w:tcW w:w="955" w:type="pct"/>
          </w:tcPr>
          <w:p w14:paraId="028D1774" w14:textId="77777777" w:rsidR="00531633" w:rsidRPr="009F0647" w:rsidRDefault="00531633" w:rsidP="00531633">
            <w:pPr>
              <w:pStyle w:val="Heading3"/>
            </w:pPr>
            <w:r w:rsidRPr="009F0647">
              <w:t>Assessed By:</w:t>
            </w:r>
          </w:p>
        </w:tc>
      </w:tr>
      <w:tr w:rsidR="00531633" w:rsidRPr="009F0647" w14:paraId="5BFD2F4C" w14:textId="77777777" w:rsidTr="009F584E">
        <w:tc>
          <w:tcPr>
            <w:tcW w:w="4045" w:type="pct"/>
          </w:tcPr>
          <w:p w14:paraId="406809C5" w14:textId="5728959E" w:rsidR="00531633" w:rsidRPr="009E7F50" w:rsidRDefault="00531633" w:rsidP="00531633">
            <w:pPr>
              <w:spacing w:before="120" w:after="120"/>
              <w:jc w:val="both"/>
              <w:rPr>
                <w:rFonts w:ascii="Arial" w:hAnsi="Arial" w:cs="Arial"/>
                <w:noProof/>
                <w:sz w:val="20"/>
                <w:szCs w:val="20"/>
              </w:rPr>
            </w:pPr>
            <w:r>
              <w:rPr>
                <w:rFonts w:ascii="Arial" w:hAnsi="Arial" w:cs="Arial"/>
                <w:noProof/>
                <w:sz w:val="20"/>
                <w:szCs w:val="20"/>
              </w:rPr>
              <w:t>Practical  experience of working in an archive, local studies, and/or libraries environment</w:t>
            </w:r>
          </w:p>
        </w:tc>
        <w:tc>
          <w:tcPr>
            <w:tcW w:w="955" w:type="pct"/>
          </w:tcPr>
          <w:p w14:paraId="724BAB72" w14:textId="318199E6" w:rsidR="00531633" w:rsidRDefault="00531633" w:rsidP="00531633">
            <w:pPr>
              <w:spacing w:before="120" w:after="120"/>
              <w:jc w:val="both"/>
              <w:rPr>
                <w:rFonts w:ascii="Arial" w:hAnsi="Arial" w:cs="Arial"/>
                <w:noProof/>
                <w:sz w:val="20"/>
                <w:szCs w:val="20"/>
              </w:rPr>
            </w:pPr>
            <w:r>
              <w:rPr>
                <w:rFonts w:ascii="Arial" w:hAnsi="Arial" w:cs="Arial"/>
                <w:noProof/>
                <w:sz w:val="20"/>
                <w:szCs w:val="20"/>
              </w:rPr>
              <w:t xml:space="preserve">A/I </w:t>
            </w:r>
          </w:p>
        </w:tc>
      </w:tr>
      <w:tr w:rsidR="00531633" w:rsidRPr="009F0647" w14:paraId="4F4A744A" w14:textId="77777777" w:rsidTr="009F584E">
        <w:tc>
          <w:tcPr>
            <w:tcW w:w="4045" w:type="pct"/>
          </w:tcPr>
          <w:p w14:paraId="1B0C4C41" w14:textId="77777777" w:rsidR="00531633" w:rsidRPr="00FC4D27" w:rsidRDefault="00531633" w:rsidP="00531633">
            <w:pPr>
              <w:spacing w:before="120" w:after="120"/>
              <w:jc w:val="both"/>
              <w:rPr>
                <w:rFonts w:ascii="Arial" w:hAnsi="Arial" w:cs="Arial"/>
                <w:noProof/>
                <w:sz w:val="20"/>
                <w:szCs w:val="20"/>
              </w:rPr>
            </w:pPr>
            <w:r w:rsidRPr="009E7F50">
              <w:rPr>
                <w:rFonts w:ascii="Arial" w:hAnsi="Arial" w:cs="Arial"/>
                <w:noProof/>
                <w:sz w:val="20"/>
                <w:szCs w:val="20"/>
              </w:rPr>
              <w:t>First Aid qualification</w:t>
            </w:r>
          </w:p>
        </w:tc>
        <w:tc>
          <w:tcPr>
            <w:tcW w:w="955" w:type="pct"/>
          </w:tcPr>
          <w:p w14:paraId="41D624B1" w14:textId="77777777" w:rsidR="00531633" w:rsidRPr="007A55C8" w:rsidRDefault="00531633" w:rsidP="00531633">
            <w:pPr>
              <w:spacing w:before="120" w:after="120"/>
              <w:jc w:val="both"/>
              <w:rPr>
                <w:rFonts w:ascii="Arial" w:hAnsi="Arial" w:cs="Arial"/>
                <w:noProof/>
                <w:sz w:val="20"/>
                <w:szCs w:val="20"/>
              </w:rPr>
            </w:pPr>
            <w:r>
              <w:rPr>
                <w:rFonts w:ascii="Arial" w:hAnsi="Arial" w:cs="Arial"/>
                <w:noProof/>
                <w:sz w:val="20"/>
                <w:szCs w:val="20"/>
              </w:rPr>
              <w:t>D</w:t>
            </w:r>
          </w:p>
        </w:tc>
      </w:tr>
      <w:tr w:rsidR="00531633" w:rsidRPr="009F0647" w14:paraId="7DA240C8" w14:textId="77777777" w:rsidTr="009F584E">
        <w:tc>
          <w:tcPr>
            <w:tcW w:w="4045" w:type="pct"/>
          </w:tcPr>
          <w:p w14:paraId="765C1A7D" w14:textId="77777777" w:rsidR="00531633" w:rsidRPr="009E7F50" w:rsidRDefault="00531633" w:rsidP="00531633">
            <w:pPr>
              <w:spacing w:before="120" w:after="120"/>
              <w:jc w:val="both"/>
              <w:rPr>
                <w:rFonts w:ascii="Arial" w:hAnsi="Arial" w:cs="Arial"/>
                <w:noProof/>
                <w:sz w:val="20"/>
                <w:szCs w:val="20"/>
              </w:rPr>
            </w:pPr>
            <w:r>
              <w:rPr>
                <w:rFonts w:ascii="Arial" w:hAnsi="Arial" w:cs="Arial"/>
                <w:noProof/>
                <w:sz w:val="20"/>
                <w:szCs w:val="20"/>
              </w:rPr>
              <w:t xml:space="preserve">IOSH Managing Safely qualification or eqivalent </w:t>
            </w:r>
          </w:p>
        </w:tc>
        <w:tc>
          <w:tcPr>
            <w:tcW w:w="955" w:type="pct"/>
          </w:tcPr>
          <w:p w14:paraId="467124EC" w14:textId="3492A7AB" w:rsidR="00531633" w:rsidRDefault="00531633" w:rsidP="00531633">
            <w:pPr>
              <w:spacing w:before="120" w:after="120"/>
              <w:jc w:val="both"/>
              <w:rPr>
                <w:rFonts w:ascii="Arial" w:hAnsi="Arial" w:cs="Arial"/>
                <w:noProof/>
                <w:sz w:val="20"/>
                <w:szCs w:val="20"/>
              </w:rPr>
            </w:pPr>
            <w:r>
              <w:rPr>
                <w:rFonts w:ascii="Arial" w:hAnsi="Arial" w:cs="Arial"/>
                <w:noProof/>
                <w:sz w:val="20"/>
                <w:szCs w:val="20"/>
              </w:rPr>
              <w:t>A/D</w:t>
            </w:r>
          </w:p>
        </w:tc>
      </w:tr>
      <w:tr w:rsidR="00531633" w:rsidRPr="00444209" w14:paraId="08913E83" w14:textId="77777777" w:rsidTr="009F584E">
        <w:tc>
          <w:tcPr>
            <w:tcW w:w="4045" w:type="pct"/>
          </w:tcPr>
          <w:p w14:paraId="7F490AEE" w14:textId="54F97038" w:rsidR="00531633" w:rsidRPr="00444209" w:rsidRDefault="00531633" w:rsidP="00531633">
            <w:pPr>
              <w:spacing w:before="120" w:after="120"/>
              <w:jc w:val="both"/>
              <w:rPr>
                <w:rFonts w:ascii="Arial" w:hAnsi="Arial" w:cs="Arial"/>
                <w:noProof/>
                <w:sz w:val="20"/>
                <w:szCs w:val="20"/>
              </w:rPr>
            </w:pPr>
            <w:r w:rsidRPr="00EB4ADF">
              <w:rPr>
                <w:rFonts w:ascii="Arial" w:hAnsi="Arial" w:cs="Arial"/>
                <w:sz w:val="20"/>
                <w:szCs w:val="20"/>
              </w:rPr>
              <w:t>Experience in using Building Management systems</w:t>
            </w:r>
          </w:p>
        </w:tc>
        <w:tc>
          <w:tcPr>
            <w:tcW w:w="955" w:type="pct"/>
          </w:tcPr>
          <w:p w14:paraId="303551D6" w14:textId="3D81FFF7" w:rsidR="00531633" w:rsidRPr="00444209" w:rsidRDefault="00531633" w:rsidP="00531633">
            <w:pPr>
              <w:spacing w:before="120" w:after="120"/>
              <w:jc w:val="both"/>
              <w:rPr>
                <w:rFonts w:ascii="Arial" w:hAnsi="Arial" w:cs="Arial"/>
                <w:noProof/>
                <w:sz w:val="20"/>
                <w:szCs w:val="20"/>
              </w:rPr>
            </w:pPr>
            <w:r w:rsidRPr="00EB4ADF">
              <w:rPr>
                <w:rFonts w:ascii="Arial" w:hAnsi="Arial" w:cs="Arial"/>
                <w:sz w:val="20"/>
                <w:szCs w:val="20"/>
              </w:rPr>
              <w:t>A/</w:t>
            </w:r>
            <w:r>
              <w:rPr>
                <w:rFonts w:ascii="Arial" w:hAnsi="Arial" w:cs="Arial"/>
                <w:sz w:val="20"/>
                <w:szCs w:val="20"/>
              </w:rPr>
              <w:t>I</w:t>
            </w:r>
          </w:p>
        </w:tc>
      </w:tr>
      <w:tr w:rsidR="00531633" w:rsidRPr="0059639A" w14:paraId="719F9CD0" w14:textId="77777777" w:rsidTr="009F584E">
        <w:tc>
          <w:tcPr>
            <w:tcW w:w="4045" w:type="pct"/>
          </w:tcPr>
          <w:p w14:paraId="7960C474" w14:textId="26647216" w:rsidR="00531633" w:rsidRPr="0059639A" w:rsidRDefault="00531633" w:rsidP="00531633">
            <w:pPr>
              <w:spacing w:before="120" w:after="120"/>
              <w:jc w:val="both"/>
              <w:rPr>
                <w:rFonts w:ascii="Arial" w:hAnsi="Arial" w:cs="Arial"/>
                <w:sz w:val="20"/>
                <w:szCs w:val="20"/>
              </w:rPr>
            </w:pPr>
            <w:r>
              <w:rPr>
                <w:rFonts w:ascii="Arial" w:hAnsi="Arial" w:cs="Arial"/>
                <w:sz w:val="20"/>
                <w:szCs w:val="20"/>
              </w:rPr>
              <w:t>Knowledge of digital preservation practice</w:t>
            </w:r>
          </w:p>
        </w:tc>
        <w:tc>
          <w:tcPr>
            <w:tcW w:w="955" w:type="pct"/>
          </w:tcPr>
          <w:p w14:paraId="105D9812" w14:textId="11DBD41E" w:rsidR="00531633" w:rsidRPr="0059639A" w:rsidRDefault="00531633" w:rsidP="00531633">
            <w:pPr>
              <w:spacing w:before="120" w:after="120"/>
              <w:jc w:val="both"/>
              <w:rPr>
                <w:rFonts w:ascii="Arial" w:hAnsi="Arial" w:cs="Arial"/>
                <w:sz w:val="20"/>
                <w:szCs w:val="20"/>
              </w:rPr>
            </w:pPr>
            <w:r>
              <w:rPr>
                <w:rFonts w:ascii="Arial" w:hAnsi="Arial" w:cs="Arial"/>
                <w:sz w:val="20"/>
                <w:szCs w:val="20"/>
              </w:rPr>
              <w:t>A/I</w:t>
            </w:r>
          </w:p>
        </w:tc>
      </w:tr>
    </w:tbl>
    <w:p w14:paraId="1881B1C4"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428D5ABC" w14:textId="77777777" w:rsidR="00114762" w:rsidRDefault="00114762" w:rsidP="00114762"/>
    <w:p w14:paraId="43DEB06B" w14:textId="77777777" w:rsidR="00114762" w:rsidRPr="00CA7279" w:rsidRDefault="00114762" w:rsidP="00114762">
      <w:pPr>
        <w:pStyle w:val="Heading1"/>
        <w:spacing w:before="120"/>
      </w:pPr>
      <w:r>
        <w:t>Section C: P</w:t>
      </w:r>
      <w:r w:rsidRPr="00CA7279">
        <w:t xml:space="preserve">re-employment </w:t>
      </w:r>
      <w:r>
        <w:t>C</w:t>
      </w:r>
      <w:r w:rsidRPr="00CA7279">
        <w:t>hecks</w:t>
      </w:r>
    </w:p>
    <w:p w14:paraId="5122D5B5"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406D5C9E" w14:textId="77777777" w:rsidR="00114762" w:rsidRDefault="00114762" w:rsidP="00114762">
      <w:pPr>
        <w:pStyle w:val="BodyText3"/>
        <w:tabs>
          <w:tab w:val="left" w:pos="4035"/>
        </w:tabs>
        <w:spacing w:before="0" w:line="240" w:lineRule="auto"/>
        <w:rPr>
          <w:rFonts w:cs="Arial"/>
          <w:szCs w:val="22"/>
        </w:rPr>
      </w:pPr>
    </w:p>
    <w:p w14:paraId="3E86E766"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58681144"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084C0CC" w14:textId="77777777" w:rsidTr="005538F8">
        <w:trPr>
          <w:trHeight w:val="381"/>
        </w:trPr>
        <w:tc>
          <w:tcPr>
            <w:tcW w:w="283" w:type="pct"/>
          </w:tcPr>
          <w:p w14:paraId="2B6B360C" w14:textId="77777777" w:rsidR="007A55C8" w:rsidRPr="00114762" w:rsidRDefault="00CC4BC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4B0523C1"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398233" w14:textId="77777777" w:rsidR="007A55C8"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C44A542"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456D299C" w14:textId="77777777" w:rsidTr="005538F8">
        <w:trPr>
          <w:trHeight w:val="381"/>
        </w:trPr>
        <w:tc>
          <w:tcPr>
            <w:tcW w:w="283" w:type="pct"/>
          </w:tcPr>
          <w:p w14:paraId="2FE53AA3" w14:textId="77777777" w:rsidR="007A55C8" w:rsidRPr="00114762" w:rsidRDefault="00CC4BC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80741AE"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96F681C" w14:textId="77777777" w:rsidR="007A55C8"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61F9C0F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2473854F" w14:textId="77777777" w:rsidTr="005538F8">
        <w:trPr>
          <w:trHeight w:val="381"/>
        </w:trPr>
        <w:tc>
          <w:tcPr>
            <w:tcW w:w="283" w:type="pct"/>
          </w:tcPr>
          <w:p w14:paraId="07E22A01" w14:textId="77777777" w:rsidR="007A55C8" w:rsidRPr="00114762" w:rsidRDefault="00CC4BC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722429"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7E1EA6C" w14:textId="3A7FEA43" w:rsidR="007A55C8"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BB3F89">
                  <w:rPr>
                    <w:rFonts w:ascii="MS Gothic" w:eastAsia="MS Gothic" w:hAnsi="MS Gothic" w:cs="Arial" w:hint="eastAsia"/>
                    <w:sz w:val="36"/>
                  </w:rPr>
                  <w:t>☐</w:t>
                </w:r>
              </w:sdtContent>
            </w:sdt>
          </w:p>
        </w:tc>
        <w:tc>
          <w:tcPr>
            <w:tcW w:w="2262" w:type="pct"/>
          </w:tcPr>
          <w:p w14:paraId="10EB0D8D"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7C98BC16" w14:textId="77777777" w:rsidTr="005538F8">
        <w:trPr>
          <w:trHeight w:val="381"/>
        </w:trPr>
        <w:tc>
          <w:tcPr>
            <w:tcW w:w="283" w:type="pct"/>
          </w:tcPr>
          <w:p w14:paraId="7ECDEC2E" w14:textId="77777777" w:rsidR="007A55C8" w:rsidRPr="00114762" w:rsidRDefault="00CC4BC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CEAA1AA" w14:textId="77777777"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1048C177" w14:textId="77777777" w:rsidR="007A55C8"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5232A960"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4202AEE5" w14:textId="77777777" w:rsidTr="005538F8">
        <w:trPr>
          <w:trHeight w:val="381"/>
        </w:trPr>
        <w:tc>
          <w:tcPr>
            <w:tcW w:w="283" w:type="pct"/>
          </w:tcPr>
          <w:p w14:paraId="0A748DA2" w14:textId="77777777" w:rsidR="007A55C8" w:rsidRPr="00114762" w:rsidRDefault="00CC4BC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6A3A39"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6A48634A" w14:textId="77777777" w:rsidR="007A55C8"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615EBC4"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22475570" w14:textId="77777777" w:rsidTr="005538F8">
        <w:trPr>
          <w:trHeight w:val="381"/>
        </w:trPr>
        <w:tc>
          <w:tcPr>
            <w:tcW w:w="283" w:type="pct"/>
          </w:tcPr>
          <w:p w14:paraId="7BFC6838" w14:textId="77777777" w:rsidR="007A55C8" w:rsidRPr="00114762" w:rsidRDefault="00CC4BC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1D37352A"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9FF59CE" w14:textId="77777777" w:rsidR="007A55C8"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042533F8"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3DA7D11" w14:textId="77777777" w:rsidTr="005538F8">
        <w:trPr>
          <w:trHeight w:val="381"/>
        </w:trPr>
        <w:tc>
          <w:tcPr>
            <w:tcW w:w="283" w:type="pct"/>
          </w:tcPr>
          <w:p w14:paraId="25A560D6" w14:textId="77777777" w:rsidR="0019309F" w:rsidRDefault="00CC4BC2"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5480BF97" w14:textId="77777777"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6A42F97E" w14:textId="77777777" w:rsidR="0019309F" w:rsidRDefault="0019309F" w:rsidP="007A55C8">
            <w:pPr>
              <w:pStyle w:val="Normaltable"/>
              <w:spacing w:before="0" w:after="0"/>
              <w:ind w:left="342" w:hanging="342"/>
              <w:rPr>
                <w:rFonts w:ascii="Arial" w:hAnsi="Arial" w:cs="Arial"/>
                <w:sz w:val="36"/>
              </w:rPr>
            </w:pPr>
          </w:p>
        </w:tc>
        <w:tc>
          <w:tcPr>
            <w:tcW w:w="2262" w:type="pct"/>
          </w:tcPr>
          <w:p w14:paraId="266A375C" w14:textId="77777777" w:rsidR="0019309F" w:rsidRPr="007A55C8" w:rsidRDefault="0019309F" w:rsidP="007A55C8">
            <w:pPr>
              <w:pStyle w:val="Normaltable"/>
              <w:rPr>
                <w:rFonts w:ascii="Arial" w:hAnsi="Arial" w:cs="Arial"/>
              </w:rPr>
            </w:pPr>
          </w:p>
        </w:tc>
      </w:tr>
    </w:tbl>
    <w:p w14:paraId="7FFCDB4D" w14:textId="77777777" w:rsidR="00114762" w:rsidRDefault="00114762" w:rsidP="00114762"/>
    <w:p w14:paraId="227608EB" w14:textId="77777777" w:rsidR="00114762" w:rsidRDefault="00114762" w:rsidP="00114762">
      <w:pPr>
        <w:pStyle w:val="Heading1"/>
        <w:sectPr w:rsidR="00114762" w:rsidSect="00EB4ADF">
          <w:type w:val="continuous"/>
          <w:pgSz w:w="11907" w:h="16840" w:code="9"/>
          <w:pgMar w:top="851" w:right="851" w:bottom="426" w:left="851" w:header="567" w:footer="567" w:gutter="0"/>
          <w:cols w:space="708"/>
          <w:titlePg/>
          <w:docGrid w:linePitch="360"/>
        </w:sectPr>
      </w:pPr>
    </w:p>
    <w:p w14:paraId="2540E13C" w14:textId="77777777" w:rsidR="00114762" w:rsidRPr="009F0647" w:rsidRDefault="00114762" w:rsidP="00114762">
      <w:pPr>
        <w:pStyle w:val="Heading1"/>
      </w:pPr>
      <w:bookmarkStart w:id="10" w:name="_Hlk535396535"/>
      <w:bookmarkEnd w:id="7"/>
      <w:bookmarkEnd w:id="8"/>
      <w:r>
        <w:lastRenderedPageBreak/>
        <w:t>Section D</w:t>
      </w:r>
      <w:r w:rsidRPr="009F0647">
        <w:t>: Working Conditions</w:t>
      </w:r>
    </w:p>
    <w:p w14:paraId="450D87AC" w14:textId="77777777"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331AB943"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234208C6" w14:textId="77777777" w:rsidR="00A405EF" w:rsidRPr="00CE5192" w:rsidRDefault="00A405EF" w:rsidP="006B51E3">
      <w:pPr>
        <w:rPr>
          <w:sz w:val="6"/>
          <w:szCs w:val="8"/>
        </w:rPr>
      </w:pPr>
    </w:p>
    <w:p w14:paraId="40C50D18" w14:textId="76E007E7" w:rsidR="00A405EF" w:rsidRPr="00EB4ADF" w:rsidRDefault="006B51E3" w:rsidP="006B51E3">
      <w:pPr>
        <w:rPr>
          <w:rFonts w:ascii="Arial" w:hAnsi="Arial" w:cs="Arial"/>
        </w:rPr>
      </w:pPr>
      <w:r w:rsidRPr="00EB4ADF">
        <w:rPr>
          <w:rFonts w:ascii="Arial" w:hAnsi="Arial" w:cs="Arial"/>
        </w:rPr>
        <w:t>You are responsible for your own health, safety and wellbeing, and undertaking health and safety duties and responsibilities for your role as specified within Oxfordshire County Councils Health and Safety Policy.</w:t>
      </w:r>
      <w:r w:rsidR="00EB4ADF" w:rsidRPr="00EB4ADF">
        <w:rPr>
          <w:rFonts w:ascii="Arial" w:hAnsi="Arial" w:cs="Arial"/>
        </w:rPr>
        <w:t xml:space="preserve"> </w:t>
      </w:r>
      <w:r w:rsidR="00A405EF" w:rsidRPr="00EB4ADF">
        <w:rPr>
          <w:rFonts w:ascii="Arial" w:hAnsi="Arial" w:cs="Arial"/>
        </w:rPr>
        <w:t>The potential significant hazard(s) and risk(s) for this job are identified below (those ticked).</w:t>
      </w:r>
    </w:p>
    <w:p w14:paraId="62942171"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2CCA0406" w14:textId="77777777" w:rsidTr="00D757B0">
        <w:tc>
          <w:tcPr>
            <w:tcW w:w="288" w:type="pct"/>
          </w:tcPr>
          <w:p w14:paraId="67D3D014" w14:textId="77777777" w:rsidR="00114762" w:rsidRPr="009F0647" w:rsidRDefault="00CC4BC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43E27BE9"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62B88205"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5B60D4A1"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5A95F5A9" w14:textId="77777777" w:rsidTr="00D757B0">
        <w:tc>
          <w:tcPr>
            <w:tcW w:w="288" w:type="pct"/>
          </w:tcPr>
          <w:p w14:paraId="5D09245B"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571C9">
                  <w:rPr>
                    <w:rFonts w:ascii="Wingdings 2" w:hAnsi="Wingdings 2" w:cs="Arial"/>
                    <w:sz w:val="36"/>
                  </w:rPr>
                  <w:t>R</w:t>
                </w:r>
              </w:sdtContent>
            </w:sdt>
          </w:p>
        </w:tc>
        <w:tc>
          <w:tcPr>
            <w:tcW w:w="2136" w:type="pct"/>
          </w:tcPr>
          <w:p w14:paraId="42C4B08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0EB4A2A8"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D0AD52" w14:textId="7777777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2904C3C2" w14:textId="77777777" w:rsidTr="00D757B0">
        <w:tc>
          <w:tcPr>
            <w:tcW w:w="288" w:type="pct"/>
          </w:tcPr>
          <w:p w14:paraId="45FE2A30"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9F584E">
                  <w:rPr>
                    <w:rFonts w:ascii="MS Gothic" w:eastAsia="MS Gothic" w:hAnsi="MS Gothic" w:cs="Arial" w:hint="eastAsia"/>
                    <w:sz w:val="36"/>
                  </w:rPr>
                  <w:t>☐</w:t>
                </w:r>
              </w:sdtContent>
            </w:sdt>
          </w:p>
        </w:tc>
        <w:tc>
          <w:tcPr>
            <w:tcW w:w="2136" w:type="pct"/>
          </w:tcPr>
          <w:p w14:paraId="42A54C74"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5A72CFE3"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19E17D4"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2D4AB272" w14:textId="77777777" w:rsidTr="00D757B0">
        <w:tc>
          <w:tcPr>
            <w:tcW w:w="288" w:type="pct"/>
          </w:tcPr>
          <w:p w14:paraId="36D6B59B"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997AAE">
                  <w:rPr>
                    <w:rFonts w:ascii="MS Gothic" w:eastAsia="MS Gothic" w:hAnsi="MS Gothic" w:cs="Arial" w:hint="eastAsia"/>
                    <w:sz w:val="36"/>
                  </w:rPr>
                  <w:t>☐</w:t>
                </w:r>
              </w:sdtContent>
            </w:sdt>
          </w:p>
        </w:tc>
        <w:tc>
          <w:tcPr>
            <w:tcW w:w="2136" w:type="pct"/>
          </w:tcPr>
          <w:p w14:paraId="6601CF44"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6E793EAA"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3C65ED3B"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0AB18391" w14:textId="77777777" w:rsidTr="00D757B0">
        <w:tc>
          <w:tcPr>
            <w:tcW w:w="288" w:type="pct"/>
          </w:tcPr>
          <w:p w14:paraId="25AC9A3B"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997AAE">
                  <w:rPr>
                    <w:rFonts w:ascii="MS Gothic" w:eastAsia="MS Gothic" w:hAnsi="MS Gothic" w:cs="Arial" w:hint="eastAsia"/>
                    <w:sz w:val="36"/>
                  </w:rPr>
                  <w:t>☐</w:t>
                </w:r>
              </w:sdtContent>
            </w:sdt>
          </w:p>
        </w:tc>
        <w:tc>
          <w:tcPr>
            <w:tcW w:w="2136" w:type="pct"/>
          </w:tcPr>
          <w:p w14:paraId="69A5829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0D903E7E"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997AAE">
                  <w:rPr>
                    <w:rFonts w:ascii="MS Gothic" w:eastAsia="MS Gothic" w:hAnsi="MS Gothic" w:cs="Arial" w:hint="eastAsia"/>
                    <w:sz w:val="36"/>
                  </w:rPr>
                  <w:t>☐</w:t>
                </w:r>
              </w:sdtContent>
            </w:sdt>
          </w:p>
        </w:tc>
        <w:tc>
          <w:tcPr>
            <w:tcW w:w="2287" w:type="pct"/>
          </w:tcPr>
          <w:p w14:paraId="71BA1481"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60182398" w14:textId="77777777" w:rsidTr="00D757B0">
        <w:tc>
          <w:tcPr>
            <w:tcW w:w="288" w:type="pct"/>
          </w:tcPr>
          <w:p w14:paraId="5710F7F7"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4105919A"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0DAF96BE"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997AAE">
                  <w:rPr>
                    <w:rFonts w:ascii="MS Gothic" w:eastAsia="MS Gothic" w:hAnsi="MS Gothic" w:cs="Arial" w:hint="eastAsia"/>
                    <w:sz w:val="36"/>
                  </w:rPr>
                  <w:t>☐</w:t>
                </w:r>
              </w:sdtContent>
            </w:sdt>
          </w:p>
        </w:tc>
        <w:tc>
          <w:tcPr>
            <w:tcW w:w="2287" w:type="pct"/>
          </w:tcPr>
          <w:p w14:paraId="2436A9AD"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A4D6D1F" w14:textId="77777777" w:rsidTr="00D757B0">
        <w:tc>
          <w:tcPr>
            <w:tcW w:w="288" w:type="pct"/>
          </w:tcPr>
          <w:p w14:paraId="191A5E94"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3AB1DD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6A5C023"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997AAE">
                  <w:rPr>
                    <w:rFonts w:ascii="MS Gothic" w:eastAsia="MS Gothic" w:hAnsi="MS Gothic" w:cs="Arial" w:hint="eastAsia"/>
                    <w:sz w:val="36"/>
                  </w:rPr>
                  <w:t>☐</w:t>
                </w:r>
              </w:sdtContent>
            </w:sdt>
          </w:p>
        </w:tc>
        <w:tc>
          <w:tcPr>
            <w:tcW w:w="2287" w:type="pct"/>
          </w:tcPr>
          <w:p w14:paraId="4FC8ED88"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3741FC58" w14:textId="77777777" w:rsidTr="00D757B0">
        <w:tc>
          <w:tcPr>
            <w:tcW w:w="288" w:type="pct"/>
          </w:tcPr>
          <w:p w14:paraId="37601BA0"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9F584E">
                  <w:rPr>
                    <w:rFonts w:ascii="Wingdings 2" w:eastAsia="Wingdings 2" w:hAnsi="Wingdings 2" w:cs="Wingdings 2"/>
                    <w:sz w:val="36"/>
                  </w:rPr>
                  <w:t>R</w:t>
                </w:r>
              </w:sdtContent>
            </w:sdt>
          </w:p>
        </w:tc>
        <w:tc>
          <w:tcPr>
            <w:tcW w:w="2136" w:type="pct"/>
          </w:tcPr>
          <w:p w14:paraId="7D108909"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7E661C25"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2E52BDA4"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7901A061" w14:textId="77777777" w:rsidTr="00D757B0">
        <w:tc>
          <w:tcPr>
            <w:tcW w:w="288" w:type="pct"/>
          </w:tcPr>
          <w:p w14:paraId="797A858C"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C6233EF"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0E6F3D35"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C8BC496"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E31CCDF" w14:textId="77777777" w:rsidTr="00D757B0">
        <w:tc>
          <w:tcPr>
            <w:tcW w:w="288" w:type="pct"/>
          </w:tcPr>
          <w:p w14:paraId="4E72AD09"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0651F98"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6279BE38"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383466E"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67E74556" w14:textId="77777777" w:rsidTr="00D757B0">
        <w:tc>
          <w:tcPr>
            <w:tcW w:w="288" w:type="pct"/>
          </w:tcPr>
          <w:p w14:paraId="278D317F"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B0AE99"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0B271F24"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1"/>
                  <w14:checkedState w14:val="0052" w14:font="Wingdings 2"/>
                  <w14:uncheckedState w14:val="2610" w14:font="MS Gothic"/>
                </w14:checkbox>
              </w:sdtPr>
              <w:sdtEndPr/>
              <w:sdtContent>
                <w:r w:rsidR="009F584E">
                  <w:rPr>
                    <w:rFonts w:ascii="Wingdings 2" w:eastAsia="Wingdings 2" w:hAnsi="Wingdings 2" w:cs="Wingdings 2"/>
                    <w:sz w:val="36"/>
                  </w:rPr>
                  <w:t>R</w:t>
                </w:r>
              </w:sdtContent>
            </w:sdt>
          </w:p>
        </w:tc>
        <w:tc>
          <w:tcPr>
            <w:tcW w:w="2287" w:type="pct"/>
          </w:tcPr>
          <w:p w14:paraId="76E26FC8"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3AFA02D1" w14:textId="77777777" w:rsidTr="00D757B0">
        <w:tc>
          <w:tcPr>
            <w:tcW w:w="288" w:type="pct"/>
          </w:tcPr>
          <w:p w14:paraId="2E5BF3D9"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8A68C20"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485A5542"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C859034"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03AFFC8A" w14:textId="77777777" w:rsidTr="00D757B0">
        <w:tc>
          <w:tcPr>
            <w:tcW w:w="288" w:type="pct"/>
          </w:tcPr>
          <w:p w14:paraId="244AE34B"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7FE8624"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2A6D0160"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32DA81BD"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63389B1" w14:textId="77777777" w:rsidTr="00D757B0">
        <w:tc>
          <w:tcPr>
            <w:tcW w:w="288" w:type="pct"/>
          </w:tcPr>
          <w:p w14:paraId="1177FB8C"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42F9F34A"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09F73806" w14:textId="77777777" w:rsidR="00114762" w:rsidRPr="00114762" w:rsidRDefault="00CC4BC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571C9">
                  <w:rPr>
                    <w:rFonts w:ascii="Wingdings 2" w:eastAsia="Wingdings 2" w:hAnsi="Wingdings 2" w:cs="Wingdings 2"/>
                    <w:sz w:val="36"/>
                  </w:rPr>
                  <w:t>R</w:t>
                </w:r>
              </w:sdtContent>
            </w:sdt>
          </w:p>
        </w:tc>
        <w:tc>
          <w:tcPr>
            <w:tcW w:w="2287" w:type="pct"/>
          </w:tcPr>
          <w:p w14:paraId="6C2D055C"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3B6CFE0E" w14:textId="77777777" w:rsidTr="00D757B0">
        <w:tc>
          <w:tcPr>
            <w:tcW w:w="288" w:type="pct"/>
          </w:tcPr>
          <w:p w14:paraId="52361B19" w14:textId="77777777" w:rsidR="0019309F" w:rsidRDefault="00CC4BC2"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0BA7915"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0CC3DCCB" w14:textId="77777777"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50FA1A22" w14:textId="77777777" w:rsidR="0019309F" w:rsidRDefault="0019309F" w:rsidP="007A55C8">
            <w:pPr>
              <w:pStyle w:val="Normaltable"/>
              <w:spacing w:before="0" w:after="0"/>
              <w:ind w:left="342" w:hanging="342"/>
              <w:rPr>
                <w:rFonts w:ascii="Arial" w:hAnsi="Arial" w:cs="Arial"/>
                <w:sz w:val="36"/>
              </w:rPr>
            </w:pPr>
          </w:p>
        </w:tc>
        <w:tc>
          <w:tcPr>
            <w:tcW w:w="2287" w:type="pct"/>
          </w:tcPr>
          <w:p w14:paraId="25C96D25" w14:textId="77777777" w:rsidR="0019309F" w:rsidRPr="009F0647" w:rsidRDefault="0019309F" w:rsidP="007A55C8">
            <w:pPr>
              <w:pStyle w:val="Normaltable"/>
              <w:rPr>
                <w:rFonts w:ascii="Arial" w:hAnsi="Arial" w:cs="Arial"/>
              </w:rPr>
            </w:pPr>
          </w:p>
        </w:tc>
      </w:tr>
      <w:bookmarkEnd w:id="9"/>
    </w:tbl>
    <w:p w14:paraId="5F5B4237" w14:textId="77777777" w:rsidR="007A55C8" w:rsidRDefault="007A55C8" w:rsidP="00114762">
      <w:pPr>
        <w:rPr>
          <w:rFonts w:ascii="Arial" w:hAnsi="Arial" w:cs="Arial"/>
          <w:sz w:val="24"/>
        </w:rPr>
      </w:pPr>
    </w:p>
    <w:p w14:paraId="4B081DBC" w14:textId="77777777" w:rsidR="00B02FA9" w:rsidRPr="00B02FA9" w:rsidRDefault="00B02FA9" w:rsidP="00B02FA9">
      <w:pPr>
        <w:rPr>
          <w:rFonts w:ascii="Arial" w:hAnsi="Arial" w:cs="Arial"/>
          <w:sz w:val="24"/>
        </w:rPr>
        <w:sectPr w:rsidR="00B02FA9" w:rsidRPr="00B02FA9" w:rsidSect="0087630C">
          <w:type w:val="continuous"/>
          <w:pgSz w:w="11907" w:h="16840" w:code="9"/>
          <w:pgMar w:top="851" w:right="851" w:bottom="1418" w:left="851" w:header="567" w:footer="567" w:gutter="0"/>
          <w:cols w:space="708"/>
          <w:titlePg/>
          <w:docGrid w:linePitch="360"/>
        </w:sectPr>
      </w:pPr>
    </w:p>
    <w:p w14:paraId="11698267"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17BC5960" w14:textId="77777777" w:rsidR="00CE5192" w:rsidRDefault="00114762">
      <w:pPr>
        <w:rPr>
          <w:rFonts w:ascii="Arial" w:hAnsi="Arial" w:cs="Arial"/>
          <w:iCs/>
          <w:color w:val="000000"/>
          <w:szCs w:val="22"/>
        </w:rPr>
      </w:pPr>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p w14:paraId="4BDAFC7E" w14:textId="77777777" w:rsidR="00EB4ADF" w:rsidRPr="00EB4ADF" w:rsidRDefault="00EB4ADF" w:rsidP="00EB4ADF">
      <w:pPr>
        <w:rPr>
          <w:rFonts w:ascii="Arial" w:hAnsi="Arial" w:cs="Arial"/>
          <w:iCs/>
          <w:color w:val="000000"/>
          <w:szCs w:val="22"/>
        </w:rPr>
      </w:pPr>
    </w:p>
    <w:p w14:paraId="2FBD74F1" w14:textId="45DD0A25" w:rsidR="000D66FF" w:rsidRPr="000D66FF" w:rsidRDefault="007B68E8" w:rsidP="00EB4ADF">
      <w:r>
        <w:rPr>
          <w:rFonts w:ascii="Arial" w:hAnsi="Arial" w:cs="Arial"/>
          <w:iCs/>
          <w:color w:val="000000"/>
          <w:szCs w:val="22"/>
        </w:rPr>
        <w:t>April</w:t>
      </w:r>
      <w:r w:rsidR="00412A94">
        <w:rPr>
          <w:rFonts w:ascii="Arial" w:hAnsi="Arial" w:cs="Arial"/>
          <w:iCs/>
          <w:color w:val="000000"/>
          <w:szCs w:val="22"/>
        </w:rPr>
        <w:t xml:space="preserve"> 202</w:t>
      </w:r>
      <w:r>
        <w:rPr>
          <w:rFonts w:ascii="Arial" w:hAnsi="Arial" w:cs="Arial"/>
          <w:iCs/>
          <w:color w:val="000000"/>
          <w:szCs w:val="22"/>
        </w:rPr>
        <w:t>5</w:t>
      </w:r>
    </w:p>
    <w:sectPr w:rsidR="000D66FF" w:rsidRPr="000D66FF" w:rsidSect="00EB4ADF">
      <w:type w:val="continuous"/>
      <w:pgSz w:w="11907" w:h="16840" w:code="9"/>
      <w:pgMar w:top="1560" w:right="851" w:bottom="426"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4766E" w14:textId="77777777" w:rsidR="000B2217" w:rsidRDefault="000B2217" w:rsidP="007A55C8">
      <w:r>
        <w:separator/>
      </w:r>
    </w:p>
  </w:endnote>
  <w:endnote w:type="continuationSeparator" w:id="0">
    <w:p w14:paraId="12C14C1F" w14:textId="77777777" w:rsidR="000B2217" w:rsidRDefault="000B2217"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D55C" w14:textId="77777777" w:rsidR="006D53F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A18DDF9" w14:textId="77777777" w:rsidR="006D53F0" w:rsidRDefault="006D53F0"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FE59" w14:textId="77777777" w:rsidR="00756BD5" w:rsidRDefault="00756BD5">
    <w:pPr>
      <w:pStyle w:val="Footer"/>
    </w:pPr>
  </w:p>
  <w:p w14:paraId="35E3914C" w14:textId="77777777" w:rsidR="006D53F0" w:rsidRPr="0006028D" w:rsidRDefault="006D53F0"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E810" w14:textId="77777777" w:rsidR="006D53F0" w:rsidRPr="00B02FA9" w:rsidRDefault="00DA7303" w:rsidP="00B02FA9">
    <w:pPr>
      <w:pStyle w:val="Footer"/>
      <w:ind w:firstLine="2880"/>
      <w:jc w:val="right"/>
      <w:rPr>
        <w:noProof/>
      </w:rPr>
    </w:pPr>
    <w:bookmarkStart w:id="4" w:name="_Hlk517706516"/>
    <w:bookmarkStart w:id="5" w:name="_Hlk517706521"/>
    <w:bookmarkStart w:id="6" w:name="_Hlk517706522"/>
    <w:r>
      <w:rPr>
        <w:noProof/>
      </w:rPr>
      <w:t xml:space="preserve">                              </w:t>
    </w: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102A9" w14:textId="77777777" w:rsidR="000B2217" w:rsidRDefault="000B2217" w:rsidP="007A55C8">
      <w:r>
        <w:separator/>
      </w:r>
    </w:p>
  </w:footnote>
  <w:footnote w:type="continuationSeparator" w:id="0">
    <w:p w14:paraId="27BF6AA3" w14:textId="77777777" w:rsidR="000B2217" w:rsidRDefault="000B2217"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DA31" w14:textId="77777777" w:rsidR="007A55C8" w:rsidRDefault="005E7A01" w:rsidP="006C3EC9">
    <w:pPr>
      <w:pStyle w:val="Header"/>
      <w:jc w:val="right"/>
    </w:pPr>
    <w:r>
      <w:rPr>
        <w:noProof/>
      </w:rPr>
      <w:drawing>
        <wp:inline distT="0" distB="0" distL="0" distR="0" wp14:anchorId="70834556" wp14:editId="13D25EFF">
          <wp:extent cx="2281555" cy="596900"/>
          <wp:effectExtent l="0" t="0" r="4445" b="0"/>
          <wp:docPr id="1220687084" name="Picture 122068708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8DD8" w14:textId="77777777" w:rsidR="006D53F0"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556691287" name="Picture 5566912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1D4"/>
    <w:multiLevelType w:val="hybridMultilevel"/>
    <w:tmpl w:val="B8CE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A6FC2"/>
    <w:multiLevelType w:val="hybridMultilevel"/>
    <w:tmpl w:val="169C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47E34"/>
    <w:multiLevelType w:val="hybridMultilevel"/>
    <w:tmpl w:val="C87C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01453"/>
    <w:multiLevelType w:val="hybridMultilevel"/>
    <w:tmpl w:val="BE368E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A7A56A0"/>
    <w:multiLevelType w:val="hybridMultilevel"/>
    <w:tmpl w:val="E02A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CE3A78"/>
    <w:multiLevelType w:val="hybridMultilevel"/>
    <w:tmpl w:val="A87AD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64CAE"/>
    <w:multiLevelType w:val="hybridMultilevel"/>
    <w:tmpl w:val="CCCA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C720BE"/>
    <w:multiLevelType w:val="hybridMultilevel"/>
    <w:tmpl w:val="B6EE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56762"/>
    <w:multiLevelType w:val="hybridMultilevel"/>
    <w:tmpl w:val="E44A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AC415B"/>
    <w:multiLevelType w:val="hybridMultilevel"/>
    <w:tmpl w:val="F31A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95233C"/>
    <w:multiLevelType w:val="hybridMultilevel"/>
    <w:tmpl w:val="FBC414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90149264">
    <w:abstractNumId w:val="4"/>
  </w:num>
  <w:num w:numId="2" w16cid:durableId="1252199631">
    <w:abstractNumId w:val="1"/>
  </w:num>
  <w:num w:numId="3" w16cid:durableId="1963262900">
    <w:abstractNumId w:val="6"/>
  </w:num>
  <w:num w:numId="4" w16cid:durableId="1456102114">
    <w:abstractNumId w:val="10"/>
  </w:num>
  <w:num w:numId="5" w16cid:durableId="1832526701">
    <w:abstractNumId w:val="7"/>
  </w:num>
  <w:num w:numId="6" w16cid:durableId="1016927529">
    <w:abstractNumId w:val="2"/>
  </w:num>
  <w:num w:numId="7" w16cid:durableId="1027099910">
    <w:abstractNumId w:val="5"/>
  </w:num>
  <w:num w:numId="8" w16cid:durableId="836581164">
    <w:abstractNumId w:val="3"/>
  </w:num>
  <w:num w:numId="9" w16cid:durableId="597636282">
    <w:abstractNumId w:val="11"/>
  </w:num>
  <w:num w:numId="10" w16cid:durableId="3824569">
    <w:abstractNumId w:val="0"/>
  </w:num>
  <w:num w:numId="11" w16cid:durableId="480073762">
    <w:abstractNumId w:val="9"/>
  </w:num>
  <w:num w:numId="12" w16cid:durableId="10875743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0798"/>
    <w:rsid w:val="00016528"/>
    <w:rsid w:val="000212F7"/>
    <w:rsid w:val="0003492B"/>
    <w:rsid w:val="00042E71"/>
    <w:rsid w:val="00084401"/>
    <w:rsid w:val="00084B29"/>
    <w:rsid w:val="00095994"/>
    <w:rsid w:val="000959D5"/>
    <w:rsid w:val="000A27AC"/>
    <w:rsid w:val="000B2217"/>
    <w:rsid w:val="000B3FD0"/>
    <w:rsid w:val="000B4310"/>
    <w:rsid w:val="000D5CCD"/>
    <w:rsid w:val="000D66FF"/>
    <w:rsid w:val="000F74FD"/>
    <w:rsid w:val="00114762"/>
    <w:rsid w:val="00125ADA"/>
    <w:rsid w:val="001600B5"/>
    <w:rsid w:val="00171A83"/>
    <w:rsid w:val="00172A40"/>
    <w:rsid w:val="00180689"/>
    <w:rsid w:val="00181696"/>
    <w:rsid w:val="00183917"/>
    <w:rsid w:val="0019309F"/>
    <w:rsid w:val="001A2D82"/>
    <w:rsid w:val="001B3C88"/>
    <w:rsid w:val="001C44F6"/>
    <w:rsid w:val="001E22A8"/>
    <w:rsid w:val="00206943"/>
    <w:rsid w:val="00227015"/>
    <w:rsid w:val="00252163"/>
    <w:rsid w:val="00285CC2"/>
    <w:rsid w:val="002C1E8F"/>
    <w:rsid w:val="003317B9"/>
    <w:rsid w:val="0034685A"/>
    <w:rsid w:val="00351F57"/>
    <w:rsid w:val="00361C14"/>
    <w:rsid w:val="0036763B"/>
    <w:rsid w:val="003930B2"/>
    <w:rsid w:val="003957C7"/>
    <w:rsid w:val="003A75F7"/>
    <w:rsid w:val="003D6DEF"/>
    <w:rsid w:val="003E7E21"/>
    <w:rsid w:val="003F2E85"/>
    <w:rsid w:val="004000D7"/>
    <w:rsid w:val="00407F95"/>
    <w:rsid w:val="00410B33"/>
    <w:rsid w:val="00412A94"/>
    <w:rsid w:val="00421A15"/>
    <w:rsid w:val="00437D7B"/>
    <w:rsid w:val="00442EDF"/>
    <w:rsid w:val="00444209"/>
    <w:rsid w:val="00444E11"/>
    <w:rsid w:val="004551BA"/>
    <w:rsid w:val="0045664A"/>
    <w:rsid w:val="0046450A"/>
    <w:rsid w:val="00493BA3"/>
    <w:rsid w:val="004B2A2B"/>
    <w:rsid w:val="004B6A7E"/>
    <w:rsid w:val="004C25C6"/>
    <w:rsid w:val="004E77EF"/>
    <w:rsid w:val="004F1F2C"/>
    <w:rsid w:val="00504E43"/>
    <w:rsid w:val="00516CD6"/>
    <w:rsid w:val="00523BCB"/>
    <w:rsid w:val="00531633"/>
    <w:rsid w:val="005356CA"/>
    <w:rsid w:val="00540A1E"/>
    <w:rsid w:val="005538F8"/>
    <w:rsid w:val="0055537B"/>
    <w:rsid w:val="00570BA5"/>
    <w:rsid w:val="005872EE"/>
    <w:rsid w:val="0059639A"/>
    <w:rsid w:val="005C69D1"/>
    <w:rsid w:val="005E0DBE"/>
    <w:rsid w:val="005E2498"/>
    <w:rsid w:val="005E7A01"/>
    <w:rsid w:val="005F013E"/>
    <w:rsid w:val="005F613D"/>
    <w:rsid w:val="00624B25"/>
    <w:rsid w:val="006330C8"/>
    <w:rsid w:val="00665FD4"/>
    <w:rsid w:val="00666305"/>
    <w:rsid w:val="0068793D"/>
    <w:rsid w:val="006B51E3"/>
    <w:rsid w:val="006C11BB"/>
    <w:rsid w:val="006C3EC9"/>
    <w:rsid w:val="006D53F0"/>
    <w:rsid w:val="007004F3"/>
    <w:rsid w:val="007012D5"/>
    <w:rsid w:val="00722B18"/>
    <w:rsid w:val="007509C9"/>
    <w:rsid w:val="00756BD5"/>
    <w:rsid w:val="007573B9"/>
    <w:rsid w:val="00760609"/>
    <w:rsid w:val="007655B7"/>
    <w:rsid w:val="007908F4"/>
    <w:rsid w:val="007A55C8"/>
    <w:rsid w:val="007B20B6"/>
    <w:rsid w:val="007B3E88"/>
    <w:rsid w:val="007B68E8"/>
    <w:rsid w:val="007F21E0"/>
    <w:rsid w:val="00822914"/>
    <w:rsid w:val="0083265C"/>
    <w:rsid w:val="00833A0D"/>
    <w:rsid w:val="008356C3"/>
    <w:rsid w:val="008361E2"/>
    <w:rsid w:val="00863690"/>
    <w:rsid w:val="00870F04"/>
    <w:rsid w:val="00871F77"/>
    <w:rsid w:val="00872BCD"/>
    <w:rsid w:val="00894E36"/>
    <w:rsid w:val="008971F0"/>
    <w:rsid w:val="008B4D38"/>
    <w:rsid w:val="008C0294"/>
    <w:rsid w:val="008D6F49"/>
    <w:rsid w:val="008F1394"/>
    <w:rsid w:val="008F7A9E"/>
    <w:rsid w:val="00911FC1"/>
    <w:rsid w:val="00916917"/>
    <w:rsid w:val="00950C9F"/>
    <w:rsid w:val="009571C9"/>
    <w:rsid w:val="00973DDD"/>
    <w:rsid w:val="00980C0A"/>
    <w:rsid w:val="0098511A"/>
    <w:rsid w:val="009875DD"/>
    <w:rsid w:val="00997AAE"/>
    <w:rsid w:val="009C5BB3"/>
    <w:rsid w:val="009D158B"/>
    <w:rsid w:val="009D3714"/>
    <w:rsid w:val="009D692F"/>
    <w:rsid w:val="009E7F50"/>
    <w:rsid w:val="009F584E"/>
    <w:rsid w:val="00A12B7D"/>
    <w:rsid w:val="00A14297"/>
    <w:rsid w:val="00A307FB"/>
    <w:rsid w:val="00A405EF"/>
    <w:rsid w:val="00A447FE"/>
    <w:rsid w:val="00A50C5D"/>
    <w:rsid w:val="00A63BE1"/>
    <w:rsid w:val="00A63F36"/>
    <w:rsid w:val="00A8033E"/>
    <w:rsid w:val="00AD0746"/>
    <w:rsid w:val="00AD5F42"/>
    <w:rsid w:val="00AF3884"/>
    <w:rsid w:val="00B02FA9"/>
    <w:rsid w:val="00B0457A"/>
    <w:rsid w:val="00B22AF2"/>
    <w:rsid w:val="00B506CB"/>
    <w:rsid w:val="00B506F6"/>
    <w:rsid w:val="00B51A1C"/>
    <w:rsid w:val="00B5695D"/>
    <w:rsid w:val="00B57E39"/>
    <w:rsid w:val="00BB17B0"/>
    <w:rsid w:val="00BB3F89"/>
    <w:rsid w:val="00C06147"/>
    <w:rsid w:val="00C07D8F"/>
    <w:rsid w:val="00C628D7"/>
    <w:rsid w:val="00C70449"/>
    <w:rsid w:val="00C7665B"/>
    <w:rsid w:val="00C8328A"/>
    <w:rsid w:val="00C8682E"/>
    <w:rsid w:val="00C96F5E"/>
    <w:rsid w:val="00CA7DCB"/>
    <w:rsid w:val="00CB40BC"/>
    <w:rsid w:val="00CC4BC2"/>
    <w:rsid w:val="00CE5192"/>
    <w:rsid w:val="00CF1EF6"/>
    <w:rsid w:val="00D078D4"/>
    <w:rsid w:val="00D13DBB"/>
    <w:rsid w:val="00D20953"/>
    <w:rsid w:val="00D45603"/>
    <w:rsid w:val="00D62C37"/>
    <w:rsid w:val="00D6305E"/>
    <w:rsid w:val="00D660DA"/>
    <w:rsid w:val="00D757B0"/>
    <w:rsid w:val="00D82A0E"/>
    <w:rsid w:val="00D95D65"/>
    <w:rsid w:val="00DA7303"/>
    <w:rsid w:val="00DB44AD"/>
    <w:rsid w:val="00DB776A"/>
    <w:rsid w:val="00DC5C11"/>
    <w:rsid w:val="00DD0DE7"/>
    <w:rsid w:val="00E1187D"/>
    <w:rsid w:val="00E34F5F"/>
    <w:rsid w:val="00E42C80"/>
    <w:rsid w:val="00E435AE"/>
    <w:rsid w:val="00E66D8A"/>
    <w:rsid w:val="00E72E73"/>
    <w:rsid w:val="00EB4ADF"/>
    <w:rsid w:val="00EB6F28"/>
    <w:rsid w:val="00EC413D"/>
    <w:rsid w:val="00ED7DE6"/>
    <w:rsid w:val="00EE65C9"/>
    <w:rsid w:val="00EF4046"/>
    <w:rsid w:val="00F0212F"/>
    <w:rsid w:val="00F158DA"/>
    <w:rsid w:val="00F22BA3"/>
    <w:rsid w:val="00F44D8C"/>
    <w:rsid w:val="00F60E66"/>
    <w:rsid w:val="00F65594"/>
    <w:rsid w:val="00F6787E"/>
    <w:rsid w:val="00F96573"/>
    <w:rsid w:val="00FB7478"/>
    <w:rsid w:val="00FD3A85"/>
    <w:rsid w:val="00FE0F17"/>
    <w:rsid w:val="00FF06D2"/>
    <w:rsid w:val="19095C9C"/>
    <w:rsid w:val="2B103961"/>
    <w:rsid w:val="4489DA5B"/>
    <w:rsid w:val="44AFE2D1"/>
    <w:rsid w:val="7D4C2525"/>
    <w:rsid w:val="7EDBA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16917"/>
    <w:rPr>
      <w:color w:val="800080" w:themeColor="followedHyperlink"/>
      <w:u w:val="single"/>
    </w:rPr>
  </w:style>
  <w:style w:type="paragraph" w:styleId="ListParagraph">
    <w:name w:val="List Paragraph"/>
    <w:basedOn w:val="Normal"/>
    <w:uiPriority w:val="34"/>
    <w:qFormat/>
    <w:rsid w:val="007B3E88"/>
    <w:pPr>
      <w:ind w:left="720"/>
      <w:contextualSpacing/>
    </w:pPr>
  </w:style>
  <w:style w:type="paragraph" w:styleId="Revision">
    <w:name w:val="Revision"/>
    <w:hidden/>
    <w:uiPriority w:val="99"/>
    <w:semiHidden/>
    <w:rsid w:val="00E72E73"/>
    <w:rPr>
      <w:rFonts w:ascii="Tahoma" w:eastAsia="Times New Roman" w:hAnsi="Tahoma" w:cs="Times New Roman"/>
      <w:sz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oxfordshire.gov.uk/work-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29DC9174B1E48A5F9D2BFF0077762" ma:contentTypeVersion="13" ma:contentTypeDescription="Create a new document." ma:contentTypeScope="" ma:versionID="a6221e6cacf146053332f843baca1a34">
  <xsd:schema xmlns:xsd="http://www.w3.org/2001/XMLSchema" xmlns:xs="http://www.w3.org/2001/XMLSchema" xmlns:p="http://schemas.microsoft.com/office/2006/metadata/properties" xmlns:ns3="893e40d2-3893-41a0-ae34-0b9901dac1bb" xmlns:ns4="ac6204de-2f3e-43b7-8d68-83378c9b0bbc" targetNamespace="http://schemas.microsoft.com/office/2006/metadata/properties" ma:root="true" ma:fieldsID="bedb246e383adb2b6ae7488b56eee384" ns3:_="" ns4:_="">
    <xsd:import namespace="893e40d2-3893-41a0-ae34-0b9901dac1bb"/>
    <xsd:import namespace="ac6204de-2f3e-43b7-8d68-83378c9b0b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e40d2-3893-41a0-ae34-0b9901dac1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204de-2f3e-43b7-8d68-83378c9b0b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39152D-3108-4328-8077-F7E746696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e40d2-3893-41a0-ae34-0b9901dac1bb"/>
    <ds:schemaRef ds:uri="ac6204de-2f3e-43b7-8d68-83378c9b0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792A7-DD6B-4D1A-98EB-0E62F3A0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Priddey, Mark - Oxfordshire County Council</cp:lastModifiedBy>
  <cp:revision>8</cp:revision>
  <dcterms:created xsi:type="dcterms:W3CDTF">2025-08-12T13:44:00Z</dcterms:created>
  <dcterms:modified xsi:type="dcterms:W3CDTF">2025-08-21T15:41:00Z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0x01010069B29DC9174B1E48A5F9D2BFF0077762</vt:lpwstr>
  </property>
</Properties>
</file>