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07444A" w:rsidRDefault="00114762" w:rsidP="00114762">
      <w:pPr>
        <w:rPr>
          <w:rFonts w:ascii="Arial" w:hAnsi="Arial" w:cs="Arial"/>
          <w:b/>
          <w:sz w:val="72"/>
          <w:szCs w:val="72"/>
        </w:rPr>
      </w:pPr>
      <w:r w:rsidRPr="0007444A">
        <w:rPr>
          <w:rFonts w:ascii="Arial" w:hAnsi="Arial" w:cs="Arial"/>
          <w:b/>
          <w:sz w:val="72"/>
          <w:szCs w:val="72"/>
        </w:rPr>
        <w:t>Job Description</w:t>
      </w:r>
    </w:p>
    <w:p w14:paraId="3222824E" w14:textId="77777777" w:rsidR="00114762" w:rsidRPr="0007444A" w:rsidRDefault="00114762" w:rsidP="00114762">
      <w:pPr>
        <w:rPr>
          <w:rFonts w:ascii="Arial" w:hAnsi="Arial" w:cs="Arial"/>
          <w:szCs w:val="22"/>
        </w:rPr>
      </w:pPr>
    </w:p>
    <w:p w14:paraId="6CD3A0C9" w14:textId="77777777" w:rsidR="00114762" w:rsidRPr="0007444A" w:rsidRDefault="00114762" w:rsidP="00710643">
      <w:pPr>
        <w:pStyle w:val="Heading1"/>
        <w:spacing w:before="120"/>
        <w:rPr>
          <w:rFonts w:cs="Arial"/>
        </w:rPr>
      </w:pPr>
      <w:r w:rsidRPr="0007444A">
        <w:rPr>
          <w:rFonts w:cs="Arial"/>
        </w:rPr>
        <w:t>Section A: Job Profile</w:t>
      </w:r>
    </w:p>
    <w:p w14:paraId="0DCC248D" w14:textId="1B9CA66D" w:rsidR="00114762" w:rsidRPr="0007444A" w:rsidRDefault="00114762" w:rsidP="00114762">
      <w:pPr>
        <w:jc w:val="both"/>
        <w:rPr>
          <w:rFonts w:ascii="Arial" w:hAnsi="Arial" w:cs="Arial"/>
          <w:i/>
          <w:iCs/>
        </w:rPr>
      </w:pPr>
      <w:r w:rsidRPr="0007444A">
        <w:rPr>
          <w:rFonts w:ascii="Arial" w:hAnsi="Arial" w:cs="Arial"/>
          <w:i/>
          <w:iCs/>
        </w:rPr>
        <w:t xml:space="preserve">The job profile </w:t>
      </w:r>
      <w:r w:rsidR="008D59C2" w:rsidRPr="0007444A">
        <w:rPr>
          <w:rFonts w:ascii="Arial" w:hAnsi="Arial" w:cs="Arial"/>
          <w:i/>
          <w:iCs/>
        </w:rPr>
        <w:t xml:space="preserve">outlines </w:t>
      </w:r>
      <w:r w:rsidRPr="0007444A">
        <w:rPr>
          <w:rFonts w:ascii="Arial" w:hAnsi="Arial" w:cs="Arial"/>
          <w:i/>
          <w:iCs/>
        </w:rPr>
        <w:t xml:space="preserve">key information relating to the salary and working conditions </w:t>
      </w:r>
      <w:r w:rsidR="00EF6D56" w:rsidRPr="0007444A">
        <w:rPr>
          <w:rFonts w:ascii="Arial" w:hAnsi="Arial" w:cs="Arial"/>
          <w:i/>
          <w:iCs/>
        </w:rPr>
        <w:t>e.g.,</w:t>
      </w:r>
      <w:r w:rsidRPr="0007444A">
        <w:rPr>
          <w:rFonts w:ascii="Arial" w:hAnsi="Arial" w:cs="Arial"/>
          <w:i/>
          <w:iCs/>
        </w:rPr>
        <w:t xml:space="preserve"> location of a job, along with the current focus of the role and a brief description of the main duties.</w:t>
      </w:r>
    </w:p>
    <w:p w14:paraId="40CAB914" w14:textId="77777777" w:rsidR="008C0294" w:rsidRPr="0007444A" w:rsidRDefault="008C0294" w:rsidP="00114762">
      <w:pPr>
        <w:jc w:val="both"/>
        <w:rPr>
          <w:rFonts w:ascii="Arial" w:hAnsi="Arial" w:cs="Arial"/>
          <w:i/>
          <w:iCs/>
        </w:rPr>
      </w:pPr>
    </w:p>
    <w:p w14:paraId="59C63F1E" w14:textId="13473D35" w:rsidR="008C0294" w:rsidRPr="0007444A" w:rsidRDefault="008C0294" w:rsidP="00F056F0">
      <w:pPr>
        <w:pStyle w:val="Heading2"/>
        <w:spacing w:before="0"/>
        <w:rPr>
          <w:rFonts w:cs="Arial"/>
          <w:sz w:val="24"/>
          <w:szCs w:val="24"/>
        </w:rPr>
      </w:pPr>
      <w:r w:rsidRPr="0007444A">
        <w:rPr>
          <w:rFonts w:cs="Arial"/>
          <w:sz w:val="24"/>
          <w:szCs w:val="24"/>
        </w:rPr>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07444A" w14:paraId="4896F93B" w14:textId="77777777" w:rsidTr="6C1EB37D">
        <w:tc>
          <w:tcPr>
            <w:tcW w:w="1299" w:type="pct"/>
          </w:tcPr>
          <w:p w14:paraId="4CB0E192" w14:textId="77777777" w:rsidR="00114762" w:rsidRPr="0007444A" w:rsidRDefault="00114762" w:rsidP="00DD3ED0">
            <w:pPr>
              <w:pStyle w:val="Normaltable"/>
              <w:rPr>
                <w:rFonts w:ascii="Arial" w:hAnsi="Arial" w:cs="Arial"/>
                <w:sz w:val="24"/>
              </w:rPr>
            </w:pPr>
            <w:r w:rsidRPr="0007444A">
              <w:rPr>
                <w:rFonts w:ascii="Arial" w:hAnsi="Arial" w:cs="Arial"/>
                <w:sz w:val="24"/>
              </w:rPr>
              <w:t>Job Title:</w:t>
            </w:r>
          </w:p>
        </w:tc>
        <w:tc>
          <w:tcPr>
            <w:tcW w:w="3701" w:type="pct"/>
          </w:tcPr>
          <w:p w14:paraId="38CA6BD1" w14:textId="6FA79109" w:rsidR="00114762" w:rsidRPr="0007444A" w:rsidRDefault="003247D7" w:rsidP="6C1EB37D">
            <w:pPr>
              <w:pStyle w:val="Heading2"/>
              <w:jc w:val="both"/>
              <w:rPr>
                <w:rFonts w:cs="Arial"/>
                <w:b w:val="0"/>
                <w:sz w:val="24"/>
                <w:szCs w:val="24"/>
              </w:rPr>
            </w:pPr>
            <w:r>
              <w:rPr>
                <w:rFonts w:cs="Arial"/>
                <w:b w:val="0"/>
                <w:sz w:val="24"/>
                <w:szCs w:val="24"/>
              </w:rPr>
              <w:t xml:space="preserve">Technical </w:t>
            </w:r>
            <w:r w:rsidR="008A1153" w:rsidRPr="0007444A">
              <w:rPr>
                <w:rFonts w:cs="Arial"/>
                <w:b w:val="0"/>
                <w:sz w:val="24"/>
                <w:szCs w:val="24"/>
              </w:rPr>
              <w:t>Lead</w:t>
            </w:r>
            <w:r w:rsidR="00971F26">
              <w:rPr>
                <w:rFonts w:cs="Arial"/>
                <w:b w:val="0"/>
                <w:sz w:val="24"/>
                <w:szCs w:val="24"/>
              </w:rPr>
              <w:t xml:space="preserve"> </w:t>
            </w:r>
            <w:r w:rsidR="00AF316A" w:rsidRPr="0007444A">
              <w:rPr>
                <w:rFonts w:cs="Arial"/>
                <w:b w:val="0"/>
                <w:sz w:val="24"/>
                <w:szCs w:val="24"/>
              </w:rPr>
              <w:t xml:space="preserve">– </w:t>
            </w:r>
            <w:r w:rsidR="00E477A2" w:rsidRPr="0007444A">
              <w:rPr>
                <w:rFonts w:cs="Arial"/>
                <w:b w:val="0"/>
                <w:sz w:val="24"/>
                <w:szCs w:val="24"/>
              </w:rPr>
              <w:t>Transport Development</w:t>
            </w:r>
            <w:r w:rsidR="005C4AF1" w:rsidRPr="0007444A">
              <w:rPr>
                <w:rFonts w:cs="Arial"/>
                <w:b w:val="0"/>
                <w:sz w:val="24"/>
                <w:szCs w:val="24"/>
              </w:rPr>
              <w:t xml:space="preserve"> Management</w:t>
            </w:r>
          </w:p>
        </w:tc>
      </w:tr>
      <w:tr w:rsidR="00DD3ED0" w:rsidRPr="0007444A" w14:paraId="07F6EE60" w14:textId="77777777" w:rsidTr="6C1EB37D">
        <w:tc>
          <w:tcPr>
            <w:tcW w:w="1299" w:type="pct"/>
          </w:tcPr>
          <w:p w14:paraId="0A9535D1" w14:textId="5AB2C84C" w:rsidR="00DD3ED0" w:rsidRPr="0007444A" w:rsidRDefault="00DD3ED0" w:rsidP="00DD3ED0">
            <w:pPr>
              <w:pStyle w:val="Normaltable"/>
              <w:rPr>
                <w:rFonts w:ascii="Arial" w:hAnsi="Arial" w:cs="Arial"/>
                <w:sz w:val="24"/>
              </w:rPr>
            </w:pPr>
            <w:r w:rsidRPr="0007444A">
              <w:rPr>
                <w:rFonts w:ascii="Arial" w:hAnsi="Arial" w:cs="Arial"/>
                <w:sz w:val="24"/>
              </w:rPr>
              <w:t>Salary:</w:t>
            </w:r>
          </w:p>
        </w:tc>
        <w:tc>
          <w:tcPr>
            <w:tcW w:w="3701" w:type="pct"/>
          </w:tcPr>
          <w:p w14:paraId="193E595C" w14:textId="5718B30C" w:rsidR="00DD3ED0" w:rsidRPr="0007444A" w:rsidRDefault="00DD3ED0" w:rsidP="00DD3ED0">
            <w:pPr>
              <w:rPr>
                <w:rFonts w:ascii="Arial" w:hAnsi="Arial" w:cs="Arial"/>
                <w:sz w:val="24"/>
              </w:rPr>
            </w:pPr>
          </w:p>
        </w:tc>
      </w:tr>
      <w:tr w:rsidR="00A405EF" w:rsidRPr="0007444A" w14:paraId="3199C76E" w14:textId="77777777" w:rsidTr="6C1EB37D">
        <w:tc>
          <w:tcPr>
            <w:tcW w:w="1299" w:type="pct"/>
          </w:tcPr>
          <w:p w14:paraId="174ADAE6" w14:textId="6D81FA00" w:rsidR="00A405EF" w:rsidRPr="0007444A" w:rsidRDefault="00A405EF" w:rsidP="00DD3ED0">
            <w:pPr>
              <w:pStyle w:val="Normaltable"/>
              <w:rPr>
                <w:rFonts w:ascii="Arial" w:hAnsi="Arial" w:cs="Arial"/>
                <w:sz w:val="24"/>
              </w:rPr>
            </w:pPr>
            <w:r w:rsidRPr="0007444A">
              <w:rPr>
                <w:rFonts w:ascii="Arial" w:hAnsi="Arial" w:cs="Arial"/>
                <w:sz w:val="24"/>
              </w:rPr>
              <w:t>Grade:</w:t>
            </w:r>
          </w:p>
        </w:tc>
        <w:tc>
          <w:tcPr>
            <w:tcW w:w="3701" w:type="pct"/>
          </w:tcPr>
          <w:p w14:paraId="2DBC7323" w14:textId="3220C4D6" w:rsidR="00A405EF" w:rsidRPr="0007444A" w:rsidRDefault="00E921B0" w:rsidP="002830FD">
            <w:pPr>
              <w:rPr>
                <w:rFonts w:ascii="Arial" w:hAnsi="Arial" w:cs="Arial"/>
                <w:sz w:val="24"/>
              </w:rPr>
            </w:pPr>
            <w:r>
              <w:rPr>
                <w:rFonts w:ascii="Arial" w:hAnsi="Arial" w:cs="Arial"/>
                <w:sz w:val="24"/>
              </w:rPr>
              <w:t>G</w:t>
            </w:r>
            <w:r w:rsidR="00F40B5D" w:rsidRPr="0007444A">
              <w:rPr>
                <w:rFonts w:ascii="Arial" w:hAnsi="Arial" w:cs="Arial"/>
                <w:sz w:val="24"/>
              </w:rPr>
              <w:t>1</w:t>
            </w:r>
            <w:r w:rsidR="005C4AF1" w:rsidRPr="0007444A">
              <w:rPr>
                <w:rFonts w:ascii="Arial" w:hAnsi="Arial" w:cs="Arial"/>
                <w:sz w:val="24"/>
              </w:rPr>
              <w:t>3</w:t>
            </w:r>
            <w:r w:rsidR="00BE6EF8">
              <w:rPr>
                <w:rFonts w:ascii="Arial" w:hAnsi="Arial" w:cs="Arial"/>
                <w:sz w:val="24"/>
              </w:rPr>
              <w:t>-14 career graded</w:t>
            </w:r>
          </w:p>
        </w:tc>
      </w:tr>
      <w:tr w:rsidR="00114762" w:rsidRPr="0007444A" w14:paraId="14527B7B" w14:textId="77777777" w:rsidTr="6C1EB37D">
        <w:tc>
          <w:tcPr>
            <w:tcW w:w="1299" w:type="pct"/>
          </w:tcPr>
          <w:p w14:paraId="64D7B459" w14:textId="77777777" w:rsidR="00114762" w:rsidRPr="0007444A" w:rsidRDefault="00114762" w:rsidP="00DD3ED0">
            <w:pPr>
              <w:pStyle w:val="Normaltable"/>
              <w:rPr>
                <w:rFonts w:ascii="Arial" w:hAnsi="Arial" w:cs="Arial"/>
                <w:sz w:val="24"/>
              </w:rPr>
            </w:pPr>
            <w:r w:rsidRPr="0007444A">
              <w:rPr>
                <w:rFonts w:ascii="Arial" w:hAnsi="Arial" w:cs="Arial"/>
                <w:sz w:val="24"/>
              </w:rPr>
              <w:t>Hours:</w:t>
            </w:r>
          </w:p>
        </w:tc>
        <w:tc>
          <w:tcPr>
            <w:tcW w:w="3701" w:type="pct"/>
          </w:tcPr>
          <w:p w14:paraId="422EB13E" w14:textId="682958A2" w:rsidR="00114762" w:rsidRPr="0007444A" w:rsidRDefault="00B26C50" w:rsidP="00DD3ED0">
            <w:pPr>
              <w:rPr>
                <w:rFonts w:ascii="Arial" w:hAnsi="Arial" w:cs="Arial"/>
                <w:sz w:val="24"/>
              </w:rPr>
            </w:pPr>
            <w:r w:rsidRPr="0007444A">
              <w:rPr>
                <w:rFonts w:ascii="Arial" w:hAnsi="Arial" w:cs="Arial"/>
                <w:sz w:val="24"/>
              </w:rPr>
              <w:t>37 per week.</w:t>
            </w:r>
            <w:r w:rsidR="00114762" w:rsidRPr="0007444A">
              <w:rPr>
                <w:rFonts w:ascii="Arial" w:hAnsi="Arial" w:cs="Arial"/>
                <w:sz w:val="24"/>
              </w:rPr>
              <w:t xml:space="preserve">  </w:t>
            </w:r>
            <w:r w:rsidR="005C6495" w:rsidRPr="0007444A">
              <w:rPr>
                <w:rFonts w:ascii="Arial" w:hAnsi="Arial" w:cs="Arial"/>
                <w:sz w:val="24"/>
              </w:rPr>
              <w:t>We are open to discussions about flexible working.</w:t>
            </w:r>
          </w:p>
        </w:tc>
      </w:tr>
      <w:tr w:rsidR="00114762" w:rsidRPr="0007444A" w14:paraId="2D3F65CB" w14:textId="77777777" w:rsidTr="6C1EB37D">
        <w:tc>
          <w:tcPr>
            <w:tcW w:w="1299" w:type="pct"/>
          </w:tcPr>
          <w:p w14:paraId="3B57DD00" w14:textId="77777777" w:rsidR="00114762" w:rsidRPr="0007444A" w:rsidRDefault="00114762" w:rsidP="00DD3ED0">
            <w:pPr>
              <w:pStyle w:val="Normaltable"/>
              <w:rPr>
                <w:rFonts w:ascii="Arial" w:hAnsi="Arial" w:cs="Arial"/>
                <w:sz w:val="24"/>
              </w:rPr>
            </w:pPr>
            <w:r w:rsidRPr="0007444A">
              <w:rPr>
                <w:rFonts w:ascii="Arial" w:hAnsi="Arial" w:cs="Arial"/>
                <w:sz w:val="24"/>
              </w:rPr>
              <w:t>Team:</w:t>
            </w:r>
          </w:p>
        </w:tc>
        <w:tc>
          <w:tcPr>
            <w:tcW w:w="3701" w:type="pct"/>
          </w:tcPr>
          <w:p w14:paraId="34C60F22" w14:textId="0465B198" w:rsidR="00114762" w:rsidRPr="0007444A" w:rsidRDefault="005C4AF1" w:rsidP="00DD3ED0">
            <w:pPr>
              <w:rPr>
                <w:rFonts w:ascii="Arial" w:hAnsi="Arial" w:cs="Arial"/>
                <w:sz w:val="24"/>
              </w:rPr>
            </w:pPr>
            <w:r w:rsidRPr="0007444A">
              <w:rPr>
                <w:rFonts w:ascii="Arial" w:hAnsi="Arial" w:cs="Arial"/>
                <w:sz w:val="24"/>
              </w:rPr>
              <w:t>Transport Development Management (Planning)</w:t>
            </w:r>
          </w:p>
        </w:tc>
      </w:tr>
      <w:tr w:rsidR="005021D7" w:rsidRPr="0007444A" w14:paraId="2D3E1396" w14:textId="77777777" w:rsidTr="6C1EB37D">
        <w:tc>
          <w:tcPr>
            <w:tcW w:w="1299" w:type="pct"/>
          </w:tcPr>
          <w:p w14:paraId="187DA0C8" w14:textId="534AA42E" w:rsidR="005021D7" w:rsidRPr="0007444A" w:rsidRDefault="005021D7" w:rsidP="00DD3ED0">
            <w:pPr>
              <w:pStyle w:val="Normaltable"/>
              <w:rPr>
                <w:rFonts w:ascii="Arial" w:hAnsi="Arial" w:cs="Arial"/>
                <w:sz w:val="24"/>
              </w:rPr>
            </w:pPr>
            <w:r w:rsidRPr="0007444A">
              <w:rPr>
                <w:rFonts w:ascii="Arial" w:hAnsi="Arial" w:cs="Arial"/>
                <w:sz w:val="24"/>
              </w:rPr>
              <w:t>Service Area:</w:t>
            </w:r>
          </w:p>
        </w:tc>
        <w:tc>
          <w:tcPr>
            <w:tcW w:w="3701" w:type="pct"/>
          </w:tcPr>
          <w:p w14:paraId="268DE95B" w14:textId="57CD2488" w:rsidR="005021D7" w:rsidRPr="0007444A" w:rsidRDefault="00AF316A" w:rsidP="00DD3ED0">
            <w:pPr>
              <w:rPr>
                <w:rFonts w:ascii="Arial" w:hAnsi="Arial" w:cs="Arial"/>
                <w:sz w:val="24"/>
              </w:rPr>
            </w:pPr>
            <w:r w:rsidRPr="0007444A">
              <w:rPr>
                <w:rFonts w:ascii="Arial" w:hAnsi="Arial" w:cs="Arial"/>
                <w:sz w:val="24"/>
              </w:rPr>
              <w:t>Transport and Infrastructure</w:t>
            </w:r>
            <w:r w:rsidR="006F585F" w:rsidRPr="0007444A">
              <w:rPr>
                <w:rFonts w:ascii="Arial" w:hAnsi="Arial" w:cs="Arial"/>
                <w:sz w:val="24"/>
              </w:rPr>
              <w:t xml:space="preserve"> </w:t>
            </w:r>
            <w:r w:rsidRPr="0007444A">
              <w:rPr>
                <w:rFonts w:ascii="Arial" w:hAnsi="Arial" w:cs="Arial"/>
                <w:sz w:val="24"/>
              </w:rPr>
              <w:t>(within Environment and Place)</w:t>
            </w:r>
          </w:p>
        </w:tc>
      </w:tr>
      <w:tr w:rsidR="00114762" w:rsidRPr="0007444A" w14:paraId="13A30B79" w14:textId="77777777" w:rsidTr="6C1EB37D">
        <w:tc>
          <w:tcPr>
            <w:tcW w:w="1299" w:type="pct"/>
          </w:tcPr>
          <w:p w14:paraId="1E763D87" w14:textId="77777777" w:rsidR="00114762" w:rsidRPr="0007444A" w:rsidRDefault="00114762" w:rsidP="00DD3ED0">
            <w:pPr>
              <w:pStyle w:val="Normaltable"/>
              <w:rPr>
                <w:rFonts w:ascii="Arial" w:hAnsi="Arial" w:cs="Arial"/>
                <w:sz w:val="24"/>
              </w:rPr>
            </w:pPr>
            <w:r w:rsidRPr="0007444A">
              <w:rPr>
                <w:rFonts w:ascii="Arial" w:hAnsi="Arial" w:cs="Arial"/>
                <w:sz w:val="24"/>
              </w:rPr>
              <w:t>Primary Location:</w:t>
            </w:r>
          </w:p>
        </w:tc>
        <w:tc>
          <w:tcPr>
            <w:tcW w:w="3701" w:type="pct"/>
          </w:tcPr>
          <w:p w14:paraId="05B30B03" w14:textId="5593330B" w:rsidR="004A4044" w:rsidRPr="0007444A" w:rsidRDefault="004A4044" w:rsidP="00DD3ED0">
            <w:pPr>
              <w:rPr>
                <w:rFonts w:ascii="Arial" w:hAnsi="Arial" w:cs="Arial"/>
                <w:i/>
                <w:iCs/>
                <w:sz w:val="24"/>
              </w:rPr>
            </w:pPr>
            <w:r w:rsidRPr="0007444A">
              <w:rPr>
                <w:rFonts w:ascii="Arial" w:hAnsi="Arial" w:cs="Arial"/>
                <w:i/>
                <w:iCs/>
                <w:sz w:val="24"/>
              </w:rPr>
              <w:t>County Hall</w:t>
            </w:r>
            <w:r w:rsidR="008D59C2" w:rsidRPr="0007444A">
              <w:rPr>
                <w:rFonts w:ascii="Arial" w:hAnsi="Arial" w:cs="Arial"/>
                <w:i/>
                <w:iCs/>
                <w:sz w:val="24"/>
              </w:rPr>
              <w:t>, Oxford OX1 1ND</w:t>
            </w:r>
            <w:r w:rsidRPr="0007444A">
              <w:rPr>
                <w:rFonts w:ascii="Arial" w:hAnsi="Arial" w:cs="Arial"/>
                <w:i/>
                <w:iCs/>
                <w:sz w:val="24"/>
              </w:rPr>
              <w:t xml:space="preserve">. </w:t>
            </w:r>
            <w:r w:rsidR="00AF316A" w:rsidRPr="0007444A">
              <w:rPr>
                <w:rFonts w:ascii="Arial" w:hAnsi="Arial" w:cs="Arial"/>
                <w:i/>
                <w:iCs/>
                <w:sz w:val="24"/>
              </w:rPr>
              <w:t>[</w:t>
            </w:r>
            <w:r w:rsidRPr="0007444A">
              <w:rPr>
                <w:rFonts w:ascii="Arial" w:hAnsi="Arial" w:cs="Arial"/>
                <w:i/>
                <w:iCs/>
                <w:sz w:val="24"/>
              </w:rPr>
              <w:t>Please note we are actively looking at our ways of workin</w:t>
            </w:r>
            <w:r w:rsidR="00F50B0D" w:rsidRPr="0007444A">
              <w:rPr>
                <w:rFonts w:ascii="Arial" w:hAnsi="Arial" w:cs="Arial"/>
                <w:i/>
                <w:iCs/>
                <w:sz w:val="24"/>
              </w:rPr>
              <w:t xml:space="preserve">g </w:t>
            </w:r>
            <w:r w:rsidRPr="0007444A">
              <w:rPr>
                <w:rFonts w:ascii="Arial" w:hAnsi="Arial" w:cs="Arial"/>
                <w:i/>
                <w:iCs/>
                <w:sz w:val="24"/>
              </w:rPr>
              <w:t xml:space="preserve">using everything we have learnt and heard from our people about the organisational and personal benefits of </w:t>
            </w:r>
            <w:r w:rsidR="00F50B0D" w:rsidRPr="0007444A">
              <w:rPr>
                <w:rFonts w:ascii="Arial" w:hAnsi="Arial" w:cs="Arial"/>
                <w:i/>
                <w:iCs/>
                <w:sz w:val="24"/>
              </w:rPr>
              <w:t xml:space="preserve">agile </w:t>
            </w:r>
            <w:r w:rsidRPr="0007444A">
              <w:rPr>
                <w:rFonts w:ascii="Arial" w:hAnsi="Arial" w:cs="Arial"/>
                <w:i/>
                <w:iCs/>
                <w:sz w:val="24"/>
              </w:rPr>
              <w:t>working.  What you can absolutely expect from working at O</w:t>
            </w:r>
            <w:r w:rsidR="00F50B0D" w:rsidRPr="0007444A">
              <w:rPr>
                <w:rFonts w:ascii="Arial" w:hAnsi="Arial" w:cs="Arial"/>
                <w:i/>
                <w:iCs/>
                <w:sz w:val="24"/>
              </w:rPr>
              <w:t xml:space="preserve">xfordshire </w:t>
            </w:r>
            <w:r w:rsidRPr="0007444A">
              <w:rPr>
                <w:rFonts w:ascii="Arial" w:hAnsi="Arial" w:cs="Arial"/>
                <w:i/>
                <w:iCs/>
                <w:sz w:val="24"/>
              </w:rPr>
              <w:t>C</w:t>
            </w:r>
            <w:r w:rsidR="00F50B0D" w:rsidRPr="0007444A">
              <w:rPr>
                <w:rFonts w:ascii="Arial" w:hAnsi="Arial" w:cs="Arial"/>
                <w:i/>
                <w:iCs/>
                <w:sz w:val="24"/>
              </w:rPr>
              <w:t xml:space="preserve">ounty </w:t>
            </w:r>
            <w:r w:rsidRPr="0007444A">
              <w:rPr>
                <w:rFonts w:ascii="Arial" w:hAnsi="Arial" w:cs="Arial"/>
                <w:i/>
                <w:iCs/>
                <w:sz w:val="24"/>
              </w:rPr>
              <w:t>C</w:t>
            </w:r>
            <w:r w:rsidR="00F50B0D" w:rsidRPr="0007444A">
              <w:rPr>
                <w:rFonts w:ascii="Arial" w:hAnsi="Arial" w:cs="Arial"/>
                <w:i/>
                <w:iCs/>
                <w:sz w:val="24"/>
              </w:rPr>
              <w:t>ouncil (OCC)</w:t>
            </w:r>
            <w:r w:rsidRPr="0007444A">
              <w:rPr>
                <w:rFonts w:ascii="Arial" w:hAnsi="Arial" w:cs="Arial"/>
                <w:i/>
                <w:iCs/>
                <w:sz w:val="24"/>
              </w:rPr>
              <w:t xml:space="preserve"> is that you will have the </w:t>
            </w:r>
            <w:r w:rsidR="00F50B0D" w:rsidRPr="0007444A">
              <w:rPr>
                <w:rFonts w:ascii="Arial" w:hAnsi="Arial" w:cs="Arial"/>
                <w:i/>
                <w:iCs/>
                <w:sz w:val="24"/>
              </w:rPr>
              <w:t>support</w:t>
            </w:r>
            <w:r w:rsidRPr="0007444A">
              <w:rPr>
                <w:rFonts w:ascii="Arial" w:hAnsi="Arial" w:cs="Arial"/>
                <w:i/>
                <w:iCs/>
                <w:sz w:val="24"/>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AF316A" w:rsidRPr="0007444A">
              <w:rPr>
                <w:rFonts w:ascii="Arial" w:hAnsi="Arial" w:cs="Arial"/>
                <w:i/>
                <w:iCs/>
                <w:sz w:val="24"/>
              </w:rPr>
              <w:t>]</w:t>
            </w:r>
          </w:p>
          <w:p w14:paraId="39232083" w14:textId="7518EB84" w:rsidR="00114762" w:rsidRPr="0007444A" w:rsidRDefault="00114762" w:rsidP="00DD3ED0">
            <w:pPr>
              <w:rPr>
                <w:rFonts w:ascii="Arial" w:hAnsi="Arial" w:cs="Arial"/>
                <w:sz w:val="24"/>
              </w:rPr>
            </w:pPr>
          </w:p>
        </w:tc>
      </w:tr>
      <w:tr w:rsidR="00DD3ED0" w:rsidRPr="0007444A" w14:paraId="7246A560" w14:textId="77777777" w:rsidTr="6C1EB37D">
        <w:tc>
          <w:tcPr>
            <w:tcW w:w="1299" w:type="pct"/>
          </w:tcPr>
          <w:p w14:paraId="0ED78F1C" w14:textId="7980E07B" w:rsidR="00DD3ED0" w:rsidRPr="0007444A" w:rsidRDefault="00DD3ED0" w:rsidP="00DD3ED0">
            <w:pPr>
              <w:pStyle w:val="Normaltable"/>
              <w:rPr>
                <w:rFonts w:ascii="Arial" w:hAnsi="Arial" w:cs="Arial"/>
                <w:sz w:val="24"/>
              </w:rPr>
            </w:pPr>
            <w:r w:rsidRPr="0007444A">
              <w:rPr>
                <w:rFonts w:ascii="Arial" w:hAnsi="Arial" w:cs="Arial"/>
                <w:sz w:val="24"/>
              </w:rPr>
              <w:t>Budget responsibility:</w:t>
            </w:r>
          </w:p>
        </w:tc>
        <w:tc>
          <w:tcPr>
            <w:tcW w:w="3701" w:type="pct"/>
          </w:tcPr>
          <w:p w14:paraId="7E99EDD9" w14:textId="28540B64" w:rsidR="00DD3ED0" w:rsidRPr="0007444A" w:rsidRDefault="006B3AC6" w:rsidP="00DD3ED0">
            <w:pPr>
              <w:rPr>
                <w:rFonts w:ascii="Arial" w:hAnsi="Arial" w:cs="Arial"/>
                <w:sz w:val="24"/>
              </w:rPr>
            </w:pPr>
            <w:r>
              <w:rPr>
                <w:rFonts w:ascii="Arial" w:hAnsi="Arial" w:cs="Arial"/>
                <w:sz w:val="24"/>
              </w:rPr>
              <w:t>None (bringing in £5</w:t>
            </w:r>
            <w:r w:rsidR="00971F26">
              <w:rPr>
                <w:rFonts w:ascii="Arial" w:hAnsi="Arial" w:cs="Arial"/>
                <w:sz w:val="24"/>
              </w:rPr>
              <w:t>m</w:t>
            </w:r>
            <w:r>
              <w:rPr>
                <w:rFonts w:ascii="Arial" w:hAnsi="Arial" w:cs="Arial"/>
                <w:sz w:val="24"/>
              </w:rPr>
              <w:t>+ developer contributions)</w:t>
            </w:r>
          </w:p>
        </w:tc>
      </w:tr>
      <w:tr w:rsidR="00DD3ED0" w:rsidRPr="0007444A" w14:paraId="59366AE8" w14:textId="77777777" w:rsidTr="6C1EB37D">
        <w:tc>
          <w:tcPr>
            <w:tcW w:w="1299" w:type="pct"/>
          </w:tcPr>
          <w:p w14:paraId="06160C01" w14:textId="093322D8" w:rsidR="00DD3ED0" w:rsidRPr="0007444A" w:rsidRDefault="00DD3ED0" w:rsidP="00DD3ED0">
            <w:pPr>
              <w:pStyle w:val="Normaltable"/>
              <w:rPr>
                <w:rFonts w:ascii="Arial" w:hAnsi="Arial" w:cs="Arial"/>
                <w:sz w:val="24"/>
              </w:rPr>
            </w:pPr>
            <w:r w:rsidRPr="0007444A">
              <w:rPr>
                <w:rFonts w:ascii="Arial" w:hAnsi="Arial" w:cs="Arial"/>
                <w:sz w:val="24"/>
              </w:rPr>
              <w:t>Responsible to:</w:t>
            </w:r>
          </w:p>
        </w:tc>
        <w:tc>
          <w:tcPr>
            <w:tcW w:w="3701" w:type="pct"/>
          </w:tcPr>
          <w:p w14:paraId="16D735C4" w14:textId="32AF420F" w:rsidR="00DD3ED0" w:rsidRPr="0007444A" w:rsidRDefault="005C4AF1" w:rsidP="00DD3ED0">
            <w:pPr>
              <w:rPr>
                <w:rFonts w:ascii="Arial" w:hAnsi="Arial" w:cs="Arial"/>
                <w:sz w:val="24"/>
              </w:rPr>
            </w:pPr>
            <w:r w:rsidRPr="0007444A">
              <w:rPr>
                <w:rFonts w:ascii="Arial" w:hAnsi="Arial" w:cs="Arial"/>
                <w:sz w:val="24"/>
              </w:rPr>
              <w:t xml:space="preserve">Transport Development Management </w:t>
            </w:r>
            <w:r w:rsidR="00D97F3D" w:rsidRPr="0007444A">
              <w:rPr>
                <w:rFonts w:ascii="Arial" w:hAnsi="Arial" w:cs="Arial"/>
                <w:sz w:val="24"/>
              </w:rPr>
              <w:t>Team Leader</w:t>
            </w:r>
          </w:p>
        </w:tc>
      </w:tr>
      <w:tr w:rsidR="00114762" w:rsidRPr="0007444A" w14:paraId="0564E821" w14:textId="77777777" w:rsidTr="6C1EB37D">
        <w:tc>
          <w:tcPr>
            <w:tcW w:w="1299" w:type="pct"/>
          </w:tcPr>
          <w:p w14:paraId="2CBD7ECF" w14:textId="77777777" w:rsidR="00114762" w:rsidRPr="0007444A" w:rsidRDefault="00114762" w:rsidP="00DD3ED0">
            <w:pPr>
              <w:pStyle w:val="Normaltable"/>
              <w:rPr>
                <w:rFonts w:ascii="Arial" w:hAnsi="Arial" w:cs="Arial"/>
                <w:sz w:val="24"/>
              </w:rPr>
            </w:pPr>
            <w:r w:rsidRPr="0007444A">
              <w:rPr>
                <w:rFonts w:ascii="Arial" w:hAnsi="Arial" w:cs="Arial"/>
                <w:sz w:val="24"/>
              </w:rPr>
              <w:t>Responsible for:</w:t>
            </w:r>
          </w:p>
        </w:tc>
        <w:tc>
          <w:tcPr>
            <w:tcW w:w="3701" w:type="pct"/>
          </w:tcPr>
          <w:p w14:paraId="7CB6A1AA" w14:textId="07A38988" w:rsidR="00AF316A" w:rsidRPr="0007444A" w:rsidRDefault="00971F26" w:rsidP="00971F26">
            <w:pPr>
              <w:spacing w:before="60" w:after="60"/>
              <w:rPr>
                <w:rFonts w:ascii="Arial" w:hAnsi="Arial" w:cs="Arial"/>
                <w:sz w:val="24"/>
              </w:rPr>
            </w:pPr>
            <w:r>
              <w:rPr>
                <w:rFonts w:ascii="Arial" w:hAnsi="Arial" w:cs="Arial"/>
                <w:sz w:val="24"/>
              </w:rPr>
              <w:t xml:space="preserve">Supervision of </w:t>
            </w:r>
            <w:r w:rsidR="00BE6EF8">
              <w:rPr>
                <w:rFonts w:ascii="Arial" w:hAnsi="Arial" w:cs="Arial"/>
                <w:sz w:val="24"/>
              </w:rPr>
              <w:t xml:space="preserve">up to </w:t>
            </w:r>
            <w:r>
              <w:rPr>
                <w:rFonts w:ascii="Arial" w:hAnsi="Arial" w:cs="Arial"/>
                <w:sz w:val="24"/>
              </w:rPr>
              <w:t>4 members of staff - TDM Seniors</w:t>
            </w:r>
            <w:r w:rsidR="00BE6EF8">
              <w:rPr>
                <w:rFonts w:ascii="Arial" w:hAnsi="Arial" w:cs="Arial"/>
                <w:sz w:val="24"/>
              </w:rPr>
              <w:t>, O</w:t>
            </w:r>
            <w:r>
              <w:rPr>
                <w:rFonts w:ascii="Arial" w:hAnsi="Arial" w:cs="Arial"/>
                <w:sz w:val="24"/>
              </w:rPr>
              <w:t>fficers</w:t>
            </w:r>
            <w:r w:rsidR="00BE6EF8">
              <w:rPr>
                <w:rFonts w:ascii="Arial" w:hAnsi="Arial" w:cs="Arial"/>
                <w:sz w:val="24"/>
              </w:rPr>
              <w:t xml:space="preserve"> &amp; apprentices</w:t>
            </w:r>
          </w:p>
        </w:tc>
      </w:tr>
      <w:tr w:rsidR="00E709E9" w:rsidRPr="0007444A" w14:paraId="57A77990" w14:textId="77777777" w:rsidTr="6C1EB37D">
        <w:tc>
          <w:tcPr>
            <w:tcW w:w="1299" w:type="pct"/>
          </w:tcPr>
          <w:p w14:paraId="54A73850" w14:textId="329284AA" w:rsidR="00E709E9" w:rsidRPr="0007444A" w:rsidRDefault="004619FB" w:rsidP="00DD3ED0">
            <w:pPr>
              <w:pStyle w:val="Normaltable"/>
              <w:rPr>
                <w:rFonts w:ascii="Arial" w:hAnsi="Arial" w:cs="Arial"/>
                <w:sz w:val="24"/>
              </w:rPr>
            </w:pPr>
            <w:r w:rsidRPr="0007444A">
              <w:rPr>
                <w:rFonts w:ascii="Arial" w:hAnsi="Arial" w:cs="Arial"/>
                <w:sz w:val="24"/>
              </w:rPr>
              <w:t>Political</w:t>
            </w:r>
            <w:r w:rsidR="00E709E9" w:rsidRPr="0007444A">
              <w:rPr>
                <w:rFonts w:ascii="Arial" w:hAnsi="Arial" w:cs="Arial"/>
                <w:sz w:val="24"/>
              </w:rPr>
              <w:t xml:space="preserve"> Restricted</w:t>
            </w:r>
            <w:r w:rsidRPr="0007444A">
              <w:rPr>
                <w:rFonts w:ascii="Arial" w:hAnsi="Arial" w:cs="Arial"/>
                <w:sz w:val="24"/>
              </w:rPr>
              <w:t xml:space="preserve"> Post:</w:t>
            </w:r>
          </w:p>
        </w:tc>
        <w:tc>
          <w:tcPr>
            <w:tcW w:w="3701" w:type="pct"/>
          </w:tcPr>
          <w:p w14:paraId="2E2835DF" w14:textId="397FA126" w:rsidR="00E709E9" w:rsidRPr="0007444A" w:rsidRDefault="00DD79CA" w:rsidP="00DD3ED0">
            <w:pPr>
              <w:rPr>
                <w:rFonts w:ascii="Arial" w:hAnsi="Arial" w:cs="Arial"/>
                <w:sz w:val="24"/>
              </w:rPr>
            </w:pPr>
            <w:r w:rsidRPr="0007444A">
              <w:rPr>
                <w:rFonts w:ascii="Arial" w:hAnsi="Arial" w:cs="Arial"/>
                <w:sz w:val="24"/>
              </w:rPr>
              <w:t>Not a restricted post</w:t>
            </w:r>
          </w:p>
        </w:tc>
      </w:tr>
    </w:tbl>
    <w:p w14:paraId="44CD41F1" w14:textId="77777777" w:rsidR="00F056F0" w:rsidRPr="0007444A" w:rsidRDefault="00F056F0" w:rsidP="00F056F0">
      <w:pPr>
        <w:pStyle w:val="Heading2"/>
        <w:spacing w:before="0" w:after="0"/>
        <w:rPr>
          <w:rFonts w:cs="Arial"/>
        </w:rPr>
      </w:pPr>
    </w:p>
    <w:p w14:paraId="77145B1B" w14:textId="3B22E58E" w:rsidR="00A50C5D" w:rsidRPr="0007444A" w:rsidRDefault="00A50C5D" w:rsidP="00F056F0">
      <w:pPr>
        <w:pStyle w:val="Heading2"/>
        <w:spacing w:before="0"/>
        <w:rPr>
          <w:rFonts w:cs="Arial"/>
        </w:rPr>
      </w:pPr>
      <w:r w:rsidRPr="0007444A">
        <w:rPr>
          <w:rFonts w:cs="Arial"/>
        </w:rPr>
        <w:t>Job Purpose</w:t>
      </w:r>
    </w:p>
    <w:tbl>
      <w:tblPr>
        <w:tblStyle w:val="TableGridLight"/>
        <w:tblW w:w="10343" w:type="dxa"/>
        <w:tblLook w:val="04A0" w:firstRow="1" w:lastRow="0" w:firstColumn="1" w:lastColumn="0" w:noHBand="0" w:noVBand="1"/>
      </w:tblPr>
      <w:tblGrid>
        <w:gridCol w:w="10343"/>
      </w:tblGrid>
      <w:tr w:rsidR="00B0457A" w:rsidRPr="0007444A" w14:paraId="7767AE61" w14:textId="77777777" w:rsidTr="005021D7">
        <w:tc>
          <w:tcPr>
            <w:tcW w:w="10343" w:type="dxa"/>
          </w:tcPr>
          <w:p w14:paraId="7F54EBCF" w14:textId="0720C4AE" w:rsidR="00971F26" w:rsidRDefault="00971F26" w:rsidP="00971F26">
            <w:pPr>
              <w:pStyle w:val="paragraph"/>
              <w:spacing w:before="0" w:beforeAutospacing="0" w:after="0" w:afterAutospacing="0"/>
              <w:textAlignment w:val="baseline"/>
              <w:rPr>
                <w:rStyle w:val="normaltextrun"/>
                <w:rFonts w:ascii="Arial" w:hAnsi="Arial" w:cs="Arial"/>
                <w:szCs w:val="22"/>
              </w:rPr>
            </w:pPr>
            <w:r w:rsidRPr="0007444A">
              <w:rPr>
                <w:rStyle w:val="normaltextrun"/>
                <w:rFonts w:ascii="Arial" w:hAnsi="Arial" w:cs="Arial"/>
                <w:szCs w:val="22"/>
              </w:rPr>
              <w:t xml:space="preserve">The purpose of this job is to be the technical expert and lead on assessment </w:t>
            </w:r>
            <w:r w:rsidRPr="00971F26">
              <w:rPr>
                <w:rStyle w:val="normaltextrun"/>
                <w:rFonts w:ascii="Arial" w:hAnsi="Arial" w:cs="Arial"/>
                <w:szCs w:val="22"/>
              </w:rPr>
              <w:t>of transport, travel and highway implications o</w:t>
            </w:r>
            <w:r w:rsidR="00E77454">
              <w:rPr>
                <w:rStyle w:val="normaltextrun"/>
                <w:rFonts w:ascii="Arial" w:hAnsi="Arial" w:cs="Arial"/>
                <w:szCs w:val="22"/>
              </w:rPr>
              <w:t>f</w:t>
            </w:r>
            <w:r w:rsidRPr="00971F26">
              <w:rPr>
                <w:rStyle w:val="normaltextrun"/>
                <w:rFonts w:ascii="Arial" w:hAnsi="Arial" w:cs="Arial"/>
                <w:szCs w:val="22"/>
              </w:rPr>
              <w:t xml:space="preserve"> complex</w:t>
            </w:r>
            <w:r w:rsidR="00267D03">
              <w:rPr>
                <w:rStyle w:val="normaltextrun"/>
                <w:rFonts w:ascii="Arial" w:hAnsi="Arial" w:cs="Arial"/>
                <w:szCs w:val="22"/>
              </w:rPr>
              <w:t>,</w:t>
            </w:r>
            <w:r w:rsidRPr="00971F26">
              <w:rPr>
                <w:rStyle w:val="normaltextrun"/>
                <w:rFonts w:ascii="Arial" w:hAnsi="Arial" w:cs="Arial"/>
                <w:szCs w:val="22"/>
              </w:rPr>
              <w:t xml:space="preserve"> large-scale </w:t>
            </w:r>
            <w:r w:rsidR="001A295A">
              <w:rPr>
                <w:rStyle w:val="normaltextrun"/>
                <w:rFonts w:ascii="Arial" w:hAnsi="Arial" w:cs="Arial"/>
                <w:szCs w:val="22"/>
              </w:rPr>
              <w:t>a</w:t>
            </w:r>
            <w:r w:rsidR="001A295A">
              <w:rPr>
                <w:rStyle w:val="normaltextrun"/>
                <w:szCs w:val="22"/>
              </w:rPr>
              <w:t xml:space="preserve">nd </w:t>
            </w:r>
            <w:r w:rsidRPr="00971F26">
              <w:rPr>
                <w:rStyle w:val="normaltextrun"/>
                <w:rFonts w:ascii="Arial" w:hAnsi="Arial" w:cs="Arial"/>
                <w:szCs w:val="22"/>
              </w:rPr>
              <w:t>strategic development sites.</w:t>
            </w:r>
            <w:r w:rsidRPr="0007444A">
              <w:rPr>
                <w:rStyle w:val="normaltextrun"/>
                <w:rFonts w:ascii="Arial" w:hAnsi="Arial" w:cs="Arial"/>
                <w:szCs w:val="22"/>
              </w:rPr>
              <w:t xml:space="preserve"> </w:t>
            </w:r>
          </w:p>
          <w:p w14:paraId="7BD0523F" w14:textId="77777777" w:rsidR="00F11573" w:rsidRPr="0007444A" w:rsidRDefault="00F11573" w:rsidP="00F11573">
            <w:pPr>
              <w:pStyle w:val="paragraph"/>
              <w:spacing w:before="0" w:beforeAutospacing="0" w:after="0" w:afterAutospacing="0"/>
              <w:textAlignment w:val="baseline"/>
              <w:rPr>
                <w:rStyle w:val="normaltextrun"/>
                <w:rFonts w:ascii="Arial" w:hAnsi="Arial" w:cs="Arial"/>
                <w:szCs w:val="22"/>
              </w:rPr>
            </w:pPr>
          </w:p>
          <w:p w14:paraId="5E13ABF4" w14:textId="07DA11FE" w:rsidR="00CF552C" w:rsidRPr="0007444A" w:rsidRDefault="00CC2584" w:rsidP="00CF552C">
            <w:pPr>
              <w:pStyle w:val="paragraph"/>
              <w:spacing w:before="0" w:beforeAutospacing="0" w:after="0" w:afterAutospacing="0"/>
              <w:textAlignment w:val="baseline"/>
              <w:rPr>
                <w:rStyle w:val="eop"/>
                <w:rFonts w:ascii="Arial" w:hAnsi="Arial" w:cs="Arial"/>
                <w:sz w:val="18"/>
                <w:szCs w:val="18"/>
              </w:rPr>
            </w:pPr>
            <w:r w:rsidRPr="0007444A">
              <w:rPr>
                <w:rStyle w:val="normaltextrun"/>
                <w:rFonts w:ascii="Arial" w:hAnsi="Arial" w:cs="Arial"/>
                <w:color w:val="000000"/>
                <w:szCs w:val="22"/>
              </w:rPr>
              <w:t xml:space="preserve">As Technical Lead, the </w:t>
            </w:r>
            <w:r w:rsidR="00CF552C" w:rsidRPr="0007444A">
              <w:rPr>
                <w:rStyle w:val="normaltextrun"/>
                <w:rFonts w:ascii="Arial" w:hAnsi="Arial" w:cs="Arial"/>
                <w:color w:val="000000"/>
                <w:szCs w:val="22"/>
              </w:rPr>
              <w:t xml:space="preserve">post holder will be </w:t>
            </w:r>
            <w:r w:rsidR="001A295A" w:rsidRPr="001A295A">
              <w:rPr>
                <w:rStyle w:val="normaltextrun"/>
                <w:rFonts w:ascii="Arial" w:hAnsi="Arial" w:cs="Arial"/>
                <w:color w:val="000000"/>
              </w:rPr>
              <w:t>r</w:t>
            </w:r>
            <w:r w:rsidR="001A295A" w:rsidRPr="00F50649">
              <w:rPr>
                <w:rStyle w:val="normaltextrun"/>
                <w:rFonts w:ascii="Arial" w:hAnsi="Arial" w:cs="Arial"/>
                <w:color w:val="000000"/>
              </w:rPr>
              <w:t>equired to undertake</w:t>
            </w:r>
            <w:r w:rsidR="001A295A" w:rsidRPr="001A295A">
              <w:rPr>
                <w:rStyle w:val="normaltextrun"/>
                <w:rFonts w:ascii="Arial" w:hAnsi="Arial" w:cs="Arial"/>
                <w:color w:val="000000"/>
              </w:rPr>
              <w:t xml:space="preserve"> </w:t>
            </w:r>
            <w:r w:rsidR="00CF552C" w:rsidRPr="001A295A">
              <w:rPr>
                <w:rStyle w:val="normaltextrun"/>
                <w:rFonts w:ascii="Arial" w:hAnsi="Arial" w:cs="Arial"/>
                <w:color w:val="000000"/>
              </w:rPr>
              <w:t>the following</w:t>
            </w:r>
            <w:r w:rsidR="00CF552C" w:rsidRPr="0007444A">
              <w:rPr>
                <w:rStyle w:val="normaltextrun"/>
                <w:rFonts w:ascii="Arial" w:hAnsi="Arial" w:cs="Arial"/>
                <w:color w:val="000000"/>
                <w:szCs w:val="22"/>
              </w:rPr>
              <w:t xml:space="preserve"> activities:</w:t>
            </w:r>
          </w:p>
          <w:p w14:paraId="33B8976B" w14:textId="77777777" w:rsidR="00CF552C" w:rsidRPr="0007444A" w:rsidRDefault="00CF552C" w:rsidP="00CF552C">
            <w:pPr>
              <w:rPr>
                <w:rFonts w:ascii="Arial" w:hAnsi="Arial" w:cs="Arial"/>
                <w:i/>
                <w:iCs/>
              </w:rPr>
            </w:pPr>
          </w:p>
          <w:p w14:paraId="6658C1AD" w14:textId="0F25EC01" w:rsidR="00F31B98" w:rsidRPr="00E659D8" w:rsidRDefault="00F31B98" w:rsidP="00F31B98">
            <w:pPr>
              <w:pStyle w:val="ListParagraph"/>
              <w:widowControl w:val="0"/>
              <w:numPr>
                <w:ilvl w:val="0"/>
                <w:numId w:val="16"/>
              </w:numPr>
              <w:overflowPunct w:val="0"/>
              <w:autoSpaceDE w:val="0"/>
              <w:autoSpaceDN w:val="0"/>
              <w:adjustRightInd w:val="0"/>
              <w:spacing w:line="219" w:lineRule="auto"/>
              <w:ind w:right="20"/>
              <w:jc w:val="both"/>
              <w:rPr>
                <w:rStyle w:val="normaltextrun"/>
                <w:rFonts w:ascii="Arial" w:hAnsi="Arial"/>
                <w:sz w:val="24"/>
              </w:rPr>
            </w:pPr>
            <w:r w:rsidRPr="00E659D8">
              <w:rPr>
                <w:rStyle w:val="normaltextrun"/>
                <w:rFonts w:ascii="Arial" w:hAnsi="Arial"/>
                <w:sz w:val="24"/>
              </w:rPr>
              <w:t xml:space="preserve">To lead </w:t>
            </w:r>
            <w:r w:rsidRPr="00E659D8">
              <w:rPr>
                <w:rStyle w:val="normaltextrun"/>
                <w:rFonts w:ascii="Arial" w:hAnsi="Arial" w:cs="Arial"/>
                <w:sz w:val="24"/>
              </w:rPr>
              <w:t>and champion the creation of</w:t>
            </w:r>
            <w:r w:rsidRPr="00E659D8">
              <w:rPr>
                <w:rStyle w:val="normaltextrun"/>
                <w:rFonts w:ascii="Arial" w:hAnsi="Arial"/>
                <w:sz w:val="24"/>
              </w:rPr>
              <w:t xml:space="preserve"> quality </w:t>
            </w:r>
            <w:r w:rsidRPr="00E659D8">
              <w:rPr>
                <w:rStyle w:val="normaltextrun"/>
                <w:rFonts w:ascii="Arial" w:hAnsi="Arial" w:cs="Arial"/>
                <w:sz w:val="24"/>
              </w:rPr>
              <w:t>places,</w:t>
            </w:r>
            <w:r w:rsidRPr="00E659D8">
              <w:rPr>
                <w:rStyle w:val="normaltextrun"/>
                <w:rFonts w:ascii="Arial" w:hAnsi="Arial"/>
                <w:sz w:val="24"/>
              </w:rPr>
              <w:t xml:space="preserve"> considering all elements of access and movement within </w:t>
            </w:r>
            <w:r w:rsidRPr="00E659D8">
              <w:rPr>
                <w:rStyle w:val="normaltextrun"/>
                <w:rFonts w:ascii="Arial" w:hAnsi="Arial" w:cs="Arial"/>
                <w:sz w:val="24"/>
              </w:rPr>
              <w:t xml:space="preserve">and associated with </w:t>
            </w:r>
            <w:r w:rsidRPr="00E659D8">
              <w:rPr>
                <w:rStyle w:val="normaltextrun"/>
                <w:rFonts w:ascii="Arial" w:hAnsi="Arial"/>
                <w:sz w:val="24"/>
              </w:rPr>
              <w:t>new developments</w:t>
            </w:r>
            <w:r w:rsidR="00E77454">
              <w:rPr>
                <w:rStyle w:val="normaltextrun"/>
                <w:rFonts w:ascii="Arial" w:hAnsi="Arial"/>
                <w:sz w:val="24"/>
              </w:rPr>
              <w:t>,</w:t>
            </w:r>
            <w:r w:rsidRPr="00E659D8">
              <w:rPr>
                <w:rStyle w:val="normaltextrun"/>
                <w:rFonts w:ascii="Arial" w:hAnsi="Arial"/>
                <w:sz w:val="24"/>
              </w:rPr>
              <w:t xml:space="preserve"> to create communities </w:t>
            </w:r>
            <w:r w:rsidR="001A295A">
              <w:rPr>
                <w:rStyle w:val="normaltextrun"/>
                <w:rFonts w:ascii="Arial" w:hAnsi="Arial"/>
                <w:sz w:val="24"/>
              </w:rPr>
              <w:t>that</w:t>
            </w:r>
            <w:r w:rsidR="001A295A" w:rsidRPr="00E659D8">
              <w:rPr>
                <w:rStyle w:val="normaltextrun"/>
                <w:rFonts w:ascii="Arial" w:hAnsi="Arial"/>
                <w:sz w:val="24"/>
              </w:rPr>
              <w:t xml:space="preserve"> </w:t>
            </w:r>
            <w:r w:rsidRPr="00E659D8">
              <w:rPr>
                <w:rStyle w:val="normaltextrun"/>
                <w:rFonts w:ascii="Arial" w:hAnsi="Arial"/>
                <w:sz w:val="24"/>
              </w:rPr>
              <w:t xml:space="preserve">meet </w:t>
            </w:r>
            <w:r w:rsidR="001A295A">
              <w:rPr>
                <w:rStyle w:val="normaltextrun"/>
                <w:rFonts w:ascii="Arial" w:hAnsi="Arial"/>
                <w:sz w:val="24"/>
              </w:rPr>
              <w:t xml:space="preserve">with </w:t>
            </w:r>
            <w:r w:rsidRPr="00E659D8">
              <w:rPr>
                <w:rStyle w:val="normaltextrun"/>
                <w:rFonts w:ascii="Arial" w:hAnsi="Arial"/>
                <w:sz w:val="24"/>
              </w:rPr>
              <w:t>the Council’s priorities of climate, health</w:t>
            </w:r>
            <w:r w:rsidRPr="00E659D8">
              <w:rPr>
                <w:rStyle w:val="normaltextrun"/>
                <w:rFonts w:ascii="Arial" w:hAnsi="Arial" w:cs="Arial"/>
                <w:sz w:val="24"/>
              </w:rPr>
              <w:t>,</w:t>
            </w:r>
            <w:r w:rsidRPr="00E659D8">
              <w:rPr>
                <w:rStyle w:val="normaltextrun"/>
                <w:rFonts w:ascii="Arial" w:hAnsi="Arial"/>
                <w:sz w:val="24"/>
              </w:rPr>
              <w:t xml:space="preserve"> and equality.</w:t>
            </w:r>
          </w:p>
          <w:p w14:paraId="7E540DD6" w14:textId="297D9539" w:rsidR="00F11573" w:rsidRPr="00E659D8" w:rsidRDefault="00F11573" w:rsidP="00F11573">
            <w:pPr>
              <w:widowControl w:val="0"/>
              <w:numPr>
                <w:ilvl w:val="0"/>
                <w:numId w:val="16"/>
              </w:numPr>
              <w:overflowPunct w:val="0"/>
              <w:autoSpaceDE w:val="0"/>
              <w:autoSpaceDN w:val="0"/>
              <w:adjustRightInd w:val="0"/>
              <w:spacing w:line="219" w:lineRule="auto"/>
              <w:ind w:right="20"/>
              <w:jc w:val="both"/>
              <w:rPr>
                <w:rFonts w:ascii="Arial" w:hAnsi="Arial" w:cs="Arial"/>
                <w:sz w:val="24"/>
              </w:rPr>
            </w:pPr>
            <w:r w:rsidRPr="00E659D8">
              <w:rPr>
                <w:rFonts w:ascii="Arial" w:hAnsi="Arial" w:cs="Arial"/>
                <w:sz w:val="24"/>
              </w:rPr>
              <w:t xml:space="preserve">Assess planning proposals against both local and national planning policy, ensuring that </w:t>
            </w:r>
            <w:r w:rsidRPr="00E659D8">
              <w:rPr>
                <w:rFonts w:ascii="Arial" w:hAnsi="Arial" w:cs="Arial"/>
                <w:sz w:val="24"/>
              </w:rPr>
              <w:lastRenderedPageBreak/>
              <w:t>necessary infrastructure mitigation and/or developer contributions are properly secured and that development proposals are both innovative and fit for purpose.</w:t>
            </w:r>
          </w:p>
          <w:p w14:paraId="0C223067" w14:textId="77777777" w:rsidR="00F11573" w:rsidRPr="00E659D8" w:rsidRDefault="00F11573" w:rsidP="00F11573">
            <w:pPr>
              <w:widowControl w:val="0"/>
              <w:overflowPunct w:val="0"/>
              <w:autoSpaceDE w:val="0"/>
              <w:autoSpaceDN w:val="0"/>
              <w:adjustRightInd w:val="0"/>
              <w:spacing w:line="219" w:lineRule="auto"/>
              <w:ind w:left="720" w:right="20"/>
              <w:jc w:val="both"/>
              <w:rPr>
                <w:rFonts w:ascii="Arial" w:hAnsi="Arial" w:cs="Arial"/>
                <w:sz w:val="24"/>
              </w:rPr>
            </w:pPr>
          </w:p>
          <w:p w14:paraId="7E7D580D" w14:textId="50213E7E" w:rsidR="00F11573" w:rsidRPr="00E659D8" w:rsidRDefault="00402570" w:rsidP="00F11573">
            <w:pPr>
              <w:widowControl w:val="0"/>
              <w:numPr>
                <w:ilvl w:val="0"/>
                <w:numId w:val="16"/>
              </w:numPr>
              <w:overflowPunct w:val="0"/>
              <w:autoSpaceDE w:val="0"/>
              <w:autoSpaceDN w:val="0"/>
              <w:adjustRightInd w:val="0"/>
              <w:spacing w:line="219" w:lineRule="auto"/>
              <w:ind w:right="20"/>
              <w:jc w:val="both"/>
              <w:rPr>
                <w:rFonts w:ascii="Arial" w:hAnsi="Arial" w:cs="Arial"/>
                <w:sz w:val="24"/>
              </w:rPr>
            </w:pPr>
            <w:r w:rsidRPr="00E659D8">
              <w:rPr>
                <w:rFonts w:ascii="Arial" w:hAnsi="Arial" w:cs="Arial"/>
                <w:sz w:val="24"/>
              </w:rPr>
              <w:t>To provide</w:t>
            </w:r>
            <w:r w:rsidR="00E77454">
              <w:rPr>
                <w:rFonts w:ascii="Arial" w:hAnsi="Arial" w:cs="Arial"/>
                <w:sz w:val="24"/>
              </w:rPr>
              <w:t xml:space="preserve"> </w:t>
            </w:r>
            <w:r w:rsidR="00E77454">
              <w:rPr>
                <w:sz w:val="24"/>
              </w:rPr>
              <w:t>a</w:t>
            </w:r>
            <w:r w:rsidRPr="00E659D8">
              <w:rPr>
                <w:rFonts w:ascii="Arial" w:hAnsi="Arial" w:cs="Arial"/>
                <w:sz w:val="24"/>
              </w:rPr>
              <w:t xml:space="preserve"> supervisory role in s</w:t>
            </w:r>
            <w:r w:rsidR="00F11573" w:rsidRPr="00E659D8">
              <w:rPr>
                <w:rFonts w:ascii="Arial" w:hAnsi="Arial" w:cs="Arial"/>
                <w:sz w:val="24"/>
              </w:rPr>
              <w:t>upporting and mentoring members of the team to provide the best possible outcomes for the council and communities.</w:t>
            </w:r>
            <w:r w:rsidRPr="00E659D8">
              <w:rPr>
                <w:rFonts w:ascii="Arial" w:hAnsi="Arial" w:cs="Arial"/>
                <w:sz w:val="24"/>
              </w:rPr>
              <w:t xml:space="preserve"> </w:t>
            </w:r>
            <w:r w:rsidR="006B3AC6" w:rsidRPr="00E659D8">
              <w:rPr>
                <w:rFonts w:ascii="Arial" w:hAnsi="Arial" w:cs="Arial"/>
                <w:sz w:val="24"/>
              </w:rPr>
              <w:t>Developing the team to be top p</w:t>
            </w:r>
            <w:r w:rsidR="00D4755D">
              <w:rPr>
                <w:rFonts w:ascii="Arial" w:hAnsi="Arial" w:cs="Arial"/>
                <w:sz w:val="24"/>
              </w:rPr>
              <w:t>er</w:t>
            </w:r>
            <w:r w:rsidR="006B3AC6" w:rsidRPr="00E659D8">
              <w:rPr>
                <w:rFonts w:ascii="Arial" w:hAnsi="Arial" w:cs="Arial"/>
                <w:sz w:val="24"/>
              </w:rPr>
              <w:t>forming and meeting expected targets.</w:t>
            </w:r>
          </w:p>
          <w:p w14:paraId="0068E43F" w14:textId="77777777" w:rsidR="006B3AC6" w:rsidRPr="00E659D8" w:rsidRDefault="006B3AC6" w:rsidP="006B3AC6">
            <w:pPr>
              <w:pStyle w:val="ListParagraph"/>
              <w:rPr>
                <w:rFonts w:ascii="Arial" w:hAnsi="Arial" w:cs="Arial"/>
                <w:sz w:val="24"/>
              </w:rPr>
            </w:pPr>
          </w:p>
          <w:p w14:paraId="48F5A382" w14:textId="2667394C" w:rsidR="00EC46E5" w:rsidRPr="00E659D8" w:rsidRDefault="00402570" w:rsidP="00F11573">
            <w:pPr>
              <w:widowControl w:val="0"/>
              <w:numPr>
                <w:ilvl w:val="0"/>
                <w:numId w:val="16"/>
              </w:numPr>
              <w:overflowPunct w:val="0"/>
              <w:autoSpaceDE w:val="0"/>
              <w:autoSpaceDN w:val="0"/>
              <w:adjustRightInd w:val="0"/>
              <w:spacing w:line="219" w:lineRule="auto"/>
              <w:ind w:right="20"/>
              <w:jc w:val="both"/>
              <w:rPr>
                <w:rFonts w:ascii="Arial" w:hAnsi="Arial" w:cs="Arial"/>
                <w:sz w:val="24"/>
              </w:rPr>
            </w:pPr>
            <w:r w:rsidRPr="00E659D8">
              <w:rPr>
                <w:rFonts w:ascii="Arial" w:hAnsi="Arial" w:cs="Arial"/>
                <w:sz w:val="24"/>
              </w:rPr>
              <w:t xml:space="preserve">To </w:t>
            </w:r>
            <w:r w:rsidR="00EC46E5" w:rsidRPr="00E659D8">
              <w:rPr>
                <w:rFonts w:ascii="Arial" w:hAnsi="Arial" w:cs="Arial"/>
                <w:sz w:val="24"/>
              </w:rPr>
              <w:t xml:space="preserve">monitor quality </w:t>
            </w:r>
            <w:r w:rsidR="0007444A" w:rsidRPr="00E659D8">
              <w:rPr>
                <w:rFonts w:ascii="Arial" w:hAnsi="Arial" w:cs="Arial"/>
                <w:sz w:val="24"/>
              </w:rPr>
              <w:t xml:space="preserve">and </w:t>
            </w:r>
            <w:r w:rsidRPr="00E659D8">
              <w:rPr>
                <w:rFonts w:ascii="Arial" w:hAnsi="Arial" w:cs="Arial"/>
                <w:sz w:val="24"/>
              </w:rPr>
              <w:t>consistency</w:t>
            </w:r>
            <w:r w:rsidR="0007444A" w:rsidRPr="00E659D8">
              <w:rPr>
                <w:rFonts w:ascii="Arial" w:hAnsi="Arial" w:cs="Arial"/>
                <w:sz w:val="24"/>
              </w:rPr>
              <w:t xml:space="preserve"> of advice given by the team</w:t>
            </w:r>
            <w:r w:rsidR="00E77454">
              <w:rPr>
                <w:rFonts w:ascii="Arial" w:hAnsi="Arial" w:cs="Arial"/>
                <w:sz w:val="24"/>
              </w:rPr>
              <w:t>,</w:t>
            </w:r>
            <w:r w:rsidR="0007444A" w:rsidRPr="00E659D8">
              <w:rPr>
                <w:rFonts w:ascii="Arial" w:hAnsi="Arial" w:cs="Arial"/>
                <w:sz w:val="24"/>
              </w:rPr>
              <w:t xml:space="preserve"> and </w:t>
            </w:r>
            <w:r w:rsidR="00DF0688" w:rsidRPr="00E659D8">
              <w:rPr>
                <w:rFonts w:ascii="Arial" w:hAnsi="Arial" w:cs="Arial"/>
                <w:sz w:val="24"/>
              </w:rPr>
              <w:t>develop processes</w:t>
            </w:r>
            <w:r w:rsidR="00423D76" w:rsidRPr="00E659D8">
              <w:rPr>
                <w:rFonts w:ascii="Arial" w:hAnsi="Arial" w:cs="Arial"/>
                <w:sz w:val="24"/>
              </w:rPr>
              <w:t xml:space="preserve"> and procedures</w:t>
            </w:r>
            <w:r w:rsidR="00DF0688" w:rsidRPr="00E659D8">
              <w:rPr>
                <w:rFonts w:ascii="Arial" w:hAnsi="Arial" w:cs="Arial"/>
                <w:sz w:val="24"/>
              </w:rPr>
              <w:t xml:space="preserve"> in </w:t>
            </w:r>
            <w:r w:rsidR="00423D76" w:rsidRPr="00E659D8">
              <w:rPr>
                <w:rFonts w:ascii="Arial" w:hAnsi="Arial" w:cs="Arial"/>
                <w:sz w:val="24"/>
              </w:rPr>
              <w:t>collabo</w:t>
            </w:r>
            <w:r w:rsidR="00F94975" w:rsidRPr="00E659D8">
              <w:rPr>
                <w:rFonts w:ascii="Arial" w:hAnsi="Arial" w:cs="Arial"/>
                <w:sz w:val="24"/>
              </w:rPr>
              <w:t>r</w:t>
            </w:r>
            <w:r w:rsidR="00423D76" w:rsidRPr="00E659D8">
              <w:rPr>
                <w:rFonts w:ascii="Arial" w:hAnsi="Arial" w:cs="Arial"/>
                <w:sz w:val="24"/>
              </w:rPr>
              <w:t>ation with the Team Leader and other technical leads.</w:t>
            </w:r>
          </w:p>
          <w:p w14:paraId="6C720536" w14:textId="77777777" w:rsidR="00F11573" w:rsidRPr="00E659D8" w:rsidRDefault="00F11573" w:rsidP="00F11573">
            <w:pPr>
              <w:pStyle w:val="ListParagraph"/>
              <w:rPr>
                <w:rFonts w:ascii="Arial" w:hAnsi="Arial" w:cs="Arial"/>
                <w:sz w:val="24"/>
              </w:rPr>
            </w:pPr>
          </w:p>
          <w:p w14:paraId="4D5C63EB" w14:textId="43C46529" w:rsidR="00F11573" w:rsidRPr="00E659D8" w:rsidRDefault="00F11573" w:rsidP="00F11573">
            <w:pPr>
              <w:widowControl w:val="0"/>
              <w:numPr>
                <w:ilvl w:val="0"/>
                <w:numId w:val="16"/>
              </w:numPr>
              <w:overflowPunct w:val="0"/>
              <w:autoSpaceDE w:val="0"/>
              <w:autoSpaceDN w:val="0"/>
              <w:adjustRightInd w:val="0"/>
              <w:spacing w:line="219" w:lineRule="auto"/>
              <w:ind w:right="20"/>
              <w:jc w:val="both"/>
              <w:rPr>
                <w:rFonts w:ascii="Arial" w:hAnsi="Arial" w:cs="Arial"/>
                <w:sz w:val="24"/>
              </w:rPr>
            </w:pPr>
            <w:r w:rsidRPr="00E659D8">
              <w:rPr>
                <w:rFonts w:ascii="Arial" w:hAnsi="Arial" w:cs="Arial"/>
                <w:sz w:val="24"/>
              </w:rPr>
              <w:t xml:space="preserve">To </w:t>
            </w:r>
            <w:r w:rsidR="006B3AC6" w:rsidRPr="00E659D8">
              <w:rPr>
                <w:rFonts w:ascii="Arial" w:hAnsi="Arial" w:cs="Arial"/>
                <w:sz w:val="24"/>
              </w:rPr>
              <w:t xml:space="preserve">use </w:t>
            </w:r>
            <w:r w:rsidR="0089204C" w:rsidRPr="00E659D8">
              <w:rPr>
                <w:rFonts w:ascii="Arial" w:hAnsi="Arial" w:cs="Arial"/>
                <w:sz w:val="24"/>
              </w:rPr>
              <w:t>knowledge of legislation</w:t>
            </w:r>
            <w:r w:rsidR="00D4755D">
              <w:rPr>
                <w:rFonts w:ascii="Arial" w:hAnsi="Arial" w:cs="Arial"/>
                <w:sz w:val="24"/>
              </w:rPr>
              <w:t xml:space="preserve"> and</w:t>
            </w:r>
            <w:r w:rsidR="0089204C" w:rsidRPr="00E659D8">
              <w:rPr>
                <w:rFonts w:ascii="Arial" w:hAnsi="Arial" w:cs="Arial"/>
                <w:sz w:val="24"/>
              </w:rPr>
              <w:t xml:space="preserve"> guidance and interpret this when commenting and advising on developments and </w:t>
            </w:r>
            <w:r w:rsidR="00D4755D">
              <w:rPr>
                <w:rFonts w:ascii="Arial" w:hAnsi="Arial" w:cs="Arial"/>
                <w:sz w:val="24"/>
              </w:rPr>
              <w:t>instructing solicitors on</w:t>
            </w:r>
            <w:r w:rsidR="0089204C" w:rsidRPr="00E659D8">
              <w:rPr>
                <w:rFonts w:ascii="Arial" w:hAnsi="Arial" w:cs="Arial"/>
                <w:sz w:val="24"/>
              </w:rPr>
              <w:t xml:space="preserve"> legal agreements.</w:t>
            </w:r>
            <w:r w:rsidRPr="00E659D8">
              <w:rPr>
                <w:rFonts w:ascii="Arial" w:hAnsi="Arial" w:cs="Arial"/>
                <w:sz w:val="24"/>
              </w:rPr>
              <w:t xml:space="preserve"> </w:t>
            </w:r>
          </w:p>
          <w:p w14:paraId="7E0348B7" w14:textId="02520BBC" w:rsidR="00CF552C" w:rsidRPr="00E659D8" w:rsidRDefault="00E77454" w:rsidP="00F11573">
            <w:pPr>
              <w:pStyle w:val="paragraph"/>
              <w:numPr>
                <w:ilvl w:val="0"/>
                <w:numId w:val="16"/>
              </w:numPr>
              <w:spacing w:before="120" w:beforeAutospacing="0" w:after="120" w:afterAutospacing="0"/>
              <w:textAlignment w:val="baseline"/>
              <w:rPr>
                <w:rFonts w:ascii="Arial" w:hAnsi="Arial" w:cs="Arial"/>
              </w:rPr>
            </w:pPr>
            <w:r>
              <w:rPr>
                <w:rStyle w:val="normaltextrun"/>
                <w:rFonts w:ascii="Arial" w:hAnsi="Arial" w:cs="Arial"/>
                <w:color w:val="000000"/>
              </w:rPr>
              <w:t>To w</w:t>
            </w:r>
            <w:r w:rsidR="00CF552C" w:rsidRPr="00E659D8">
              <w:rPr>
                <w:rStyle w:val="normaltextrun"/>
                <w:rFonts w:ascii="Arial" w:hAnsi="Arial" w:cs="Arial"/>
                <w:color w:val="000000"/>
              </w:rPr>
              <w:t xml:space="preserve">ork with the </w:t>
            </w:r>
            <w:r w:rsidR="00F056F0" w:rsidRPr="00E659D8">
              <w:rPr>
                <w:rStyle w:val="normaltextrun"/>
                <w:rFonts w:ascii="Arial" w:hAnsi="Arial" w:cs="Arial"/>
                <w:color w:val="000000"/>
              </w:rPr>
              <w:t>Team Leader</w:t>
            </w:r>
            <w:r w:rsidR="00CF552C" w:rsidRPr="00E659D8">
              <w:rPr>
                <w:rStyle w:val="normaltextrun"/>
                <w:rFonts w:ascii="Arial" w:hAnsi="Arial" w:cs="Arial"/>
                <w:color w:val="000000"/>
              </w:rPr>
              <w:t xml:space="preserve"> to deliver relevant parts of the Service Plan.</w:t>
            </w:r>
            <w:r w:rsidR="00CF552C" w:rsidRPr="00E659D8">
              <w:rPr>
                <w:rStyle w:val="eop"/>
                <w:rFonts w:ascii="Arial" w:hAnsi="Arial" w:cs="Arial"/>
                <w:color w:val="000000"/>
              </w:rPr>
              <w:t> </w:t>
            </w:r>
          </w:p>
          <w:p w14:paraId="0689E1DC" w14:textId="65274871" w:rsidR="00CF552C" w:rsidRPr="00E659D8" w:rsidRDefault="00E77454" w:rsidP="00F11573">
            <w:pPr>
              <w:pStyle w:val="paragraph"/>
              <w:numPr>
                <w:ilvl w:val="0"/>
                <w:numId w:val="16"/>
              </w:numPr>
              <w:spacing w:before="120" w:beforeAutospacing="0" w:after="120" w:afterAutospacing="0"/>
              <w:textAlignment w:val="baseline"/>
              <w:rPr>
                <w:rStyle w:val="normaltextrun"/>
                <w:rFonts w:ascii="Arial" w:hAnsi="Arial" w:cs="Arial"/>
                <w:color w:val="000000"/>
              </w:rPr>
            </w:pPr>
            <w:r>
              <w:rPr>
                <w:rStyle w:val="normaltextrun"/>
                <w:rFonts w:ascii="Arial" w:hAnsi="Arial" w:cs="Arial"/>
                <w:color w:val="000000"/>
              </w:rPr>
              <w:t>To be</w:t>
            </w:r>
            <w:r w:rsidR="0089204C" w:rsidRPr="00E659D8">
              <w:rPr>
                <w:rStyle w:val="normaltextrun"/>
                <w:rFonts w:ascii="Arial" w:hAnsi="Arial" w:cs="Arial"/>
                <w:color w:val="000000"/>
              </w:rPr>
              <w:t xml:space="preserve"> proactive with stakeholders</w:t>
            </w:r>
            <w:r w:rsidR="00975F08" w:rsidRPr="00E659D8">
              <w:rPr>
                <w:rStyle w:val="normaltextrun"/>
                <w:rFonts w:ascii="Arial" w:hAnsi="Arial" w:cs="Arial"/>
                <w:color w:val="000000"/>
              </w:rPr>
              <w:t>, r</w:t>
            </w:r>
            <w:r w:rsidR="00F056F0" w:rsidRPr="00E659D8">
              <w:rPr>
                <w:rStyle w:val="normaltextrun"/>
                <w:rFonts w:ascii="Arial" w:hAnsi="Arial" w:cs="Arial"/>
                <w:color w:val="000000"/>
              </w:rPr>
              <w:t>esolving</w:t>
            </w:r>
            <w:r w:rsidR="00CF552C" w:rsidRPr="00E659D8">
              <w:rPr>
                <w:rStyle w:val="normaltextrun"/>
                <w:rFonts w:ascii="Arial" w:hAnsi="Arial" w:cs="Arial"/>
                <w:color w:val="000000"/>
              </w:rPr>
              <w:t xml:space="preserve"> </w:t>
            </w:r>
            <w:r w:rsidR="00D4755D">
              <w:rPr>
                <w:rStyle w:val="normaltextrun"/>
                <w:rFonts w:ascii="Arial" w:hAnsi="Arial" w:cs="Arial"/>
                <w:color w:val="000000"/>
              </w:rPr>
              <w:t>s</w:t>
            </w:r>
            <w:r w:rsidR="00AF41EB" w:rsidRPr="00E659D8">
              <w:rPr>
                <w:rStyle w:val="normaltextrun"/>
                <w:rFonts w:ascii="Arial" w:hAnsi="Arial" w:cs="Arial"/>
                <w:color w:val="000000"/>
              </w:rPr>
              <w:t xml:space="preserve">takeholder, customer and partner </w:t>
            </w:r>
            <w:r w:rsidR="00CF552C" w:rsidRPr="00E659D8">
              <w:rPr>
                <w:rStyle w:val="normaltextrun"/>
                <w:rFonts w:ascii="Arial" w:hAnsi="Arial" w:cs="Arial"/>
                <w:color w:val="000000"/>
              </w:rPr>
              <w:t>issues</w:t>
            </w:r>
            <w:r w:rsidR="00F056F0" w:rsidRPr="00E659D8">
              <w:rPr>
                <w:rStyle w:val="normaltextrun"/>
                <w:rFonts w:ascii="Arial" w:hAnsi="Arial" w:cs="Arial"/>
                <w:color w:val="000000"/>
              </w:rPr>
              <w:t xml:space="preserve"> and enquiries</w:t>
            </w:r>
            <w:r w:rsidR="00CF552C" w:rsidRPr="00E659D8">
              <w:rPr>
                <w:rStyle w:val="normaltextrun"/>
                <w:rFonts w:ascii="Arial" w:hAnsi="Arial" w:cs="Arial"/>
                <w:color w:val="000000"/>
              </w:rPr>
              <w:t xml:space="preserve"> </w:t>
            </w:r>
            <w:r w:rsidR="00D4755D">
              <w:rPr>
                <w:rStyle w:val="normaltextrun"/>
                <w:rFonts w:ascii="Arial" w:hAnsi="Arial" w:cs="Arial"/>
                <w:color w:val="000000"/>
              </w:rPr>
              <w:t>and supporting more junior team members in this regard</w:t>
            </w:r>
            <w:r w:rsidR="00CF552C" w:rsidRPr="00E659D8">
              <w:rPr>
                <w:rStyle w:val="normaltextrun"/>
                <w:rFonts w:ascii="Arial" w:hAnsi="Arial" w:cs="Arial"/>
                <w:color w:val="000000"/>
              </w:rPr>
              <w:t>.</w:t>
            </w:r>
          </w:p>
          <w:p w14:paraId="72AA7715" w14:textId="072B5794" w:rsidR="00CF552C" w:rsidRPr="009668FD" w:rsidRDefault="00E77454" w:rsidP="00F11573">
            <w:pPr>
              <w:pStyle w:val="paragraph"/>
              <w:numPr>
                <w:ilvl w:val="0"/>
                <w:numId w:val="16"/>
              </w:numPr>
              <w:spacing w:before="120" w:beforeAutospacing="0" w:after="120" w:afterAutospacing="0"/>
              <w:textAlignment w:val="baseline"/>
              <w:rPr>
                <w:rStyle w:val="eop"/>
                <w:rFonts w:ascii="Arial" w:hAnsi="Arial" w:cs="Arial"/>
              </w:rPr>
            </w:pPr>
            <w:r>
              <w:rPr>
                <w:rStyle w:val="normaltextrun"/>
                <w:rFonts w:ascii="Arial" w:hAnsi="Arial" w:cs="Arial"/>
                <w:color w:val="000000"/>
              </w:rPr>
              <w:t>To identify</w:t>
            </w:r>
            <w:r w:rsidR="00975F08" w:rsidRPr="009668FD">
              <w:rPr>
                <w:rStyle w:val="normaltextrun"/>
                <w:rFonts w:ascii="Arial" w:hAnsi="Arial" w:cs="Arial"/>
                <w:color w:val="000000"/>
              </w:rPr>
              <w:t xml:space="preserve"> areas </w:t>
            </w:r>
            <w:r w:rsidR="00D4755D">
              <w:rPr>
                <w:rStyle w:val="normaltextrun"/>
                <w:rFonts w:ascii="Arial" w:hAnsi="Arial" w:cs="Arial"/>
                <w:color w:val="000000"/>
              </w:rPr>
              <w:t xml:space="preserve">for </w:t>
            </w:r>
            <w:r w:rsidR="00CF552C" w:rsidRPr="009668FD">
              <w:rPr>
                <w:rStyle w:val="normaltextrun"/>
                <w:rFonts w:ascii="Arial" w:hAnsi="Arial" w:cs="Arial"/>
                <w:color w:val="000000"/>
              </w:rPr>
              <w:t xml:space="preserve">continuous improvement, </w:t>
            </w:r>
            <w:r w:rsidR="002D32B8" w:rsidRPr="009668FD">
              <w:rPr>
                <w:rStyle w:val="normaltextrun"/>
                <w:rFonts w:ascii="Arial" w:hAnsi="Arial" w:cs="Arial"/>
                <w:color w:val="000000"/>
              </w:rPr>
              <w:t>providing insight and working with the teams in assessing p</w:t>
            </w:r>
            <w:r w:rsidR="00CF552C" w:rsidRPr="009668FD">
              <w:rPr>
                <w:rStyle w:val="normaltextrun"/>
                <w:rFonts w:ascii="Arial" w:hAnsi="Arial" w:cs="Arial"/>
                <w:color w:val="000000"/>
              </w:rPr>
              <w:t xml:space="preserve">erformance </w:t>
            </w:r>
            <w:r w:rsidR="002D32B8" w:rsidRPr="009668FD">
              <w:rPr>
                <w:rStyle w:val="normaltextrun"/>
                <w:rFonts w:ascii="Arial" w:hAnsi="Arial" w:cs="Arial"/>
                <w:color w:val="000000"/>
              </w:rPr>
              <w:t>and quality of</w:t>
            </w:r>
            <w:r w:rsidR="00852358" w:rsidRPr="009668FD">
              <w:rPr>
                <w:rStyle w:val="normaltextrun"/>
                <w:rFonts w:ascii="Arial" w:hAnsi="Arial" w:cs="Arial"/>
                <w:color w:val="000000"/>
              </w:rPr>
              <w:t xml:space="preserve"> responses and advice</w:t>
            </w:r>
            <w:r w:rsidR="00CF552C" w:rsidRPr="009668FD">
              <w:rPr>
                <w:rStyle w:val="normaltextrun"/>
                <w:rFonts w:ascii="Arial" w:hAnsi="Arial" w:cs="Arial"/>
                <w:color w:val="000000"/>
              </w:rPr>
              <w:t>. </w:t>
            </w:r>
            <w:r w:rsidR="00CF552C" w:rsidRPr="009668FD">
              <w:rPr>
                <w:rStyle w:val="eop"/>
                <w:rFonts w:ascii="Arial" w:hAnsi="Arial" w:cs="Arial"/>
                <w:color w:val="000000"/>
              </w:rPr>
              <w:t> </w:t>
            </w:r>
          </w:p>
          <w:p w14:paraId="74CA3D0D" w14:textId="77777777" w:rsidR="00C03BBF" w:rsidRPr="009668FD" w:rsidRDefault="00C03BBF" w:rsidP="00C03BBF">
            <w:pPr>
              <w:pStyle w:val="paragraph"/>
              <w:spacing w:before="0" w:beforeAutospacing="0" w:after="0" w:afterAutospacing="0"/>
              <w:textAlignment w:val="baseline"/>
              <w:rPr>
                <w:rFonts w:ascii="Arial" w:hAnsi="Arial" w:cs="Arial"/>
              </w:rPr>
            </w:pPr>
            <w:r w:rsidRPr="009668FD">
              <w:rPr>
                <w:rStyle w:val="eop"/>
                <w:rFonts w:ascii="Arial" w:hAnsi="Arial" w:cs="Arial"/>
              </w:rPr>
              <w:t> </w:t>
            </w:r>
          </w:p>
          <w:p w14:paraId="6CD1C7BC" w14:textId="77777777" w:rsidR="00F056F0" w:rsidRPr="009668FD" w:rsidRDefault="00F056F0" w:rsidP="00F056F0">
            <w:pPr>
              <w:pStyle w:val="paragraph"/>
              <w:spacing w:before="0" w:beforeAutospacing="0" w:after="0" w:afterAutospacing="0"/>
              <w:textAlignment w:val="baseline"/>
              <w:rPr>
                <w:rFonts w:ascii="Arial" w:hAnsi="Arial" w:cs="Arial"/>
              </w:rPr>
            </w:pPr>
            <w:r w:rsidRPr="009668FD">
              <w:rPr>
                <w:rStyle w:val="normaltextrun"/>
                <w:rFonts w:ascii="Arial" w:hAnsi="Arial" w:cs="Arial"/>
                <w:color w:val="000000"/>
              </w:rPr>
              <w:t>The role will also be responsible for: </w:t>
            </w:r>
            <w:r w:rsidRPr="009668FD">
              <w:rPr>
                <w:rStyle w:val="eop"/>
                <w:rFonts w:ascii="Arial" w:hAnsi="Arial" w:cs="Arial"/>
                <w:color w:val="000000"/>
              </w:rPr>
              <w:t> </w:t>
            </w:r>
          </w:p>
          <w:p w14:paraId="46E85628" w14:textId="700EBFE5" w:rsidR="00F056F0" w:rsidRPr="009668FD" w:rsidRDefault="00F056F0" w:rsidP="00F11573">
            <w:pPr>
              <w:pStyle w:val="paragraph"/>
              <w:numPr>
                <w:ilvl w:val="0"/>
                <w:numId w:val="16"/>
              </w:numPr>
              <w:spacing w:before="120" w:beforeAutospacing="0" w:after="120" w:afterAutospacing="0"/>
              <w:textAlignment w:val="baseline"/>
              <w:rPr>
                <w:rFonts w:ascii="Arial" w:hAnsi="Arial" w:cs="Arial"/>
                <w:color w:val="000000"/>
              </w:rPr>
            </w:pPr>
            <w:r w:rsidRPr="009668FD">
              <w:rPr>
                <w:rStyle w:val="normaltextrun"/>
                <w:rFonts w:ascii="Arial" w:hAnsi="Arial" w:cs="Arial"/>
                <w:color w:val="000000"/>
              </w:rPr>
              <w:t>Acting as a senior advisor to the Team Leader, Operational Manager and Head of Service, providing detailed information on operational issues, service delivery and management of staff to enable effective service planning and decision-making,</w:t>
            </w:r>
          </w:p>
          <w:p w14:paraId="5A3E14DF" w14:textId="41B4884F" w:rsidR="00F056F0" w:rsidRPr="009668FD" w:rsidRDefault="00F056F0" w:rsidP="00F11573">
            <w:pPr>
              <w:pStyle w:val="paragraph"/>
              <w:numPr>
                <w:ilvl w:val="0"/>
                <w:numId w:val="16"/>
              </w:numPr>
              <w:spacing w:before="120" w:beforeAutospacing="0" w:after="120" w:afterAutospacing="0"/>
              <w:textAlignment w:val="baseline"/>
              <w:rPr>
                <w:rStyle w:val="normaltextrun"/>
                <w:rFonts w:ascii="Arial" w:hAnsi="Arial" w:cs="Arial"/>
                <w:color w:val="000000"/>
              </w:rPr>
            </w:pPr>
            <w:r w:rsidRPr="009668FD">
              <w:rPr>
                <w:rStyle w:val="normaltextrun"/>
                <w:rFonts w:ascii="Arial" w:hAnsi="Arial" w:cs="Arial"/>
                <w:color w:val="000000"/>
              </w:rPr>
              <w:t>Acting as a</w:t>
            </w:r>
            <w:r w:rsidR="00BE6EF8">
              <w:rPr>
                <w:rStyle w:val="normaltextrun"/>
                <w:rFonts w:ascii="Arial" w:hAnsi="Arial" w:cs="Arial"/>
                <w:color w:val="000000"/>
              </w:rPr>
              <w:t>n</w:t>
            </w:r>
            <w:r w:rsidRPr="009668FD">
              <w:rPr>
                <w:rStyle w:val="normaltextrun"/>
                <w:rFonts w:ascii="Arial" w:hAnsi="Arial" w:cs="Arial"/>
                <w:color w:val="000000"/>
              </w:rPr>
              <w:t xml:space="preserve"> advisor on </w:t>
            </w:r>
            <w:r w:rsidR="009E1076" w:rsidRPr="009668FD">
              <w:rPr>
                <w:rStyle w:val="normaltextrun"/>
                <w:rFonts w:ascii="Arial" w:hAnsi="Arial" w:cs="Arial"/>
                <w:color w:val="000000"/>
              </w:rPr>
              <w:t>Highways matters</w:t>
            </w:r>
            <w:r w:rsidRPr="009668FD">
              <w:rPr>
                <w:rStyle w:val="normaltextrun"/>
                <w:rFonts w:ascii="Arial" w:hAnsi="Arial" w:cs="Arial"/>
                <w:color w:val="000000"/>
              </w:rPr>
              <w:t xml:space="preserve"> to the Directorate, Councillors and partner organisations</w:t>
            </w:r>
          </w:p>
          <w:p w14:paraId="011B8E95" w14:textId="33AAF4FC" w:rsidR="006B3F1B" w:rsidRPr="009668FD" w:rsidRDefault="006B3F1B" w:rsidP="00F11573">
            <w:pPr>
              <w:pStyle w:val="paragraph"/>
              <w:numPr>
                <w:ilvl w:val="0"/>
                <w:numId w:val="16"/>
              </w:numPr>
              <w:spacing w:before="120" w:beforeAutospacing="0" w:after="120" w:afterAutospacing="0"/>
              <w:textAlignment w:val="baseline"/>
              <w:rPr>
                <w:rStyle w:val="normaltextrun"/>
                <w:rFonts w:ascii="Arial" w:hAnsi="Arial" w:cs="Arial"/>
                <w:color w:val="000000"/>
              </w:rPr>
            </w:pPr>
            <w:r w:rsidRPr="009668FD">
              <w:rPr>
                <w:rStyle w:val="normaltextrun"/>
                <w:rFonts w:ascii="Arial" w:hAnsi="Arial" w:cs="Arial"/>
                <w:color w:val="000000"/>
              </w:rPr>
              <w:t xml:space="preserve">Liaising with colleagues, particularly in Place Planning, Environment &amp; Climate Change and </w:t>
            </w:r>
            <w:r w:rsidR="00E77454">
              <w:rPr>
                <w:rStyle w:val="normaltextrun"/>
                <w:rFonts w:ascii="Arial" w:hAnsi="Arial" w:cs="Arial"/>
                <w:color w:val="000000"/>
              </w:rPr>
              <w:t>d</w:t>
            </w:r>
            <w:r w:rsidRPr="009668FD">
              <w:rPr>
                <w:rStyle w:val="normaltextrun"/>
                <w:rFonts w:ascii="Arial" w:hAnsi="Arial" w:cs="Arial"/>
                <w:color w:val="000000"/>
              </w:rPr>
              <w:t xml:space="preserve">istrict </w:t>
            </w:r>
            <w:r w:rsidR="00E77454">
              <w:rPr>
                <w:rStyle w:val="normaltextrun"/>
                <w:rFonts w:ascii="Arial" w:hAnsi="Arial" w:cs="Arial"/>
                <w:color w:val="000000"/>
              </w:rPr>
              <w:t>c</w:t>
            </w:r>
            <w:r w:rsidRPr="009668FD">
              <w:rPr>
                <w:rStyle w:val="normaltextrun"/>
                <w:rFonts w:ascii="Arial" w:hAnsi="Arial" w:cs="Arial"/>
                <w:color w:val="000000"/>
              </w:rPr>
              <w:t xml:space="preserve">ouncils on </w:t>
            </w:r>
            <w:r w:rsidR="00E77454">
              <w:rPr>
                <w:rStyle w:val="normaltextrun"/>
                <w:rFonts w:ascii="Arial" w:hAnsi="Arial" w:cs="Arial"/>
                <w:color w:val="000000"/>
              </w:rPr>
              <w:t>s</w:t>
            </w:r>
            <w:r w:rsidR="009E1076" w:rsidRPr="009668FD">
              <w:rPr>
                <w:rStyle w:val="normaltextrun"/>
                <w:rFonts w:ascii="Arial" w:hAnsi="Arial" w:cs="Arial"/>
                <w:color w:val="000000"/>
              </w:rPr>
              <w:t>trategic development</w:t>
            </w:r>
            <w:r w:rsidRPr="009668FD">
              <w:rPr>
                <w:rStyle w:val="normaltextrun"/>
                <w:rFonts w:ascii="Arial" w:hAnsi="Arial" w:cs="Arial"/>
                <w:color w:val="000000"/>
              </w:rPr>
              <w:t xml:space="preserve"> plans, proposals and outcomes</w:t>
            </w:r>
            <w:r w:rsidR="009E1076" w:rsidRPr="009668FD">
              <w:rPr>
                <w:rStyle w:val="normaltextrun"/>
                <w:rFonts w:ascii="Arial" w:hAnsi="Arial" w:cs="Arial"/>
                <w:color w:val="000000"/>
              </w:rPr>
              <w:t>.</w:t>
            </w:r>
          </w:p>
          <w:p w14:paraId="1AB38EC6" w14:textId="050C42EF" w:rsidR="00F056F0" w:rsidRPr="009668FD" w:rsidRDefault="00CF4774" w:rsidP="00F11573">
            <w:pPr>
              <w:pStyle w:val="paragraph"/>
              <w:numPr>
                <w:ilvl w:val="0"/>
                <w:numId w:val="16"/>
              </w:numPr>
              <w:spacing w:before="120" w:beforeAutospacing="0" w:after="120" w:afterAutospacing="0"/>
              <w:textAlignment w:val="baseline"/>
              <w:rPr>
                <w:rFonts w:ascii="Arial" w:hAnsi="Arial" w:cs="Arial"/>
                <w:color w:val="000000"/>
              </w:rPr>
            </w:pPr>
            <w:r w:rsidRPr="009668FD">
              <w:rPr>
                <w:rStyle w:val="normaltextrun"/>
                <w:rFonts w:ascii="Arial" w:hAnsi="Arial" w:cs="Arial"/>
                <w:color w:val="000000"/>
              </w:rPr>
              <w:t>Collaborating</w:t>
            </w:r>
            <w:r w:rsidR="00F056F0" w:rsidRPr="009668FD">
              <w:rPr>
                <w:rStyle w:val="normaltextrun"/>
                <w:rFonts w:ascii="Arial" w:hAnsi="Arial" w:cs="Arial"/>
                <w:color w:val="000000"/>
              </w:rPr>
              <w:t xml:space="preserve"> with our residents, staff, members, partners and suppliers to ensure the delivery of required outcomes, in a consistent way, using the right skills and the most appropriate delivery methods. </w:t>
            </w:r>
            <w:r w:rsidR="00F056F0" w:rsidRPr="009668FD">
              <w:rPr>
                <w:rStyle w:val="eop"/>
                <w:rFonts w:ascii="Arial" w:hAnsi="Arial" w:cs="Arial"/>
                <w:color w:val="000000"/>
              </w:rPr>
              <w:t> </w:t>
            </w:r>
          </w:p>
          <w:p w14:paraId="7578FAA6" w14:textId="77777777" w:rsidR="00F056F0" w:rsidRPr="009668FD" w:rsidRDefault="00F056F0" w:rsidP="00F11573">
            <w:pPr>
              <w:pStyle w:val="paragraph"/>
              <w:numPr>
                <w:ilvl w:val="0"/>
                <w:numId w:val="16"/>
              </w:numPr>
              <w:spacing w:before="120" w:beforeAutospacing="0" w:after="120" w:afterAutospacing="0"/>
              <w:textAlignment w:val="baseline"/>
              <w:rPr>
                <w:rFonts w:ascii="Arial" w:hAnsi="Arial" w:cs="Arial"/>
                <w:color w:val="000000"/>
              </w:rPr>
            </w:pPr>
            <w:r w:rsidRPr="009668FD">
              <w:rPr>
                <w:rStyle w:val="normaltextrun"/>
                <w:rFonts w:ascii="Arial" w:hAnsi="Arial" w:cs="Arial"/>
                <w:color w:val="000000"/>
              </w:rPr>
              <w:t>Driving continuous improvement so we can be even more ambitious for our organisation and communities in the future. </w:t>
            </w:r>
            <w:r w:rsidRPr="009668FD">
              <w:rPr>
                <w:rStyle w:val="eop"/>
                <w:rFonts w:ascii="Arial" w:hAnsi="Arial" w:cs="Arial"/>
                <w:color w:val="000000"/>
              </w:rPr>
              <w:t> </w:t>
            </w:r>
          </w:p>
          <w:p w14:paraId="3D349F67" w14:textId="2A2FFCE5" w:rsidR="00F056F0" w:rsidRPr="009668FD" w:rsidRDefault="00F056F0" w:rsidP="00F11573">
            <w:pPr>
              <w:pStyle w:val="paragraph"/>
              <w:numPr>
                <w:ilvl w:val="0"/>
                <w:numId w:val="16"/>
              </w:numPr>
              <w:spacing w:before="120" w:beforeAutospacing="0" w:after="120" w:afterAutospacing="0"/>
              <w:textAlignment w:val="baseline"/>
              <w:rPr>
                <w:rStyle w:val="eop"/>
                <w:rFonts w:ascii="Arial" w:hAnsi="Arial" w:cs="Arial"/>
                <w:color w:val="000000"/>
              </w:rPr>
            </w:pPr>
            <w:r w:rsidRPr="009668FD">
              <w:rPr>
                <w:rStyle w:val="normaltextrun"/>
                <w:rFonts w:ascii="Arial" w:hAnsi="Arial" w:cs="Arial"/>
                <w:color w:val="000000"/>
              </w:rPr>
              <w:t xml:space="preserve">Supporting our </w:t>
            </w:r>
            <w:r w:rsidR="00E77454">
              <w:rPr>
                <w:rStyle w:val="normaltextrun"/>
                <w:rFonts w:ascii="Arial" w:hAnsi="Arial" w:cs="Arial"/>
                <w:color w:val="000000"/>
              </w:rPr>
              <w:t>o</w:t>
            </w:r>
            <w:r w:rsidRPr="009668FD">
              <w:rPr>
                <w:rStyle w:val="normaltextrun"/>
                <w:rFonts w:ascii="Arial" w:hAnsi="Arial" w:cs="Arial"/>
                <w:color w:val="000000"/>
              </w:rPr>
              <w:t xml:space="preserve">rganisation, </w:t>
            </w:r>
            <w:r w:rsidR="00E77454">
              <w:rPr>
                <w:rStyle w:val="normaltextrun"/>
                <w:rFonts w:ascii="Arial" w:hAnsi="Arial" w:cs="Arial"/>
                <w:color w:val="000000"/>
              </w:rPr>
              <w:t>p</w:t>
            </w:r>
            <w:r w:rsidRPr="009668FD">
              <w:rPr>
                <w:rStyle w:val="normaltextrun"/>
                <w:rFonts w:ascii="Arial" w:hAnsi="Arial" w:cs="Arial"/>
                <w:color w:val="000000"/>
              </w:rPr>
              <w:t xml:space="preserve">eople and </w:t>
            </w:r>
            <w:r w:rsidR="00E77454">
              <w:rPr>
                <w:rStyle w:val="normaltextrun"/>
                <w:rFonts w:ascii="Arial" w:hAnsi="Arial" w:cs="Arial"/>
                <w:color w:val="000000"/>
              </w:rPr>
              <w:t>p</w:t>
            </w:r>
            <w:r w:rsidRPr="009668FD">
              <w:rPr>
                <w:rStyle w:val="normaltextrun"/>
                <w:rFonts w:ascii="Arial" w:hAnsi="Arial" w:cs="Arial"/>
                <w:color w:val="000000"/>
              </w:rPr>
              <w:t>artners to look forward, using analysis and evidence to inform plans, manage risks appropriately and apply insight to ensure the delivery of effective services for our local people. </w:t>
            </w:r>
            <w:r w:rsidRPr="009668FD">
              <w:rPr>
                <w:rStyle w:val="eop"/>
                <w:rFonts w:ascii="Arial" w:hAnsi="Arial" w:cs="Arial"/>
                <w:color w:val="000000"/>
              </w:rPr>
              <w:t> </w:t>
            </w:r>
          </w:p>
          <w:p w14:paraId="26D3F7E1" w14:textId="7D70B83A" w:rsidR="00F056F0" w:rsidRPr="009668FD" w:rsidRDefault="00F056F0" w:rsidP="00F11573">
            <w:pPr>
              <w:pStyle w:val="paragraph"/>
              <w:numPr>
                <w:ilvl w:val="0"/>
                <w:numId w:val="16"/>
              </w:numPr>
              <w:spacing w:before="120" w:beforeAutospacing="0" w:after="120" w:afterAutospacing="0"/>
              <w:textAlignment w:val="baseline"/>
              <w:rPr>
                <w:rStyle w:val="eop"/>
                <w:rFonts w:ascii="Arial" w:hAnsi="Arial" w:cs="Arial"/>
                <w:color w:val="000000"/>
              </w:rPr>
            </w:pPr>
            <w:r w:rsidRPr="009668FD">
              <w:rPr>
                <w:rStyle w:val="normaltextrun"/>
                <w:rFonts w:ascii="Arial" w:hAnsi="Arial" w:cs="Arial"/>
                <w:color w:val="000000"/>
              </w:rPr>
              <w:t>Learning and adapt</w:t>
            </w:r>
            <w:r w:rsidR="00E77454">
              <w:rPr>
                <w:rStyle w:val="normaltextrun"/>
                <w:rFonts w:ascii="Arial" w:hAnsi="Arial" w:cs="Arial"/>
                <w:color w:val="000000"/>
              </w:rPr>
              <w:t>ing</w:t>
            </w:r>
            <w:r w:rsidRPr="009668FD">
              <w:rPr>
                <w:rStyle w:val="normaltextrun"/>
                <w:rFonts w:ascii="Arial" w:hAnsi="Arial" w:cs="Arial"/>
                <w:color w:val="000000"/>
              </w:rPr>
              <w:t xml:space="preserve"> to deliver positive outcomes in efficient, consistent ways, constructively challenging how services are provided and working together to build on our strengths. </w:t>
            </w:r>
            <w:r w:rsidRPr="009668FD">
              <w:rPr>
                <w:rStyle w:val="eop"/>
                <w:rFonts w:ascii="Arial" w:hAnsi="Arial" w:cs="Arial"/>
                <w:color w:val="000000"/>
              </w:rPr>
              <w:t> </w:t>
            </w:r>
          </w:p>
          <w:p w14:paraId="51BA6954" w14:textId="035D956B" w:rsidR="00B0457A" w:rsidRPr="0007444A" w:rsidRDefault="00CF4774" w:rsidP="00F11573">
            <w:pPr>
              <w:pStyle w:val="paragraph"/>
              <w:numPr>
                <w:ilvl w:val="0"/>
                <w:numId w:val="16"/>
              </w:numPr>
              <w:spacing w:before="120" w:beforeAutospacing="0" w:after="120" w:afterAutospacing="0"/>
              <w:textAlignment w:val="baseline"/>
              <w:rPr>
                <w:rFonts w:ascii="Arial" w:hAnsi="Arial" w:cs="Arial"/>
                <w:color w:val="000000"/>
                <w:sz w:val="18"/>
                <w:szCs w:val="18"/>
              </w:rPr>
            </w:pPr>
            <w:r w:rsidRPr="009668FD">
              <w:rPr>
                <w:rStyle w:val="normaltextrun"/>
                <w:rFonts w:ascii="Arial" w:hAnsi="Arial" w:cs="Arial"/>
                <w:color w:val="000000"/>
              </w:rPr>
              <w:t>Collaborating</w:t>
            </w:r>
            <w:r w:rsidR="00F056F0" w:rsidRPr="009668FD">
              <w:rPr>
                <w:rStyle w:val="normaltextrun"/>
                <w:rFonts w:ascii="Arial" w:hAnsi="Arial" w:cs="Arial"/>
                <w:color w:val="000000"/>
              </w:rPr>
              <w:t xml:space="preserve"> with members of the Leadership Team, other senior officers, </w:t>
            </w:r>
            <w:r w:rsidR="00E77454">
              <w:rPr>
                <w:rStyle w:val="normaltextrun"/>
                <w:rFonts w:ascii="Arial" w:hAnsi="Arial" w:cs="Arial"/>
                <w:color w:val="000000"/>
              </w:rPr>
              <w:t xml:space="preserve">elected </w:t>
            </w:r>
            <w:r w:rsidR="00F056F0" w:rsidRPr="009668FD">
              <w:rPr>
                <w:rStyle w:val="normaltextrun"/>
                <w:rFonts w:ascii="Arial" w:hAnsi="Arial" w:cs="Arial"/>
                <w:color w:val="000000"/>
              </w:rPr>
              <w:t>Members, suppliers, communities and other partners, to build working relationships and effectively communicate complex, professional advice</w:t>
            </w:r>
            <w:r w:rsidR="00E77454">
              <w:rPr>
                <w:rStyle w:val="normaltextrun"/>
                <w:rFonts w:ascii="Arial" w:hAnsi="Arial" w:cs="Arial"/>
                <w:color w:val="000000"/>
              </w:rPr>
              <w:t>.</w:t>
            </w:r>
          </w:p>
        </w:tc>
      </w:tr>
    </w:tbl>
    <w:p w14:paraId="295A0277" w14:textId="0FF9DA55" w:rsidR="00F2166F" w:rsidRDefault="00F2166F" w:rsidP="00AF41EB">
      <w:pPr>
        <w:pStyle w:val="Heading2"/>
        <w:spacing w:before="0" w:after="0"/>
        <w:rPr>
          <w:rFonts w:cs="Arial"/>
        </w:rPr>
      </w:pPr>
    </w:p>
    <w:p w14:paraId="7F39B3BC" w14:textId="77777777" w:rsidR="001A295A" w:rsidRPr="001A295A" w:rsidRDefault="001A295A" w:rsidP="00F50649"/>
    <w:p w14:paraId="3CDF08A0" w14:textId="1BD601AC" w:rsidR="00E34F5F" w:rsidRPr="0007444A" w:rsidRDefault="00B0457A" w:rsidP="00760609">
      <w:pPr>
        <w:pStyle w:val="Heading2"/>
        <w:rPr>
          <w:rFonts w:cs="Arial"/>
          <w:sz w:val="22"/>
          <w:szCs w:val="22"/>
        </w:rPr>
      </w:pPr>
      <w:r w:rsidRPr="0007444A">
        <w:rPr>
          <w:rFonts w:cs="Arial"/>
        </w:rPr>
        <w:t>Job Responsibilities</w:t>
      </w:r>
      <w:r w:rsidRPr="0007444A">
        <w:rPr>
          <w:rFonts w:cs="Arial"/>
          <w:sz w:val="22"/>
          <w:szCs w:val="22"/>
        </w:rPr>
        <w:t xml:space="preserve"> </w:t>
      </w:r>
    </w:p>
    <w:tbl>
      <w:tblPr>
        <w:tblStyle w:val="TableGridLight"/>
        <w:tblW w:w="10343" w:type="dxa"/>
        <w:tblLook w:val="04A0" w:firstRow="1" w:lastRow="0" w:firstColumn="1" w:lastColumn="0" w:noHBand="0" w:noVBand="1"/>
      </w:tblPr>
      <w:tblGrid>
        <w:gridCol w:w="10343"/>
      </w:tblGrid>
      <w:tr w:rsidR="005538F8" w:rsidRPr="0007444A" w14:paraId="0AD07E7E" w14:textId="77777777" w:rsidTr="005021D7">
        <w:trPr>
          <w:trHeight w:val="859"/>
        </w:trPr>
        <w:tc>
          <w:tcPr>
            <w:tcW w:w="10343" w:type="dxa"/>
          </w:tcPr>
          <w:p w14:paraId="4C2A4E8D" w14:textId="77777777" w:rsidR="00F056F0" w:rsidRPr="0007444A" w:rsidRDefault="00F056F0" w:rsidP="00F056F0">
            <w:pPr>
              <w:pStyle w:val="paragraph"/>
              <w:spacing w:before="0" w:beforeAutospacing="0" w:after="0" w:afterAutospacing="0"/>
              <w:jc w:val="both"/>
              <w:textAlignment w:val="baseline"/>
              <w:rPr>
                <w:rStyle w:val="eop"/>
                <w:rFonts w:ascii="Arial" w:hAnsi="Arial" w:cs="Arial"/>
                <w:color w:val="000000"/>
              </w:rPr>
            </w:pPr>
            <w:r w:rsidRPr="0007444A">
              <w:rPr>
                <w:rStyle w:val="normaltextrun"/>
                <w:rFonts w:ascii="Arial" w:hAnsi="Arial" w:cs="Arial"/>
                <w:color w:val="000000"/>
                <w:u w:val="single"/>
              </w:rPr>
              <w:t>Technical/Knowledge Leadership </w:t>
            </w:r>
            <w:r w:rsidRPr="0007444A">
              <w:rPr>
                <w:rStyle w:val="normaltextrun"/>
                <w:rFonts w:ascii="Arial" w:hAnsi="Arial" w:cs="Arial"/>
                <w:color w:val="000000"/>
              </w:rPr>
              <w:t>  </w:t>
            </w:r>
            <w:r w:rsidRPr="0007444A">
              <w:rPr>
                <w:rStyle w:val="eop"/>
                <w:rFonts w:ascii="Arial" w:hAnsi="Arial" w:cs="Arial"/>
                <w:color w:val="000000"/>
              </w:rPr>
              <w:t> </w:t>
            </w:r>
          </w:p>
          <w:p w14:paraId="0E144886" w14:textId="77777777" w:rsidR="00F056F0" w:rsidRPr="0007444A" w:rsidRDefault="00F056F0" w:rsidP="00F056F0">
            <w:pPr>
              <w:pStyle w:val="paragraph"/>
              <w:spacing w:before="0" w:beforeAutospacing="0" w:after="0" w:afterAutospacing="0"/>
              <w:jc w:val="both"/>
              <w:textAlignment w:val="baseline"/>
              <w:rPr>
                <w:rFonts w:ascii="Arial" w:hAnsi="Arial" w:cs="Arial"/>
                <w:color w:val="000000"/>
              </w:rPr>
            </w:pPr>
          </w:p>
          <w:p w14:paraId="3B2EF33A" w14:textId="458D22E4" w:rsidR="00F056F0" w:rsidRPr="0007444A" w:rsidRDefault="00F056F0" w:rsidP="00936EBD">
            <w:pPr>
              <w:pStyle w:val="paragraph"/>
              <w:numPr>
                <w:ilvl w:val="0"/>
                <w:numId w:val="20"/>
              </w:numPr>
              <w:spacing w:before="0" w:beforeAutospacing="0" w:after="0" w:afterAutospacing="0"/>
              <w:textAlignment w:val="baseline"/>
              <w:rPr>
                <w:rFonts w:ascii="Arial" w:hAnsi="Arial" w:cs="Arial"/>
              </w:rPr>
            </w:pPr>
            <w:r w:rsidRPr="0007444A">
              <w:rPr>
                <w:rStyle w:val="normaltextrun"/>
                <w:rFonts w:ascii="Arial" w:hAnsi="Arial" w:cs="Arial"/>
              </w:rPr>
              <w:lastRenderedPageBreak/>
              <w:t xml:space="preserve">To </w:t>
            </w:r>
            <w:r w:rsidR="0058739B">
              <w:rPr>
                <w:rStyle w:val="normaltextrun"/>
                <w:rFonts w:ascii="Arial" w:hAnsi="Arial" w:cs="Arial"/>
              </w:rPr>
              <w:t>b</w:t>
            </w:r>
            <w:r w:rsidR="0058739B">
              <w:rPr>
                <w:rStyle w:val="normaltextrun"/>
              </w:rPr>
              <w:t>e</w:t>
            </w:r>
            <w:r w:rsidRPr="0007444A">
              <w:rPr>
                <w:rStyle w:val="normaltextrun"/>
                <w:rFonts w:ascii="Arial" w:hAnsi="Arial" w:cs="Arial"/>
              </w:rPr>
              <w:t xml:space="preserve"> the centr</w:t>
            </w:r>
            <w:r w:rsidR="00E77454">
              <w:rPr>
                <w:rStyle w:val="normaltextrun"/>
                <w:rFonts w:ascii="Arial" w:hAnsi="Arial" w:cs="Arial"/>
              </w:rPr>
              <w:t>al</w:t>
            </w:r>
            <w:r w:rsidRPr="0007444A">
              <w:rPr>
                <w:rStyle w:val="normaltextrun"/>
                <w:rFonts w:ascii="Arial" w:hAnsi="Arial" w:cs="Arial"/>
              </w:rPr>
              <w:t xml:space="preserve"> point of technical expertise on </w:t>
            </w:r>
            <w:r w:rsidR="00D4755D">
              <w:rPr>
                <w:rStyle w:val="normaltextrun"/>
                <w:rFonts w:ascii="Arial" w:hAnsi="Arial" w:cs="Arial"/>
              </w:rPr>
              <w:t>t</w:t>
            </w:r>
            <w:r w:rsidR="005B08B2" w:rsidRPr="0007444A">
              <w:rPr>
                <w:rStyle w:val="normaltextrun"/>
                <w:rFonts w:ascii="Arial" w:hAnsi="Arial" w:cs="Arial"/>
              </w:rPr>
              <w:t xml:space="preserve">ransport, </w:t>
            </w:r>
            <w:r w:rsidR="00D4755D">
              <w:rPr>
                <w:rStyle w:val="normaltextrun"/>
                <w:rFonts w:ascii="Arial" w:hAnsi="Arial" w:cs="Arial"/>
              </w:rPr>
              <w:t>h</w:t>
            </w:r>
            <w:r w:rsidR="005B08B2" w:rsidRPr="0007444A">
              <w:rPr>
                <w:rStyle w:val="normaltextrun"/>
                <w:rFonts w:ascii="Arial" w:hAnsi="Arial" w:cs="Arial"/>
              </w:rPr>
              <w:t>ighways and planning matters</w:t>
            </w:r>
            <w:r w:rsidRPr="0007444A">
              <w:rPr>
                <w:rStyle w:val="normaltextrun"/>
                <w:rFonts w:ascii="Arial" w:hAnsi="Arial" w:cs="Arial"/>
              </w:rPr>
              <w:t xml:space="preserve"> within the </w:t>
            </w:r>
            <w:r w:rsidRPr="00395D91">
              <w:rPr>
                <w:rStyle w:val="normaltextrun"/>
                <w:rFonts w:ascii="Arial" w:hAnsi="Arial" w:cs="Arial"/>
              </w:rPr>
              <w:t>team</w:t>
            </w:r>
            <w:r w:rsidR="00BE6EF8">
              <w:rPr>
                <w:rStyle w:val="normaltextrun"/>
                <w:rFonts w:ascii="Arial" w:hAnsi="Arial" w:cs="Arial"/>
              </w:rPr>
              <w:t xml:space="preserve"> </w:t>
            </w:r>
            <w:r w:rsidR="00BE6EF8" w:rsidRPr="00BE6EF8">
              <w:rPr>
                <w:rStyle w:val="normaltextrun"/>
                <w:rFonts w:ascii="Arial" w:hAnsi="Arial" w:cs="Arial"/>
              </w:rPr>
              <w:t>for a local area</w:t>
            </w:r>
            <w:r w:rsidR="009C57EE" w:rsidRPr="00BE6EF8">
              <w:rPr>
                <w:rStyle w:val="normaltextrun"/>
                <w:rFonts w:ascii="Arial" w:hAnsi="Arial" w:cs="Arial"/>
              </w:rPr>
              <w:t>.</w:t>
            </w:r>
          </w:p>
          <w:p w14:paraId="1335DAE7" w14:textId="72B4B0C8" w:rsidR="00F056F0" w:rsidRPr="0007444A" w:rsidRDefault="00F056F0" w:rsidP="00936EBD">
            <w:pPr>
              <w:pStyle w:val="paragraph"/>
              <w:numPr>
                <w:ilvl w:val="0"/>
                <w:numId w:val="20"/>
              </w:numPr>
              <w:spacing w:before="0" w:beforeAutospacing="0" w:after="0" w:afterAutospacing="0"/>
              <w:textAlignment w:val="baseline"/>
              <w:rPr>
                <w:rStyle w:val="normaltextrun"/>
                <w:rFonts w:ascii="Arial" w:hAnsi="Arial" w:cs="Arial"/>
              </w:rPr>
            </w:pPr>
            <w:r w:rsidRPr="0007444A">
              <w:rPr>
                <w:rStyle w:val="normaltextrun"/>
                <w:rFonts w:ascii="Arial" w:hAnsi="Arial" w:cs="Arial"/>
              </w:rPr>
              <w:t xml:space="preserve">To monitor and update colleagues on changes to </w:t>
            </w:r>
            <w:r w:rsidR="006B3F1B" w:rsidRPr="0007444A">
              <w:rPr>
                <w:rStyle w:val="normaltextrun"/>
                <w:rFonts w:ascii="Arial" w:hAnsi="Arial" w:cs="Arial"/>
              </w:rPr>
              <w:t>local transport planning</w:t>
            </w:r>
            <w:r w:rsidRPr="0007444A">
              <w:rPr>
                <w:rStyle w:val="normaltextrun"/>
                <w:rFonts w:ascii="Arial" w:hAnsi="Arial" w:cs="Arial"/>
              </w:rPr>
              <w:t xml:space="preserve"> related strategies and </w:t>
            </w:r>
            <w:r w:rsidR="005B08B2" w:rsidRPr="0007444A">
              <w:rPr>
                <w:rStyle w:val="normaltextrun"/>
                <w:rFonts w:ascii="Arial" w:hAnsi="Arial" w:cs="Arial"/>
              </w:rPr>
              <w:t xml:space="preserve">related </w:t>
            </w:r>
            <w:r w:rsidRPr="0007444A">
              <w:rPr>
                <w:rStyle w:val="normaltextrun"/>
                <w:rFonts w:ascii="Arial" w:hAnsi="Arial" w:cs="Arial"/>
              </w:rPr>
              <w:t>legislation.</w:t>
            </w:r>
          </w:p>
          <w:p w14:paraId="141B99CD" w14:textId="0ECE7048" w:rsidR="00F056F0" w:rsidRPr="0007444A" w:rsidRDefault="00E77454" w:rsidP="00936EBD">
            <w:pPr>
              <w:pStyle w:val="paragraph"/>
              <w:numPr>
                <w:ilvl w:val="0"/>
                <w:numId w:val="20"/>
              </w:numPr>
              <w:spacing w:before="0" w:beforeAutospacing="0" w:after="0" w:afterAutospacing="0"/>
              <w:textAlignment w:val="baseline"/>
              <w:rPr>
                <w:rStyle w:val="normaltextrun"/>
                <w:rFonts w:ascii="Arial" w:hAnsi="Arial" w:cs="Arial"/>
              </w:rPr>
            </w:pPr>
            <w:r>
              <w:rPr>
                <w:rFonts w:ascii="Arial" w:hAnsi="Arial" w:cs="Arial"/>
              </w:rPr>
              <w:t>To e</w:t>
            </w:r>
            <w:r w:rsidR="00F056F0" w:rsidRPr="0007444A">
              <w:rPr>
                <w:rFonts w:ascii="Arial" w:hAnsi="Arial" w:cs="Arial"/>
              </w:rPr>
              <w:t xml:space="preserve">ngage with colleagues across the Council to ensure </w:t>
            </w:r>
            <w:r w:rsidR="004011D2">
              <w:rPr>
                <w:rFonts w:ascii="Arial" w:hAnsi="Arial" w:cs="Arial"/>
              </w:rPr>
              <w:t>large and major s</w:t>
            </w:r>
            <w:r w:rsidR="00694E5A" w:rsidRPr="0007444A">
              <w:rPr>
                <w:rFonts w:ascii="Arial" w:hAnsi="Arial" w:cs="Arial"/>
              </w:rPr>
              <w:t>trategic development sites are delivering</w:t>
            </w:r>
            <w:r w:rsidR="00F056F0" w:rsidRPr="0007444A">
              <w:rPr>
                <w:rFonts w:ascii="Arial" w:hAnsi="Arial" w:cs="Arial"/>
              </w:rPr>
              <w:t xml:space="preserve"> OCC policy </w:t>
            </w:r>
            <w:r w:rsidR="00694E5A" w:rsidRPr="0007444A">
              <w:rPr>
                <w:rFonts w:ascii="Arial" w:hAnsi="Arial" w:cs="Arial"/>
              </w:rPr>
              <w:t xml:space="preserve">and </w:t>
            </w:r>
            <w:r>
              <w:rPr>
                <w:rFonts w:ascii="Arial" w:hAnsi="Arial" w:cs="Arial"/>
              </w:rPr>
              <w:t xml:space="preserve">to </w:t>
            </w:r>
            <w:proofErr w:type="spellStart"/>
            <w:r>
              <w:rPr>
                <w:rFonts w:ascii="Arial" w:hAnsi="Arial" w:cs="Arial"/>
              </w:rPr>
              <w:t>idenfify</w:t>
            </w:r>
            <w:proofErr w:type="spellEnd"/>
            <w:r>
              <w:rPr>
                <w:rFonts w:ascii="Arial" w:hAnsi="Arial" w:cs="Arial"/>
              </w:rPr>
              <w:t xml:space="preserve"> </w:t>
            </w:r>
            <w:r w:rsidR="009079C3" w:rsidRPr="0007444A">
              <w:rPr>
                <w:rFonts w:ascii="Arial" w:hAnsi="Arial" w:cs="Arial"/>
              </w:rPr>
              <w:t xml:space="preserve">where </w:t>
            </w:r>
            <w:r w:rsidR="001C0948" w:rsidRPr="0007444A">
              <w:rPr>
                <w:rFonts w:ascii="Arial" w:hAnsi="Arial" w:cs="Arial"/>
              </w:rPr>
              <w:t>workstreams</w:t>
            </w:r>
            <w:r w:rsidR="009079C3" w:rsidRPr="0007444A">
              <w:rPr>
                <w:rFonts w:ascii="Arial" w:hAnsi="Arial" w:cs="Arial"/>
              </w:rPr>
              <w:t xml:space="preserve"> can better align.</w:t>
            </w:r>
          </w:p>
          <w:p w14:paraId="02F0F91F" w14:textId="6E6175A8" w:rsidR="001439DB" w:rsidRPr="001439DB" w:rsidRDefault="00E77454" w:rsidP="00936EBD">
            <w:pPr>
              <w:pStyle w:val="paragraph"/>
              <w:numPr>
                <w:ilvl w:val="0"/>
                <w:numId w:val="20"/>
              </w:numPr>
              <w:spacing w:before="0" w:beforeAutospacing="0" w:after="0" w:afterAutospacing="0"/>
              <w:textAlignment w:val="baseline"/>
              <w:rPr>
                <w:rFonts w:ascii="Arial" w:hAnsi="Arial" w:cs="Arial"/>
              </w:rPr>
            </w:pPr>
            <w:r>
              <w:rPr>
                <w:rFonts w:ascii="Arial" w:hAnsi="Arial" w:cs="Arial"/>
              </w:rPr>
              <w:t>To p</w:t>
            </w:r>
            <w:r w:rsidR="001439DB" w:rsidRPr="001439DB">
              <w:rPr>
                <w:rFonts w:ascii="Arial" w:hAnsi="Arial" w:cs="Arial"/>
              </w:rPr>
              <w:t>romote the council’s transport policies, including in relation to active travel and Decide and Provide, seeking to ensure that these are adhered to in all new developments</w:t>
            </w:r>
            <w:r w:rsidR="001439DB">
              <w:rPr>
                <w:rFonts w:ascii="Arial" w:hAnsi="Arial" w:cs="Arial"/>
              </w:rPr>
              <w:t>.</w:t>
            </w:r>
          </w:p>
          <w:p w14:paraId="5110B148" w14:textId="1CD48B24" w:rsidR="006B3F1B" w:rsidRPr="0007444A" w:rsidRDefault="00E77454" w:rsidP="00936EBD">
            <w:pPr>
              <w:pStyle w:val="paragraph"/>
              <w:numPr>
                <w:ilvl w:val="0"/>
                <w:numId w:val="20"/>
              </w:numPr>
              <w:spacing w:before="0" w:beforeAutospacing="0" w:after="0" w:afterAutospacing="0"/>
              <w:textAlignment w:val="baseline"/>
              <w:rPr>
                <w:rFonts w:ascii="Arial" w:hAnsi="Arial" w:cs="Arial"/>
              </w:rPr>
            </w:pPr>
            <w:r>
              <w:rPr>
                <w:rFonts w:ascii="Arial" w:hAnsi="Arial" w:cs="Arial"/>
              </w:rPr>
              <w:t>To review/provide</w:t>
            </w:r>
            <w:r w:rsidR="00F056F0" w:rsidRPr="0007444A">
              <w:rPr>
                <w:rFonts w:ascii="Arial" w:hAnsi="Arial" w:cs="Arial"/>
              </w:rPr>
              <w:t xml:space="preserve"> quality assurance in relation to the technical work of colleagues</w:t>
            </w:r>
            <w:r>
              <w:rPr>
                <w:rFonts w:ascii="Arial" w:hAnsi="Arial" w:cs="Arial"/>
              </w:rPr>
              <w:t>.</w:t>
            </w:r>
          </w:p>
          <w:p w14:paraId="206A4B9B" w14:textId="246E1841" w:rsidR="00B657E7" w:rsidRPr="00F50649" w:rsidRDefault="00E77454" w:rsidP="00936EBD">
            <w:pPr>
              <w:pStyle w:val="paragraph"/>
              <w:numPr>
                <w:ilvl w:val="0"/>
                <w:numId w:val="20"/>
              </w:numPr>
              <w:spacing w:before="0" w:beforeAutospacing="0" w:after="0" w:afterAutospacing="0"/>
              <w:textAlignment w:val="baseline"/>
              <w:rPr>
                <w:rStyle w:val="normaltextrun"/>
                <w:rFonts w:ascii="Arial" w:hAnsi="Arial" w:cs="Arial"/>
              </w:rPr>
            </w:pPr>
            <w:r>
              <w:rPr>
                <w:rStyle w:val="normaltextrun"/>
                <w:rFonts w:ascii="Arial" w:hAnsi="Arial" w:cs="Arial"/>
                <w:color w:val="000000"/>
              </w:rPr>
              <w:t>To e</w:t>
            </w:r>
            <w:r w:rsidR="00F056F0" w:rsidRPr="00B657E7">
              <w:rPr>
                <w:rStyle w:val="normaltextrun"/>
                <w:rFonts w:ascii="Arial" w:hAnsi="Arial" w:cs="Arial"/>
                <w:color w:val="000000"/>
              </w:rPr>
              <w:t>mbed a culture of continuous improvement, building skills and knowledge amongst staff across the</w:t>
            </w:r>
            <w:r w:rsidR="006B3F1B" w:rsidRPr="00B657E7">
              <w:rPr>
                <w:rStyle w:val="normaltextrun"/>
                <w:rFonts w:ascii="Arial" w:hAnsi="Arial" w:cs="Arial"/>
                <w:color w:val="000000"/>
              </w:rPr>
              <w:t xml:space="preserve"> team</w:t>
            </w:r>
            <w:r w:rsidR="00B657E7" w:rsidRPr="00B657E7">
              <w:rPr>
                <w:rStyle w:val="normaltextrun"/>
                <w:rFonts w:ascii="Arial" w:hAnsi="Arial" w:cs="Arial"/>
                <w:color w:val="000000"/>
              </w:rPr>
              <w:t>.</w:t>
            </w:r>
          </w:p>
          <w:p w14:paraId="79D87B22" w14:textId="59867D05" w:rsidR="00AF31B6" w:rsidRPr="00B657E7" w:rsidRDefault="00B657E7" w:rsidP="00936EBD">
            <w:pPr>
              <w:pStyle w:val="paragraph"/>
              <w:numPr>
                <w:ilvl w:val="0"/>
                <w:numId w:val="20"/>
              </w:numPr>
              <w:spacing w:before="0" w:beforeAutospacing="0" w:after="0" w:afterAutospacing="0"/>
              <w:textAlignment w:val="baseline"/>
              <w:rPr>
                <w:rFonts w:ascii="Arial" w:hAnsi="Arial" w:cs="Arial"/>
              </w:rPr>
            </w:pPr>
            <w:r w:rsidRPr="00F50649">
              <w:rPr>
                <w:rFonts w:ascii="Arial" w:hAnsi="Arial" w:cs="Arial"/>
              </w:rPr>
              <w:t>To deputise for the Team Leader when required and play an active part</w:t>
            </w:r>
            <w:r w:rsidR="00E77454">
              <w:rPr>
                <w:rFonts w:ascii="Arial" w:hAnsi="Arial" w:cs="Arial"/>
              </w:rPr>
              <w:t xml:space="preserve"> in the management </w:t>
            </w:r>
            <w:r w:rsidRPr="00F50649">
              <w:rPr>
                <w:rFonts w:ascii="Arial" w:hAnsi="Arial" w:cs="Arial"/>
              </w:rPr>
              <w:t>of the team.</w:t>
            </w:r>
            <w:r w:rsidR="00AF31B6" w:rsidRPr="00F50649">
              <w:rPr>
                <w:rStyle w:val="eop"/>
                <w:rFonts w:ascii="Arial" w:hAnsi="Arial" w:cs="Arial"/>
                <w:color w:val="000000"/>
              </w:rPr>
              <w:t> </w:t>
            </w:r>
          </w:p>
          <w:p w14:paraId="616245E1" w14:textId="77777777" w:rsidR="00AF31B6" w:rsidRPr="0007444A" w:rsidRDefault="00AF31B6" w:rsidP="00AF31B6">
            <w:pPr>
              <w:pStyle w:val="paragraph"/>
              <w:spacing w:before="0" w:beforeAutospacing="0" w:after="0" w:afterAutospacing="0"/>
              <w:jc w:val="both"/>
              <w:textAlignment w:val="baseline"/>
              <w:rPr>
                <w:rFonts w:ascii="Arial" w:hAnsi="Arial" w:cs="Arial"/>
                <w:color w:val="000000"/>
                <w:sz w:val="18"/>
                <w:szCs w:val="18"/>
              </w:rPr>
            </w:pPr>
            <w:r w:rsidRPr="0007444A">
              <w:rPr>
                <w:rStyle w:val="eop"/>
                <w:rFonts w:ascii="Arial" w:hAnsi="Arial" w:cs="Arial"/>
                <w:color w:val="000000"/>
                <w:sz w:val="22"/>
                <w:szCs w:val="22"/>
              </w:rPr>
              <w:t> </w:t>
            </w:r>
          </w:p>
          <w:p w14:paraId="46F81C86" w14:textId="77777777" w:rsidR="00CF552C" w:rsidRPr="0007444A" w:rsidRDefault="00AF31B6" w:rsidP="00AF31B6">
            <w:pPr>
              <w:pStyle w:val="paragraph"/>
              <w:spacing w:before="0" w:beforeAutospacing="0" w:after="0" w:afterAutospacing="0"/>
              <w:jc w:val="both"/>
              <w:textAlignment w:val="baseline"/>
              <w:rPr>
                <w:rStyle w:val="normaltextrun"/>
                <w:rFonts w:ascii="Arial" w:hAnsi="Arial" w:cs="Arial"/>
                <w:color w:val="000000"/>
                <w:szCs w:val="22"/>
                <w:u w:val="single"/>
              </w:rPr>
            </w:pPr>
            <w:r w:rsidRPr="0007444A">
              <w:rPr>
                <w:rStyle w:val="normaltextrun"/>
                <w:rFonts w:ascii="Arial" w:hAnsi="Arial" w:cs="Arial"/>
                <w:color w:val="000000"/>
                <w:szCs w:val="22"/>
                <w:u w:val="single"/>
              </w:rPr>
              <w:t>Relationships and Stakeholder Management </w:t>
            </w:r>
          </w:p>
          <w:p w14:paraId="121FBC6E" w14:textId="6B3E0FFC" w:rsidR="00AF31B6" w:rsidRPr="0007444A" w:rsidRDefault="00AF31B6" w:rsidP="00AF31B6">
            <w:pPr>
              <w:pStyle w:val="paragraph"/>
              <w:spacing w:before="0" w:beforeAutospacing="0" w:after="0" w:afterAutospacing="0"/>
              <w:jc w:val="both"/>
              <w:textAlignment w:val="baseline"/>
              <w:rPr>
                <w:rFonts w:ascii="Arial" w:hAnsi="Arial" w:cs="Arial"/>
                <w:color w:val="000000"/>
                <w:sz w:val="18"/>
                <w:szCs w:val="18"/>
              </w:rPr>
            </w:pPr>
            <w:r w:rsidRPr="0007444A">
              <w:rPr>
                <w:rStyle w:val="eop"/>
                <w:rFonts w:ascii="Arial" w:hAnsi="Arial" w:cs="Arial"/>
                <w:color w:val="000000"/>
                <w:sz w:val="22"/>
                <w:szCs w:val="22"/>
              </w:rPr>
              <w:t> </w:t>
            </w:r>
          </w:p>
          <w:p w14:paraId="1E8BD0B3" w14:textId="77777777" w:rsidR="006B3F1B" w:rsidRPr="0007444A" w:rsidRDefault="006B3F1B" w:rsidP="00936EBD">
            <w:pPr>
              <w:pStyle w:val="paragraph"/>
              <w:numPr>
                <w:ilvl w:val="0"/>
                <w:numId w:val="20"/>
              </w:numPr>
              <w:spacing w:before="0" w:beforeAutospacing="0" w:after="60" w:afterAutospacing="0"/>
              <w:jc w:val="both"/>
              <w:textAlignment w:val="baseline"/>
              <w:rPr>
                <w:rFonts w:ascii="Arial" w:hAnsi="Arial" w:cs="Arial"/>
                <w:color w:val="000000"/>
                <w:sz w:val="22"/>
                <w:szCs w:val="22"/>
              </w:rPr>
            </w:pPr>
            <w:r w:rsidRPr="0007444A">
              <w:rPr>
                <w:rStyle w:val="normaltextrun"/>
                <w:rFonts w:ascii="Arial" w:hAnsi="Arial" w:cs="Arial"/>
                <w:color w:val="000000"/>
                <w:szCs w:val="22"/>
              </w:rPr>
              <w:t>To build and promote relationships across the Council, its suppliers and other partners while delivering effective and consistent services, which represent value for money. </w:t>
            </w:r>
            <w:r w:rsidRPr="0007444A">
              <w:rPr>
                <w:rStyle w:val="eop"/>
                <w:rFonts w:ascii="Arial" w:hAnsi="Arial" w:cs="Arial"/>
                <w:color w:val="000000"/>
                <w:sz w:val="22"/>
                <w:szCs w:val="22"/>
              </w:rPr>
              <w:t> </w:t>
            </w:r>
          </w:p>
          <w:p w14:paraId="74D2281C" w14:textId="297A0764" w:rsidR="006B3F1B" w:rsidRPr="0007444A" w:rsidRDefault="00E77454" w:rsidP="00936EBD">
            <w:pPr>
              <w:pStyle w:val="paragraph"/>
              <w:numPr>
                <w:ilvl w:val="0"/>
                <w:numId w:val="20"/>
              </w:numPr>
              <w:spacing w:before="60" w:beforeAutospacing="0" w:after="60" w:afterAutospacing="0"/>
              <w:textAlignment w:val="baseline"/>
              <w:rPr>
                <w:rStyle w:val="eop"/>
                <w:rFonts w:ascii="Arial" w:hAnsi="Arial" w:cs="Arial"/>
                <w:sz w:val="22"/>
                <w:szCs w:val="22"/>
              </w:rPr>
            </w:pPr>
            <w:r>
              <w:rPr>
                <w:rStyle w:val="normaltextrun"/>
                <w:rFonts w:ascii="Arial" w:hAnsi="Arial" w:cs="Arial"/>
                <w:szCs w:val="22"/>
              </w:rPr>
              <w:t>To e</w:t>
            </w:r>
            <w:r w:rsidR="006B3F1B" w:rsidRPr="0007444A">
              <w:rPr>
                <w:rStyle w:val="normaltextrun"/>
                <w:rFonts w:ascii="Arial" w:hAnsi="Arial" w:cs="Arial"/>
                <w:szCs w:val="22"/>
              </w:rPr>
              <w:t>ngage with staff and stakeholders to shape and agree priorities and objectives in line with the service plan and relevant corporate policies and external legislation.</w:t>
            </w:r>
            <w:r w:rsidR="006B3F1B" w:rsidRPr="0007444A">
              <w:rPr>
                <w:rStyle w:val="eop"/>
                <w:rFonts w:ascii="Arial" w:hAnsi="Arial" w:cs="Arial"/>
                <w:sz w:val="22"/>
                <w:szCs w:val="22"/>
              </w:rPr>
              <w:t> </w:t>
            </w:r>
          </w:p>
          <w:p w14:paraId="49A31E72" w14:textId="50A36BFA" w:rsidR="00AF31B6" w:rsidRPr="0007444A" w:rsidRDefault="006B3F1B" w:rsidP="00936EBD">
            <w:pPr>
              <w:pStyle w:val="paragraph"/>
              <w:numPr>
                <w:ilvl w:val="0"/>
                <w:numId w:val="20"/>
              </w:numPr>
              <w:spacing w:before="60" w:beforeAutospacing="0" w:after="60" w:afterAutospacing="0"/>
              <w:textAlignment w:val="baseline"/>
              <w:rPr>
                <w:rFonts w:ascii="Arial" w:hAnsi="Arial" w:cs="Arial"/>
                <w:sz w:val="22"/>
                <w:szCs w:val="22"/>
              </w:rPr>
            </w:pPr>
            <w:r w:rsidRPr="0007444A">
              <w:rPr>
                <w:rStyle w:val="normaltextrun"/>
                <w:rFonts w:ascii="Arial" w:hAnsi="Arial" w:cs="Arial"/>
                <w:color w:val="000000"/>
                <w:szCs w:val="22"/>
              </w:rPr>
              <w:t>To contribute to the development of advice, written reports and briefings relating to Area Travel Plan activity to Members, Council Leadership Teams, Programme Boards, Committees, MPs, and other stakeholders as required</w:t>
            </w:r>
            <w:r w:rsidR="001439DB">
              <w:rPr>
                <w:rStyle w:val="normaltextrun"/>
                <w:rFonts w:ascii="Arial" w:hAnsi="Arial" w:cs="Arial"/>
                <w:color w:val="000000"/>
                <w:szCs w:val="22"/>
              </w:rPr>
              <w:t>.</w:t>
            </w:r>
          </w:p>
          <w:p w14:paraId="11D3D3D5" w14:textId="77777777" w:rsidR="00AF31B6" w:rsidRPr="0007444A" w:rsidRDefault="00AF31B6" w:rsidP="00AF31B6">
            <w:pPr>
              <w:pStyle w:val="paragraph"/>
              <w:spacing w:before="0" w:beforeAutospacing="0" w:after="0" w:afterAutospacing="0"/>
              <w:jc w:val="both"/>
              <w:textAlignment w:val="baseline"/>
              <w:rPr>
                <w:rFonts w:ascii="Arial" w:hAnsi="Arial" w:cs="Arial"/>
                <w:color w:val="000000"/>
                <w:sz w:val="18"/>
                <w:szCs w:val="18"/>
              </w:rPr>
            </w:pPr>
            <w:r w:rsidRPr="0007444A">
              <w:rPr>
                <w:rStyle w:val="eop"/>
                <w:rFonts w:ascii="Arial" w:hAnsi="Arial" w:cs="Arial"/>
                <w:color w:val="000000"/>
                <w:sz w:val="22"/>
                <w:szCs w:val="22"/>
              </w:rPr>
              <w:t> </w:t>
            </w:r>
          </w:p>
          <w:p w14:paraId="3878C64B" w14:textId="77777777" w:rsidR="00CF552C" w:rsidRPr="00B657E7" w:rsidRDefault="00AF31B6" w:rsidP="00AF31B6">
            <w:pPr>
              <w:pStyle w:val="paragraph"/>
              <w:spacing w:before="0" w:beforeAutospacing="0" w:after="0" w:afterAutospacing="0"/>
              <w:jc w:val="both"/>
              <w:textAlignment w:val="baseline"/>
              <w:rPr>
                <w:rStyle w:val="normaltextrun"/>
                <w:rFonts w:ascii="Arial" w:hAnsi="Arial" w:cs="Arial"/>
                <w:color w:val="000000"/>
                <w:u w:val="single"/>
              </w:rPr>
            </w:pPr>
            <w:r w:rsidRPr="00B657E7">
              <w:rPr>
                <w:rStyle w:val="normaltextrun"/>
                <w:rFonts w:ascii="Arial" w:hAnsi="Arial" w:cs="Arial"/>
                <w:color w:val="000000"/>
                <w:u w:val="single"/>
              </w:rPr>
              <w:t>Technical / Professional</w:t>
            </w:r>
          </w:p>
          <w:p w14:paraId="067252BF" w14:textId="14C64C93" w:rsidR="00AF31B6" w:rsidRPr="00F50649" w:rsidRDefault="00AF31B6" w:rsidP="00AF31B6">
            <w:pPr>
              <w:pStyle w:val="paragraph"/>
              <w:spacing w:before="0" w:beforeAutospacing="0" w:after="0" w:afterAutospacing="0"/>
              <w:jc w:val="both"/>
              <w:textAlignment w:val="baseline"/>
              <w:rPr>
                <w:rFonts w:ascii="Arial" w:hAnsi="Arial" w:cs="Arial"/>
                <w:color w:val="000000"/>
              </w:rPr>
            </w:pPr>
          </w:p>
          <w:p w14:paraId="31E5AD6C" w14:textId="539B2F60" w:rsidR="009C57EE" w:rsidRPr="00B657E7" w:rsidRDefault="009C57EE" w:rsidP="00936EBD">
            <w:pPr>
              <w:pStyle w:val="ListParagraph"/>
              <w:widowControl w:val="0"/>
              <w:numPr>
                <w:ilvl w:val="0"/>
                <w:numId w:val="20"/>
              </w:numPr>
              <w:autoSpaceDE w:val="0"/>
              <w:autoSpaceDN w:val="0"/>
              <w:adjustRightInd w:val="0"/>
              <w:contextualSpacing w:val="0"/>
              <w:rPr>
                <w:rFonts w:ascii="Arial" w:hAnsi="Arial" w:cs="Arial"/>
                <w:sz w:val="24"/>
              </w:rPr>
            </w:pPr>
            <w:r w:rsidRPr="00B657E7">
              <w:rPr>
                <w:rFonts w:ascii="Arial" w:hAnsi="Arial" w:cs="Arial"/>
                <w:sz w:val="24"/>
              </w:rPr>
              <w:t>To advise the Local Planning Authority on the transport implication</w:t>
            </w:r>
            <w:r w:rsidR="00BE6EF8" w:rsidRPr="00B657E7">
              <w:rPr>
                <w:rFonts w:ascii="Arial" w:hAnsi="Arial" w:cs="Arial"/>
                <w:sz w:val="24"/>
              </w:rPr>
              <w:t>s</w:t>
            </w:r>
            <w:r w:rsidRPr="00B657E7">
              <w:rPr>
                <w:rFonts w:ascii="Arial" w:hAnsi="Arial" w:cs="Arial"/>
                <w:sz w:val="24"/>
              </w:rPr>
              <w:t xml:space="preserve"> of planning proposals.</w:t>
            </w:r>
          </w:p>
          <w:p w14:paraId="533ADFD3" w14:textId="505D107B" w:rsidR="009C57EE" w:rsidRPr="00B657E7" w:rsidRDefault="009C57EE" w:rsidP="00936EBD">
            <w:pPr>
              <w:widowControl w:val="0"/>
              <w:numPr>
                <w:ilvl w:val="0"/>
                <w:numId w:val="20"/>
              </w:numPr>
              <w:overflowPunct w:val="0"/>
              <w:autoSpaceDE w:val="0"/>
              <w:autoSpaceDN w:val="0"/>
              <w:adjustRightInd w:val="0"/>
              <w:ind w:right="20"/>
              <w:jc w:val="both"/>
              <w:rPr>
                <w:rFonts w:ascii="Arial" w:hAnsi="Arial" w:cs="Arial"/>
                <w:sz w:val="24"/>
              </w:rPr>
            </w:pPr>
            <w:r w:rsidRPr="00B657E7">
              <w:rPr>
                <w:rFonts w:ascii="Arial" w:hAnsi="Arial" w:cs="Arial"/>
                <w:sz w:val="24"/>
              </w:rPr>
              <w:t xml:space="preserve">To assess the planning proposals, in highway infrastructure terms, within the framework of Government and Council guidelines and policies, and ensure the relevant timescales are met. </w:t>
            </w:r>
          </w:p>
          <w:p w14:paraId="1D4E1155" w14:textId="00CB72F1" w:rsidR="0058739B" w:rsidRPr="00F50649" w:rsidRDefault="0058739B" w:rsidP="0058739B">
            <w:pPr>
              <w:widowControl w:val="0"/>
              <w:numPr>
                <w:ilvl w:val="0"/>
                <w:numId w:val="20"/>
              </w:numPr>
              <w:overflowPunct w:val="0"/>
              <w:autoSpaceDE w:val="0"/>
              <w:autoSpaceDN w:val="0"/>
              <w:adjustRightInd w:val="0"/>
              <w:ind w:right="20"/>
              <w:jc w:val="both"/>
              <w:rPr>
                <w:rFonts w:ascii="Arial" w:hAnsi="Arial" w:cs="Arial"/>
                <w:sz w:val="24"/>
              </w:rPr>
            </w:pPr>
            <w:r w:rsidRPr="00F50649">
              <w:rPr>
                <w:rFonts w:ascii="Arial" w:hAnsi="Arial" w:cs="Arial"/>
                <w:sz w:val="24"/>
              </w:rPr>
              <w:t xml:space="preserve">To be a single point of contact for developers, district and county teams for large and </w:t>
            </w:r>
            <w:r w:rsidR="004011D2" w:rsidRPr="00F50649">
              <w:rPr>
                <w:rFonts w:ascii="Arial" w:hAnsi="Arial" w:cs="Arial"/>
                <w:sz w:val="24"/>
              </w:rPr>
              <w:t>major</w:t>
            </w:r>
            <w:r w:rsidRPr="00F50649">
              <w:rPr>
                <w:rFonts w:ascii="Arial" w:hAnsi="Arial" w:cs="Arial"/>
                <w:sz w:val="24"/>
              </w:rPr>
              <w:t xml:space="preserve"> strategic development sites.</w:t>
            </w:r>
          </w:p>
          <w:p w14:paraId="46E4AC12" w14:textId="2B96038C" w:rsidR="009C57EE" w:rsidRPr="00F50649" w:rsidRDefault="009C57EE" w:rsidP="00936EBD">
            <w:pPr>
              <w:widowControl w:val="0"/>
              <w:numPr>
                <w:ilvl w:val="0"/>
                <w:numId w:val="20"/>
              </w:numPr>
              <w:overflowPunct w:val="0"/>
              <w:autoSpaceDE w:val="0"/>
              <w:autoSpaceDN w:val="0"/>
              <w:adjustRightInd w:val="0"/>
              <w:ind w:right="20"/>
              <w:jc w:val="both"/>
              <w:rPr>
                <w:rFonts w:ascii="Arial" w:hAnsi="Arial" w:cs="Arial"/>
                <w:sz w:val="24"/>
              </w:rPr>
            </w:pPr>
            <w:r w:rsidRPr="00B657E7">
              <w:rPr>
                <w:rFonts w:ascii="Arial" w:hAnsi="Arial" w:cs="Arial"/>
                <w:sz w:val="24"/>
              </w:rPr>
              <w:t>To ensure the necessary works, measures or developer contributions required to make development acceptable in planning terms are identified</w:t>
            </w:r>
            <w:r w:rsidR="00B657E7" w:rsidRPr="00B657E7">
              <w:rPr>
                <w:rFonts w:ascii="Arial" w:hAnsi="Arial" w:cs="Arial"/>
                <w:sz w:val="24"/>
              </w:rPr>
              <w:t xml:space="preserve"> and secured</w:t>
            </w:r>
            <w:r w:rsidRPr="00B657E7">
              <w:rPr>
                <w:rFonts w:ascii="Arial" w:hAnsi="Arial" w:cs="Arial"/>
                <w:sz w:val="24"/>
              </w:rPr>
              <w:t>.</w:t>
            </w:r>
            <w:r w:rsidR="000A1784">
              <w:rPr>
                <w:rFonts w:ascii="Arial" w:hAnsi="Arial" w:cs="Arial"/>
                <w:sz w:val="24"/>
              </w:rPr>
              <w:t xml:space="preserve"> </w:t>
            </w:r>
            <w:r w:rsidRPr="00B657E7">
              <w:rPr>
                <w:rFonts w:ascii="Arial" w:hAnsi="Arial" w:cs="Arial"/>
                <w:sz w:val="24"/>
              </w:rPr>
              <w:t xml:space="preserve">To ensure </w:t>
            </w:r>
            <w:r w:rsidR="000A1784">
              <w:rPr>
                <w:rFonts w:ascii="Arial" w:hAnsi="Arial" w:cs="Arial"/>
                <w:sz w:val="24"/>
              </w:rPr>
              <w:t>that</w:t>
            </w:r>
            <w:r w:rsidRPr="00B657E7">
              <w:rPr>
                <w:rFonts w:ascii="Arial" w:hAnsi="Arial" w:cs="Arial"/>
                <w:sz w:val="24"/>
              </w:rPr>
              <w:t xml:space="preserve"> legal agreements required to secure </w:t>
            </w:r>
            <w:r w:rsidR="009B3470" w:rsidRPr="00B657E7">
              <w:rPr>
                <w:rFonts w:ascii="Arial" w:hAnsi="Arial" w:cs="Arial"/>
                <w:sz w:val="24"/>
              </w:rPr>
              <w:t xml:space="preserve">highway </w:t>
            </w:r>
            <w:r w:rsidRPr="00B657E7">
              <w:rPr>
                <w:rFonts w:ascii="Arial" w:hAnsi="Arial" w:cs="Arial"/>
                <w:sz w:val="24"/>
              </w:rPr>
              <w:t>mitigation/</w:t>
            </w:r>
            <w:r w:rsidR="009B3470" w:rsidRPr="00B657E7">
              <w:rPr>
                <w:rFonts w:ascii="Arial" w:hAnsi="Arial" w:cs="Arial"/>
                <w:sz w:val="24"/>
              </w:rPr>
              <w:t xml:space="preserve">transport </w:t>
            </w:r>
            <w:r w:rsidRPr="00B657E7">
              <w:rPr>
                <w:rFonts w:ascii="Arial" w:hAnsi="Arial" w:cs="Arial"/>
                <w:sz w:val="24"/>
              </w:rPr>
              <w:t>improvements are promptly instructed and to negotiate, where appropriate, off-site transport infrastructure works and/or contributions.</w:t>
            </w:r>
          </w:p>
          <w:p w14:paraId="4DAA17E3" w14:textId="3512EAA7" w:rsidR="009C57EE" w:rsidRPr="00F50649" w:rsidRDefault="009C57EE" w:rsidP="00936EBD">
            <w:pPr>
              <w:widowControl w:val="0"/>
              <w:numPr>
                <w:ilvl w:val="0"/>
                <w:numId w:val="20"/>
              </w:numPr>
              <w:overflowPunct w:val="0"/>
              <w:autoSpaceDE w:val="0"/>
              <w:autoSpaceDN w:val="0"/>
              <w:adjustRightInd w:val="0"/>
              <w:ind w:right="20"/>
              <w:jc w:val="both"/>
              <w:rPr>
                <w:rFonts w:ascii="Arial" w:hAnsi="Arial" w:cs="Arial"/>
                <w:sz w:val="24"/>
              </w:rPr>
            </w:pPr>
            <w:r w:rsidRPr="00B657E7">
              <w:rPr>
                <w:rFonts w:ascii="Arial" w:hAnsi="Arial" w:cs="Arial"/>
                <w:sz w:val="24"/>
              </w:rPr>
              <w:t>To represent the County Council Highway Authority at planning committees, public meetings and Public Inquir</w:t>
            </w:r>
            <w:r w:rsidR="000A1784">
              <w:rPr>
                <w:rFonts w:ascii="Arial" w:hAnsi="Arial" w:cs="Arial"/>
                <w:sz w:val="24"/>
              </w:rPr>
              <w:t>i</w:t>
            </w:r>
            <w:r w:rsidRPr="00B657E7">
              <w:rPr>
                <w:rFonts w:ascii="Arial" w:hAnsi="Arial" w:cs="Arial"/>
                <w:sz w:val="24"/>
              </w:rPr>
              <w:t>es including production of reports and proofs of evidence as necessary.</w:t>
            </w:r>
          </w:p>
          <w:p w14:paraId="11634825" w14:textId="31C0C583" w:rsidR="009C57EE" w:rsidRPr="00F50649" w:rsidRDefault="009C57EE" w:rsidP="00936EBD">
            <w:pPr>
              <w:pStyle w:val="ListParagraph"/>
              <w:widowControl w:val="0"/>
              <w:numPr>
                <w:ilvl w:val="0"/>
                <w:numId w:val="20"/>
              </w:numPr>
              <w:autoSpaceDE w:val="0"/>
              <w:autoSpaceDN w:val="0"/>
              <w:adjustRightInd w:val="0"/>
              <w:contextualSpacing w:val="0"/>
              <w:rPr>
                <w:rFonts w:ascii="Arial" w:hAnsi="Arial" w:cs="Arial"/>
                <w:sz w:val="24"/>
              </w:rPr>
            </w:pPr>
            <w:r w:rsidRPr="00B657E7">
              <w:rPr>
                <w:rFonts w:ascii="Arial" w:hAnsi="Arial" w:cs="Arial"/>
                <w:sz w:val="24"/>
              </w:rPr>
              <w:t>To promote a strong customer service focus and provide an excellent level of customer care.</w:t>
            </w:r>
          </w:p>
          <w:p w14:paraId="28D35D67" w14:textId="3B1FC3B4" w:rsidR="009C57EE" w:rsidRPr="00F50649" w:rsidRDefault="009C57EE" w:rsidP="00936EBD">
            <w:pPr>
              <w:pStyle w:val="ListParagraph"/>
              <w:widowControl w:val="0"/>
              <w:numPr>
                <w:ilvl w:val="0"/>
                <w:numId w:val="20"/>
              </w:numPr>
              <w:autoSpaceDE w:val="0"/>
              <w:autoSpaceDN w:val="0"/>
              <w:adjustRightInd w:val="0"/>
              <w:contextualSpacing w:val="0"/>
              <w:rPr>
                <w:rFonts w:ascii="Arial" w:hAnsi="Arial" w:cs="Arial"/>
                <w:sz w:val="24"/>
              </w:rPr>
            </w:pPr>
            <w:r w:rsidRPr="00B657E7">
              <w:rPr>
                <w:rFonts w:ascii="Arial" w:hAnsi="Arial" w:cs="Arial"/>
                <w:sz w:val="24"/>
              </w:rPr>
              <w:t>To advise the Local Planning Authority on highway infrastructure matters in relation to Local Planning issues as necessary, including commenting on local and neighbourhood plan production</w:t>
            </w:r>
            <w:r w:rsidR="00E77454">
              <w:rPr>
                <w:rFonts w:ascii="Arial" w:hAnsi="Arial" w:cs="Arial"/>
                <w:sz w:val="24"/>
              </w:rPr>
              <w:t xml:space="preserve"> and </w:t>
            </w:r>
            <w:r w:rsidRPr="00B657E7">
              <w:rPr>
                <w:rFonts w:ascii="Arial" w:hAnsi="Arial" w:cs="Arial"/>
                <w:sz w:val="24"/>
              </w:rPr>
              <w:t>amendments.</w:t>
            </w:r>
          </w:p>
          <w:p w14:paraId="4FB30777" w14:textId="77777777" w:rsidR="009C57EE" w:rsidRPr="00F50649" w:rsidRDefault="009C57EE" w:rsidP="00936EBD">
            <w:pPr>
              <w:pStyle w:val="ListParagraph"/>
              <w:widowControl w:val="0"/>
              <w:numPr>
                <w:ilvl w:val="0"/>
                <w:numId w:val="20"/>
              </w:numPr>
              <w:autoSpaceDE w:val="0"/>
              <w:autoSpaceDN w:val="0"/>
              <w:adjustRightInd w:val="0"/>
              <w:contextualSpacing w:val="0"/>
              <w:rPr>
                <w:rFonts w:ascii="Arial" w:hAnsi="Arial" w:cs="Arial"/>
                <w:sz w:val="24"/>
              </w:rPr>
            </w:pPr>
            <w:r w:rsidRPr="00B657E7">
              <w:rPr>
                <w:rFonts w:ascii="Arial" w:hAnsi="Arial" w:cs="Arial"/>
                <w:sz w:val="24"/>
              </w:rPr>
              <w:t>To keep abreast of changes in Government policy.</w:t>
            </w:r>
          </w:p>
          <w:p w14:paraId="509F3BB1" w14:textId="4B65F8F2" w:rsidR="00936EBD" w:rsidRPr="00F50649" w:rsidRDefault="00936EBD" w:rsidP="00936EBD">
            <w:pPr>
              <w:widowControl w:val="0"/>
              <w:numPr>
                <w:ilvl w:val="0"/>
                <w:numId w:val="20"/>
              </w:numPr>
              <w:overflowPunct w:val="0"/>
              <w:autoSpaceDE w:val="0"/>
              <w:autoSpaceDN w:val="0"/>
              <w:adjustRightInd w:val="0"/>
              <w:spacing w:line="211" w:lineRule="auto"/>
              <w:jc w:val="both"/>
              <w:rPr>
                <w:rFonts w:ascii="Arial" w:hAnsi="Arial" w:cs="Arial"/>
                <w:sz w:val="24"/>
              </w:rPr>
            </w:pPr>
            <w:r w:rsidRPr="00B657E7">
              <w:rPr>
                <w:rFonts w:ascii="Arial" w:hAnsi="Arial" w:cs="Arial"/>
                <w:sz w:val="24"/>
              </w:rPr>
              <w:t>T</w:t>
            </w:r>
            <w:r w:rsidRPr="00F50649">
              <w:rPr>
                <w:rFonts w:ascii="Arial" w:hAnsi="Arial" w:cs="Arial"/>
                <w:sz w:val="24"/>
              </w:rPr>
              <w:t>o</w:t>
            </w:r>
            <w:r w:rsidRPr="00B657E7">
              <w:rPr>
                <w:rFonts w:ascii="Arial" w:hAnsi="Arial" w:cs="Arial"/>
                <w:sz w:val="24"/>
              </w:rPr>
              <w:t xml:space="preserve"> put forward solutions based on thorough analysis and understanding of appropriate factors in order to achieve progress and consensus</w:t>
            </w:r>
            <w:r w:rsidR="000A1784">
              <w:rPr>
                <w:rFonts w:ascii="Arial" w:hAnsi="Arial" w:cs="Arial"/>
                <w:sz w:val="24"/>
              </w:rPr>
              <w:t>.</w:t>
            </w:r>
            <w:r w:rsidRPr="00B657E7">
              <w:rPr>
                <w:rFonts w:ascii="Arial" w:hAnsi="Arial" w:cs="Arial"/>
                <w:sz w:val="24"/>
              </w:rPr>
              <w:t xml:space="preserve"> </w:t>
            </w:r>
          </w:p>
          <w:p w14:paraId="3A210E02" w14:textId="77777777" w:rsidR="00B657E7" w:rsidRPr="00B657E7" w:rsidRDefault="00B657E7" w:rsidP="00B657E7">
            <w:pPr>
              <w:pStyle w:val="ListParagraph"/>
              <w:numPr>
                <w:ilvl w:val="0"/>
                <w:numId w:val="20"/>
              </w:numPr>
              <w:contextualSpacing w:val="0"/>
              <w:rPr>
                <w:rStyle w:val="normaltextrun"/>
                <w:rFonts w:ascii="Arial" w:hAnsi="Arial" w:cs="Arial"/>
                <w:color w:val="000000" w:themeColor="text1"/>
                <w:sz w:val="24"/>
              </w:rPr>
            </w:pPr>
            <w:r w:rsidRPr="00B657E7">
              <w:rPr>
                <w:rStyle w:val="normaltextrun"/>
                <w:rFonts w:ascii="Arial" w:hAnsi="Arial" w:cs="Arial"/>
                <w:sz w:val="24"/>
              </w:rPr>
              <w:t>Any other duties as may be deemed necessary to carry out the full remit of the role.</w:t>
            </w:r>
          </w:p>
          <w:p w14:paraId="07B3765D" w14:textId="01A1846F" w:rsidR="00936EBD" w:rsidRPr="0007444A" w:rsidRDefault="00936EBD" w:rsidP="000A1784">
            <w:pPr>
              <w:pStyle w:val="ListParagraph"/>
              <w:ind w:left="752"/>
              <w:contextualSpacing w:val="0"/>
              <w:rPr>
                <w:rFonts w:ascii="Arial" w:hAnsi="Arial" w:cs="Arial"/>
                <w:color w:val="000000" w:themeColor="text1"/>
                <w:sz w:val="24"/>
              </w:rPr>
            </w:pPr>
          </w:p>
        </w:tc>
      </w:tr>
    </w:tbl>
    <w:p w14:paraId="6682B29B" w14:textId="77777777" w:rsidR="00042E71" w:rsidRPr="0007444A" w:rsidRDefault="00042E71" w:rsidP="00042E71">
      <w:pPr>
        <w:tabs>
          <w:tab w:val="left" w:pos="726"/>
        </w:tabs>
        <w:rPr>
          <w:rFonts w:ascii="Arial" w:hAnsi="Arial" w:cs="Arial"/>
        </w:rPr>
        <w:sectPr w:rsidR="00042E71" w:rsidRPr="0007444A"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C554D7" w:rsidRPr="0019196C" w14:paraId="0FA061E7" w14:textId="77777777" w:rsidTr="00F50649">
        <w:trPr>
          <w:trHeight w:val="603"/>
        </w:trPr>
        <w:tc>
          <w:tcPr>
            <w:tcW w:w="10343" w:type="dxa"/>
          </w:tcPr>
          <w:p w14:paraId="2BAA442D" w14:textId="77777777" w:rsidR="00C554D7" w:rsidRPr="0019196C" w:rsidRDefault="00C554D7" w:rsidP="00890201">
            <w:pPr>
              <w:jc w:val="center"/>
              <w:rPr>
                <w:rFonts w:ascii="Arial" w:hAnsi="Arial" w:cs="Arial"/>
                <w:b/>
                <w:bCs/>
                <w:szCs w:val="22"/>
              </w:rPr>
            </w:pPr>
            <w:r w:rsidRPr="0019196C">
              <w:rPr>
                <w:rFonts w:ascii="Arial" w:hAnsi="Arial" w:cs="Arial"/>
                <w:b/>
                <w:bCs/>
                <w:szCs w:val="22"/>
              </w:rPr>
              <w:t>Transition Criteria for Grade 14</w:t>
            </w:r>
          </w:p>
          <w:p w14:paraId="3E063808" w14:textId="77777777" w:rsidR="00C554D7" w:rsidRPr="0019196C" w:rsidRDefault="00C554D7" w:rsidP="00890201">
            <w:pPr>
              <w:jc w:val="center"/>
              <w:rPr>
                <w:rFonts w:ascii="Arial" w:hAnsi="Arial" w:cs="Arial"/>
                <w:b/>
                <w:bCs/>
                <w:szCs w:val="22"/>
              </w:rPr>
            </w:pPr>
          </w:p>
        </w:tc>
      </w:tr>
      <w:tr w:rsidR="00C554D7" w:rsidRPr="0019196C" w14:paraId="731D839F" w14:textId="77777777" w:rsidTr="00F50649">
        <w:tc>
          <w:tcPr>
            <w:tcW w:w="10343" w:type="dxa"/>
          </w:tcPr>
          <w:p w14:paraId="16D889FA" w14:textId="77777777" w:rsidR="00C554D7" w:rsidRPr="0019196C" w:rsidRDefault="00C554D7" w:rsidP="00890201">
            <w:pPr>
              <w:pStyle w:val="paragraph"/>
              <w:spacing w:before="0" w:beforeAutospacing="0" w:after="0" w:afterAutospacing="0"/>
              <w:textAlignment w:val="baseline"/>
              <w:rPr>
                <w:rFonts w:ascii="Arial" w:hAnsi="Arial" w:cs="Arial"/>
                <w:sz w:val="22"/>
                <w:szCs w:val="22"/>
              </w:rPr>
            </w:pPr>
            <w:r w:rsidRPr="0019196C">
              <w:rPr>
                <w:rStyle w:val="normaltextrun"/>
                <w:rFonts w:ascii="Arial" w:hAnsi="Arial" w:cs="Arial"/>
                <w:sz w:val="22"/>
                <w:szCs w:val="22"/>
              </w:rPr>
              <w:t>To act independently and spontaneously to information in pressured environment without the time to refer to a manager.</w:t>
            </w:r>
          </w:p>
          <w:p w14:paraId="0C31F1FF" w14:textId="77777777" w:rsidR="00C554D7" w:rsidRPr="0019196C" w:rsidRDefault="00C554D7" w:rsidP="00890201">
            <w:pPr>
              <w:jc w:val="both"/>
              <w:rPr>
                <w:rFonts w:ascii="Arial" w:hAnsi="Arial" w:cs="Arial"/>
                <w:szCs w:val="22"/>
              </w:rPr>
            </w:pPr>
          </w:p>
        </w:tc>
      </w:tr>
      <w:tr w:rsidR="00C554D7" w:rsidRPr="0019196C" w14:paraId="58798F75" w14:textId="77777777" w:rsidTr="00F50649">
        <w:trPr>
          <w:trHeight w:val="591"/>
        </w:trPr>
        <w:tc>
          <w:tcPr>
            <w:tcW w:w="10343" w:type="dxa"/>
          </w:tcPr>
          <w:p w14:paraId="4E4F6F9C" w14:textId="77777777" w:rsidR="00C554D7" w:rsidRPr="0019196C" w:rsidRDefault="00C554D7" w:rsidP="00890201">
            <w:pPr>
              <w:jc w:val="both"/>
              <w:rPr>
                <w:rFonts w:ascii="Arial" w:hAnsi="Arial" w:cs="Arial"/>
                <w:szCs w:val="22"/>
              </w:rPr>
            </w:pPr>
            <w:r w:rsidRPr="0019196C">
              <w:rPr>
                <w:rFonts w:ascii="Arial" w:hAnsi="Arial" w:cs="Arial"/>
                <w:szCs w:val="22"/>
              </w:rPr>
              <w:t>To have outstanding performance and experience in an appeal hearing and inquiry.</w:t>
            </w:r>
          </w:p>
        </w:tc>
      </w:tr>
      <w:tr w:rsidR="00C554D7" w:rsidRPr="0019196C" w14:paraId="61A220E3" w14:textId="77777777" w:rsidTr="00F50649">
        <w:trPr>
          <w:trHeight w:val="591"/>
        </w:trPr>
        <w:tc>
          <w:tcPr>
            <w:tcW w:w="10343" w:type="dxa"/>
          </w:tcPr>
          <w:p w14:paraId="4A8168E6" w14:textId="77777777" w:rsidR="00C554D7" w:rsidRPr="0019196C" w:rsidRDefault="00C554D7" w:rsidP="00890201">
            <w:pPr>
              <w:jc w:val="both"/>
              <w:rPr>
                <w:rFonts w:ascii="Arial" w:hAnsi="Arial" w:cs="Arial"/>
                <w:szCs w:val="22"/>
              </w:rPr>
            </w:pPr>
            <w:r w:rsidRPr="0019196C">
              <w:rPr>
                <w:rFonts w:ascii="Arial" w:hAnsi="Arial" w:cs="Arial"/>
                <w:szCs w:val="22"/>
              </w:rPr>
              <w:t>Demonstrates clear instructions and briefing for solicitors and barristers prior to any inquiry without support.</w:t>
            </w:r>
          </w:p>
        </w:tc>
      </w:tr>
      <w:tr w:rsidR="00C554D7" w:rsidRPr="0019196C" w14:paraId="29B66B3E" w14:textId="77777777" w:rsidTr="00F50649">
        <w:trPr>
          <w:trHeight w:val="890"/>
        </w:trPr>
        <w:tc>
          <w:tcPr>
            <w:tcW w:w="10343" w:type="dxa"/>
          </w:tcPr>
          <w:p w14:paraId="23D47C6F" w14:textId="77777777" w:rsidR="00C554D7" w:rsidRPr="0019196C" w:rsidRDefault="00C554D7" w:rsidP="00890201">
            <w:pPr>
              <w:jc w:val="both"/>
              <w:rPr>
                <w:rFonts w:ascii="Arial" w:hAnsi="Arial" w:cs="Arial"/>
                <w:i/>
                <w:szCs w:val="22"/>
              </w:rPr>
            </w:pPr>
            <w:r w:rsidRPr="0019196C">
              <w:rPr>
                <w:rFonts w:ascii="Arial" w:hAnsi="Arial" w:cs="Arial"/>
                <w:szCs w:val="22"/>
              </w:rPr>
              <w:t>Demonstrates extensive knowledge of the planning system, planning guidance and policy and can advise others internally and externally</w:t>
            </w:r>
          </w:p>
        </w:tc>
      </w:tr>
      <w:tr w:rsidR="00C554D7" w:rsidRPr="0019196C" w14:paraId="7BD6CE0D" w14:textId="77777777" w:rsidTr="00F50649">
        <w:trPr>
          <w:trHeight w:val="890"/>
        </w:trPr>
        <w:tc>
          <w:tcPr>
            <w:tcW w:w="10343" w:type="dxa"/>
          </w:tcPr>
          <w:p w14:paraId="563CF6D9" w14:textId="77777777" w:rsidR="00C554D7" w:rsidRPr="0019196C" w:rsidRDefault="00C554D7" w:rsidP="00890201">
            <w:pPr>
              <w:pStyle w:val="BodyText"/>
              <w:spacing w:before="120" w:after="120"/>
              <w:jc w:val="left"/>
              <w:rPr>
                <w:rFonts w:cs="Arial"/>
                <w:i w:val="0"/>
                <w:sz w:val="22"/>
                <w:szCs w:val="22"/>
              </w:rPr>
            </w:pPr>
            <w:r w:rsidRPr="0019196C">
              <w:rPr>
                <w:rFonts w:cs="Arial"/>
                <w:i w:val="0"/>
                <w:sz w:val="22"/>
                <w:szCs w:val="22"/>
              </w:rPr>
              <w:t>Has previous experience and demonstrated in role extensive supervisory skills and knowledge including mentoring and coaching staff to improve performance</w:t>
            </w:r>
          </w:p>
        </w:tc>
      </w:tr>
      <w:tr w:rsidR="00C554D7" w:rsidRPr="0019196C" w14:paraId="2ADDA2B5" w14:textId="77777777" w:rsidTr="00F50649">
        <w:trPr>
          <w:trHeight w:val="890"/>
        </w:trPr>
        <w:tc>
          <w:tcPr>
            <w:tcW w:w="10343" w:type="dxa"/>
          </w:tcPr>
          <w:p w14:paraId="7AABC626" w14:textId="77777777" w:rsidR="00C554D7" w:rsidRPr="0019196C" w:rsidRDefault="00C554D7" w:rsidP="00890201">
            <w:pPr>
              <w:pStyle w:val="BodyText"/>
              <w:spacing w:before="120" w:after="120"/>
              <w:jc w:val="left"/>
              <w:rPr>
                <w:rFonts w:cs="Arial"/>
                <w:i w:val="0"/>
                <w:iCs/>
                <w:sz w:val="22"/>
                <w:szCs w:val="22"/>
              </w:rPr>
            </w:pPr>
            <w:r w:rsidRPr="0019196C">
              <w:rPr>
                <w:rFonts w:cs="Arial"/>
                <w:i w:val="0"/>
                <w:iCs/>
                <w:sz w:val="22"/>
                <w:szCs w:val="22"/>
              </w:rPr>
              <w:t>Experience in deputising for the Team Leader when requested and active part of the team</w:t>
            </w:r>
          </w:p>
        </w:tc>
      </w:tr>
      <w:tr w:rsidR="00C554D7" w:rsidRPr="0019196C" w14:paraId="0A606C62" w14:textId="77777777" w:rsidTr="00F50649">
        <w:trPr>
          <w:trHeight w:val="890"/>
        </w:trPr>
        <w:tc>
          <w:tcPr>
            <w:tcW w:w="10343" w:type="dxa"/>
          </w:tcPr>
          <w:p w14:paraId="13B7B9D2" w14:textId="77777777" w:rsidR="00C554D7" w:rsidRPr="0019196C" w:rsidRDefault="00C554D7" w:rsidP="00890201">
            <w:pPr>
              <w:widowControl w:val="0"/>
              <w:overflowPunct w:val="0"/>
              <w:autoSpaceDE w:val="0"/>
              <w:autoSpaceDN w:val="0"/>
              <w:adjustRightInd w:val="0"/>
              <w:spacing w:line="219" w:lineRule="auto"/>
              <w:ind w:right="20"/>
              <w:jc w:val="both"/>
              <w:rPr>
                <w:rFonts w:ascii="Arial" w:hAnsi="Arial" w:cs="Arial"/>
                <w:szCs w:val="22"/>
              </w:rPr>
            </w:pPr>
            <w:r w:rsidRPr="0019196C">
              <w:rPr>
                <w:rFonts w:ascii="Arial" w:hAnsi="Arial" w:cs="Arial"/>
                <w:szCs w:val="22"/>
              </w:rPr>
              <w:t>To aid and support and inform the team leader in recruitment, retention and training plans</w:t>
            </w:r>
          </w:p>
        </w:tc>
      </w:tr>
      <w:tr w:rsidR="00C554D7" w:rsidRPr="0019196C" w14:paraId="4668CEDB" w14:textId="77777777" w:rsidTr="00F50649">
        <w:trPr>
          <w:trHeight w:val="890"/>
        </w:trPr>
        <w:tc>
          <w:tcPr>
            <w:tcW w:w="10343" w:type="dxa"/>
          </w:tcPr>
          <w:p w14:paraId="302A9CD5" w14:textId="77777777" w:rsidR="00C554D7" w:rsidRPr="0019196C" w:rsidRDefault="00C554D7" w:rsidP="00890201">
            <w:pPr>
              <w:shd w:val="clear" w:color="auto" w:fill="FFFFFF"/>
              <w:rPr>
                <w:rFonts w:ascii="Arial" w:hAnsi="Arial" w:cs="Arial"/>
                <w:color w:val="1B1B1B"/>
                <w:szCs w:val="22"/>
                <w:lang w:eastAsia="en-GB"/>
              </w:rPr>
            </w:pPr>
            <w:r w:rsidRPr="0019196C">
              <w:rPr>
                <w:rFonts w:ascii="Arial" w:hAnsi="Arial" w:cs="Arial"/>
                <w:color w:val="1B1B1B"/>
                <w:szCs w:val="22"/>
                <w:lang w:eastAsia="en-GB"/>
              </w:rPr>
              <w:t xml:space="preserve">Demonstrate a broad range of transport planning &amp; engineering knowledge and skills, across a range of transport modes, spatial, policy and planning contexts. </w:t>
            </w:r>
          </w:p>
          <w:p w14:paraId="6DCF57D1" w14:textId="77777777" w:rsidR="00C554D7" w:rsidRPr="0019196C" w:rsidRDefault="00C554D7" w:rsidP="00890201">
            <w:pPr>
              <w:jc w:val="both"/>
              <w:rPr>
                <w:rFonts w:ascii="Arial" w:hAnsi="Arial" w:cs="Arial"/>
                <w:szCs w:val="22"/>
              </w:rPr>
            </w:pPr>
          </w:p>
        </w:tc>
      </w:tr>
      <w:tr w:rsidR="00C554D7" w:rsidRPr="0019196C" w14:paraId="1ECADCD4" w14:textId="77777777" w:rsidTr="00F50649">
        <w:trPr>
          <w:trHeight w:val="890"/>
        </w:trPr>
        <w:tc>
          <w:tcPr>
            <w:tcW w:w="10343" w:type="dxa"/>
          </w:tcPr>
          <w:p w14:paraId="3DD490FC" w14:textId="77777777" w:rsidR="00C554D7" w:rsidRPr="0019196C" w:rsidRDefault="00C554D7" w:rsidP="00890201">
            <w:pPr>
              <w:shd w:val="clear" w:color="auto" w:fill="FFFFFF"/>
              <w:rPr>
                <w:rFonts w:ascii="Arial" w:hAnsi="Arial" w:cs="Arial"/>
                <w:color w:val="1B1B1B"/>
                <w:szCs w:val="22"/>
                <w:lang w:eastAsia="en-GB"/>
              </w:rPr>
            </w:pPr>
            <w:r w:rsidRPr="0019196C">
              <w:rPr>
                <w:rFonts w:ascii="Arial" w:hAnsi="Arial" w:cs="Arial"/>
                <w:color w:val="1B1B1B"/>
                <w:szCs w:val="22"/>
                <w:lang w:eastAsia="en-GB"/>
              </w:rPr>
              <w:t>To have a wide experience in applying new policy including decide and provide within development assessment and negotiation.</w:t>
            </w:r>
          </w:p>
        </w:tc>
      </w:tr>
      <w:tr w:rsidR="00C554D7" w:rsidRPr="0019196C" w14:paraId="2D7E9CC5" w14:textId="77777777" w:rsidTr="00F50649">
        <w:tc>
          <w:tcPr>
            <w:tcW w:w="10343" w:type="dxa"/>
          </w:tcPr>
          <w:p w14:paraId="67867D37" w14:textId="77777777" w:rsidR="00C554D7" w:rsidRPr="0019196C" w:rsidRDefault="00C554D7" w:rsidP="00890201">
            <w:pPr>
              <w:rPr>
                <w:rFonts w:ascii="Arial" w:hAnsi="Arial" w:cs="Arial"/>
                <w:color w:val="000000"/>
                <w:szCs w:val="22"/>
              </w:rPr>
            </w:pPr>
            <w:r w:rsidRPr="0019196C">
              <w:rPr>
                <w:rFonts w:ascii="Arial" w:hAnsi="Arial" w:cs="Arial"/>
                <w:szCs w:val="22"/>
              </w:rPr>
              <w:t>Demonstrate that they are progressing a portfolio to work towards a</w:t>
            </w:r>
            <w:r w:rsidRPr="0019196C">
              <w:rPr>
                <w:rFonts w:ascii="Arial" w:hAnsi="Arial" w:cs="Arial"/>
                <w:color w:val="4A4A4A"/>
                <w:spacing w:val="-6"/>
                <w:szCs w:val="22"/>
                <w:shd w:val="clear" w:color="auto" w:fill="FFFFFF"/>
              </w:rPr>
              <w:t xml:space="preserve"> Professional Certificate/Diploma in DM/ Planning </w:t>
            </w:r>
            <w:r w:rsidRPr="0019196C">
              <w:rPr>
                <w:rFonts w:ascii="Arial" w:hAnsi="Arial" w:cs="Arial"/>
                <w:color w:val="1B1B1B"/>
                <w:szCs w:val="22"/>
                <w:shd w:val="clear" w:color="auto" w:fill="FFFFFF"/>
              </w:rPr>
              <w:t>qualification or something similar and demonstrate regular Personal Professional Development</w:t>
            </w:r>
          </w:p>
        </w:tc>
      </w:tr>
      <w:tr w:rsidR="00C554D7" w:rsidRPr="0019196C" w14:paraId="568904F9" w14:textId="77777777" w:rsidTr="00F50649">
        <w:tc>
          <w:tcPr>
            <w:tcW w:w="10343" w:type="dxa"/>
          </w:tcPr>
          <w:p w14:paraId="6D50F9B8" w14:textId="77777777" w:rsidR="00C554D7" w:rsidRPr="0019196C" w:rsidRDefault="00C554D7" w:rsidP="00890201">
            <w:pPr>
              <w:rPr>
                <w:rFonts w:ascii="Arial" w:hAnsi="Arial" w:cs="Arial"/>
                <w:szCs w:val="22"/>
              </w:rPr>
            </w:pPr>
            <w:r w:rsidRPr="0019196C">
              <w:rPr>
                <w:rFonts w:ascii="Arial" w:hAnsi="Arial" w:cs="Arial"/>
                <w:szCs w:val="22"/>
              </w:rPr>
              <w:t xml:space="preserve">Professional membership </w:t>
            </w:r>
          </w:p>
        </w:tc>
      </w:tr>
      <w:tr w:rsidR="00C554D7" w:rsidRPr="0019196C" w14:paraId="060F8486" w14:textId="77777777" w:rsidTr="00F50649">
        <w:tc>
          <w:tcPr>
            <w:tcW w:w="10343" w:type="dxa"/>
          </w:tcPr>
          <w:p w14:paraId="6190AB7B" w14:textId="77777777" w:rsidR="00C554D7" w:rsidRPr="0019196C" w:rsidRDefault="00C554D7" w:rsidP="00890201">
            <w:pPr>
              <w:pStyle w:val="Heading1"/>
              <w:jc w:val="both"/>
              <w:rPr>
                <w:rFonts w:cs="Arial"/>
                <w:b w:val="0"/>
                <w:bCs w:val="0"/>
                <w:color w:val="000000"/>
                <w:sz w:val="22"/>
                <w:szCs w:val="22"/>
              </w:rPr>
            </w:pPr>
            <w:r w:rsidRPr="0019196C">
              <w:rPr>
                <w:rFonts w:cs="Arial"/>
                <w:b w:val="0"/>
                <w:bCs w:val="0"/>
                <w:color w:val="000000"/>
                <w:sz w:val="22"/>
                <w:szCs w:val="22"/>
              </w:rPr>
              <w:t>Good financial awareness and securing sums over £30m+.</w:t>
            </w:r>
          </w:p>
        </w:tc>
      </w:tr>
      <w:tr w:rsidR="00C554D7" w:rsidRPr="0019196C" w14:paraId="06C6D6C6" w14:textId="77777777" w:rsidTr="00F50649">
        <w:tc>
          <w:tcPr>
            <w:tcW w:w="10343" w:type="dxa"/>
          </w:tcPr>
          <w:p w14:paraId="1C5BBF4E" w14:textId="77777777" w:rsidR="00C554D7" w:rsidRPr="0019196C" w:rsidRDefault="00C554D7" w:rsidP="00890201">
            <w:pPr>
              <w:jc w:val="both"/>
              <w:rPr>
                <w:rFonts w:ascii="Arial" w:hAnsi="Arial" w:cs="Arial"/>
                <w:szCs w:val="22"/>
              </w:rPr>
            </w:pPr>
            <w:r w:rsidRPr="0019196C">
              <w:rPr>
                <w:rFonts w:ascii="Arial" w:hAnsi="Arial" w:cs="Arial"/>
                <w:szCs w:val="22"/>
              </w:rPr>
              <w:t>To have good awareness of viability assessments. Understand the assumptions and mechanism for appraising sites financial viability and actively advise on transport input.</w:t>
            </w:r>
          </w:p>
        </w:tc>
      </w:tr>
      <w:tr w:rsidR="00C554D7" w:rsidRPr="0019196C" w14:paraId="0E7450E7" w14:textId="77777777" w:rsidTr="00F50649">
        <w:tc>
          <w:tcPr>
            <w:tcW w:w="10343" w:type="dxa"/>
          </w:tcPr>
          <w:p w14:paraId="152A2FB1" w14:textId="77777777" w:rsidR="00C554D7" w:rsidRPr="0019196C" w:rsidRDefault="00C554D7" w:rsidP="00890201">
            <w:pPr>
              <w:jc w:val="both"/>
              <w:rPr>
                <w:rFonts w:ascii="Arial" w:hAnsi="Arial" w:cs="Arial"/>
                <w:szCs w:val="22"/>
              </w:rPr>
            </w:pPr>
            <w:r w:rsidRPr="0019196C">
              <w:rPr>
                <w:rFonts w:ascii="Arial" w:hAnsi="Arial" w:cs="Arial"/>
                <w:szCs w:val="22"/>
              </w:rPr>
              <w:t>To demonstrate good political awareness and exceptional communication skills to different audiences both internal and external.</w:t>
            </w:r>
          </w:p>
        </w:tc>
      </w:tr>
      <w:tr w:rsidR="00C554D7" w:rsidRPr="0019196C" w14:paraId="686D801B" w14:textId="77777777" w:rsidTr="00F50649">
        <w:trPr>
          <w:trHeight w:val="890"/>
        </w:trPr>
        <w:tc>
          <w:tcPr>
            <w:tcW w:w="10343" w:type="dxa"/>
          </w:tcPr>
          <w:p w14:paraId="1F5058DB" w14:textId="77777777" w:rsidR="00C554D7" w:rsidRPr="0019196C" w:rsidRDefault="00C554D7" w:rsidP="00890201">
            <w:pPr>
              <w:pStyle w:val="Heading1"/>
              <w:tabs>
                <w:tab w:val="center" w:pos="939"/>
              </w:tabs>
              <w:jc w:val="both"/>
              <w:rPr>
                <w:rFonts w:cs="Arial"/>
                <w:b w:val="0"/>
                <w:bCs w:val="0"/>
                <w:sz w:val="22"/>
                <w:szCs w:val="22"/>
              </w:rPr>
            </w:pPr>
            <w:r w:rsidRPr="0019196C">
              <w:rPr>
                <w:rFonts w:cs="Arial"/>
                <w:b w:val="0"/>
                <w:bCs w:val="0"/>
                <w:sz w:val="22"/>
                <w:szCs w:val="22"/>
              </w:rPr>
              <w:lastRenderedPageBreak/>
              <w:t>To be able to demonstrate engagement and collaboration skills with internal and external stakeholders.</w:t>
            </w:r>
          </w:p>
        </w:tc>
      </w:tr>
    </w:tbl>
    <w:p w14:paraId="76E20BB7" w14:textId="77777777" w:rsidR="00C554D7" w:rsidRDefault="00C554D7" w:rsidP="00AF41EB">
      <w:pPr>
        <w:pStyle w:val="Heading1"/>
        <w:spacing w:before="0"/>
        <w:rPr>
          <w:rFonts w:cs="Arial"/>
          <w:sz w:val="28"/>
          <w:szCs w:val="28"/>
        </w:rPr>
      </w:pPr>
    </w:p>
    <w:p w14:paraId="1EF264EE" w14:textId="77777777" w:rsidR="00C554D7" w:rsidRDefault="00C554D7" w:rsidP="00AF41EB">
      <w:pPr>
        <w:pStyle w:val="Heading1"/>
        <w:spacing w:before="0"/>
        <w:rPr>
          <w:rFonts w:cs="Arial"/>
          <w:sz w:val="28"/>
          <w:szCs w:val="28"/>
        </w:rPr>
      </w:pPr>
    </w:p>
    <w:p w14:paraId="7632F0B1" w14:textId="221872A2" w:rsidR="00586503" w:rsidRPr="0007444A" w:rsidRDefault="00F50B0D" w:rsidP="00AF41EB">
      <w:pPr>
        <w:pStyle w:val="Heading1"/>
        <w:spacing w:before="0"/>
        <w:rPr>
          <w:rFonts w:cs="Arial"/>
          <w:sz w:val="28"/>
          <w:szCs w:val="28"/>
        </w:rPr>
      </w:pPr>
      <w:r w:rsidRPr="0007444A">
        <w:rPr>
          <w:rFonts w:cs="Arial"/>
          <w:sz w:val="28"/>
          <w:szCs w:val="28"/>
        </w:rPr>
        <w:t xml:space="preserve">Our </w:t>
      </w:r>
      <w:r w:rsidR="00586503" w:rsidRPr="0007444A">
        <w:rPr>
          <w:rFonts w:cs="Arial"/>
          <w:sz w:val="28"/>
          <w:szCs w:val="28"/>
        </w:rPr>
        <w:t xml:space="preserve">Values </w:t>
      </w:r>
    </w:p>
    <w:p w14:paraId="4E6DFD59" w14:textId="0E9C3A83" w:rsidR="00882210" w:rsidRPr="0007444A" w:rsidRDefault="00882210" w:rsidP="00882210">
      <w:pPr>
        <w:rPr>
          <w:rFonts w:ascii="Arial" w:hAnsi="Arial" w:cs="Arial"/>
          <w:color w:val="333333"/>
          <w:sz w:val="24"/>
          <w:lang w:eastAsia="en-GB"/>
        </w:rPr>
      </w:pPr>
      <w:r w:rsidRPr="0007444A">
        <w:rPr>
          <w:rFonts w:ascii="Arial" w:hAnsi="Arial" w:cs="Arial"/>
          <w:color w:val="333333"/>
          <w:sz w:val="24"/>
          <w:shd w:val="clear" w:color="auto" w:fill="FFFFFF"/>
          <w:lang w:eastAsia="en-GB"/>
        </w:rPr>
        <w:t>Our organisational values underpin everything we do and say and are supported by policies, processes and guidance. In short</w:t>
      </w:r>
      <w:r w:rsidR="00F50B0D" w:rsidRPr="0007444A">
        <w:rPr>
          <w:rFonts w:ascii="Arial" w:hAnsi="Arial" w:cs="Arial"/>
          <w:color w:val="333333"/>
          <w:sz w:val="24"/>
          <w:shd w:val="clear" w:color="auto" w:fill="FFFFFF"/>
          <w:lang w:eastAsia="en-GB"/>
        </w:rPr>
        <w:t xml:space="preserve">, </w:t>
      </w:r>
      <w:r w:rsidRPr="0007444A">
        <w:rPr>
          <w:rFonts w:ascii="Arial" w:hAnsi="Arial" w:cs="Arial"/>
          <w:color w:val="333333"/>
          <w:sz w:val="24"/>
          <w:shd w:val="clear" w:color="auto" w:fill="FFFFFF"/>
          <w:lang w:eastAsia="en-GB"/>
        </w:rPr>
        <w:t>our values describe ‘the way we do things here’</w:t>
      </w:r>
      <w:r w:rsidR="00F50B0D" w:rsidRPr="0007444A">
        <w:rPr>
          <w:rFonts w:ascii="Arial" w:hAnsi="Arial" w:cs="Arial"/>
          <w:color w:val="333333"/>
          <w:sz w:val="24"/>
          <w:shd w:val="clear" w:color="auto" w:fill="FFFFFF"/>
          <w:lang w:eastAsia="en-GB"/>
        </w:rPr>
        <w:t xml:space="preserve"> so that we deliver great services for</w:t>
      </w:r>
      <w:r w:rsidRPr="0007444A">
        <w:rPr>
          <w:rFonts w:ascii="Arial" w:hAnsi="Arial" w:cs="Arial"/>
          <w:color w:val="333333"/>
          <w:sz w:val="24"/>
          <w:shd w:val="clear" w:color="auto" w:fill="FFFFFF"/>
          <w:lang w:eastAsia="en-GB"/>
        </w:rPr>
        <w:t xml:space="preserve"> our residents.</w:t>
      </w:r>
      <w:r w:rsidR="007A5ECF" w:rsidRPr="0007444A">
        <w:rPr>
          <w:rFonts w:ascii="Arial" w:hAnsi="Arial" w:cs="Arial"/>
          <w:color w:val="333333"/>
          <w:sz w:val="24"/>
          <w:shd w:val="clear" w:color="auto" w:fill="FFFFFF"/>
          <w:lang w:eastAsia="en-GB"/>
        </w:rPr>
        <w:t xml:space="preserve"> </w:t>
      </w:r>
      <w:r w:rsidRPr="0007444A">
        <w:rPr>
          <w:rFonts w:ascii="Arial" w:hAnsi="Arial" w:cs="Arial"/>
          <w:color w:val="333333"/>
          <w:sz w:val="24"/>
          <w:lang w:eastAsia="en-GB"/>
        </w:rPr>
        <w:t>Our values are:</w:t>
      </w:r>
    </w:p>
    <w:p w14:paraId="6C9D2741" w14:textId="77777777" w:rsidR="00882210" w:rsidRPr="0007444A" w:rsidRDefault="00882210" w:rsidP="00882210">
      <w:pPr>
        <w:numPr>
          <w:ilvl w:val="0"/>
          <w:numId w:val="7"/>
        </w:numPr>
        <w:spacing w:after="75"/>
        <w:ind w:left="1020"/>
        <w:rPr>
          <w:rFonts w:ascii="Arial" w:hAnsi="Arial" w:cs="Arial"/>
          <w:color w:val="333333"/>
          <w:sz w:val="24"/>
          <w:lang w:eastAsia="en-GB"/>
        </w:rPr>
      </w:pPr>
      <w:r w:rsidRPr="0007444A">
        <w:rPr>
          <w:rFonts w:ascii="Arial" w:hAnsi="Arial" w:cs="Arial"/>
          <w:color w:val="333333"/>
          <w:sz w:val="24"/>
          <w:lang w:eastAsia="en-GB"/>
        </w:rPr>
        <w:t>Always learning</w:t>
      </w:r>
    </w:p>
    <w:p w14:paraId="63F7E657" w14:textId="77777777" w:rsidR="00882210" w:rsidRPr="0007444A" w:rsidRDefault="00882210" w:rsidP="00882210">
      <w:pPr>
        <w:numPr>
          <w:ilvl w:val="0"/>
          <w:numId w:val="7"/>
        </w:numPr>
        <w:spacing w:after="75"/>
        <w:ind w:left="1020"/>
        <w:rPr>
          <w:rFonts w:ascii="Arial" w:hAnsi="Arial" w:cs="Arial"/>
          <w:color w:val="333333"/>
          <w:sz w:val="24"/>
          <w:lang w:eastAsia="en-GB"/>
        </w:rPr>
      </w:pPr>
      <w:r w:rsidRPr="0007444A">
        <w:rPr>
          <w:rFonts w:ascii="Arial" w:hAnsi="Arial" w:cs="Arial"/>
          <w:color w:val="333333"/>
          <w:sz w:val="24"/>
          <w:lang w:eastAsia="en-GB"/>
        </w:rPr>
        <w:t>Be kind and care</w:t>
      </w:r>
    </w:p>
    <w:p w14:paraId="384C9004" w14:textId="77777777" w:rsidR="00882210" w:rsidRPr="0007444A" w:rsidRDefault="00882210" w:rsidP="00882210">
      <w:pPr>
        <w:numPr>
          <w:ilvl w:val="0"/>
          <w:numId w:val="7"/>
        </w:numPr>
        <w:spacing w:after="75"/>
        <w:ind w:left="1020"/>
        <w:rPr>
          <w:rFonts w:ascii="Arial" w:hAnsi="Arial" w:cs="Arial"/>
          <w:color w:val="333333"/>
          <w:sz w:val="24"/>
          <w:lang w:eastAsia="en-GB"/>
        </w:rPr>
      </w:pPr>
      <w:r w:rsidRPr="0007444A">
        <w:rPr>
          <w:rFonts w:ascii="Arial" w:hAnsi="Arial" w:cs="Arial"/>
          <w:color w:val="333333"/>
          <w:sz w:val="24"/>
          <w:lang w:eastAsia="en-GB"/>
        </w:rPr>
        <w:t>Equality and integrity in all we do</w:t>
      </w:r>
    </w:p>
    <w:p w14:paraId="6C3DBF52" w14:textId="77777777" w:rsidR="00882210" w:rsidRPr="0007444A" w:rsidRDefault="00882210" w:rsidP="00882210">
      <w:pPr>
        <w:numPr>
          <w:ilvl w:val="0"/>
          <w:numId w:val="7"/>
        </w:numPr>
        <w:spacing w:after="75"/>
        <w:ind w:left="1020"/>
        <w:rPr>
          <w:rFonts w:ascii="Arial" w:hAnsi="Arial" w:cs="Arial"/>
          <w:color w:val="333333"/>
          <w:sz w:val="24"/>
          <w:lang w:eastAsia="en-GB"/>
        </w:rPr>
      </w:pPr>
      <w:r w:rsidRPr="0007444A">
        <w:rPr>
          <w:rFonts w:ascii="Arial" w:hAnsi="Arial" w:cs="Arial"/>
          <w:color w:val="333333"/>
          <w:sz w:val="24"/>
          <w:lang w:eastAsia="en-GB"/>
        </w:rPr>
        <w:t>Taking responsibility</w:t>
      </w:r>
    </w:p>
    <w:p w14:paraId="17E18CC6" w14:textId="77777777" w:rsidR="00882210" w:rsidRPr="0007444A" w:rsidRDefault="00882210" w:rsidP="00882210">
      <w:pPr>
        <w:numPr>
          <w:ilvl w:val="0"/>
          <w:numId w:val="7"/>
        </w:numPr>
        <w:spacing w:after="75"/>
        <w:ind w:left="1020"/>
        <w:rPr>
          <w:rFonts w:ascii="Arial" w:hAnsi="Arial" w:cs="Arial"/>
          <w:color w:val="333333"/>
          <w:sz w:val="24"/>
          <w:lang w:eastAsia="en-GB"/>
        </w:rPr>
      </w:pPr>
      <w:r w:rsidRPr="0007444A">
        <w:rPr>
          <w:rFonts w:ascii="Arial" w:hAnsi="Arial" w:cs="Arial"/>
          <w:color w:val="333333"/>
          <w:sz w:val="24"/>
          <w:lang w:eastAsia="en-GB"/>
        </w:rPr>
        <w:t>Daring to do it differently </w:t>
      </w:r>
    </w:p>
    <w:p w14:paraId="2F84EA2E" w14:textId="3F775F8B" w:rsidR="00586503" w:rsidRPr="0007444A" w:rsidRDefault="00F50B0D" w:rsidP="00586503">
      <w:pPr>
        <w:rPr>
          <w:rFonts w:ascii="Arial" w:hAnsi="Arial" w:cs="Arial"/>
          <w:sz w:val="24"/>
        </w:rPr>
      </w:pPr>
      <w:r w:rsidRPr="0007444A">
        <w:rPr>
          <w:rFonts w:ascii="Arial" w:hAnsi="Arial" w:cs="Arial"/>
          <w:sz w:val="24"/>
        </w:rPr>
        <w:t xml:space="preserve">Everyone that works for us demonstrates their commitment to these values.  We will ask you to demonstrate your </w:t>
      </w:r>
      <w:r w:rsidR="00882210" w:rsidRPr="0007444A">
        <w:rPr>
          <w:rFonts w:ascii="Arial" w:hAnsi="Arial" w:cs="Arial"/>
          <w:sz w:val="24"/>
        </w:rPr>
        <w:t>commitment to these values</w:t>
      </w:r>
      <w:r w:rsidRPr="0007444A">
        <w:rPr>
          <w:rFonts w:ascii="Arial" w:hAnsi="Arial" w:cs="Arial"/>
          <w:sz w:val="24"/>
        </w:rPr>
        <w:t>,</w:t>
      </w:r>
      <w:r w:rsidR="00882210" w:rsidRPr="0007444A">
        <w:rPr>
          <w:rFonts w:ascii="Arial" w:hAnsi="Arial" w:cs="Arial"/>
          <w:sz w:val="24"/>
        </w:rPr>
        <w:t xml:space="preserve"> and their associated behaviours</w:t>
      </w:r>
      <w:r w:rsidRPr="0007444A">
        <w:rPr>
          <w:rFonts w:ascii="Arial" w:hAnsi="Arial" w:cs="Arial"/>
          <w:sz w:val="24"/>
        </w:rPr>
        <w:t>,</w:t>
      </w:r>
      <w:r w:rsidR="00F25B75" w:rsidRPr="0007444A">
        <w:rPr>
          <w:rFonts w:ascii="Arial" w:hAnsi="Arial" w:cs="Arial"/>
          <w:sz w:val="24"/>
        </w:rPr>
        <w:t xml:space="preserve"> </w:t>
      </w:r>
      <w:r w:rsidRPr="0007444A">
        <w:rPr>
          <w:rFonts w:ascii="Arial" w:hAnsi="Arial" w:cs="Arial"/>
          <w:sz w:val="24"/>
        </w:rPr>
        <w:t>throughout the application</w:t>
      </w:r>
      <w:r w:rsidR="00F25B75" w:rsidRPr="0007444A">
        <w:rPr>
          <w:rFonts w:ascii="Arial" w:hAnsi="Arial" w:cs="Arial"/>
          <w:sz w:val="24"/>
        </w:rPr>
        <w:t xml:space="preserve"> process</w:t>
      </w:r>
      <w:r w:rsidR="00882210" w:rsidRPr="0007444A">
        <w:rPr>
          <w:rFonts w:ascii="Arial" w:hAnsi="Arial" w:cs="Arial"/>
          <w:sz w:val="24"/>
        </w:rPr>
        <w:t>.</w:t>
      </w:r>
    </w:p>
    <w:p w14:paraId="181D80F4" w14:textId="334EEEFB" w:rsidR="00114762" w:rsidRPr="0007444A" w:rsidRDefault="00114762" w:rsidP="00114762">
      <w:pPr>
        <w:pStyle w:val="Heading1"/>
        <w:rPr>
          <w:rFonts w:cs="Arial"/>
        </w:rPr>
      </w:pPr>
      <w:r w:rsidRPr="0007444A">
        <w:rPr>
          <w:rFonts w:cs="Arial"/>
        </w:rPr>
        <w:t xml:space="preserve">Section B: Selection </w:t>
      </w:r>
      <w:r w:rsidRPr="0007444A">
        <w:rPr>
          <w:rFonts w:cs="Arial"/>
          <w:szCs w:val="40"/>
        </w:rPr>
        <w:t>Criteria</w:t>
      </w:r>
      <w:r w:rsidR="00EF6D56" w:rsidRPr="0007444A">
        <w:rPr>
          <w:rFonts w:cs="Arial"/>
        </w:rPr>
        <w:t>/Person Specification</w:t>
      </w:r>
    </w:p>
    <w:p w14:paraId="3EE8E0E4" w14:textId="150B6517" w:rsidR="00114762" w:rsidRPr="0007444A" w:rsidRDefault="00114762" w:rsidP="00114762">
      <w:pPr>
        <w:jc w:val="both"/>
        <w:rPr>
          <w:rFonts w:ascii="Arial" w:hAnsi="Arial" w:cs="Arial"/>
        </w:rPr>
      </w:pPr>
      <w:bookmarkStart w:id="0" w:name="_Hlk535396426"/>
      <w:r w:rsidRPr="0007444A">
        <w:rPr>
          <w:rFonts w:ascii="Arial" w:hAnsi="Arial" w:cs="Arial"/>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07444A" w:rsidRDefault="00114762" w:rsidP="00114762">
      <w:pPr>
        <w:jc w:val="both"/>
        <w:rPr>
          <w:rFonts w:ascii="Arial" w:hAnsi="Arial" w:cs="Arial"/>
        </w:rPr>
      </w:pPr>
    </w:p>
    <w:p w14:paraId="77478AE2" w14:textId="66E40AE4" w:rsidR="00114762" w:rsidRPr="0007444A" w:rsidRDefault="00114762" w:rsidP="00114762">
      <w:pPr>
        <w:jc w:val="both"/>
        <w:rPr>
          <w:rFonts w:ascii="Arial" w:hAnsi="Arial" w:cs="Arial"/>
          <w:bCs/>
        </w:rPr>
      </w:pPr>
      <w:r w:rsidRPr="0007444A">
        <w:rPr>
          <w:rFonts w:ascii="Arial" w:hAnsi="Arial" w:cs="Arial"/>
        </w:rPr>
        <w:t>Each of the criteria listed below</w:t>
      </w:r>
      <w:r w:rsidR="00F25B75" w:rsidRPr="0007444A">
        <w:rPr>
          <w:rFonts w:ascii="Arial" w:hAnsi="Arial" w:cs="Arial"/>
        </w:rPr>
        <w:t>,</w:t>
      </w:r>
      <w:r w:rsidRPr="0007444A">
        <w:rPr>
          <w:rFonts w:ascii="Arial" w:hAnsi="Arial" w:cs="Arial"/>
        </w:rPr>
        <w:t xml:space="preserve"> </w:t>
      </w:r>
      <w:r w:rsidR="00F25B75" w:rsidRPr="0007444A">
        <w:rPr>
          <w:rFonts w:ascii="Arial" w:hAnsi="Arial" w:cs="Arial"/>
        </w:rPr>
        <w:t xml:space="preserve">and your commitment to our values, </w:t>
      </w:r>
      <w:r w:rsidRPr="0007444A">
        <w:rPr>
          <w:rFonts w:ascii="Arial" w:hAnsi="Arial" w:cs="Arial"/>
        </w:rPr>
        <w:t>will be measured through</w:t>
      </w:r>
      <w:r w:rsidR="00DD3ED0" w:rsidRPr="0007444A">
        <w:rPr>
          <w:rFonts w:ascii="Arial" w:hAnsi="Arial" w:cs="Arial"/>
        </w:rPr>
        <w:t xml:space="preserve"> </w:t>
      </w:r>
      <w:r w:rsidRPr="0007444A">
        <w:rPr>
          <w:rFonts w:ascii="Arial" w:hAnsi="Arial" w:cs="Arial"/>
        </w:rPr>
        <w:t>the a</w:t>
      </w:r>
      <w:r w:rsidRPr="0007444A">
        <w:rPr>
          <w:rFonts w:ascii="Arial" w:hAnsi="Arial" w:cs="Arial"/>
          <w:bCs/>
        </w:rPr>
        <w:t>pplication form</w:t>
      </w:r>
      <w:r w:rsidR="00586503" w:rsidRPr="0007444A">
        <w:rPr>
          <w:rFonts w:ascii="Arial" w:hAnsi="Arial" w:cs="Arial"/>
          <w:bCs/>
        </w:rPr>
        <w:t>/CV</w:t>
      </w:r>
      <w:r w:rsidRPr="0007444A">
        <w:rPr>
          <w:rFonts w:ascii="Arial" w:hAnsi="Arial" w:cs="Arial"/>
          <w:bCs/>
        </w:rPr>
        <w:t xml:space="preserve"> (A)</w:t>
      </w:r>
      <w:r w:rsidR="00DD3ED0" w:rsidRPr="0007444A">
        <w:rPr>
          <w:rFonts w:ascii="Arial" w:hAnsi="Arial" w:cs="Arial"/>
          <w:bCs/>
        </w:rPr>
        <w:t xml:space="preserve"> and </w:t>
      </w:r>
      <w:r w:rsidR="00586503" w:rsidRPr="0007444A">
        <w:rPr>
          <w:rFonts w:ascii="Arial" w:hAnsi="Arial" w:cs="Arial"/>
          <w:bCs/>
        </w:rPr>
        <w:t>one or more of the following</w:t>
      </w:r>
      <w:r w:rsidR="00DD3ED0" w:rsidRPr="0007444A">
        <w:rPr>
          <w:rFonts w:ascii="Arial" w:hAnsi="Arial" w:cs="Arial"/>
          <w:bCs/>
        </w:rPr>
        <w:t xml:space="preserve"> - </w:t>
      </w:r>
      <w:r w:rsidRPr="0007444A">
        <w:rPr>
          <w:rFonts w:ascii="Arial" w:hAnsi="Arial" w:cs="Arial"/>
          <w:bCs/>
        </w:rPr>
        <w:t>a test / exercise (T), an interview (I), a presentation (P) or documentation (D).</w:t>
      </w:r>
      <w:r w:rsidR="00AD47F9" w:rsidRPr="0007444A">
        <w:rPr>
          <w:rFonts w:ascii="Arial" w:hAnsi="Arial" w:cs="Arial"/>
          <w:bCs/>
        </w:rPr>
        <w:t xml:space="preserve"> </w:t>
      </w:r>
      <w:r w:rsidRPr="0007444A">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07444A"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07444A" w14:paraId="4C16A814" w14:textId="77777777" w:rsidTr="00AF31B6">
        <w:trPr>
          <w:trHeight w:val="80"/>
        </w:trPr>
        <w:tc>
          <w:tcPr>
            <w:tcW w:w="4015" w:type="pct"/>
          </w:tcPr>
          <w:bookmarkEnd w:id="0"/>
          <w:p w14:paraId="0EA7E8DB" w14:textId="77777777" w:rsidR="00114762" w:rsidRPr="0007444A" w:rsidRDefault="00114762" w:rsidP="00C927F1">
            <w:pPr>
              <w:pStyle w:val="Heading3"/>
              <w:rPr>
                <w:rFonts w:cs="Arial"/>
              </w:rPr>
            </w:pPr>
            <w:r w:rsidRPr="0007444A">
              <w:rPr>
                <w:rFonts w:cs="Arial"/>
              </w:rPr>
              <w:t>Essential Criteria</w:t>
            </w:r>
          </w:p>
        </w:tc>
        <w:tc>
          <w:tcPr>
            <w:tcW w:w="985" w:type="pct"/>
          </w:tcPr>
          <w:p w14:paraId="5A9CCAA3" w14:textId="77777777" w:rsidR="00114762" w:rsidRPr="0007444A" w:rsidRDefault="00114762" w:rsidP="00A405EF">
            <w:pPr>
              <w:pStyle w:val="Heading3"/>
              <w:rPr>
                <w:rFonts w:cs="Arial"/>
              </w:rPr>
            </w:pPr>
            <w:r w:rsidRPr="0007444A">
              <w:rPr>
                <w:rFonts w:cs="Arial"/>
              </w:rPr>
              <w:t>Assessed By:</w:t>
            </w:r>
          </w:p>
        </w:tc>
      </w:tr>
      <w:tr w:rsidR="003910B9" w:rsidRPr="0007444A" w14:paraId="5A5B663D" w14:textId="77777777" w:rsidTr="00AF31B6">
        <w:tc>
          <w:tcPr>
            <w:tcW w:w="4015" w:type="pct"/>
          </w:tcPr>
          <w:p w14:paraId="1C3AF171" w14:textId="04D6F2D3" w:rsidR="003910B9" w:rsidRPr="00CF4774" w:rsidRDefault="00C554D7" w:rsidP="003910B9">
            <w:pPr>
              <w:autoSpaceDE w:val="0"/>
              <w:autoSpaceDN w:val="0"/>
              <w:adjustRightInd w:val="0"/>
              <w:spacing w:after="120"/>
              <w:jc w:val="both"/>
              <w:rPr>
                <w:rFonts w:ascii="Arial" w:hAnsi="Arial" w:cs="Arial"/>
                <w:color w:val="000000"/>
                <w:szCs w:val="22"/>
                <w:lang w:eastAsia="en-GB"/>
              </w:rPr>
            </w:pPr>
            <w:r w:rsidRPr="00CF4774">
              <w:rPr>
                <w:rStyle w:val="normaltextrun"/>
                <w:rFonts w:ascii="Arial" w:hAnsi="Arial" w:cs="Arial"/>
                <w:color w:val="000000"/>
                <w:szCs w:val="22"/>
                <w:shd w:val="clear" w:color="auto" w:fill="FFFFFF"/>
              </w:rPr>
              <w:t>Educated to degree level with relevant professional qualification</w:t>
            </w:r>
            <w:r>
              <w:rPr>
                <w:rStyle w:val="normaltextrun"/>
                <w:rFonts w:ascii="Arial" w:hAnsi="Arial" w:cs="Arial"/>
                <w:color w:val="000000"/>
                <w:szCs w:val="22"/>
                <w:shd w:val="clear" w:color="auto" w:fill="FFFFFF"/>
              </w:rPr>
              <w:t xml:space="preserve"> </w:t>
            </w:r>
            <w:r>
              <w:rPr>
                <w:rStyle w:val="normaltextrun"/>
                <w:color w:val="000000"/>
                <w:szCs w:val="22"/>
                <w:shd w:val="clear" w:color="auto" w:fill="FFFFFF"/>
              </w:rPr>
              <w:t>or equivalent experience</w:t>
            </w:r>
            <w:r w:rsidRPr="00CF4774">
              <w:rPr>
                <w:rStyle w:val="normaltextrun"/>
                <w:rFonts w:ascii="Arial" w:hAnsi="Arial" w:cs="Arial"/>
                <w:color w:val="000000"/>
                <w:szCs w:val="22"/>
                <w:shd w:val="clear" w:color="auto" w:fill="FFFFFF"/>
              </w:rPr>
              <w:t>.</w:t>
            </w:r>
            <w:r w:rsidRPr="00CF4774">
              <w:rPr>
                <w:rStyle w:val="eop"/>
                <w:rFonts w:ascii="Arial" w:hAnsi="Arial" w:cs="Arial"/>
                <w:color w:val="000000"/>
                <w:szCs w:val="22"/>
                <w:shd w:val="clear" w:color="auto" w:fill="FFFFFF"/>
              </w:rPr>
              <w:t> </w:t>
            </w:r>
          </w:p>
        </w:tc>
        <w:tc>
          <w:tcPr>
            <w:tcW w:w="985" w:type="pct"/>
          </w:tcPr>
          <w:p w14:paraId="1C4D3E4A" w14:textId="73019DFF" w:rsidR="003910B9" w:rsidRPr="0007444A" w:rsidRDefault="003910B9" w:rsidP="003910B9">
            <w:pPr>
              <w:spacing w:before="120" w:after="120"/>
              <w:jc w:val="both"/>
              <w:rPr>
                <w:rFonts w:ascii="Arial" w:hAnsi="Arial" w:cs="Arial"/>
                <w:noProof/>
                <w:szCs w:val="22"/>
              </w:rPr>
            </w:pPr>
            <w:r w:rsidRPr="0007444A">
              <w:rPr>
                <w:rStyle w:val="normaltextrun"/>
                <w:rFonts w:ascii="Arial" w:hAnsi="Arial" w:cs="Arial"/>
                <w:color w:val="000000"/>
                <w:sz w:val="20"/>
                <w:szCs w:val="20"/>
                <w:shd w:val="clear" w:color="auto" w:fill="FFFFFF"/>
              </w:rPr>
              <w:t>A</w:t>
            </w:r>
            <w:r w:rsidRPr="0007444A">
              <w:rPr>
                <w:rStyle w:val="eop"/>
                <w:rFonts w:ascii="Arial" w:hAnsi="Arial" w:cs="Arial"/>
                <w:color w:val="000000"/>
                <w:sz w:val="20"/>
                <w:szCs w:val="20"/>
                <w:shd w:val="clear" w:color="auto" w:fill="FFFFFF"/>
              </w:rPr>
              <w:t> </w:t>
            </w:r>
          </w:p>
        </w:tc>
      </w:tr>
      <w:tr w:rsidR="003910B9" w:rsidRPr="0007444A" w14:paraId="3F9D28AE" w14:textId="77777777" w:rsidTr="00AF31B6">
        <w:tc>
          <w:tcPr>
            <w:tcW w:w="4015" w:type="pct"/>
          </w:tcPr>
          <w:p w14:paraId="7F6E0554" w14:textId="284AEC31" w:rsidR="003910B9" w:rsidRPr="00CF4774" w:rsidRDefault="003910B9" w:rsidP="003910B9">
            <w:pPr>
              <w:spacing w:before="120" w:after="120"/>
              <w:jc w:val="both"/>
              <w:rPr>
                <w:rFonts w:ascii="Arial" w:hAnsi="Arial" w:cs="Arial"/>
                <w:noProof/>
                <w:szCs w:val="22"/>
              </w:rPr>
            </w:pPr>
            <w:r w:rsidRPr="00CF4774">
              <w:rPr>
                <w:rStyle w:val="normaltextrun"/>
                <w:rFonts w:ascii="Arial" w:hAnsi="Arial" w:cs="Arial"/>
                <w:color w:val="000000"/>
                <w:szCs w:val="22"/>
                <w:shd w:val="clear" w:color="auto" w:fill="FFFFFF"/>
              </w:rPr>
              <w:t>Experience performing role to achieve performance standards</w:t>
            </w:r>
            <w:r w:rsidRPr="00CF4774">
              <w:rPr>
                <w:rStyle w:val="eop"/>
                <w:rFonts w:ascii="Arial" w:hAnsi="Arial" w:cs="Arial"/>
                <w:color w:val="000000"/>
                <w:szCs w:val="22"/>
                <w:shd w:val="clear" w:color="auto" w:fill="FFFFFF"/>
              </w:rPr>
              <w:t> </w:t>
            </w:r>
          </w:p>
        </w:tc>
        <w:tc>
          <w:tcPr>
            <w:tcW w:w="985" w:type="pct"/>
          </w:tcPr>
          <w:p w14:paraId="3ACF592F" w14:textId="3F8CC97E" w:rsidR="003910B9" w:rsidRPr="0007444A" w:rsidRDefault="003910B9" w:rsidP="003910B9">
            <w:pPr>
              <w:spacing w:before="120" w:after="120"/>
              <w:jc w:val="both"/>
              <w:rPr>
                <w:rFonts w:ascii="Arial" w:hAnsi="Arial" w:cs="Arial"/>
                <w:noProof/>
                <w:szCs w:val="22"/>
              </w:rPr>
            </w:pPr>
            <w:r w:rsidRPr="0007444A">
              <w:rPr>
                <w:rFonts w:ascii="Arial" w:hAnsi="Arial" w:cs="Arial"/>
                <w:noProof/>
                <w:szCs w:val="22"/>
              </w:rPr>
              <w:t>A / I</w:t>
            </w:r>
          </w:p>
        </w:tc>
      </w:tr>
      <w:tr w:rsidR="001A180C" w:rsidRPr="0007444A" w14:paraId="2F3C9214" w14:textId="77777777" w:rsidTr="00AF31B6">
        <w:tblPrEx>
          <w:tblLook w:val="04A0" w:firstRow="1" w:lastRow="0" w:firstColumn="1" w:lastColumn="0" w:noHBand="0" w:noVBand="1"/>
        </w:tblPrEx>
        <w:tc>
          <w:tcPr>
            <w:tcW w:w="4015" w:type="pct"/>
          </w:tcPr>
          <w:p w14:paraId="4BEA8DEB" w14:textId="3AFCF722" w:rsidR="001A180C" w:rsidRPr="00CF4774" w:rsidRDefault="0039318C" w:rsidP="0039318C">
            <w:pPr>
              <w:widowControl w:val="0"/>
              <w:overflowPunct w:val="0"/>
              <w:autoSpaceDE w:val="0"/>
              <w:autoSpaceDN w:val="0"/>
              <w:adjustRightInd w:val="0"/>
              <w:spacing w:line="211" w:lineRule="auto"/>
              <w:ind w:right="260"/>
              <w:jc w:val="both"/>
              <w:rPr>
                <w:rFonts w:ascii="Arial" w:hAnsi="Arial" w:cs="Arial"/>
                <w:szCs w:val="22"/>
              </w:rPr>
            </w:pPr>
            <w:r w:rsidRPr="00CF4774">
              <w:rPr>
                <w:rFonts w:ascii="Arial" w:hAnsi="Arial" w:cs="Arial"/>
                <w:szCs w:val="22"/>
              </w:rPr>
              <w:t xml:space="preserve">Extensive </w:t>
            </w:r>
            <w:r w:rsidR="00CF4774" w:rsidRPr="00CF4774">
              <w:rPr>
                <w:rFonts w:ascii="Arial" w:hAnsi="Arial" w:cs="Arial"/>
                <w:szCs w:val="22"/>
              </w:rPr>
              <w:t>experience of</w:t>
            </w:r>
            <w:r w:rsidRPr="00CF4774">
              <w:rPr>
                <w:rFonts w:ascii="Arial" w:hAnsi="Arial" w:cs="Arial"/>
                <w:szCs w:val="22"/>
              </w:rPr>
              <w:t xml:space="preserve"> negotiating planning agreement (Section 106 and Section 278 Agreements) for the provision of transport services and infrastructure.</w:t>
            </w:r>
          </w:p>
          <w:p w14:paraId="32775857" w14:textId="50B85D92" w:rsidR="0039318C" w:rsidRPr="00CF4774" w:rsidRDefault="0039318C" w:rsidP="0039318C">
            <w:pPr>
              <w:widowControl w:val="0"/>
              <w:overflowPunct w:val="0"/>
              <w:autoSpaceDE w:val="0"/>
              <w:autoSpaceDN w:val="0"/>
              <w:adjustRightInd w:val="0"/>
              <w:spacing w:line="211" w:lineRule="auto"/>
              <w:ind w:right="260"/>
              <w:jc w:val="both"/>
              <w:rPr>
                <w:rFonts w:ascii="Arial" w:hAnsi="Arial" w:cs="Arial"/>
                <w:szCs w:val="22"/>
                <w:lang w:eastAsia="en-GB"/>
              </w:rPr>
            </w:pPr>
          </w:p>
        </w:tc>
        <w:tc>
          <w:tcPr>
            <w:tcW w:w="985" w:type="pct"/>
          </w:tcPr>
          <w:p w14:paraId="2784DDC5" w14:textId="170DA2E3" w:rsidR="001A180C" w:rsidRPr="0007444A" w:rsidRDefault="0039318C" w:rsidP="003910B9">
            <w:pPr>
              <w:jc w:val="both"/>
              <w:textAlignment w:val="baseline"/>
              <w:rPr>
                <w:rFonts w:ascii="Arial" w:hAnsi="Arial" w:cs="Arial"/>
                <w:sz w:val="20"/>
                <w:szCs w:val="20"/>
                <w:lang w:eastAsia="en-GB"/>
              </w:rPr>
            </w:pPr>
            <w:r w:rsidRPr="0007444A">
              <w:rPr>
                <w:rFonts w:ascii="Arial" w:hAnsi="Arial" w:cs="Arial"/>
                <w:sz w:val="20"/>
                <w:szCs w:val="20"/>
                <w:lang w:eastAsia="en-GB"/>
              </w:rPr>
              <w:t>A / I </w:t>
            </w:r>
          </w:p>
        </w:tc>
      </w:tr>
      <w:tr w:rsidR="003910B9" w:rsidRPr="0007444A" w14:paraId="19486807" w14:textId="77777777" w:rsidTr="00AF31B6">
        <w:tblPrEx>
          <w:tblLook w:val="04A0" w:firstRow="1" w:lastRow="0" w:firstColumn="1" w:lastColumn="0" w:noHBand="0" w:noVBand="1"/>
        </w:tblPrEx>
        <w:tc>
          <w:tcPr>
            <w:tcW w:w="4015" w:type="pct"/>
            <w:hideMark/>
          </w:tcPr>
          <w:p w14:paraId="171AB168" w14:textId="50ED1165" w:rsidR="003910B9" w:rsidRPr="00CF4774" w:rsidRDefault="003910B9" w:rsidP="003910B9">
            <w:pPr>
              <w:spacing w:before="60" w:after="60"/>
              <w:textAlignment w:val="baseline"/>
              <w:rPr>
                <w:rFonts w:ascii="Arial" w:hAnsi="Arial" w:cs="Arial"/>
                <w:szCs w:val="22"/>
                <w:lang w:eastAsia="en-GB"/>
              </w:rPr>
            </w:pPr>
            <w:r w:rsidRPr="00CF4774">
              <w:rPr>
                <w:rFonts w:ascii="Arial" w:hAnsi="Arial" w:cs="Arial"/>
                <w:szCs w:val="22"/>
                <w:lang w:eastAsia="en-GB"/>
              </w:rPr>
              <w:t xml:space="preserve">Experience of </w:t>
            </w:r>
            <w:r w:rsidR="00CC4555" w:rsidRPr="00CF4774">
              <w:rPr>
                <w:rFonts w:ascii="Arial" w:hAnsi="Arial" w:cs="Arial"/>
                <w:szCs w:val="22"/>
                <w:lang w:eastAsia="en-GB"/>
              </w:rPr>
              <w:t>working on</w:t>
            </w:r>
            <w:r w:rsidRPr="00CF4774">
              <w:rPr>
                <w:rFonts w:ascii="Arial" w:hAnsi="Arial" w:cs="Arial"/>
                <w:szCs w:val="22"/>
                <w:lang w:eastAsia="en-GB"/>
              </w:rPr>
              <w:t xml:space="preserve"> complex </w:t>
            </w:r>
            <w:r w:rsidR="008B3CBE" w:rsidRPr="00CF4774">
              <w:rPr>
                <w:rFonts w:ascii="Arial" w:hAnsi="Arial" w:cs="Arial"/>
                <w:szCs w:val="22"/>
                <w:lang w:eastAsia="en-GB"/>
              </w:rPr>
              <w:t>d</w:t>
            </w:r>
            <w:r w:rsidR="008B3CBE" w:rsidRPr="00CF4774">
              <w:rPr>
                <w:szCs w:val="22"/>
                <w:lang w:eastAsia="en-GB"/>
              </w:rPr>
              <w:t xml:space="preserve">evelopment </w:t>
            </w:r>
            <w:r w:rsidR="00CC4555" w:rsidRPr="00CF4774">
              <w:rPr>
                <w:szCs w:val="22"/>
                <w:lang w:eastAsia="en-GB"/>
              </w:rPr>
              <w:t xml:space="preserve">sites and have the </w:t>
            </w:r>
            <w:r w:rsidRPr="00CF4774">
              <w:rPr>
                <w:rFonts w:ascii="Arial" w:hAnsi="Arial" w:cs="Arial"/>
                <w:szCs w:val="22"/>
                <w:lang w:eastAsia="en-GB"/>
              </w:rPr>
              <w:t xml:space="preserve">skills </w:t>
            </w:r>
            <w:r w:rsidR="00CC4555" w:rsidRPr="00CF4774">
              <w:rPr>
                <w:rFonts w:ascii="Arial" w:hAnsi="Arial" w:cs="Arial"/>
                <w:szCs w:val="22"/>
                <w:lang w:eastAsia="en-GB"/>
              </w:rPr>
              <w:t xml:space="preserve">to </w:t>
            </w:r>
            <w:r w:rsidRPr="00CF4774">
              <w:rPr>
                <w:rFonts w:ascii="Arial" w:hAnsi="Arial" w:cs="Arial"/>
                <w:szCs w:val="22"/>
                <w:lang w:eastAsia="en-GB"/>
              </w:rPr>
              <w:t>effective</w:t>
            </w:r>
            <w:r w:rsidR="00CC4555" w:rsidRPr="00CF4774">
              <w:rPr>
                <w:rFonts w:ascii="Arial" w:hAnsi="Arial" w:cs="Arial"/>
                <w:szCs w:val="22"/>
                <w:lang w:eastAsia="en-GB"/>
              </w:rPr>
              <w:t>ly</w:t>
            </w:r>
            <w:r w:rsidRPr="00CF4774">
              <w:rPr>
                <w:rFonts w:ascii="Arial" w:hAnsi="Arial" w:cs="Arial"/>
                <w:szCs w:val="22"/>
                <w:lang w:eastAsia="en-GB"/>
              </w:rPr>
              <w:t xml:space="preserve"> communicat</w:t>
            </w:r>
            <w:r w:rsidR="00CC4555" w:rsidRPr="00CF4774">
              <w:rPr>
                <w:rFonts w:ascii="Arial" w:hAnsi="Arial" w:cs="Arial"/>
                <w:szCs w:val="22"/>
                <w:lang w:eastAsia="en-GB"/>
              </w:rPr>
              <w:t>e</w:t>
            </w:r>
            <w:r w:rsidRPr="00CF4774">
              <w:rPr>
                <w:rFonts w:ascii="Arial" w:hAnsi="Arial" w:cs="Arial"/>
                <w:szCs w:val="22"/>
                <w:lang w:eastAsia="en-GB"/>
              </w:rPr>
              <w:t xml:space="preserve"> key messages to diverse teams. </w:t>
            </w:r>
          </w:p>
          <w:p w14:paraId="7A418C28" w14:textId="693B74F5" w:rsidR="003910B9" w:rsidRPr="00CF4774" w:rsidRDefault="003910B9" w:rsidP="003910B9">
            <w:pPr>
              <w:jc w:val="both"/>
              <w:textAlignment w:val="baseline"/>
              <w:rPr>
                <w:rFonts w:ascii="Arial" w:hAnsi="Arial" w:cs="Arial"/>
                <w:szCs w:val="22"/>
                <w:lang w:eastAsia="en-GB"/>
              </w:rPr>
            </w:pPr>
          </w:p>
        </w:tc>
        <w:tc>
          <w:tcPr>
            <w:tcW w:w="985" w:type="pct"/>
            <w:hideMark/>
          </w:tcPr>
          <w:p w14:paraId="3FAADF61" w14:textId="0E56B958" w:rsidR="003910B9" w:rsidRPr="0007444A" w:rsidRDefault="003910B9" w:rsidP="003910B9">
            <w:pPr>
              <w:jc w:val="both"/>
              <w:textAlignment w:val="baseline"/>
              <w:rPr>
                <w:rFonts w:ascii="Arial" w:hAnsi="Arial" w:cs="Arial"/>
                <w:sz w:val="18"/>
                <w:szCs w:val="18"/>
                <w:lang w:eastAsia="en-GB"/>
              </w:rPr>
            </w:pPr>
            <w:r w:rsidRPr="0007444A">
              <w:rPr>
                <w:rFonts w:ascii="Arial" w:hAnsi="Arial" w:cs="Arial"/>
                <w:sz w:val="20"/>
                <w:szCs w:val="20"/>
                <w:lang w:eastAsia="en-GB"/>
              </w:rPr>
              <w:t>A / I </w:t>
            </w:r>
          </w:p>
        </w:tc>
      </w:tr>
      <w:tr w:rsidR="003910B9" w:rsidRPr="0007444A" w14:paraId="4C92FF43" w14:textId="77777777" w:rsidTr="00AF31B6">
        <w:tblPrEx>
          <w:tblLook w:val="04A0" w:firstRow="1" w:lastRow="0" w:firstColumn="1" w:lastColumn="0" w:noHBand="0" w:noVBand="1"/>
        </w:tblPrEx>
        <w:tc>
          <w:tcPr>
            <w:tcW w:w="4015" w:type="pct"/>
            <w:hideMark/>
          </w:tcPr>
          <w:p w14:paraId="30110DA8" w14:textId="77777777" w:rsidR="003910B9" w:rsidRPr="00CF4774" w:rsidRDefault="003910B9" w:rsidP="003910B9">
            <w:pPr>
              <w:spacing w:before="60" w:after="60"/>
              <w:textAlignment w:val="baseline"/>
              <w:rPr>
                <w:rFonts w:ascii="Arial" w:hAnsi="Arial" w:cs="Arial"/>
                <w:szCs w:val="22"/>
                <w:lang w:eastAsia="en-GB"/>
              </w:rPr>
            </w:pPr>
            <w:r w:rsidRPr="00CF4774">
              <w:rPr>
                <w:rFonts w:ascii="Arial" w:hAnsi="Arial" w:cs="Arial"/>
                <w:szCs w:val="22"/>
                <w:lang w:eastAsia="en-GB"/>
              </w:rPr>
              <w:t>Ability and skill to make important financial decisions affecting outcomes </w:t>
            </w:r>
          </w:p>
          <w:p w14:paraId="09CB9B94" w14:textId="6DA331CB" w:rsidR="003910B9" w:rsidRPr="00CF4774" w:rsidRDefault="003910B9" w:rsidP="003910B9">
            <w:pPr>
              <w:jc w:val="both"/>
              <w:textAlignment w:val="baseline"/>
              <w:rPr>
                <w:rFonts w:ascii="Arial" w:hAnsi="Arial" w:cs="Arial"/>
                <w:szCs w:val="22"/>
                <w:lang w:eastAsia="en-GB"/>
              </w:rPr>
            </w:pPr>
          </w:p>
        </w:tc>
        <w:tc>
          <w:tcPr>
            <w:tcW w:w="985" w:type="pct"/>
            <w:hideMark/>
          </w:tcPr>
          <w:p w14:paraId="631C37BB" w14:textId="21BF5821" w:rsidR="003910B9" w:rsidRPr="0007444A" w:rsidRDefault="003910B9" w:rsidP="003910B9">
            <w:pPr>
              <w:jc w:val="both"/>
              <w:textAlignment w:val="baseline"/>
              <w:rPr>
                <w:rFonts w:ascii="Arial" w:hAnsi="Arial" w:cs="Arial"/>
                <w:sz w:val="18"/>
                <w:szCs w:val="18"/>
                <w:lang w:eastAsia="en-GB"/>
              </w:rPr>
            </w:pPr>
            <w:r w:rsidRPr="0007444A">
              <w:rPr>
                <w:rFonts w:ascii="Arial" w:hAnsi="Arial" w:cs="Arial"/>
                <w:szCs w:val="22"/>
                <w:lang w:eastAsia="en-GB"/>
              </w:rPr>
              <w:t>A / I </w:t>
            </w:r>
          </w:p>
        </w:tc>
      </w:tr>
      <w:tr w:rsidR="003910B9" w:rsidRPr="0007444A" w14:paraId="6F54C436" w14:textId="77777777" w:rsidTr="00AF31B6">
        <w:tblPrEx>
          <w:tblLook w:val="04A0" w:firstRow="1" w:lastRow="0" w:firstColumn="1" w:lastColumn="0" w:noHBand="0" w:noVBand="1"/>
        </w:tblPrEx>
        <w:tc>
          <w:tcPr>
            <w:tcW w:w="4015" w:type="pct"/>
            <w:hideMark/>
          </w:tcPr>
          <w:p w14:paraId="4622E0F8" w14:textId="5A0A74C7" w:rsidR="00AB2B10" w:rsidRPr="00CF4774" w:rsidRDefault="00AB2B10" w:rsidP="00AB2B10">
            <w:pPr>
              <w:widowControl w:val="0"/>
              <w:tabs>
                <w:tab w:val="num" w:pos="360"/>
              </w:tabs>
              <w:overflowPunct w:val="0"/>
              <w:autoSpaceDE w:val="0"/>
              <w:autoSpaceDN w:val="0"/>
              <w:adjustRightInd w:val="0"/>
              <w:spacing w:line="211" w:lineRule="auto"/>
              <w:ind w:right="260"/>
              <w:jc w:val="both"/>
              <w:rPr>
                <w:rFonts w:ascii="Symbol" w:hAnsi="Symbol" w:cs="Symbol"/>
                <w:szCs w:val="22"/>
              </w:rPr>
            </w:pPr>
            <w:r w:rsidRPr="00CF4774">
              <w:rPr>
                <w:rFonts w:ascii="Arial" w:hAnsi="Arial" w:cs="Arial"/>
                <w:szCs w:val="22"/>
              </w:rPr>
              <w:t>Substantial experience in assessing the transport impacts of development proposals and have a sound understanding of Transport Assessments</w:t>
            </w:r>
          </w:p>
          <w:p w14:paraId="3E57909F" w14:textId="0A783BFE" w:rsidR="003910B9" w:rsidRPr="00CF4774" w:rsidRDefault="003910B9" w:rsidP="003910B9">
            <w:pPr>
              <w:jc w:val="both"/>
              <w:textAlignment w:val="baseline"/>
              <w:rPr>
                <w:rFonts w:ascii="Arial" w:hAnsi="Arial" w:cs="Arial"/>
                <w:szCs w:val="22"/>
                <w:lang w:eastAsia="en-GB"/>
              </w:rPr>
            </w:pPr>
          </w:p>
        </w:tc>
        <w:tc>
          <w:tcPr>
            <w:tcW w:w="985" w:type="pct"/>
            <w:hideMark/>
          </w:tcPr>
          <w:p w14:paraId="4053F117" w14:textId="4119AC04" w:rsidR="003910B9" w:rsidRPr="0007444A" w:rsidRDefault="003910B9" w:rsidP="003910B9">
            <w:pPr>
              <w:jc w:val="both"/>
              <w:textAlignment w:val="baseline"/>
              <w:rPr>
                <w:rFonts w:ascii="Arial" w:hAnsi="Arial" w:cs="Arial"/>
                <w:sz w:val="18"/>
                <w:szCs w:val="18"/>
                <w:lang w:eastAsia="en-GB"/>
              </w:rPr>
            </w:pPr>
            <w:r w:rsidRPr="0007444A">
              <w:rPr>
                <w:rFonts w:ascii="Arial" w:hAnsi="Arial" w:cs="Arial"/>
                <w:szCs w:val="22"/>
                <w:lang w:eastAsia="en-GB"/>
              </w:rPr>
              <w:t>A / I </w:t>
            </w:r>
          </w:p>
        </w:tc>
      </w:tr>
      <w:tr w:rsidR="003910B9" w:rsidRPr="0007444A" w14:paraId="0D48908C" w14:textId="77777777" w:rsidTr="00AF31B6">
        <w:tblPrEx>
          <w:tblLook w:val="04A0" w:firstRow="1" w:lastRow="0" w:firstColumn="1" w:lastColumn="0" w:noHBand="0" w:noVBand="1"/>
        </w:tblPrEx>
        <w:tc>
          <w:tcPr>
            <w:tcW w:w="4015" w:type="pct"/>
            <w:hideMark/>
          </w:tcPr>
          <w:p w14:paraId="10E8F54A" w14:textId="477F937E" w:rsidR="003910B9" w:rsidRPr="00CF4774" w:rsidRDefault="003910B9" w:rsidP="003910B9">
            <w:pPr>
              <w:spacing w:before="60" w:after="60"/>
              <w:textAlignment w:val="baseline"/>
              <w:rPr>
                <w:rFonts w:ascii="Arial" w:hAnsi="Arial" w:cs="Arial"/>
                <w:szCs w:val="22"/>
                <w:lang w:eastAsia="en-GB"/>
              </w:rPr>
            </w:pPr>
            <w:r w:rsidRPr="00CF4774">
              <w:rPr>
                <w:rFonts w:ascii="Arial" w:hAnsi="Arial" w:cs="Arial"/>
                <w:szCs w:val="22"/>
                <w:lang w:eastAsia="en-GB"/>
              </w:rPr>
              <w:t xml:space="preserve">Excellent communication, presentation and negotiation skills, with the ability to </w:t>
            </w:r>
            <w:r w:rsidR="009D3136" w:rsidRPr="00CF4774">
              <w:rPr>
                <w:rFonts w:ascii="Arial" w:hAnsi="Arial" w:cs="Arial"/>
                <w:szCs w:val="22"/>
                <w:lang w:eastAsia="en-GB"/>
              </w:rPr>
              <w:t xml:space="preserve">prepare and give evidence at hearings, public inquiries and </w:t>
            </w:r>
            <w:r w:rsidR="00A70D39" w:rsidRPr="00CF4774">
              <w:rPr>
                <w:rFonts w:ascii="Arial" w:hAnsi="Arial" w:cs="Arial"/>
                <w:szCs w:val="22"/>
                <w:lang w:eastAsia="en-GB"/>
              </w:rPr>
              <w:t>planning committees</w:t>
            </w:r>
            <w:r w:rsidR="009D3136" w:rsidRPr="00CF4774">
              <w:rPr>
                <w:rFonts w:ascii="Arial" w:hAnsi="Arial" w:cs="Arial"/>
                <w:szCs w:val="22"/>
                <w:lang w:eastAsia="en-GB"/>
              </w:rPr>
              <w:t>.</w:t>
            </w:r>
          </w:p>
          <w:p w14:paraId="21F8490D" w14:textId="05F4E7C3" w:rsidR="003910B9" w:rsidRPr="00CF4774" w:rsidRDefault="003910B9" w:rsidP="003910B9">
            <w:pPr>
              <w:jc w:val="both"/>
              <w:textAlignment w:val="baseline"/>
              <w:rPr>
                <w:rFonts w:ascii="Arial" w:hAnsi="Arial" w:cs="Arial"/>
                <w:szCs w:val="22"/>
                <w:lang w:eastAsia="en-GB"/>
              </w:rPr>
            </w:pPr>
          </w:p>
        </w:tc>
        <w:tc>
          <w:tcPr>
            <w:tcW w:w="985" w:type="pct"/>
            <w:hideMark/>
          </w:tcPr>
          <w:p w14:paraId="4D172DE5" w14:textId="0B58E504" w:rsidR="003910B9" w:rsidRPr="0007444A" w:rsidRDefault="003910B9" w:rsidP="003910B9">
            <w:pPr>
              <w:jc w:val="both"/>
              <w:textAlignment w:val="baseline"/>
              <w:rPr>
                <w:rFonts w:ascii="Arial" w:hAnsi="Arial" w:cs="Arial"/>
                <w:sz w:val="18"/>
                <w:szCs w:val="18"/>
                <w:lang w:eastAsia="en-GB"/>
              </w:rPr>
            </w:pPr>
            <w:r w:rsidRPr="0007444A">
              <w:rPr>
                <w:rFonts w:ascii="Arial" w:hAnsi="Arial" w:cs="Arial"/>
                <w:szCs w:val="22"/>
                <w:lang w:eastAsia="en-GB"/>
              </w:rPr>
              <w:t>A / I </w:t>
            </w:r>
          </w:p>
        </w:tc>
      </w:tr>
      <w:tr w:rsidR="003910B9" w:rsidRPr="0007444A" w14:paraId="191E619F" w14:textId="77777777" w:rsidTr="00AF31B6">
        <w:tblPrEx>
          <w:tblLook w:val="04A0" w:firstRow="1" w:lastRow="0" w:firstColumn="1" w:lastColumn="0" w:noHBand="0" w:noVBand="1"/>
        </w:tblPrEx>
        <w:tc>
          <w:tcPr>
            <w:tcW w:w="4015" w:type="pct"/>
            <w:hideMark/>
          </w:tcPr>
          <w:p w14:paraId="6C569049" w14:textId="6EE79616" w:rsidR="003910B9" w:rsidRPr="00CF4774" w:rsidRDefault="003910B9" w:rsidP="003910B9">
            <w:pPr>
              <w:spacing w:before="60" w:after="60"/>
              <w:textAlignment w:val="baseline"/>
              <w:rPr>
                <w:rFonts w:ascii="Arial" w:hAnsi="Arial" w:cs="Arial"/>
                <w:szCs w:val="22"/>
                <w:lang w:eastAsia="en-GB"/>
              </w:rPr>
            </w:pPr>
            <w:r w:rsidRPr="00CF4774">
              <w:rPr>
                <w:rFonts w:ascii="Arial" w:hAnsi="Arial" w:cs="Arial"/>
                <w:szCs w:val="22"/>
                <w:lang w:eastAsia="en-GB"/>
              </w:rPr>
              <w:lastRenderedPageBreak/>
              <w:t xml:space="preserve">Understanding and experience using data, insight and performance measures to assess the impact of </w:t>
            </w:r>
            <w:r w:rsidR="00A70D39" w:rsidRPr="00CF4774">
              <w:rPr>
                <w:rFonts w:ascii="Arial" w:hAnsi="Arial" w:cs="Arial"/>
                <w:szCs w:val="22"/>
                <w:lang w:eastAsia="en-GB"/>
              </w:rPr>
              <w:t xml:space="preserve">development and </w:t>
            </w:r>
            <w:r w:rsidRPr="00CF4774">
              <w:rPr>
                <w:rFonts w:ascii="Arial" w:hAnsi="Arial" w:cs="Arial"/>
                <w:szCs w:val="22"/>
                <w:lang w:eastAsia="en-GB"/>
              </w:rPr>
              <w:t xml:space="preserve">services and inform decisions and service planning to improve </w:t>
            </w:r>
            <w:r w:rsidR="00A70D39" w:rsidRPr="00CF4774">
              <w:rPr>
                <w:rFonts w:ascii="Arial" w:hAnsi="Arial" w:cs="Arial"/>
                <w:szCs w:val="22"/>
                <w:lang w:eastAsia="en-GB"/>
              </w:rPr>
              <w:t xml:space="preserve">quality </w:t>
            </w:r>
            <w:r w:rsidRPr="00CF4774">
              <w:rPr>
                <w:rFonts w:ascii="Arial" w:hAnsi="Arial" w:cs="Arial"/>
                <w:szCs w:val="22"/>
                <w:lang w:eastAsia="en-GB"/>
              </w:rPr>
              <w:t>outcomes. </w:t>
            </w:r>
          </w:p>
          <w:p w14:paraId="33DE02FB" w14:textId="08A2DF6B" w:rsidR="003910B9" w:rsidRPr="00CF4774" w:rsidRDefault="003910B9" w:rsidP="003910B9">
            <w:pPr>
              <w:jc w:val="both"/>
              <w:textAlignment w:val="baseline"/>
              <w:rPr>
                <w:rFonts w:ascii="Arial" w:hAnsi="Arial" w:cs="Arial"/>
                <w:szCs w:val="22"/>
                <w:lang w:eastAsia="en-GB"/>
              </w:rPr>
            </w:pPr>
          </w:p>
        </w:tc>
        <w:tc>
          <w:tcPr>
            <w:tcW w:w="985" w:type="pct"/>
            <w:hideMark/>
          </w:tcPr>
          <w:p w14:paraId="672532E5" w14:textId="64AB7A07" w:rsidR="003910B9" w:rsidRPr="0007444A" w:rsidRDefault="003910B9" w:rsidP="003910B9">
            <w:pPr>
              <w:jc w:val="both"/>
              <w:textAlignment w:val="baseline"/>
              <w:rPr>
                <w:rFonts w:ascii="Arial" w:hAnsi="Arial" w:cs="Arial"/>
                <w:sz w:val="18"/>
                <w:szCs w:val="18"/>
                <w:lang w:eastAsia="en-GB"/>
              </w:rPr>
            </w:pPr>
            <w:r w:rsidRPr="0007444A">
              <w:rPr>
                <w:rFonts w:ascii="Arial" w:hAnsi="Arial" w:cs="Arial"/>
                <w:sz w:val="20"/>
                <w:szCs w:val="20"/>
                <w:lang w:eastAsia="en-GB"/>
              </w:rPr>
              <w:t>A / I </w:t>
            </w:r>
          </w:p>
        </w:tc>
      </w:tr>
      <w:tr w:rsidR="003910B9" w:rsidRPr="0007444A" w14:paraId="25DFC6D3" w14:textId="77777777" w:rsidTr="00AF31B6">
        <w:tblPrEx>
          <w:tblLook w:val="04A0" w:firstRow="1" w:lastRow="0" w:firstColumn="1" w:lastColumn="0" w:noHBand="0" w:noVBand="1"/>
        </w:tblPrEx>
        <w:trPr>
          <w:trHeight w:val="495"/>
        </w:trPr>
        <w:tc>
          <w:tcPr>
            <w:tcW w:w="4015" w:type="pct"/>
            <w:hideMark/>
          </w:tcPr>
          <w:p w14:paraId="3D93CFDA" w14:textId="69B7B460" w:rsidR="003910B9" w:rsidRPr="00CF4774" w:rsidRDefault="003910B9" w:rsidP="003910B9">
            <w:pPr>
              <w:jc w:val="both"/>
              <w:textAlignment w:val="baseline"/>
              <w:rPr>
                <w:rFonts w:ascii="Arial" w:hAnsi="Arial" w:cs="Arial"/>
                <w:szCs w:val="22"/>
                <w:lang w:eastAsia="en-GB"/>
              </w:rPr>
            </w:pPr>
          </w:p>
        </w:tc>
        <w:tc>
          <w:tcPr>
            <w:tcW w:w="985" w:type="pct"/>
            <w:hideMark/>
          </w:tcPr>
          <w:p w14:paraId="6A99B5C9" w14:textId="6CB971B2" w:rsidR="003910B9" w:rsidRPr="0007444A" w:rsidRDefault="003910B9" w:rsidP="003910B9">
            <w:pPr>
              <w:jc w:val="both"/>
              <w:textAlignment w:val="baseline"/>
              <w:rPr>
                <w:rFonts w:ascii="Arial" w:hAnsi="Arial" w:cs="Arial"/>
                <w:sz w:val="18"/>
                <w:szCs w:val="18"/>
                <w:lang w:eastAsia="en-GB"/>
              </w:rPr>
            </w:pPr>
            <w:r w:rsidRPr="0007444A">
              <w:rPr>
                <w:rStyle w:val="normaltextrun"/>
                <w:rFonts w:ascii="Arial" w:hAnsi="Arial" w:cs="Arial"/>
                <w:color w:val="000000"/>
                <w:sz w:val="20"/>
                <w:szCs w:val="20"/>
                <w:shd w:val="clear" w:color="auto" w:fill="FFFFFF"/>
              </w:rPr>
              <w:t>A</w:t>
            </w:r>
            <w:r w:rsidRPr="0007444A">
              <w:rPr>
                <w:rStyle w:val="eop"/>
                <w:rFonts w:ascii="Arial" w:hAnsi="Arial" w:cs="Arial"/>
                <w:color w:val="000000"/>
                <w:sz w:val="20"/>
                <w:szCs w:val="20"/>
                <w:shd w:val="clear" w:color="auto" w:fill="FFFFFF"/>
              </w:rPr>
              <w:t> </w:t>
            </w:r>
          </w:p>
        </w:tc>
      </w:tr>
      <w:tr w:rsidR="00114762" w:rsidRPr="0007444A" w14:paraId="39E602BF" w14:textId="77777777" w:rsidTr="00AF31B6">
        <w:trPr>
          <w:trHeight w:val="70"/>
        </w:trPr>
        <w:tc>
          <w:tcPr>
            <w:tcW w:w="4015" w:type="pct"/>
          </w:tcPr>
          <w:p w14:paraId="75C8547E" w14:textId="77777777" w:rsidR="00114762" w:rsidRPr="00CF4774" w:rsidRDefault="00114762" w:rsidP="003616BC">
            <w:pPr>
              <w:pStyle w:val="Heading3"/>
              <w:spacing w:before="120"/>
              <w:rPr>
                <w:rFonts w:cs="Arial"/>
                <w:sz w:val="22"/>
                <w:szCs w:val="22"/>
              </w:rPr>
            </w:pPr>
            <w:r w:rsidRPr="00CF4774">
              <w:rPr>
                <w:rFonts w:cs="Arial"/>
                <w:sz w:val="22"/>
                <w:szCs w:val="22"/>
              </w:rPr>
              <w:t>Desirable Criteria</w:t>
            </w:r>
          </w:p>
        </w:tc>
        <w:tc>
          <w:tcPr>
            <w:tcW w:w="985" w:type="pct"/>
          </w:tcPr>
          <w:p w14:paraId="215E4E13" w14:textId="77777777" w:rsidR="00114762" w:rsidRPr="0007444A" w:rsidRDefault="00114762" w:rsidP="003616BC">
            <w:pPr>
              <w:pStyle w:val="Heading3"/>
              <w:spacing w:before="120"/>
              <w:rPr>
                <w:rFonts w:cs="Arial"/>
              </w:rPr>
            </w:pPr>
            <w:r w:rsidRPr="0007444A">
              <w:rPr>
                <w:rFonts w:cs="Arial"/>
              </w:rPr>
              <w:t>Assessed By:</w:t>
            </w:r>
          </w:p>
        </w:tc>
      </w:tr>
      <w:tr w:rsidR="00745CEB" w:rsidRPr="0007444A" w14:paraId="218F5940" w14:textId="77777777" w:rsidTr="00AF31B6">
        <w:tblPrEx>
          <w:tblLook w:val="04A0" w:firstRow="1" w:lastRow="0" w:firstColumn="1" w:lastColumn="0" w:noHBand="0" w:noVBand="1"/>
        </w:tblPrEx>
        <w:tc>
          <w:tcPr>
            <w:tcW w:w="4015" w:type="pct"/>
            <w:hideMark/>
          </w:tcPr>
          <w:p w14:paraId="1B295F66" w14:textId="77777777" w:rsidR="00745CEB" w:rsidRPr="00CF4774" w:rsidRDefault="00745CEB" w:rsidP="00745CEB">
            <w:pPr>
              <w:jc w:val="both"/>
              <w:textAlignment w:val="baseline"/>
              <w:rPr>
                <w:rFonts w:ascii="Arial" w:hAnsi="Arial" w:cs="Arial"/>
                <w:szCs w:val="22"/>
                <w:lang w:eastAsia="en-GB"/>
              </w:rPr>
            </w:pPr>
            <w:r w:rsidRPr="00CF4774">
              <w:rPr>
                <w:rFonts w:ascii="Arial" w:hAnsi="Arial" w:cs="Arial"/>
                <w:szCs w:val="22"/>
                <w:lang w:eastAsia="en-GB"/>
              </w:rPr>
              <w:t>Understanding the need to comply with the Council’s constitution, including its contract and financial procedures and regulations </w:t>
            </w:r>
          </w:p>
          <w:p w14:paraId="7FBB8924" w14:textId="2791B068" w:rsidR="00745CEB" w:rsidRPr="00CF4774" w:rsidRDefault="00745CEB" w:rsidP="00745CEB">
            <w:pPr>
              <w:jc w:val="both"/>
              <w:textAlignment w:val="baseline"/>
              <w:rPr>
                <w:rFonts w:ascii="Arial" w:hAnsi="Arial" w:cs="Arial"/>
                <w:szCs w:val="22"/>
                <w:lang w:eastAsia="en-GB"/>
              </w:rPr>
            </w:pPr>
          </w:p>
        </w:tc>
        <w:tc>
          <w:tcPr>
            <w:tcW w:w="985" w:type="pct"/>
            <w:hideMark/>
          </w:tcPr>
          <w:p w14:paraId="58892CFA" w14:textId="77777777" w:rsidR="00745CEB" w:rsidRPr="0007444A" w:rsidRDefault="00745CEB" w:rsidP="00745CEB">
            <w:pPr>
              <w:jc w:val="both"/>
              <w:textAlignment w:val="baseline"/>
              <w:rPr>
                <w:rFonts w:ascii="Arial" w:hAnsi="Arial" w:cs="Arial"/>
                <w:sz w:val="18"/>
                <w:szCs w:val="18"/>
                <w:lang w:eastAsia="en-GB"/>
              </w:rPr>
            </w:pPr>
            <w:r w:rsidRPr="0007444A">
              <w:rPr>
                <w:rFonts w:ascii="Arial" w:hAnsi="Arial" w:cs="Arial"/>
                <w:sz w:val="20"/>
                <w:szCs w:val="20"/>
                <w:lang w:eastAsia="en-GB"/>
              </w:rPr>
              <w:t>A / I </w:t>
            </w:r>
          </w:p>
        </w:tc>
      </w:tr>
      <w:tr w:rsidR="002B4E4C" w:rsidRPr="0007444A" w14:paraId="127F1219" w14:textId="77777777" w:rsidTr="00AF31B6">
        <w:tblPrEx>
          <w:tblLook w:val="04A0" w:firstRow="1" w:lastRow="0" w:firstColumn="1" w:lastColumn="0" w:noHBand="0" w:noVBand="1"/>
        </w:tblPrEx>
        <w:tc>
          <w:tcPr>
            <w:tcW w:w="4015" w:type="pct"/>
          </w:tcPr>
          <w:p w14:paraId="10259A61" w14:textId="77777777" w:rsidR="00C16E05" w:rsidRPr="00CF4774" w:rsidRDefault="00C16E05" w:rsidP="00CF4774">
            <w:pPr>
              <w:widowControl w:val="0"/>
              <w:overflowPunct w:val="0"/>
              <w:autoSpaceDE w:val="0"/>
              <w:autoSpaceDN w:val="0"/>
              <w:adjustRightInd w:val="0"/>
              <w:spacing w:line="211" w:lineRule="auto"/>
              <w:ind w:right="260"/>
              <w:jc w:val="both"/>
              <w:rPr>
                <w:rFonts w:ascii="Symbol" w:hAnsi="Symbol" w:cs="Symbol"/>
                <w:szCs w:val="22"/>
              </w:rPr>
            </w:pPr>
            <w:bookmarkStart w:id="1" w:name="_Hlk516569688"/>
            <w:bookmarkStart w:id="2" w:name="_Hlk518653385"/>
            <w:bookmarkStart w:id="3" w:name="_Hlk518651683"/>
            <w:r w:rsidRPr="00CF4774">
              <w:rPr>
                <w:rFonts w:ascii="Arial" w:hAnsi="Arial" w:cs="Arial"/>
                <w:szCs w:val="22"/>
              </w:rPr>
              <w:t>A detailed knowledge and experience of the planning process and how it relates to the provision of transport and other local authority infrastructure</w:t>
            </w:r>
          </w:p>
          <w:p w14:paraId="6690BC46" w14:textId="77777777" w:rsidR="002B4E4C" w:rsidRPr="00CF4774" w:rsidRDefault="002B4E4C" w:rsidP="00745CEB">
            <w:pPr>
              <w:jc w:val="both"/>
              <w:textAlignment w:val="baseline"/>
              <w:rPr>
                <w:rFonts w:ascii="Arial" w:hAnsi="Arial" w:cs="Arial"/>
                <w:szCs w:val="22"/>
                <w:lang w:eastAsia="en-GB"/>
              </w:rPr>
            </w:pPr>
          </w:p>
        </w:tc>
        <w:tc>
          <w:tcPr>
            <w:tcW w:w="985" w:type="pct"/>
          </w:tcPr>
          <w:p w14:paraId="5993B477" w14:textId="3C3ADFB3" w:rsidR="002B4E4C" w:rsidRPr="0007444A" w:rsidRDefault="00C16E05" w:rsidP="00745CEB">
            <w:pPr>
              <w:jc w:val="both"/>
              <w:textAlignment w:val="baseline"/>
              <w:rPr>
                <w:rFonts w:ascii="Arial" w:hAnsi="Arial" w:cs="Arial"/>
                <w:sz w:val="20"/>
                <w:szCs w:val="20"/>
                <w:lang w:eastAsia="en-GB"/>
              </w:rPr>
            </w:pPr>
            <w:r>
              <w:rPr>
                <w:rFonts w:ascii="Arial" w:hAnsi="Arial" w:cs="Arial"/>
                <w:sz w:val="20"/>
                <w:szCs w:val="20"/>
                <w:lang w:eastAsia="en-GB"/>
              </w:rPr>
              <w:t>A/I</w:t>
            </w:r>
          </w:p>
        </w:tc>
      </w:tr>
      <w:tr w:rsidR="00F00CBD" w:rsidRPr="0007444A" w14:paraId="1D7D0EF7" w14:textId="77777777" w:rsidTr="00AF31B6">
        <w:tblPrEx>
          <w:tblLook w:val="04A0" w:firstRow="1" w:lastRow="0" w:firstColumn="1" w:lastColumn="0" w:noHBand="0" w:noVBand="1"/>
        </w:tblPrEx>
        <w:tc>
          <w:tcPr>
            <w:tcW w:w="4015" w:type="pct"/>
          </w:tcPr>
          <w:p w14:paraId="40881EBA" w14:textId="77777777" w:rsidR="0082566D" w:rsidRDefault="0082566D" w:rsidP="0082566D">
            <w:pPr>
              <w:widowControl w:val="0"/>
              <w:overflowPunct w:val="0"/>
              <w:autoSpaceDE w:val="0"/>
              <w:autoSpaceDN w:val="0"/>
              <w:adjustRightInd w:val="0"/>
              <w:spacing w:line="227" w:lineRule="auto"/>
              <w:jc w:val="both"/>
              <w:rPr>
                <w:rFonts w:ascii="Symbol" w:hAnsi="Symbol" w:cs="Symbol"/>
                <w:sz w:val="24"/>
              </w:rPr>
            </w:pPr>
            <w:r>
              <w:rPr>
                <w:rFonts w:ascii="Arial" w:hAnsi="Arial" w:cs="Arial"/>
                <w:sz w:val="24"/>
              </w:rPr>
              <w:t>Sound experience of managing and maintaining effective internal and external relationships with key stakeholders and networks, including elected Members, District, Town and Parish Councils, and key business stakeholders</w:t>
            </w:r>
          </w:p>
          <w:p w14:paraId="4BBED5C8" w14:textId="77777777" w:rsidR="00F00CBD" w:rsidRPr="00CF4774" w:rsidRDefault="00F00CBD" w:rsidP="0082566D">
            <w:pPr>
              <w:widowControl w:val="0"/>
              <w:overflowPunct w:val="0"/>
              <w:autoSpaceDE w:val="0"/>
              <w:autoSpaceDN w:val="0"/>
              <w:adjustRightInd w:val="0"/>
              <w:spacing w:line="211" w:lineRule="auto"/>
              <w:ind w:right="260" w:firstLine="720"/>
              <w:jc w:val="both"/>
              <w:rPr>
                <w:rFonts w:ascii="Arial" w:hAnsi="Arial" w:cs="Arial"/>
                <w:szCs w:val="22"/>
              </w:rPr>
            </w:pPr>
          </w:p>
        </w:tc>
        <w:tc>
          <w:tcPr>
            <w:tcW w:w="985" w:type="pct"/>
          </w:tcPr>
          <w:p w14:paraId="731C3DD5" w14:textId="3D436EBC" w:rsidR="00F00CBD" w:rsidRDefault="00227CBD" w:rsidP="00745CEB">
            <w:pPr>
              <w:jc w:val="both"/>
              <w:textAlignment w:val="baseline"/>
              <w:rPr>
                <w:rFonts w:ascii="Arial" w:hAnsi="Arial" w:cs="Arial"/>
                <w:sz w:val="20"/>
                <w:szCs w:val="20"/>
                <w:lang w:eastAsia="en-GB"/>
              </w:rPr>
            </w:pPr>
            <w:r>
              <w:rPr>
                <w:rFonts w:ascii="Arial" w:hAnsi="Arial" w:cs="Arial"/>
                <w:sz w:val="20"/>
                <w:szCs w:val="20"/>
                <w:lang w:eastAsia="en-GB"/>
              </w:rPr>
              <w:t>D</w:t>
            </w:r>
          </w:p>
        </w:tc>
      </w:tr>
      <w:tr w:rsidR="00227CBD" w:rsidRPr="0007444A" w14:paraId="4D25C5C2" w14:textId="77777777" w:rsidTr="00AF31B6">
        <w:tblPrEx>
          <w:tblLook w:val="04A0" w:firstRow="1" w:lastRow="0" w:firstColumn="1" w:lastColumn="0" w:noHBand="0" w:noVBand="1"/>
        </w:tblPrEx>
        <w:tc>
          <w:tcPr>
            <w:tcW w:w="4015" w:type="pct"/>
          </w:tcPr>
          <w:p w14:paraId="2A9CC523" w14:textId="2A58D095" w:rsidR="00227CBD" w:rsidRDefault="00227CBD" w:rsidP="00227CBD">
            <w:pPr>
              <w:widowControl w:val="0"/>
              <w:spacing w:after="200" w:line="276" w:lineRule="auto"/>
              <w:rPr>
                <w:rFonts w:ascii="Arial" w:hAnsi="Arial" w:cs="Arial"/>
                <w:sz w:val="24"/>
              </w:rPr>
            </w:pPr>
            <w:r w:rsidRPr="00227CBD">
              <w:rPr>
                <w:rFonts w:ascii="Arial" w:hAnsi="Arial" w:cs="Arial"/>
                <w:sz w:val="24"/>
              </w:rPr>
              <w:t xml:space="preserve">Ability to work well under pressure, manage conflicting pressures, and deliver work to tight deadlines through effective partnership working in a political environment </w:t>
            </w:r>
          </w:p>
        </w:tc>
        <w:tc>
          <w:tcPr>
            <w:tcW w:w="985" w:type="pct"/>
          </w:tcPr>
          <w:p w14:paraId="5B43A535" w14:textId="0D5F8791" w:rsidR="00227CBD" w:rsidRDefault="00227CBD" w:rsidP="00745CEB">
            <w:pPr>
              <w:jc w:val="both"/>
              <w:textAlignment w:val="baseline"/>
              <w:rPr>
                <w:rFonts w:ascii="Arial" w:hAnsi="Arial" w:cs="Arial"/>
                <w:sz w:val="20"/>
                <w:szCs w:val="20"/>
                <w:lang w:eastAsia="en-GB"/>
              </w:rPr>
            </w:pPr>
            <w:r>
              <w:rPr>
                <w:rFonts w:ascii="Arial" w:hAnsi="Arial" w:cs="Arial"/>
                <w:sz w:val="20"/>
                <w:szCs w:val="20"/>
                <w:lang w:eastAsia="en-GB"/>
              </w:rPr>
              <w:t>A/I</w:t>
            </w:r>
          </w:p>
        </w:tc>
      </w:tr>
    </w:tbl>
    <w:p w14:paraId="03C1D653" w14:textId="77777777" w:rsidR="00114762" w:rsidRPr="0007444A" w:rsidRDefault="00114762" w:rsidP="00114762">
      <w:pPr>
        <w:rPr>
          <w:rFonts w:ascii="Arial" w:hAnsi="Arial" w:cs="Arial"/>
        </w:rPr>
        <w:sectPr w:rsidR="00114762" w:rsidRPr="0007444A"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07444A" w:rsidRDefault="00114762" w:rsidP="00AF41EB">
      <w:pPr>
        <w:pStyle w:val="Heading1"/>
        <w:spacing w:before="0"/>
        <w:rPr>
          <w:rFonts w:cs="Arial"/>
        </w:rPr>
      </w:pPr>
      <w:r w:rsidRPr="0007444A">
        <w:rPr>
          <w:rFonts w:cs="Arial"/>
        </w:rPr>
        <w:t>Section C: Pre-employment Checks</w:t>
      </w:r>
    </w:p>
    <w:p w14:paraId="6BA656B1" w14:textId="77777777" w:rsidR="00114762" w:rsidRPr="0007444A" w:rsidRDefault="00114762" w:rsidP="00114762">
      <w:pPr>
        <w:pStyle w:val="BodyText3"/>
        <w:tabs>
          <w:tab w:val="left" w:pos="4035"/>
        </w:tabs>
        <w:spacing w:before="0" w:line="240" w:lineRule="auto"/>
        <w:rPr>
          <w:rFonts w:cs="Arial"/>
          <w:szCs w:val="22"/>
        </w:rPr>
      </w:pPr>
      <w:r w:rsidRPr="0007444A">
        <w:rPr>
          <w:rFonts w:cs="Arial"/>
        </w:rPr>
        <w:t>All appointments are subject to standard pre-employment screening. This will include identity, r</w:t>
      </w:r>
      <w:r w:rsidRPr="0007444A">
        <w:rPr>
          <w:rFonts w:cs="Arial"/>
          <w:szCs w:val="22"/>
        </w:rPr>
        <w:t xml:space="preserve">eferences, proof of right to work in the UK, medical clearance and verification of certificates. Further information can be found here </w:t>
      </w:r>
      <w:hyperlink r:id="rId18" w:history="1">
        <w:r w:rsidRPr="0007444A">
          <w:rPr>
            <w:rStyle w:val="Hyperlink"/>
            <w:rFonts w:cs="Arial"/>
            <w:szCs w:val="22"/>
          </w:rPr>
          <w:t>Pre-employment checks</w:t>
        </w:r>
      </w:hyperlink>
      <w:r w:rsidRPr="0007444A">
        <w:rPr>
          <w:rFonts w:cs="Arial"/>
          <w:szCs w:val="22"/>
        </w:rPr>
        <w:t xml:space="preserve"> </w:t>
      </w:r>
    </w:p>
    <w:p w14:paraId="6758B810" w14:textId="77777777" w:rsidR="00114762" w:rsidRPr="0007444A" w:rsidRDefault="00114762" w:rsidP="00114762">
      <w:pPr>
        <w:pStyle w:val="BodyText3"/>
        <w:tabs>
          <w:tab w:val="left" w:pos="4035"/>
        </w:tabs>
        <w:spacing w:before="0" w:line="240" w:lineRule="auto"/>
        <w:rPr>
          <w:rFonts w:cs="Arial"/>
          <w:szCs w:val="22"/>
        </w:rPr>
      </w:pPr>
    </w:p>
    <w:p w14:paraId="0F603EB4" w14:textId="4433E534" w:rsidR="00914FCC" w:rsidRPr="0007444A" w:rsidRDefault="00114762" w:rsidP="00114762">
      <w:pPr>
        <w:pStyle w:val="BodyText3"/>
        <w:tabs>
          <w:tab w:val="left" w:pos="4035"/>
        </w:tabs>
        <w:spacing w:before="0" w:line="240" w:lineRule="auto"/>
        <w:rPr>
          <w:rFonts w:cs="Arial"/>
          <w:szCs w:val="22"/>
        </w:rPr>
      </w:pPr>
      <w:r w:rsidRPr="0007444A">
        <w:rPr>
          <w:rFonts w:cs="Arial"/>
          <w:szCs w:val="22"/>
        </w:rPr>
        <w:t xml:space="preserve">Additional pre employment checks specific to this role </w:t>
      </w:r>
      <w:r w:rsidR="00914FCC" w:rsidRPr="0007444A">
        <w:rPr>
          <w:rFonts w:cs="Arial"/>
        </w:rPr>
        <w:t>are identified below (those ticked).</w:t>
      </w:r>
    </w:p>
    <w:p w14:paraId="2333492F" w14:textId="77777777" w:rsidR="00114762" w:rsidRPr="0007444A"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1"/>
        <w:gridCol w:w="575"/>
        <w:gridCol w:w="4781"/>
      </w:tblGrid>
      <w:tr w:rsidR="007A55C8" w:rsidRPr="0007444A" w14:paraId="72FE861E" w14:textId="77777777" w:rsidTr="005021D7">
        <w:trPr>
          <w:trHeight w:val="381"/>
        </w:trPr>
        <w:tc>
          <w:tcPr>
            <w:tcW w:w="278" w:type="pct"/>
          </w:tcPr>
          <w:p w14:paraId="018B425B" w14:textId="77777777" w:rsidR="007A55C8" w:rsidRPr="0007444A"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sidRPr="0007444A">
                  <w:rPr>
                    <w:rFonts w:ascii="Segoe UI Symbol" w:eastAsia="MS Gothic" w:hAnsi="Segoe UI Symbol" w:cs="Segoe UI Symbol"/>
                    <w:sz w:val="36"/>
                  </w:rPr>
                  <w:t>☐</w:t>
                </w:r>
              </w:sdtContent>
            </w:sdt>
          </w:p>
        </w:tc>
        <w:tc>
          <w:tcPr>
            <w:tcW w:w="2132" w:type="pct"/>
          </w:tcPr>
          <w:p w14:paraId="567D4BF6" w14:textId="77777777" w:rsidR="007A55C8" w:rsidRPr="0007444A" w:rsidRDefault="007A55C8" w:rsidP="007A55C8">
            <w:pPr>
              <w:pStyle w:val="Normaltable"/>
              <w:rPr>
                <w:rFonts w:ascii="Arial" w:hAnsi="Arial" w:cs="Arial"/>
              </w:rPr>
            </w:pPr>
            <w:r w:rsidRPr="0007444A">
              <w:rPr>
                <w:rFonts w:ascii="Arial" w:hAnsi="Arial" w:cs="Arial"/>
              </w:rPr>
              <w:t>Enhanced Disclosure and Barring Service check with Children’s and Adults Barred List</w:t>
            </w:r>
          </w:p>
        </w:tc>
        <w:tc>
          <w:tcPr>
            <w:tcW w:w="278" w:type="pct"/>
          </w:tcPr>
          <w:p w14:paraId="1FD81155" w14:textId="77777777" w:rsidR="007A55C8"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sidRPr="0007444A">
                  <w:rPr>
                    <w:rFonts w:ascii="Segoe UI Symbol" w:eastAsia="MS Gothic" w:hAnsi="Segoe UI Symbol" w:cs="Segoe UI Symbol"/>
                    <w:sz w:val="36"/>
                  </w:rPr>
                  <w:t>☐</w:t>
                </w:r>
              </w:sdtContent>
            </w:sdt>
          </w:p>
        </w:tc>
        <w:tc>
          <w:tcPr>
            <w:tcW w:w="2311" w:type="pct"/>
          </w:tcPr>
          <w:p w14:paraId="3F1DBD93" w14:textId="77777777" w:rsidR="007A55C8" w:rsidRPr="0007444A" w:rsidRDefault="007A55C8" w:rsidP="007A55C8">
            <w:pPr>
              <w:pStyle w:val="Normaltable"/>
              <w:rPr>
                <w:rFonts w:ascii="Arial" w:hAnsi="Arial" w:cs="Arial"/>
              </w:rPr>
            </w:pPr>
            <w:r w:rsidRPr="0007444A">
              <w:rPr>
                <w:rFonts w:ascii="Arial" w:hAnsi="Arial" w:cs="Arial"/>
              </w:rPr>
              <w:t xml:space="preserve">Enhanced Disclosure and Barring Service check without </w:t>
            </w:r>
            <w:hyperlink r:id="rId19" w:anchor="enhanced-dbs-check-without-an-adult-childrens-barred-list-check" w:history="1">
              <w:r w:rsidRPr="0007444A">
                <w:rPr>
                  <w:rFonts w:ascii="Arial" w:hAnsi="Arial" w:cs="Arial"/>
                </w:rPr>
                <w:t>an Adult/Children’s barred list check</w:t>
              </w:r>
            </w:hyperlink>
          </w:p>
        </w:tc>
      </w:tr>
      <w:tr w:rsidR="007A55C8" w:rsidRPr="0007444A" w14:paraId="69FF68C0" w14:textId="77777777" w:rsidTr="005021D7">
        <w:trPr>
          <w:trHeight w:val="381"/>
        </w:trPr>
        <w:tc>
          <w:tcPr>
            <w:tcW w:w="278" w:type="pct"/>
          </w:tcPr>
          <w:p w14:paraId="296C254F" w14:textId="77777777" w:rsidR="007A55C8" w:rsidRPr="0007444A"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sidRPr="0007444A">
                  <w:rPr>
                    <w:rFonts w:ascii="Segoe UI Symbol" w:eastAsia="MS Gothic" w:hAnsi="Segoe UI Symbol" w:cs="Segoe UI Symbol"/>
                    <w:sz w:val="36"/>
                  </w:rPr>
                  <w:t>☐</w:t>
                </w:r>
              </w:sdtContent>
            </w:sdt>
          </w:p>
        </w:tc>
        <w:tc>
          <w:tcPr>
            <w:tcW w:w="2132" w:type="pct"/>
          </w:tcPr>
          <w:p w14:paraId="34E01DA5" w14:textId="77777777" w:rsidR="007A55C8" w:rsidRPr="0007444A" w:rsidRDefault="007A55C8" w:rsidP="007A55C8">
            <w:pPr>
              <w:pStyle w:val="Normaltable"/>
              <w:rPr>
                <w:rFonts w:ascii="Arial" w:hAnsi="Arial" w:cs="Arial"/>
              </w:rPr>
            </w:pPr>
            <w:r w:rsidRPr="0007444A">
              <w:rPr>
                <w:rFonts w:ascii="Arial" w:hAnsi="Arial" w:cs="Arial"/>
              </w:rPr>
              <w:t>Enhanced Disclosure and Barring Service check with Children’s Barred List</w:t>
            </w:r>
          </w:p>
        </w:tc>
        <w:tc>
          <w:tcPr>
            <w:tcW w:w="278" w:type="pct"/>
          </w:tcPr>
          <w:p w14:paraId="14DE0388" w14:textId="77777777" w:rsidR="007A55C8"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sidRPr="0007444A">
                  <w:rPr>
                    <w:rFonts w:ascii="Segoe UI Symbol" w:eastAsia="MS Gothic" w:hAnsi="Segoe UI Symbol" w:cs="Segoe UI Symbol"/>
                    <w:sz w:val="36"/>
                  </w:rPr>
                  <w:t>☐</w:t>
                </w:r>
              </w:sdtContent>
            </w:sdt>
          </w:p>
        </w:tc>
        <w:tc>
          <w:tcPr>
            <w:tcW w:w="2311" w:type="pct"/>
          </w:tcPr>
          <w:p w14:paraId="243A41EA" w14:textId="77777777" w:rsidR="007A55C8" w:rsidRPr="0007444A" w:rsidRDefault="007A55C8" w:rsidP="007A55C8">
            <w:pPr>
              <w:pStyle w:val="Normaltable"/>
              <w:rPr>
                <w:rFonts w:ascii="Arial" w:hAnsi="Arial" w:cs="Arial"/>
              </w:rPr>
            </w:pPr>
            <w:r w:rsidRPr="0007444A">
              <w:rPr>
                <w:rFonts w:ascii="Arial" w:hAnsi="Arial" w:cs="Arial"/>
              </w:rPr>
              <w:t>Enhanced Disclosure and Barring Service check with Adults Barred List</w:t>
            </w:r>
          </w:p>
        </w:tc>
      </w:tr>
      <w:tr w:rsidR="007A55C8" w:rsidRPr="0007444A" w14:paraId="37679EBA" w14:textId="77777777" w:rsidTr="005021D7">
        <w:trPr>
          <w:trHeight w:val="381"/>
        </w:trPr>
        <w:tc>
          <w:tcPr>
            <w:tcW w:w="278" w:type="pct"/>
          </w:tcPr>
          <w:p w14:paraId="0662772E" w14:textId="73BFD220" w:rsidR="007A55C8" w:rsidRPr="0007444A"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Content>
                <w:r w:rsidR="00C16E05">
                  <w:rPr>
                    <w:rFonts w:ascii="Arial" w:hAnsi="Arial" w:cs="Arial"/>
                    <w:sz w:val="36"/>
                  </w:rPr>
                  <w:sym w:font="Wingdings 2" w:char="F052"/>
                </w:r>
              </w:sdtContent>
            </w:sdt>
          </w:p>
        </w:tc>
        <w:tc>
          <w:tcPr>
            <w:tcW w:w="2132" w:type="pct"/>
          </w:tcPr>
          <w:p w14:paraId="0A82C2A2" w14:textId="77777777" w:rsidR="007A55C8" w:rsidRPr="0007444A" w:rsidRDefault="007A55C8" w:rsidP="007A55C8">
            <w:pPr>
              <w:pStyle w:val="Normaltable"/>
              <w:rPr>
                <w:rFonts w:ascii="Arial" w:hAnsi="Arial" w:cs="Arial"/>
              </w:rPr>
            </w:pPr>
            <w:r w:rsidRPr="0007444A">
              <w:rPr>
                <w:rFonts w:ascii="Arial" w:hAnsi="Arial" w:cs="Arial"/>
              </w:rPr>
              <w:t>Standard Disclosure and Barring Service check</w:t>
            </w:r>
          </w:p>
        </w:tc>
        <w:tc>
          <w:tcPr>
            <w:tcW w:w="278" w:type="pct"/>
          </w:tcPr>
          <w:p w14:paraId="557166B0" w14:textId="77777777" w:rsidR="007A55C8"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sidRPr="0007444A">
                  <w:rPr>
                    <w:rFonts w:ascii="Segoe UI Symbol" w:eastAsia="MS Gothic" w:hAnsi="Segoe UI Symbol" w:cs="Segoe UI Symbol"/>
                    <w:sz w:val="36"/>
                  </w:rPr>
                  <w:t>☐</w:t>
                </w:r>
              </w:sdtContent>
            </w:sdt>
          </w:p>
        </w:tc>
        <w:tc>
          <w:tcPr>
            <w:tcW w:w="2311" w:type="pct"/>
          </w:tcPr>
          <w:p w14:paraId="7A7D63B9" w14:textId="77777777" w:rsidR="007A55C8" w:rsidRPr="0007444A" w:rsidRDefault="007A55C8" w:rsidP="007A55C8">
            <w:pPr>
              <w:pStyle w:val="Normaltable"/>
              <w:rPr>
                <w:rFonts w:ascii="Arial" w:hAnsi="Arial" w:cs="Arial"/>
              </w:rPr>
            </w:pPr>
            <w:r w:rsidRPr="0007444A">
              <w:rPr>
                <w:rFonts w:ascii="Arial" w:hAnsi="Arial" w:cs="Arial"/>
              </w:rPr>
              <w:t>Basic Disclosure</w:t>
            </w:r>
          </w:p>
        </w:tc>
      </w:tr>
      <w:tr w:rsidR="007A55C8" w:rsidRPr="0007444A" w14:paraId="26A08BAA" w14:textId="77777777" w:rsidTr="005021D7">
        <w:trPr>
          <w:trHeight w:val="381"/>
        </w:trPr>
        <w:tc>
          <w:tcPr>
            <w:tcW w:w="278" w:type="pct"/>
          </w:tcPr>
          <w:p w14:paraId="1D411C6A" w14:textId="77777777" w:rsidR="007A55C8" w:rsidRPr="0007444A"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sidRPr="0007444A">
                  <w:rPr>
                    <w:rFonts w:ascii="Segoe UI Symbol" w:eastAsia="MS Gothic" w:hAnsi="Segoe UI Symbol" w:cs="Segoe UI Symbol"/>
                    <w:sz w:val="36"/>
                  </w:rPr>
                  <w:t>☐</w:t>
                </w:r>
              </w:sdtContent>
            </w:sdt>
          </w:p>
        </w:tc>
        <w:tc>
          <w:tcPr>
            <w:tcW w:w="2132" w:type="pct"/>
          </w:tcPr>
          <w:p w14:paraId="65EBD5FD" w14:textId="217E2D74" w:rsidR="007A55C8" w:rsidRPr="0007444A" w:rsidRDefault="007A55C8" w:rsidP="007A55C8">
            <w:pPr>
              <w:pStyle w:val="Normaltable"/>
              <w:rPr>
                <w:rFonts w:ascii="Arial" w:hAnsi="Arial" w:cs="Arial"/>
              </w:rPr>
            </w:pPr>
            <w:r w:rsidRPr="0007444A">
              <w:rPr>
                <w:rFonts w:ascii="Arial" w:hAnsi="Arial" w:cs="Arial"/>
              </w:rPr>
              <w:t>Disqualification for Caring for Children</w:t>
            </w:r>
            <w:r w:rsidR="005E0DBE" w:rsidRPr="0007444A">
              <w:rPr>
                <w:rFonts w:ascii="Arial" w:hAnsi="Arial" w:cs="Arial"/>
              </w:rPr>
              <w:t xml:space="preserve"> </w:t>
            </w:r>
            <w:r w:rsidRPr="0007444A">
              <w:rPr>
                <w:rFonts w:ascii="Arial" w:hAnsi="Arial" w:cs="Arial"/>
              </w:rPr>
              <w:t>(Education)</w:t>
            </w:r>
          </w:p>
        </w:tc>
        <w:tc>
          <w:tcPr>
            <w:tcW w:w="278" w:type="pct"/>
          </w:tcPr>
          <w:p w14:paraId="237D2FB1" w14:textId="77777777" w:rsidR="007A55C8"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sidRPr="0007444A">
                  <w:rPr>
                    <w:rFonts w:ascii="Segoe UI Symbol" w:eastAsia="MS Gothic" w:hAnsi="Segoe UI Symbol" w:cs="Segoe UI Symbol"/>
                    <w:sz w:val="36"/>
                  </w:rPr>
                  <w:t>☐</w:t>
                </w:r>
              </w:sdtContent>
            </w:sdt>
          </w:p>
        </w:tc>
        <w:tc>
          <w:tcPr>
            <w:tcW w:w="2311" w:type="pct"/>
          </w:tcPr>
          <w:p w14:paraId="149B588B" w14:textId="77777777" w:rsidR="007A55C8" w:rsidRPr="0007444A" w:rsidRDefault="007A55C8" w:rsidP="007A55C8">
            <w:pPr>
              <w:pStyle w:val="Normaltable"/>
              <w:rPr>
                <w:rFonts w:ascii="Arial" w:hAnsi="Arial" w:cs="Arial"/>
              </w:rPr>
            </w:pPr>
            <w:r w:rsidRPr="0007444A">
              <w:rPr>
                <w:rFonts w:ascii="Arial" w:hAnsi="Arial" w:cs="Arial"/>
              </w:rPr>
              <w:t>Overseas Criminal Record Checks</w:t>
            </w:r>
          </w:p>
        </w:tc>
      </w:tr>
      <w:tr w:rsidR="007A55C8" w:rsidRPr="0007444A" w14:paraId="3EC279D2" w14:textId="77777777" w:rsidTr="005021D7">
        <w:trPr>
          <w:trHeight w:val="381"/>
        </w:trPr>
        <w:tc>
          <w:tcPr>
            <w:tcW w:w="278" w:type="pct"/>
          </w:tcPr>
          <w:p w14:paraId="781AB0F3" w14:textId="77777777" w:rsidR="007A55C8" w:rsidRPr="0007444A"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sidRPr="0007444A">
                  <w:rPr>
                    <w:rFonts w:ascii="Segoe UI Symbol" w:eastAsia="MS Gothic" w:hAnsi="Segoe UI Symbol" w:cs="Segoe UI Symbol"/>
                    <w:sz w:val="36"/>
                  </w:rPr>
                  <w:t>☐</w:t>
                </w:r>
              </w:sdtContent>
            </w:sdt>
          </w:p>
        </w:tc>
        <w:tc>
          <w:tcPr>
            <w:tcW w:w="2132" w:type="pct"/>
          </w:tcPr>
          <w:p w14:paraId="33036353" w14:textId="77777777" w:rsidR="007A55C8" w:rsidRPr="0007444A" w:rsidRDefault="007A55C8" w:rsidP="007A55C8">
            <w:pPr>
              <w:pStyle w:val="Normaltable"/>
              <w:rPr>
                <w:rFonts w:ascii="Arial" w:hAnsi="Arial" w:cs="Arial"/>
              </w:rPr>
            </w:pPr>
            <w:r w:rsidRPr="0007444A">
              <w:rPr>
                <w:rFonts w:ascii="Arial" w:hAnsi="Arial" w:cs="Arial"/>
              </w:rPr>
              <w:t>Prohibition from Teaching</w:t>
            </w:r>
          </w:p>
        </w:tc>
        <w:tc>
          <w:tcPr>
            <w:tcW w:w="278" w:type="pct"/>
          </w:tcPr>
          <w:p w14:paraId="2406232C" w14:textId="5CA6AC6A" w:rsidR="007A55C8"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sidRPr="0007444A">
                  <w:rPr>
                    <w:rFonts w:ascii="Segoe UI Symbol" w:eastAsia="MS Gothic" w:hAnsi="Segoe UI Symbol" w:cs="Segoe UI Symbol"/>
                    <w:sz w:val="36"/>
                  </w:rPr>
                  <w:t>☐</w:t>
                </w:r>
              </w:sdtContent>
            </w:sdt>
          </w:p>
        </w:tc>
        <w:tc>
          <w:tcPr>
            <w:tcW w:w="2311" w:type="pct"/>
          </w:tcPr>
          <w:p w14:paraId="1A80156B" w14:textId="77777777" w:rsidR="007A55C8" w:rsidRPr="0007444A" w:rsidRDefault="007A55C8" w:rsidP="007A55C8">
            <w:pPr>
              <w:pStyle w:val="Normaltable"/>
              <w:rPr>
                <w:rFonts w:ascii="Arial" w:hAnsi="Arial" w:cs="Arial"/>
              </w:rPr>
            </w:pPr>
            <w:r w:rsidRPr="0007444A">
              <w:rPr>
                <w:rFonts w:ascii="Arial" w:hAnsi="Arial" w:cs="Arial"/>
              </w:rPr>
              <w:t>Professional Registration</w:t>
            </w:r>
          </w:p>
        </w:tc>
      </w:tr>
      <w:tr w:rsidR="007A55C8" w:rsidRPr="0007444A" w14:paraId="37230CD9" w14:textId="77777777" w:rsidTr="005021D7">
        <w:trPr>
          <w:trHeight w:val="381"/>
        </w:trPr>
        <w:tc>
          <w:tcPr>
            <w:tcW w:w="278" w:type="pct"/>
          </w:tcPr>
          <w:p w14:paraId="45C83FDC" w14:textId="368E1D76" w:rsidR="007A55C8" w:rsidRPr="0007444A"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sidRPr="0007444A">
                  <w:rPr>
                    <w:rFonts w:ascii="Segoe UI Symbol" w:eastAsia="MS Gothic" w:hAnsi="Segoe UI Symbol" w:cs="Segoe UI Symbol"/>
                    <w:sz w:val="36"/>
                  </w:rPr>
                  <w:t>☐</w:t>
                </w:r>
              </w:sdtContent>
            </w:sdt>
          </w:p>
        </w:tc>
        <w:tc>
          <w:tcPr>
            <w:tcW w:w="2132" w:type="pct"/>
          </w:tcPr>
          <w:p w14:paraId="2E46BB35" w14:textId="77777777" w:rsidR="007A55C8" w:rsidRPr="0007444A" w:rsidRDefault="007A55C8" w:rsidP="007A55C8">
            <w:pPr>
              <w:pStyle w:val="Normaltable"/>
              <w:rPr>
                <w:rFonts w:ascii="Arial" w:hAnsi="Arial" w:cs="Arial"/>
              </w:rPr>
            </w:pPr>
            <w:r w:rsidRPr="0007444A">
              <w:rPr>
                <w:rFonts w:ascii="Arial" w:hAnsi="Arial" w:cs="Arial"/>
              </w:rPr>
              <w:t>Non police personnel vetting</w:t>
            </w:r>
          </w:p>
        </w:tc>
        <w:tc>
          <w:tcPr>
            <w:tcW w:w="278" w:type="pct"/>
          </w:tcPr>
          <w:p w14:paraId="6A88A363" w14:textId="77777777" w:rsidR="007A55C8"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sidRPr="0007444A">
                  <w:rPr>
                    <w:rFonts w:ascii="Segoe UI Symbol" w:eastAsia="MS Gothic" w:hAnsi="Segoe UI Symbol" w:cs="Segoe UI Symbol"/>
                    <w:sz w:val="36"/>
                  </w:rPr>
                  <w:t>☐</w:t>
                </w:r>
              </w:sdtContent>
            </w:sdt>
          </w:p>
        </w:tc>
        <w:tc>
          <w:tcPr>
            <w:tcW w:w="2311" w:type="pct"/>
          </w:tcPr>
          <w:p w14:paraId="16F10394" w14:textId="77777777" w:rsidR="007A55C8" w:rsidRPr="0007444A" w:rsidRDefault="007A55C8" w:rsidP="007A55C8">
            <w:pPr>
              <w:pStyle w:val="Normaltable"/>
              <w:rPr>
                <w:rFonts w:ascii="Arial" w:hAnsi="Arial" w:cs="Arial"/>
              </w:rPr>
            </w:pPr>
            <w:r w:rsidRPr="0007444A">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rsidRPr="0007444A" w14:paraId="3E76E4E6" w14:textId="77777777" w:rsidTr="005021D7">
        <w:tc>
          <w:tcPr>
            <w:tcW w:w="576" w:type="dxa"/>
          </w:tcPr>
          <w:p w14:paraId="088B0D69" w14:textId="2FB94431" w:rsidR="00DB2194" w:rsidRPr="0007444A"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sidRPr="0007444A">
                  <w:rPr>
                    <w:rFonts w:ascii="Segoe UI Symbol" w:eastAsia="MS Gothic" w:hAnsi="Segoe UI Symbol" w:cs="Segoe UI Symbol"/>
                    <w:sz w:val="36"/>
                  </w:rPr>
                  <w:t>☐</w:t>
                </w:r>
              </w:sdtContent>
            </w:sdt>
          </w:p>
        </w:tc>
        <w:tc>
          <w:tcPr>
            <w:tcW w:w="9767" w:type="dxa"/>
          </w:tcPr>
          <w:p w14:paraId="598E2D90" w14:textId="1009118F" w:rsidR="00DB2194" w:rsidRPr="0007444A" w:rsidRDefault="00DB2194" w:rsidP="00114762">
            <w:pPr>
              <w:rPr>
                <w:rFonts w:ascii="Arial" w:hAnsi="Arial" w:cs="Arial"/>
              </w:rPr>
            </w:pPr>
            <w:r w:rsidRPr="0007444A">
              <w:rPr>
                <w:rFonts w:ascii="Arial" w:hAnsi="Arial" w:cs="Arial"/>
              </w:rPr>
              <w:t xml:space="preserve">Other (please specify): </w:t>
            </w:r>
            <w:r w:rsidRPr="0007444A">
              <w:rPr>
                <w:rFonts w:ascii="Arial" w:hAnsi="Arial" w:cs="Arial"/>
                <w:szCs w:val="22"/>
              </w:rPr>
              <w:fldChar w:fldCharType="begin">
                <w:ffData>
                  <w:name w:val="Text115"/>
                  <w:enabled/>
                  <w:calcOnExit w:val="0"/>
                  <w:textInput/>
                </w:ffData>
              </w:fldChar>
            </w:r>
            <w:r w:rsidRPr="0007444A">
              <w:rPr>
                <w:rFonts w:ascii="Arial" w:hAnsi="Arial" w:cs="Arial"/>
                <w:szCs w:val="22"/>
              </w:rPr>
              <w:instrText xml:space="preserve"> FORMTEXT </w:instrText>
            </w:r>
            <w:r w:rsidRPr="0007444A">
              <w:rPr>
                <w:rFonts w:ascii="Arial" w:hAnsi="Arial" w:cs="Arial"/>
                <w:szCs w:val="22"/>
              </w:rPr>
            </w:r>
            <w:r w:rsidRPr="0007444A">
              <w:rPr>
                <w:rFonts w:ascii="Arial" w:hAnsi="Arial" w:cs="Arial"/>
                <w:szCs w:val="22"/>
              </w:rPr>
              <w:fldChar w:fldCharType="separate"/>
            </w:r>
            <w:r w:rsidRPr="0007444A">
              <w:rPr>
                <w:rFonts w:ascii="Arial" w:hAnsi="Arial" w:cs="Arial"/>
                <w:noProof/>
                <w:szCs w:val="22"/>
              </w:rPr>
              <w:t> </w:t>
            </w:r>
            <w:r w:rsidRPr="0007444A">
              <w:rPr>
                <w:rFonts w:ascii="Arial" w:hAnsi="Arial" w:cs="Arial"/>
                <w:noProof/>
                <w:szCs w:val="22"/>
              </w:rPr>
              <w:t> </w:t>
            </w:r>
            <w:r w:rsidRPr="0007444A">
              <w:rPr>
                <w:rFonts w:ascii="Arial" w:hAnsi="Arial" w:cs="Arial"/>
                <w:noProof/>
                <w:szCs w:val="22"/>
              </w:rPr>
              <w:t> </w:t>
            </w:r>
            <w:r w:rsidRPr="0007444A">
              <w:rPr>
                <w:rFonts w:ascii="Arial" w:hAnsi="Arial" w:cs="Arial"/>
                <w:noProof/>
                <w:szCs w:val="22"/>
              </w:rPr>
              <w:t> </w:t>
            </w:r>
            <w:r w:rsidRPr="0007444A">
              <w:rPr>
                <w:rFonts w:ascii="Arial" w:hAnsi="Arial" w:cs="Arial"/>
                <w:noProof/>
                <w:szCs w:val="22"/>
              </w:rPr>
              <w:t> </w:t>
            </w:r>
            <w:r w:rsidRPr="0007444A">
              <w:rPr>
                <w:rFonts w:ascii="Arial" w:hAnsi="Arial" w:cs="Arial"/>
                <w:szCs w:val="22"/>
              </w:rPr>
              <w:fldChar w:fldCharType="end"/>
            </w:r>
          </w:p>
        </w:tc>
      </w:tr>
    </w:tbl>
    <w:p w14:paraId="12C59BD6" w14:textId="77777777" w:rsidR="00DB2194" w:rsidRPr="0007444A" w:rsidRDefault="00DB2194" w:rsidP="00114762">
      <w:pPr>
        <w:rPr>
          <w:rFonts w:ascii="Arial" w:hAnsi="Arial" w:cs="Arial"/>
        </w:rPr>
      </w:pPr>
    </w:p>
    <w:p w14:paraId="59406E58" w14:textId="77777777" w:rsidR="00114762" w:rsidRPr="0007444A" w:rsidRDefault="00114762" w:rsidP="006B3F1B">
      <w:pPr>
        <w:pStyle w:val="Heading1"/>
        <w:spacing w:before="0"/>
        <w:rPr>
          <w:rFonts w:cs="Arial"/>
        </w:rPr>
      </w:pPr>
      <w:bookmarkStart w:id="7" w:name="_Hlk535396535"/>
      <w:bookmarkEnd w:id="1"/>
      <w:bookmarkEnd w:id="2"/>
      <w:r w:rsidRPr="0007444A">
        <w:rPr>
          <w:rFonts w:cs="Arial"/>
        </w:rPr>
        <w:t>Section D: Working Conditions</w:t>
      </w:r>
    </w:p>
    <w:p w14:paraId="17D60DD2" w14:textId="7055A3E2" w:rsidR="00114762" w:rsidRPr="0007444A" w:rsidRDefault="00114762" w:rsidP="00114762">
      <w:pPr>
        <w:rPr>
          <w:rFonts w:ascii="Arial" w:hAnsi="Arial" w:cs="Arial"/>
        </w:rPr>
      </w:pPr>
      <w:r w:rsidRPr="0007444A">
        <w:rPr>
          <w:rFonts w:ascii="Arial" w:hAnsi="Arial" w:cs="Arial"/>
        </w:rPr>
        <w:t>This is a guide to the working conditions and the potential hazards and risks that may be faced by the post-holder.</w:t>
      </w:r>
    </w:p>
    <w:p w14:paraId="0EF664B2" w14:textId="77777777" w:rsidR="006B51E3" w:rsidRPr="0007444A" w:rsidRDefault="006B51E3" w:rsidP="006B51E3">
      <w:pPr>
        <w:pStyle w:val="Heading2"/>
        <w:rPr>
          <w:rFonts w:cs="Arial"/>
        </w:rPr>
      </w:pPr>
      <w:r w:rsidRPr="0007444A">
        <w:rPr>
          <w:rFonts w:cs="Arial"/>
        </w:rPr>
        <w:lastRenderedPageBreak/>
        <w:t xml:space="preserve">Health and Safety at Work </w:t>
      </w:r>
    </w:p>
    <w:p w14:paraId="0D5D8FEF" w14:textId="72C32F4C" w:rsidR="00A405EF" w:rsidRPr="0007444A" w:rsidRDefault="006B51E3" w:rsidP="006B51E3">
      <w:pPr>
        <w:rPr>
          <w:rFonts w:ascii="Arial" w:hAnsi="Arial" w:cs="Arial"/>
        </w:rPr>
      </w:pPr>
      <w:r w:rsidRPr="0007444A">
        <w:rPr>
          <w:rFonts w:ascii="Arial" w:hAnsi="Arial" w:cs="Arial"/>
        </w:rPr>
        <w:t>You are responsible for your own health, safety and wellbeing, and undertaking health and safety duties and responsibilities for your role as specified within Oxfordshire County Councils Health and Safety Policy.</w:t>
      </w:r>
      <w:r w:rsidR="00C2729D" w:rsidRPr="0007444A">
        <w:rPr>
          <w:rFonts w:ascii="Arial" w:hAnsi="Arial" w:cs="Arial"/>
        </w:rPr>
        <w:t xml:space="preserve"> </w:t>
      </w:r>
      <w:r w:rsidR="00A405EF" w:rsidRPr="0007444A">
        <w:rPr>
          <w:rFonts w:ascii="Arial" w:hAnsi="Arial" w:cs="Arial"/>
        </w:rPr>
        <w:t>The potential significant hazard(s) and risk(s) for this job are identified below (those ticked).</w:t>
      </w:r>
    </w:p>
    <w:p w14:paraId="66F2875A" w14:textId="77777777" w:rsidR="006B51E3" w:rsidRPr="0007444A" w:rsidRDefault="006B51E3" w:rsidP="00114762">
      <w:pPr>
        <w:rPr>
          <w:rFonts w:ascii="Arial" w:hAnsi="Arial" w:cs="Arial"/>
        </w:rPr>
      </w:pPr>
    </w:p>
    <w:tbl>
      <w:tblPr>
        <w:tblStyle w:val="TableGridLight"/>
        <w:tblW w:w="5000" w:type="pct"/>
        <w:tblLook w:val="01E0" w:firstRow="1" w:lastRow="1" w:firstColumn="1" w:lastColumn="1" w:noHBand="0" w:noVBand="0"/>
      </w:tblPr>
      <w:tblGrid>
        <w:gridCol w:w="568"/>
        <w:gridCol w:w="4205"/>
        <w:gridCol w:w="567"/>
        <w:gridCol w:w="4855"/>
      </w:tblGrid>
      <w:tr w:rsidR="00114762" w:rsidRPr="0007444A" w14:paraId="6753CCAC" w14:textId="77777777" w:rsidTr="005021D7">
        <w:tc>
          <w:tcPr>
            <w:tcW w:w="278" w:type="pct"/>
          </w:tcPr>
          <w:p w14:paraId="2CF5151A" w14:textId="77777777" w:rsidR="00114762" w:rsidRPr="0007444A"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sidRPr="0007444A">
                  <w:rPr>
                    <w:rFonts w:ascii="Segoe UI Symbol" w:eastAsia="MS Gothic" w:hAnsi="Segoe UI Symbol" w:cs="Segoe UI Symbol"/>
                    <w:sz w:val="36"/>
                  </w:rPr>
                  <w:t>☐</w:t>
                </w:r>
              </w:sdtContent>
            </w:sdt>
          </w:p>
        </w:tc>
        <w:tc>
          <w:tcPr>
            <w:tcW w:w="2062" w:type="pct"/>
          </w:tcPr>
          <w:p w14:paraId="5137515F" w14:textId="77777777" w:rsidR="00114762" w:rsidRPr="0007444A" w:rsidRDefault="00114762" w:rsidP="007A55C8">
            <w:pPr>
              <w:pStyle w:val="Normaltable"/>
              <w:rPr>
                <w:rFonts w:ascii="Arial" w:hAnsi="Arial" w:cs="Arial"/>
              </w:rPr>
            </w:pPr>
            <w:r w:rsidRPr="0007444A">
              <w:rPr>
                <w:rFonts w:ascii="Arial" w:hAnsi="Arial" w:cs="Arial"/>
              </w:rPr>
              <w:t xml:space="preserve">Provision of personal care on a regular </w:t>
            </w:r>
            <w:r w:rsidR="007A55C8" w:rsidRPr="0007444A">
              <w:rPr>
                <w:rFonts w:ascii="Arial" w:hAnsi="Arial" w:cs="Arial"/>
              </w:rPr>
              <w:t>b</w:t>
            </w:r>
            <w:r w:rsidRPr="0007444A">
              <w:rPr>
                <w:rFonts w:ascii="Arial" w:hAnsi="Arial" w:cs="Arial"/>
              </w:rPr>
              <w:t>asis</w:t>
            </w:r>
          </w:p>
        </w:tc>
        <w:tc>
          <w:tcPr>
            <w:tcW w:w="278" w:type="pct"/>
          </w:tcPr>
          <w:p w14:paraId="52399BED"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sidRPr="0007444A">
                  <w:rPr>
                    <w:rFonts w:ascii="Segoe UI Symbol" w:eastAsia="MS Gothic" w:hAnsi="Segoe UI Symbol" w:cs="Segoe UI Symbol"/>
                    <w:sz w:val="36"/>
                  </w:rPr>
                  <w:t>☐</w:t>
                </w:r>
              </w:sdtContent>
            </w:sdt>
          </w:p>
        </w:tc>
        <w:tc>
          <w:tcPr>
            <w:tcW w:w="2381" w:type="pct"/>
          </w:tcPr>
          <w:p w14:paraId="071FBAF4" w14:textId="77777777" w:rsidR="00114762" w:rsidRPr="0007444A" w:rsidRDefault="00114762" w:rsidP="007A55C8">
            <w:pPr>
              <w:pStyle w:val="Normaltable"/>
              <w:rPr>
                <w:rFonts w:ascii="Arial" w:hAnsi="Arial" w:cs="Arial"/>
              </w:rPr>
            </w:pPr>
            <w:r w:rsidRPr="0007444A">
              <w:rPr>
                <w:rFonts w:ascii="Arial" w:hAnsi="Arial" w:cs="Arial"/>
              </w:rPr>
              <w:t>Driving HGV or LGV for work</w:t>
            </w:r>
          </w:p>
        </w:tc>
      </w:tr>
      <w:tr w:rsidR="00114762" w:rsidRPr="0007444A" w14:paraId="1B4C084F" w14:textId="77777777" w:rsidTr="005021D7">
        <w:tc>
          <w:tcPr>
            <w:tcW w:w="278" w:type="pct"/>
          </w:tcPr>
          <w:p w14:paraId="14DFDEDE"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062" w:type="pct"/>
          </w:tcPr>
          <w:p w14:paraId="6B75B234" w14:textId="77777777" w:rsidR="00114762" w:rsidRPr="0007444A" w:rsidRDefault="00114762" w:rsidP="007A55C8">
            <w:pPr>
              <w:pStyle w:val="Normaltable"/>
              <w:rPr>
                <w:rFonts w:ascii="Arial" w:hAnsi="Arial" w:cs="Arial"/>
              </w:rPr>
            </w:pPr>
            <w:r w:rsidRPr="0007444A">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381" w:type="pct"/>
          </w:tcPr>
          <w:p w14:paraId="16822ED9" w14:textId="3E13BB37" w:rsidR="00114762" w:rsidRPr="0007444A" w:rsidRDefault="00114762" w:rsidP="007A55C8">
            <w:pPr>
              <w:pStyle w:val="Normaltable"/>
              <w:rPr>
                <w:rFonts w:ascii="Arial" w:hAnsi="Arial" w:cs="Arial"/>
              </w:rPr>
            </w:pPr>
            <w:r w:rsidRPr="0007444A">
              <w:rPr>
                <w:rFonts w:ascii="Arial" w:hAnsi="Arial" w:cs="Arial"/>
              </w:rPr>
              <w:t xml:space="preserve">Any other frequent driving or prolonged driving at work activities (e.g. long journeys driving own private vehicle or </w:t>
            </w:r>
            <w:r w:rsidR="00C7665B" w:rsidRPr="0007444A">
              <w:rPr>
                <w:rFonts w:ascii="Arial" w:hAnsi="Arial" w:cs="Arial"/>
              </w:rPr>
              <w:t xml:space="preserve">a council </w:t>
            </w:r>
            <w:r w:rsidRPr="0007444A">
              <w:rPr>
                <w:rFonts w:ascii="Arial" w:hAnsi="Arial" w:cs="Arial"/>
              </w:rPr>
              <w:t>vehicle for work purposes)</w:t>
            </w:r>
          </w:p>
        </w:tc>
      </w:tr>
      <w:tr w:rsidR="00114762" w:rsidRPr="0007444A" w14:paraId="10F848AE" w14:textId="77777777" w:rsidTr="005021D7">
        <w:tc>
          <w:tcPr>
            <w:tcW w:w="278" w:type="pct"/>
          </w:tcPr>
          <w:p w14:paraId="4EE7917F"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062" w:type="pct"/>
          </w:tcPr>
          <w:p w14:paraId="24C583F7" w14:textId="77777777" w:rsidR="00114762" w:rsidRPr="0007444A" w:rsidRDefault="00114762" w:rsidP="007A55C8">
            <w:pPr>
              <w:pStyle w:val="Normaltable"/>
              <w:rPr>
                <w:rFonts w:ascii="Arial" w:hAnsi="Arial" w:cs="Arial"/>
              </w:rPr>
            </w:pPr>
            <w:r w:rsidRPr="0007444A">
              <w:rPr>
                <w:rFonts w:ascii="Arial" w:hAnsi="Arial" w:cs="Arial"/>
              </w:rPr>
              <w:t>Working at height/ using ladders on a regular/ repetitive basis</w:t>
            </w:r>
          </w:p>
        </w:tc>
        <w:tc>
          <w:tcPr>
            <w:tcW w:w="278" w:type="pct"/>
          </w:tcPr>
          <w:p w14:paraId="48645181" w14:textId="3DDAD11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C16E05">
                  <w:rPr>
                    <w:rFonts w:ascii="Arial" w:hAnsi="Arial" w:cs="Arial"/>
                    <w:sz w:val="36"/>
                  </w:rPr>
                  <w:sym w:font="Wingdings 2" w:char="F052"/>
                </w:r>
              </w:sdtContent>
            </w:sdt>
          </w:p>
        </w:tc>
        <w:tc>
          <w:tcPr>
            <w:tcW w:w="2381" w:type="pct"/>
          </w:tcPr>
          <w:p w14:paraId="4B97933C" w14:textId="77777777" w:rsidR="00114762" w:rsidRPr="0007444A" w:rsidRDefault="00114762" w:rsidP="007A55C8">
            <w:pPr>
              <w:pStyle w:val="Normaltable"/>
              <w:rPr>
                <w:rFonts w:ascii="Arial" w:hAnsi="Arial" w:cs="Arial"/>
              </w:rPr>
            </w:pPr>
            <w:r w:rsidRPr="0007444A">
              <w:rPr>
                <w:rFonts w:ascii="Arial" w:hAnsi="Arial" w:cs="Arial"/>
              </w:rPr>
              <w:t>Restricted postural change – prolonged sitting</w:t>
            </w:r>
          </w:p>
        </w:tc>
      </w:tr>
      <w:tr w:rsidR="00114762" w:rsidRPr="0007444A" w14:paraId="3C7EAB5F" w14:textId="77777777" w:rsidTr="005021D7">
        <w:tc>
          <w:tcPr>
            <w:tcW w:w="278" w:type="pct"/>
          </w:tcPr>
          <w:p w14:paraId="2008F38F" w14:textId="33E0C900"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C16E05">
                  <w:rPr>
                    <w:rFonts w:ascii="Arial" w:hAnsi="Arial" w:cs="Arial"/>
                    <w:sz w:val="36"/>
                  </w:rPr>
                  <w:sym w:font="Wingdings 2" w:char="F052"/>
                </w:r>
              </w:sdtContent>
            </w:sdt>
          </w:p>
        </w:tc>
        <w:tc>
          <w:tcPr>
            <w:tcW w:w="2062" w:type="pct"/>
          </w:tcPr>
          <w:p w14:paraId="12747F35" w14:textId="77777777" w:rsidR="00114762" w:rsidRPr="0007444A" w:rsidRDefault="00114762" w:rsidP="007A55C8">
            <w:pPr>
              <w:pStyle w:val="Normaltable"/>
              <w:rPr>
                <w:rFonts w:ascii="Arial" w:hAnsi="Arial" w:cs="Arial"/>
              </w:rPr>
            </w:pPr>
            <w:r w:rsidRPr="0007444A">
              <w:rPr>
                <w:rFonts w:ascii="Arial" w:hAnsi="Arial" w:cs="Arial"/>
              </w:rPr>
              <w:t>Lone working on a regular basis</w:t>
            </w:r>
          </w:p>
        </w:tc>
        <w:tc>
          <w:tcPr>
            <w:tcW w:w="278" w:type="pct"/>
          </w:tcPr>
          <w:p w14:paraId="1A40C7F5"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381" w:type="pct"/>
          </w:tcPr>
          <w:p w14:paraId="4243C238" w14:textId="77777777" w:rsidR="00114762" w:rsidRPr="0007444A" w:rsidRDefault="00114762" w:rsidP="007A55C8">
            <w:pPr>
              <w:pStyle w:val="Normaltable"/>
              <w:rPr>
                <w:rFonts w:ascii="Arial" w:hAnsi="Arial" w:cs="Arial"/>
              </w:rPr>
            </w:pPr>
            <w:r w:rsidRPr="0007444A">
              <w:rPr>
                <w:rFonts w:ascii="Arial" w:hAnsi="Arial" w:cs="Arial"/>
              </w:rPr>
              <w:t>Restricted postural change – prolonged standing</w:t>
            </w:r>
          </w:p>
        </w:tc>
      </w:tr>
      <w:tr w:rsidR="00114762" w:rsidRPr="0007444A" w14:paraId="30924B84" w14:textId="77777777" w:rsidTr="005021D7">
        <w:tc>
          <w:tcPr>
            <w:tcW w:w="278" w:type="pct"/>
          </w:tcPr>
          <w:p w14:paraId="62812ADC"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062" w:type="pct"/>
          </w:tcPr>
          <w:p w14:paraId="1056217A" w14:textId="77777777" w:rsidR="00114762" w:rsidRPr="0007444A" w:rsidRDefault="00114762" w:rsidP="007A55C8">
            <w:pPr>
              <w:pStyle w:val="Normaltable"/>
              <w:rPr>
                <w:rFonts w:ascii="Arial" w:hAnsi="Arial" w:cs="Arial"/>
              </w:rPr>
            </w:pPr>
            <w:r w:rsidRPr="0007444A">
              <w:rPr>
                <w:rFonts w:ascii="Arial" w:hAnsi="Arial" w:cs="Arial"/>
              </w:rPr>
              <w:t>Night work</w:t>
            </w:r>
          </w:p>
        </w:tc>
        <w:tc>
          <w:tcPr>
            <w:tcW w:w="278" w:type="pct"/>
          </w:tcPr>
          <w:p w14:paraId="534EF9D8"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381" w:type="pct"/>
          </w:tcPr>
          <w:p w14:paraId="17D3B9F9" w14:textId="77777777" w:rsidR="00114762" w:rsidRPr="0007444A" w:rsidRDefault="00114762" w:rsidP="007A55C8">
            <w:pPr>
              <w:pStyle w:val="Normaltable"/>
              <w:rPr>
                <w:rFonts w:ascii="Arial" w:hAnsi="Arial" w:cs="Arial"/>
              </w:rPr>
            </w:pPr>
            <w:r w:rsidRPr="0007444A">
              <w:rPr>
                <w:rFonts w:ascii="Arial" w:hAnsi="Arial" w:cs="Arial"/>
              </w:rPr>
              <w:t>Regular/repetitive bending/ squatting/ kneeling/crouching</w:t>
            </w:r>
          </w:p>
        </w:tc>
      </w:tr>
      <w:tr w:rsidR="00114762" w:rsidRPr="0007444A" w14:paraId="295368F5" w14:textId="77777777" w:rsidTr="005021D7">
        <w:tc>
          <w:tcPr>
            <w:tcW w:w="278" w:type="pct"/>
          </w:tcPr>
          <w:p w14:paraId="7767DA6C"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062" w:type="pct"/>
          </w:tcPr>
          <w:p w14:paraId="66334869" w14:textId="77777777" w:rsidR="00114762" w:rsidRPr="0007444A" w:rsidRDefault="00114762" w:rsidP="007A55C8">
            <w:pPr>
              <w:pStyle w:val="Normaltable"/>
              <w:rPr>
                <w:rFonts w:ascii="Arial" w:hAnsi="Arial" w:cs="Arial"/>
              </w:rPr>
            </w:pPr>
            <w:r w:rsidRPr="0007444A">
              <w:rPr>
                <w:rFonts w:ascii="Arial" w:hAnsi="Arial" w:cs="Arial"/>
              </w:rPr>
              <w:t>Rotating shift work</w:t>
            </w:r>
          </w:p>
        </w:tc>
        <w:tc>
          <w:tcPr>
            <w:tcW w:w="278" w:type="pct"/>
          </w:tcPr>
          <w:p w14:paraId="586DC2A1"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381" w:type="pct"/>
          </w:tcPr>
          <w:p w14:paraId="05D07634" w14:textId="77777777" w:rsidR="00114762" w:rsidRPr="0007444A" w:rsidRDefault="00114762" w:rsidP="007A55C8">
            <w:pPr>
              <w:pStyle w:val="Normaltable"/>
              <w:rPr>
                <w:rFonts w:ascii="Arial" w:hAnsi="Arial" w:cs="Arial"/>
              </w:rPr>
            </w:pPr>
            <w:r w:rsidRPr="0007444A">
              <w:rPr>
                <w:rFonts w:ascii="Arial" w:hAnsi="Arial" w:cs="Arial"/>
              </w:rPr>
              <w:t>Manual cleaning/ domestic duties</w:t>
            </w:r>
          </w:p>
        </w:tc>
      </w:tr>
      <w:tr w:rsidR="00114762" w:rsidRPr="0007444A" w14:paraId="6EA6B225" w14:textId="77777777" w:rsidTr="005021D7">
        <w:tc>
          <w:tcPr>
            <w:tcW w:w="278" w:type="pct"/>
          </w:tcPr>
          <w:p w14:paraId="7FEE3E17" w14:textId="67E4F4DC"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Content>
                <w:r w:rsidR="00C16E05">
                  <w:rPr>
                    <w:rFonts w:ascii="Arial" w:hAnsi="Arial" w:cs="Arial"/>
                    <w:sz w:val="36"/>
                  </w:rPr>
                  <w:sym w:font="Wingdings 2" w:char="F052"/>
                </w:r>
              </w:sdtContent>
            </w:sdt>
          </w:p>
        </w:tc>
        <w:tc>
          <w:tcPr>
            <w:tcW w:w="2062" w:type="pct"/>
          </w:tcPr>
          <w:p w14:paraId="71D0F64F" w14:textId="77777777" w:rsidR="00114762" w:rsidRPr="0007444A" w:rsidRDefault="00114762" w:rsidP="007A55C8">
            <w:pPr>
              <w:pStyle w:val="Normaltable"/>
              <w:rPr>
                <w:rFonts w:ascii="Arial" w:hAnsi="Arial" w:cs="Arial"/>
              </w:rPr>
            </w:pPr>
            <w:r w:rsidRPr="0007444A">
              <w:rPr>
                <w:rFonts w:ascii="Arial" w:hAnsi="Arial" w:cs="Arial"/>
              </w:rPr>
              <w:t>Working on/ or near a road</w:t>
            </w:r>
          </w:p>
        </w:tc>
        <w:tc>
          <w:tcPr>
            <w:tcW w:w="278" w:type="pct"/>
          </w:tcPr>
          <w:p w14:paraId="78861B93"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381" w:type="pct"/>
          </w:tcPr>
          <w:p w14:paraId="4BDCBF60" w14:textId="77777777" w:rsidR="00114762" w:rsidRPr="0007444A" w:rsidRDefault="00114762" w:rsidP="007A55C8">
            <w:pPr>
              <w:pStyle w:val="Normaltable"/>
              <w:rPr>
                <w:rFonts w:ascii="Arial" w:hAnsi="Arial" w:cs="Arial"/>
              </w:rPr>
            </w:pPr>
            <w:r w:rsidRPr="0007444A">
              <w:rPr>
                <w:rFonts w:ascii="Arial" w:hAnsi="Arial" w:cs="Arial"/>
              </w:rPr>
              <w:t>Regular work outdoors</w:t>
            </w:r>
          </w:p>
        </w:tc>
      </w:tr>
      <w:tr w:rsidR="00114762" w:rsidRPr="0007444A" w14:paraId="42944026" w14:textId="77777777" w:rsidTr="005021D7">
        <w:tc>
          <w:tcPr>
            <w:tcW w:w="278" w:type="pct"/>
          </w:tcPr>
          <w:p w14:paraId="0C0D2157" w14:textId="177A1970"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EA6D19" w:rsidRPr="0007444A">
                  <w:rPr>
                    <w:rFonts w:ascii="Segoe UI Symbol" w:eastAsia="MS Gothic" w:hAnsi="Segoe UI Symbol" w:cs="Segoe UI Symbol"/>
                    <w:sz w:val="36"/>
                  </w:rPr>
                  <w:t>☐</w:t>
                </w:r>
              </w:sdtContent>
            </w:sdt>
          </w:p>
        </w:tc>
        <w:tc>
          <w:tcPr>
            <w:tcW w:w="2062" w:type="pct"/>
          </w:tcPr>
          <w:p w14:paraId="6EC4CFA8" w14:textId="77777777" w:rsidR="00114762" w:rsidRPr="0007444A" w:rsidRDefault="00114762" w:rsidP="007A55C8">
            <w:pPr>
              <w:pStyle w:val="Normaltable"/>
              <w:rPr>
                <w:rFonts w:ascii="Arial" w:hAnsi="Arial" w:cs="Arial"/>
              </w:rPr>
            </w:pPr>
            <w:r w:rsidRPr="0007444A">
              <w:rPr>
                <w:rFonts w:ascii="Arial" w:hAnsi="Arial" w:cs="Arial"/>
              </w:rPr>
              <w:t>Significant use of computers (display screen equipment)</w:t>
            </w:r>
          </w:p>
        </w:tc>
        <w:tc>
          <w:tcPr>
            <w:tcW w:w="278" w:type="pct"/>
          </w:tcPr>
          <w:p w14:paraId="0F5F640F"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381" w:type="pct"/>
          </w:tcPr>
          <w:p w14:paraId="598E4906" w14:textId="77777777" w:rsidR="00114762" w:rsidRPr="0007444A" w:rsidRDefault="00114762" w:rsidP="007A55C8">
            <w:pPr>
              <w:pStyle w:val="Normaltable"/>
              <w:rPr>
                <w:rFonts w:ascii="Arial" w:hAnsi="Arial" w:cs="Arial"/>
              </w:rPr>
            </w:pPr>
            <w:r w:rsidRPr="0007444A">
              <w:rPr>
                <w:rFonts w:ascii="Arial" w:hAnsi="Arial" w:cs="Arial"/>
              </w:rPr>
              <w:t>Work with vulnerable children or vulnerable adults</w:t>
            </w:r>
          </w:p>
        </w:tc>
      </w:tr>
      <w:tr w:rsidR="00114762" w:rsidRPr="0007444A" w14:paraId="2FBE89B7" w14:textId="77777777" w:rsidTr="005021D7">
        <w:tc>
          <w:tcPr>
            <w:tcW w:w="278" w:type="pct"/>
          </w:tcPr>
          <w:p w14:paraId="4C6DCAE5"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062" w:type="pct"/>
          </w:tcPr>
          <w:p w14:paraId="2B0D8BE8" w14:textId="77777777" w:rsidR="00114762" w:rsidRPr="0007444A" w:rsidRDefault="00114762" w:rsidP="007A55C8">
            <w:pPr>
              <w:pStyle w:val="Normaltable"/>
              <w:rPr>
                <w:rFonts w:ascii="Arial" w:hAnsi="Arial" w:cs="Arial"/>
              </w:rPr>
            </w:pPr>
            <w:r w:rsidRPr="0007444A">
              <w:rPr>
                <w:rFonts w:ascii="Arial" w:hAnsi="Arial" w:cs="Arial"/>
              </w:rPr>
              <w:t>Undertaking repetitive tasks</w:t>
            </w:r>
          </w:p>
        </w:tc>
        <w:tc>
          <w:tcPr>
            <w:tcW w:w="278" w:type="pct"/>
          </w:tcPr>
          <w:p w14:paraId="41BD1F85" w14:textId="74393744"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CF4774">
                  <w:rPr>
                    <w:rFonts w:ascii="Arial" w:hAnsi="Arial" w:cs="Arial"/>
                    <w:sz w:val="36"/>
                  </w:rPr>
                  <w:sym w:font="Wingdings 2" w:char="F052"/>
                </w:r>
              </w:sdtContent>
            </w:sdt>
          </w:p>
        </w:tc>
        <w:tc>
          <w:tcPr>
            <w:tcW w:w="2381" w:type="pct"/>
          </w:tcPr>
          <w:p w14:paraId="0F6EFBCC" w14:textId="77777777" w:rsidR="00114762" w:rsidRPr="0007444A" w:rsidRDefault="00114762" w:rsidP="007A55C8">
            <w:pPr>
              <w:pStyle w:val="Normaltable"/>
              <w:rPr>
                <w:rFonts w:ascii="Arial" w:hAnsi="Arial" w:cs="Arial"/>
              </w:rPr>
            </w:pPr>
            <w:r w:rsidRPr="0007444A">
              <w:rPr>
                <w:rFonts w:ascii="Arial" w:hAnsi="Arial" w:cs="Arial"/>
              </w:rPr>
              <w:t>Working with challenging behaviours</w:t>
            </w:r>
          </w:p>
        </w:tc>
      </w:tr>
      <w:tr w:rsidR="00114762" w:rsidRPr="0007444A" w14:paraId="02E5BF7E" w14:textId="77777777" w:rsidTr="005021D7">
        <w:tc>
          <w:tcPr>
            <w:tcW w:w="278" w:type="pct"/>
          </w:tcPr>
          <w:p w14:paraId="3BB60BB2"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062" w:type="pct"/>
          </w:tcPr>
          <w:p w14:paraId="51EB79D0" w14:textId="77777777" w:rsidR="00114762" w:rsidRPr="0007444A" w:rsidRDefault="00114762" w:rsidP="007A55C8">
            <w:pPr>
              <w:pStyle w:val="Normaltable"/>
              <w:rPr>
                <w:rFonts w:ascii="Arial" w:hAnsi="Arial" w:cs="Arial"/>
              </w:rPr>
            </w:pPr>
            <w:r w:rsidRPr="0007444A">
              <w:rPr>
                <w:rFonts w:ascii="Arial" w:hAnsi="Arial" w:cs="Arial"/>
              </w:rPr>
              <w:t>Continual telephone use (call centres)</w:t>
            </w:r>
          </w:p>
        </w:tc>
        <w:tc>
          <w:tcPr>
            <w:tcW w:w="278" w:type="pct"/>
          </w:tcPr>
          <w:p w14:paraId="51AD0BB6"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381" w:type="pct"/>
          </w:tcPr>
          <w:p w14:paraId="76A71536" w14:textId="77777777" w:rsidR="00114762" w:rsidRPr="0007444A" w:rsidRDefault="00114762" w:rsidP="007A55C8">
            <w:pPr>
              <w:pStyle w:val="Normaltable"/>
              <w:rPr>
                <w:rFonts w:ascii="Arial" w:hAnsi="Arial" w:cs="Arial"/>
              </w:rPr>
            </w:pPr>
            <w:r w:rsidRPr="0007444A">
              <w:rPr>
                <w:rFonts w:ascii="Arial" w:hAnsi="Arial" w:cs="Arial"/>
              </w:rPr>
              <w:t>Regular work with skin irritants/ allergens</w:t>
            </w:r>
          </w:p>
        </w:tc>
      </w:tr>
      <w:tr w:rsidR="00114762" w:rsidRPr="0007444A" w14:paraId="1A7C8687" w14:textId="77777777" w:rsidTr="005021D7">
        <w:tc>
          <w:tcPr>
            <w:tcW w:w="278" w:type="pct"/>
          </w:tcPr>
          <w:p w14:paraId="42EFF673"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062" w:type="pct"/>
          </w:tcPr>
          <w:p w14:paraId="0ACE8408" w14:textId="77777777" w:rsidR="00114762" w:rsidRPr="0007444A" w:rsidRDefault="00114762" w:rsidP="007A55C8">
            <w:pPr>
              <w:pStyle w:val="Normaltable"/>
              <w:rPr>
                <w:rFonts w:ascii="Arial" w:hAnsi="Arial" w:cs="Arial"/>
              </w:rPr>
            </w:pPr>
            <w:r w:rsidRPr="0007444A">
              <w:rPr>
                <w:rFonts w:ascii="Arial" w:hAnsi="Arial" w:cs="Arial"/>
              </w:rPr>
              <w:t>Work requiring hearing protection (exposure to noise above action levels)</w:t>
            </w:r>
          </w:p>
        </w:tc>
        <w:tc>
          <w:tcPr>
            <w:tcW w:w="278" w:type="pct"/>
          </w:tcPr>
          <w:p w14:paraId="2FABE0C1"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381" w:type="pct"/>
          </w:tcPr>
          <w:p w14:paraId="6FDA0847" w14:textId="77777777" w:rsidR="00114762" w:rsidRPr="0007444A" w:rsidRDefault="00114762" w:rsidP="007A55C8">
            <w:pPr>
              <w:pStyle w:val="Normaltable"/>
              <w:rPr>
                <w:rFonts w:ascii="Arial" w:hAnsi="Arial" w:cs="Arial"/>
              </w:rPr>
            </w:pPr>
            <w:r w:rsidRPr="0007444A">
              <w:rPr>
                <w:rFonts w:ascii="Arial" w:hAnsi="Arial" w:cs="Arial"/>
              </w:rPr>
              <w:t>Regular work with respiratory irritants/ allergens (exposure to dust, fumes, chemicals, fibres)</w:t>
            </w:r>
          </w:p>
        </w:tc>
      </w:tr>
      <w:tr w:rsidR="00114762" w:rsidRPr="0007444A" w14:paraId="27E36EA6" w14:textId="77777777" w:rsidTr="005021D7">
        <w:tc>
          <w:tcPr>
            <w:tcW w:w="278" w:type="pct"/>
          </w:tcPr>
          <w:p w14:paraId="3641B0E6"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062" w:type="pct"/>
          </w:tcPr>
          <w:p w14:paraId="112C48D1" w14:textId="77777777" w:rsidR="00114762" w:rsidRPr="0007444A" w:rsidRDefault="00114762" w:rsidP="007A55C8">
            <w:pPr>
              <w:pStyle w:val="Normaltable"/>
              <w:rPr>
                <w:rFonts w:ascii="Arial" w:hAnsi="Arial" w:cs="Arial"/>
              </w:rPr>
            </w:pPr>
            <w:r w:rsidRPr="0007444A">
              <w:rPr>
                <w:rFonts w:ascii="Arial" w:hAnsi="Arial" w:cs="Arial"/>
              </w:rPr>
              <w:t>Work requiring respirators or masks</w:t>
            </w:r>
          </w:p>
        </w:tc>
        <w:tc>
          <w:tcPr>
            <w:tcW w:w="278" w:type="pct"/>
          </w:tcPr>
          <w:p w14:paraId="6AF2248F"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381" w:type="pct"/>
          </w:tcPr>
          <w:p w14:paraId="66716959" w14:textId="77777777" w:rsidR="00114762" w:rsidRPr="0007444A" w:rsidRDefault="00114762" w:rsidP="007A55C8">
            <w:pPr>
              <w:pStyle w:val="Normaltable"/>
              <w:rPr>
                <w:rFonts w:ascii="Arial" w:hAnsi="Arial" w:cs="Arial"/>
              </w:rPr>
            </w:pPr>
            <w:r w:rsidRPr="0007444A">
              <w:rPr>
                <w:rFonts w:ascii="Arial" w:hAnsi="Arial" w:cs="Arial"/>
              </w:rPr>
              <w:t>Work with vibrating tools/ machinery</w:t>
            </w:r>
          </w:p>
        </w:tc>
      </w:tr>
      <w:tr w:rsidR="00114762" w:rsidRPr="0007444A" w14:paraId="7516FAED" w14:textId="77777777" w:rsidTr="005021D7">
        <w:tc>
          <w:tcPr>
            <w:tcW w:w="278" w:type="pct"/>
          </w:tcPr>
          <w:p w14:paraId="5B189EAF"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062" w:type="pct"/>
          </w:tcPr>
          <w:p w14:paraId="5A8C8B3F" w14:textId="77777777" w:rsidR="00114762" w:rsidRPr="0007444A" w:rsidRDefault="00114762" w:rsidP="007A55C8">
            <w:pPr>
              <w:pStyle w:val="Normaltable"/>
              <w:rPr>
                <w:rFonts w:ascii="Arial" w:hAnsi="Arial" w:cs="Arial"/>
              </w:rPr>
            </w:pPr>
            <w:r w:rsidRPr="0007444A">
              <w:rPr>
                <w:rFonts w:ascii="Arial" w:hAnsi="Arial" w:cs="Arial"/>
              </w:rPr>
              <w:t>Work involving food handling</w:t>
            </w:r>
          </w:p>
        </w:tc>
        <w:tc>
          <w:tcPr>
            <w:tcW w:w="278" w:type="pct"/>
          </w:tcPr>
          <w:p w14:paraId="5CC6CA66" w14:textId="33181973"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sidRPr="0007444A">
                  <w:rPr>
                    <w:rFonts w:ascii="Segoe UI Symbol" w:eastAsia="MS Gothic" w:hAnsi="Segoe UI Symbol" w:cs="Segoe UI Symbol"/>
                    <w:sz w:val="36"/>
                  </w:rPr>
                  <w:t>☐</w:t>
                </w:r>
              </w:sdtContent>
            </w:sdt>
          </w:p>
        </w:tc>
        <w:tc>
          <w:tcPr>
            <w:tcW w:w="2381" w:type="pct"/>
          </w:tcPr>
          <w:p w14:paraId="514F9514" w14:textId="77777777" w:rsidR="00114762" w:rsidRPr="0007444A" w:rsidRDefault="00114762" w:rsidP="007A55C8">
            <w:pPr>
              <w:pStyle w:val="Normaltable"/>
              <w:rPr>
                <w:rFonts w:ascii="Arial" w:hAnsi="Arial" w:cs="Arial"/>
              </w:rPr>
            </w:pPr>
            <w:r w:rsidRPr="0007444A">
              <w:rPr>
                <w:rFonts w:ascii="Arial" w:hAnsi="Arial" w:cs="Arial"/>
              </w:rPr>
              <w:t>Work with waste, refuse</w:t>
            </w:r>
          </w:p>
        </w:tc>
      </w:tr>
      <w:tr w:rsidR="00114762" w:rsidRPr="0007444A" w14:paraId="1C58842D" w14:textId="77777777" w:rsidTr="005021D7">
        <w:tc>
          <w:tcPr>
            <w:tcW w:w="278" w:type="pct"/>
          </w:tcPr>
          <w:p w14:paraId="0DA54E10" w14:textId="77777777"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sidRPr="0007444A">
                  <w:rPr>
                    <w:rFonts w:ascii="Segoe UI Symbol" w:eastAsia="MS Gothic" w:hAnsi="Segoe UI Symbol" w:cs="Segoe UI Symbol"/>
                    <w:sz w:val="36"/>
                  </w:rPr>
                  <w:t>☐</w:t>
                </w:r>
              </w:sdtContent>
            </w:sdt>
          </w:p>
        </w:tc>
        <w:tc>
          <w:tcPr>
            <w:tcW w:w="2062" w:type="pct"/>
          </w:tcPr>
          <w:p w14:paraId="19B067F3" w14:textId="77777777" w:rsidR="00114762" w:rsidRPr="0007444A" w:rsidRDefault="00114762" w:rsidP="007A55C8">
            <w:pPr>
              <w:pStyle w:val="Normaltable"/>
              <w:rPr>
                <w:rFonts w:ascii="Arial" w:hAnsi="Arial" w:cs="Arial"/>
              </w:rPr>
            </w:pPr>
            <w:r w:rsidRPr="0007444A">
              <w:rPr>
                <w:rFonts w:ascii="Arial" w:hAnsi="Arial" w:cs="Arial"/>
              </w:rPr>
              <w:t>Potential exposure to blood or bodily fluids</w:t>
            </w:r>
          </w:p>
        </w:tc>
        <w:tc>
          <w:tcPr>
            <w:tcW w:w="278" w:type="pct"/>
          </w:tcPr>
          <w:p w14:paraId="1F90883B" w14:textId="07A5E196" w:rsidR="00114762" w:rsidRPr="0007444A"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CF4774">
                  <w:rPr>
                    <w:rFonts w:ascii="Arial" w:hAnsi="Arial" w:cs="Arial"/>
                    <w:sz w:val="36"/>
                  </w:rPr>
                  <w:sym w:font="Wingdings 2" w:char="F052"/>
                </w:r>
              </w:sdtContent>
            </w:sdt>
          </w:p>
        </w:tc>
        <w:tc>
          <w:tcPr>
            <w:tcW w:w="2381" w:type="pct"/>
          </w:tcPr>
          <w:p w14:paraId="06C706B2" w14:textId="77777777" w:rsidR="00114762" w:rsidRPr="0007444A" w:rsidRDefault="00114762" w:rsidP="007A55C8">
            <w:pPr>
              <w:pStyle w:val="Normaltable"/>
              <w:rPr>
                <w:rFonts w:ascii="Arial" w:hAnsi="Arial" w:cs="Arial"/>
              </w:rPr>
            </w:pPr>
            <w:r w:rsidRPr="0007444A">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rsidRPr="0007444A" w14:paraId="763D68EB" w14:textId="77777777" w:rsidTr="005021D7">
        <w:trPr>
          <w:trHeight w:val="389"/>
        </w:trPr>
        <w:tc>
          <w:tcPr>
            <w:tcW w:w="576" w:type="dxa"/>
          </w:tcPr>
          <w:bookmarkEnd w:id="3"/>
          <w:p w14:paraId="61A2A42D" w14:textId="453CAB5A" w:rsidR="00607DED" w:rsidRPr="0007444A"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07444A">
                  <w:rPr>
                    <w:rFonts w:ascii="Segoe UI Symbol" w:eastAsia="MS Gothic" w:hAnsi="Segoe UI Symbol" w:cs="Segoe UI Symbol"/>
                    <w:szCs w:val="22"/>
                  </w:rPr>
                  <w:t>☐</w:t>
                </w:r>
              </w:sdtContent>
            </w:sdt>
          </w:p>
        </w:tc>
        <w:tc>
          <w:tcPr>
            <w:tcW w:w="9625" w:type="dxa"/>
          </w:tcPr>
          <w:p w14:paraId="37814B95" w14:textId="211560E0" w:rsidR="00607DED" w:rsidRPr="0007444A" w:rsidRDefault="00607DED" w:rsidP="00114762">
            <w:pPr>
              <w:rPr>
                <w:rFonts w:ascii="Arial" w:hAnsi="Arial" w:cs="Arial"/>
                <w:szCs w:val="22"/>
              </w:rPr>
            </w:pPr>
            <w:r w:rsidRPr="0007444A">
              <w:rPr>
                <w:rFonts w:ascii="Arial" w:hAnsi="Arial" w:cs="Arial"/>
                <w:szCs w:val="22"/>
              </w:rPr>
              <w:t xml:space="preserve">Other (please specify): </w:t>
            </w:r>
            <w:r w:rsidRPr="0007444A">
              <w:rPr>
                <w:rFonts w:ascii="Arial" w:hAnsi="Arial" w:cs="Arial"/>
                <w:szCs w:val="22"/>
              </w:rPr>
              <w:fldChar w:fldCharType="begin">
                <w:ffData>
                  <w:name w:val="Text115"/>
                  <w:enabled/>
                  <w:calcOnExit w:val="0"/>
                  <w:textInput/>
                </w:ffData>
              </w:fldChar>
            </w:r>
            <w:r w:rsidRPr="0007444A">
              <w:rPr>
                <w:rFonts w:ascii="Arial" w:hAnsi="Arial" w:cs="Arial"/>
                <w:szCs w:val="22"/>
              </w:rPr>
              <w:instrText xml:space="preserve"> FORMTEXT </w:instrText>
            </w:r>
            <w:r w:rsidRPr="0007444A">
              <w:rPr>
                <w:rFonts w:ascii="Arial" w:hAnsi="Arial" w:cs="Arial"/>
                <w:szCs w:val="22"/>
              </w:rPr>
            </w:r>
            <w:r w:rsidRPr="0007444A">
              <w:rPr>
                <w:rFonts w:ascii="Arial" w:hAnsi="Arial" w:cs="Arial"/>
                <w:szCs w:val="22"/>
              </w:rPr>
              <w:fldChar w:fldCharType="separate"/>
            </w:r>
            <w:r w:rsidRPr="0007444A">
              <w:rPr>
                <w:rFonts w:ascii="Arial" w:hAnsi="Arial" w:cs="Arial"/>
                <w:noProof/>
                <w:szCs w:val="22"/>
              </w:rPr>
              <w:t> </w:t>
            </w:r>
            <w:r w:rsidRPr="0007444A">
              <w:rPr>
                <w:rFonts w:ascii="Arial" w:hAnsi="Arial" w:cs="Arial"/>
                <w:noProof/>
                <w:szCs w:val="22"/>
              </w:rPr>
              <w:t> </w:t>
            </w:r>
            <w:r w:rsidRPr="0007444A">
              <w:rPr>
                <w:rFonts w:ascii="Arial" w:hAnsi="Arial" w:cs="Arial"/>
                <w:noProof/>
                <w:szCs w:val="22"/>
              </w:rPr>
              <w:t> </w:t>
            </w:r>
            <w:r w:rsidRPr="0007444A">
              <w:rPr>
                <w:rFonts w:ascii="Arial" w:hAnsi="Arial" w:cs="Arial"/>
                <w:noProof/>
                <w:szCs w:val="22"/>
              </w:rPr>
              <w:t> </w:t>
            </w:r>
            <w:r w:rsidRPr="0007444A">
              <w:rPr>
                <w:rFonts w:ascii="Arial" w:hAnsi="Arial" w:cs="Arial"/>
                <w:noProof/>
                <w:szCs w:val="22"/>
              </w:rPr>
              <w:t> </w:t>
            </w:r>
            <w:r w:rsidRPr="0007444A">
              <w:rPr>
                <w:rFonts w:ascii="Arial" w:hAnsi="Arial" w:cs="Arial"/>
                <w:szCs w:val="22"/>
              </w:rPr>
              <w:fldChar w:fldCharType="end"/>
            </w:r>
          </w:p>
        </w:tc>
      </w:tr>
    </w:tbl>
    <w:bookmarkEnd w:id="7"/>
    <w:p w14:paraId="68EB8752" w14:textId="7D19C165" w:rsidR="00C57F20" w:rsidRPr="0007444A" w:rsidRDefault="006B3F1B">
      <w:pPr>
        <w:rPr>
          <w:rFonts w:ascii="Arial" w:hAnsi="Arial" w:cs="Arial"/>
        </w:rPr>
      </w:pPr>
      <w:r w:rsidRPr="0007444A">
        <w:rPr>
          <w:rFonts w:ascii="Arial" w:hAnsi="Arial" w:cs="Arial"/>
          <w:iCs/>
          <w:szCs w:val="22"/>
        </w:rPr>
        <w:t>February 2023</w:t>
      </w:r>
    </w:p>
    <w:sectPr w:rsidR="00C57F20" w:rsidRPr="0007444A"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5F110" w14:textId="77777777" w:rsidR="00B71167" w:rsidRDefault="00B71167" w:rsidP="007A55C8">
      <w:r>
        <w:separator/>
      </w:r>
    </w:p>
  </w:endnote>
  <w:endnote w:type="continuationSeparator" w:id="0">
    <w:p w14:paraId="33BAF97C" w14:textId="77777777" w:rsidR="00B71167" w:rsidRDefault="00B7116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6A676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6A676D" w:rsidRDefault="006A676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6A676D" w:rsidRPr="0006028D" w:rsidRDefault="006A676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6A676D"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6A676D" w:rsidRDefault="006A676D" w:rsidP="00FC4D27">
    <w:pPr>
      <w:pStyle w:val="Footer"/>
      <w:ind w:firstLine="2880"/>
      <w:jc w:val="right"/>
      <w:rPr>
        <w:rFonts w:ascii="Arial" w:hAnsi="Arial" w:cs="Arial"/>
        <w:noProof/>
      </w:rPr>
    </w:pPr>
  </w:p>
  <w:p w14:paraId="04BBDEFD" w14:textId="77777777" w:rsidR="006A676D" w:rsidRDefault="006A676D" w:rsidP="00FC4D27">
    <w:pPr>
      <w:pStyle w:val="Footer"/>
      <w:ind w:firstLine="2880"/>
      <w:jc w:val="right"/>
      <w:rPr>
        <w:rFonts w:ascii="Arial" w:hAnsi="Arial" w:cs="Arial"/>
        <w:noProof/>
      </w:rPr>
    </w:pPr>
  </w:p>
  <w:p w14:paraId="0AC40F32" w14:textId="77777777" w:rsidR="006A676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3A5DE" w14:textId="77777777" w:rsidR="00B71167" w:rsidRDefault="00B71167" w:rsidP="007A55C8">
      <w:r>
        <w:separator/>
      </w:r>
    </w:p>
  </w:footnote>
  <w:footnote w:type="continuationSeparator" w:id="0">
    <w:p w14:paraId="008515DF" w14:textId="77777777" w:rsidR="00B71167" w:rsidRDefault="00B7116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6A676D" w:rsidRDefault="00114762" w:rsidP="003E2A3A">
    <w:pPr>
      <w:pStyle w:val="Header"/>
      <w:tabs>
        <w:tab w:val="clear" w:pos="4153"/>
        <w:tab w:val="clear" w:pos="8306"/>
        <w:tab w:val="left" w:pos="3315"/>
      </w:tabs>
    </w:pPr>
    <w:r>
      <w:rPr>
        <w:noProof/>
      </w:rPr>
      <w:drawing>
        <wp:anchor distT="0" distB="0" distL="114300" distR="114300" simplePos="0" relativeHeight="251658752"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65BA24E0"/>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834326"/>
    <w:multiLevelType w:val="hybridMultilevel"/>
    <w:tmpl w:val="AEA8E8D2"/>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05E5485F"/>
    <w:multiLevelType w:val="hybridMultilevel"/>
    <w:tmpl w:val="323CA27E"/>
    <w:lvl w:ilvl="0" w:tplc="92E4BC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127D7"/>
    <w:multiLevelType w:val="hybridMultilevel"/>
    <w:tmpl w:val="502067AA"/>
    <w:lvl w:ilvl="0" w:tplc="6D780888">
      <w:start w:val="1"/>
      <w:numFmt w:val="bullet"/>
      <w:lvlText w:val="•"/>
      <w:lvlJc w:val="left"/>
      <w:pPr>
        <w:tabs>
          <w:tab w:val="num" w:pos="720"/>
        </w:tabs>
        <w:ind w:left="720" w:hanging="360"/>
      </w:pPr>
      <w:rPr>
        <w:rFonts w:ascii="Arial" w:hAnsi="Arial" w:hint="default"/>
      </w:rPr>
    </w:lvl>
    <w:lvl w:ilvl="1" w:tplc="8CBA3002" w:tentative="1">
      <w:start w:val="1"/>
      <w:numFmt w:val="bullet"/>
      <w:lvlText w:val="•"/>
      <w:lvlJc w:val="left"/>
      <w:pPr>
        <w:tabs>
          <w:tab w:val="num" w:pos="1440"/>
        </w:tabs>
        <w:ind w:left="1440" w:hanging="360"/>
      </w:pPr>
      <w:rPr>
        <w:rFonts w:ascii="Arial" w:hAnsi="Arial" w:hint="default"/>
      </w:rPr>
    </w:lvl>
    <w:lvl w:ilvl="2" w:tplc="024A0AB2" w:tentative="1">
      <w:start w:val="1"/>
      <w:numFmt w:val="bullet"/>
      <w:lvlText w:val="•"/>
      <w:lvlJc w:val="left"/>
      <w:pPr>
        <w:tabs>
          <w:tab w:val="num" w:pos="2160"/>
        </w:tabs>
        <w:ind w:left="2160" w:hanging="360"/>
      </w:pPr>
      <w:rPr>
        <w:rFonts w:ascii="Arial" w:hAnsi="Arial" w:hint="default"/>
      </w:rPr>
    </w:lvl>
    <w:lvl w:ilvl="3" w:tplc="CA8AB51E" w:tentative="1">
      <w:start w:val="1"/>
      <w:numFmt w:val="bullet"/>
      <w:lvlText w:val="•"/>
      <w:lvlJc w:val="left"/>
      <w:pPr>
        <w:tabs>
          <w:tab w:val="num" w:pos="2880"/>
        </w:tabs>
        <w:ind w:left="2880" w:hanging="360"/>
      </w:pPr>
      <w:rPr>
        <w:rFonts w:ascii="Arial" w:hAnsi="Arial" w:hint="default"/>
      </w:rPr>
    </w:lvl>
    <w:lvl w:ilvl="4" w:tplc="D012F898" w:tentative="1">
      <w:start w:val="1"/>
      <w:numFmt w:val="bullet"/>
      <w:lvlText w:val="•"/>
      <w:lvlJc w:val="left"/>
      <w:pPr>
        <w:tabs>
          <w:tab w:val="num" w:pos="3600"/>
        </w:tabs>
        <w:ind w:left="3600" w:hanging="360"/>
      </w:pPr>
      <w:rPr>
        <w:rFonts w:ascii="Arial" w:hAnsi="Arial" w:hint="default"/>
      </w:rPr>
    </w:lvl>
    <w:lvl w:ilvl="5" w:tplc="90C8F09C" w:tentative="1">
      <w:start w:val="1"/>
      <w:numFmt w:val="bullet"/>
      <w:lvlText w:val="•"/>
      <w:lvlJc w:val="left"/>
      <w:pPr>
        <w:tabs>
          <w:tab w:val="num" w:pos="4320"/>
        </w:tabs>
        <w:ind w:left="4320" w:hanging="360"/>
      </w:pPr>
      <w:rPr>
        <w:rFonts w:ascii="Arial" w:hAnsi="Arial" w:hint="default"/>
      </w:rPr>
    </w:lvl>
    <w:lvl w:ilvl="6" w:tplc="4ECEC116" w:tentative="1">
      <w:start w:val="1"/>
      <w:numFmt w:val="bullet"/>
      <w:lvlText w:val="•"/>
      <w:lvlJc w:val="left"/>
      <w:pPr>
        <w:tabs>
          <w:tab w:val="num" w:pos="5040"/>
        </w:tabs>
        <w:ind w:left="5040" w:hanging="360"/>
      </w:pPr>
      <w:rPr>
        <w:rFonts w:ascii="Arial" w:hAnsi="Arial" w:hint="default"/>
      </w:rPr>
    </w:lvl>
    <w:lvl w:ilvl="7" w:tplc="DA28EBA2" w:tentative="1">
      <w:start w:val="1"/>
      <w:numFmt w:val="bullet"/>
      <w:lvlText w:val="•"/>
      <w:lvlJc w:val="left"/>
      <w:pPr>
        <w:tabs>
          <w:tab w:val="num" w:pos="5760"/>
        </w:tabs>
        <w:ind w:left="5760" w:hanging="360"/>
      </w:pPr>
      <w:rPr>
        <w:rFonts w:ascii="Arial" w:hAnsi="Arial" w:hint="default"/>
      </w:rPr>
    </w:lvl>
    <w:lvl w:ilvl="8" w:tplc="600066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A54992"/>
    <w:multiLevelType w:val="hybridMultilevel"/>
    <w:tmpl w:val="6B8C3C4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0"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555C28"/>
    <w:multiLevelType w:val="hybridMultilevel"/>
    <w:tmpl w:val="43D6E7F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3" w15:restartNumberingAfterBreak="0">
    <w:nsid w:val="298B71B4"/>
    <w:multiLevelType w:val="hybridMultilevel"/>
    <w:tmpl w:val="B1CC7C78"/>
    <w:lvl w:ilvl="0" w:tplc="A5FADA48">
      <w:start w:val="1"/>
      <w:numFmt w:val="bullet"/>
      <w:lvlText w:val=""/>
      <w:lvlJc w:val="left"/>
      <w:pPr>
        <w:tabs>
          <w:tab w:val="num" w:pos="360"/>
        </w:tabs>
        <w:ind w:left="360" w:hanging="360"/>
      </w:pPr>
      <w:rPr>
        <w:rFonts w:ascii="Symbol" w:hAnsi="Symbol"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C75B43"/>
    <w:multiLevelType w:val="hybridMultilevel"/>
    <w:tmpl w:val="BDB411D8"/>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5" w15:restartNumberingAfterBreak="0">
    <w:nsid w:val="2FB3119F"/>
    <w:multiLevelType w:val="hybridMultilevel"/>
    <w:tmpl w:val="49D60576"/>
    <w:lvl w:ilvl="0" w:tplc="08090001">
      <w:start w:val="1"/>
      <w:numFmt w:val="bullet"/>
      <w:lvlText w:val=""/>
      <w:lvlJc w:val="left"/>
      <w:pPr>
        <w:ind w:left="916"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6" w15:restartNumberingAfterBreak="0">
    <w:nsid w:val="307654E1"/>
    <w:multiLevelType w:val="hybridMultilevel"/>
    <w:tmpl w:val="08088198"/>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7" w15:restartNumberingAfterBreak="0">
    <w:nsid w:val="309D29B4"/>
    <w:multiLevelType w:val="hybridMultilevel"/>
    <w:tmpl w:val="4546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856BE0"/>
    <w:multiLevelType w:val="hybridMultilevel"/>
    <w:tmpl w:val="5CF47C6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2"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4763A"/>
    <w:multiLevelType w:val="hybridMultilevel"/>
    <w:tmpl w:val="B5900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D1F1334"/>
    <w:multiLevelType w:val="hybridMultilevel"/>
    <w:tmpl w:val="4190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7F2DF8"/>
    <w:multiLevelType w:val="hybridMultilevel"/>
    <w:tmpl w:val="8C2E250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2" w15:restartNumberingAfterBreak="0">
    <w:nsid w:val="6FF8492C"/>
    <w:multiLevelType w:val="hybridMultilevel"/>
    <w:tmpl w:val="D03E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279371">
    <w:abstractNumId w:val="12"/>
  </w:num>
  <w:num w:numId="2" w16cid:durableId="2118325611">
    <w:abstractNumId w:val="28"/>
  </w:num>
  <w:num w:numId="3" w16cid:durableId="913976295">
    <w:abstractNumId w:val="25"/>
  </w:num>
  <w:num w:numId="4" w16cid:durableId="326980843">
    <w:abstractNumId w:val="22"/>
  </w:num>
  <w:num w:numId="5" w16cid:durableId="2048410952">
    <w:abstractNumId w:val="29"/>
  </w:num>
  <w:num w:numId="6" w16cid:durableId="2031491326">
    <w:abstractNumId w:val="27"/>
  </w:num>
  <w:num w:numId="7" w16cid:durableId="1095326508">
    <w:abstractNumId w:val="10"/>
  </w:num>
  <w:num w:numId="8" w16cid:durableId="715617856">
    <w:abstractNumId w:val="33"/>
  </w:num>
  <w:num w:numId="9" w16cid:durableId="1368532434">
    <w:abstractNumId w:val="19"/>
  </w:num>
  <w:num w:numId="10" w16cid:durableId="1992103002">
    <w:abstractNumId w:val="6"/>
  </w:num>
  <w:num w:numId="11" w16cid:durableId="611398903">
    <w:abstractNumId w:val="26"/>
  </w:num>
  <w:num w:numId="12" w16cid:durableId="451486352">
    <w:abstractNumId w:val="20"/>
  </w:num>
  <w:num w:numId="13" w16cid:durableId="782845797">
    <w:abstractNumId w:val="18"/>
  </w:num>
  <w:num w:numId="14" w16cid:durableId="1000888873">
    <w:abstractNumId w:val="8"/>
  </w:num>
  <w:num w:numId="15" w16cid:durableId="764424035">
    <w:abstractNumId w:val="24"/>
  </w:num>
  <w:num w:numId="16" w16cid:durableId="318460912">
    <w:abstractNumId w:val="30"/>
  </w:num>
  <w:num w:numId="17" w16cid:durableId="611867350">
    <w:abstractNumId w:val="21"/>
  </w:num>
  <w:num w:numId="18" w16cid:durableId="13459728">
    <w:abstractNumId w:val="11"/>
  </w:num>
  <w:num w:numId="19" w16cid:durableId="1168324725">
    <w:abstractNumId w:val="9"/>
  </w:num>
  <w:num w:numId="20" w16cid:durableId="817116786">
    <w:abstractNumId w:val="31"/>
  </w:num>
  <w:num w:numId="21" w16cid:durableId="1006791594">
    <w:abstractNumId w:val="7"/>
  </w:num>
  <w:num w:numId="22" w16cid:durableId="631860364">
    <w:abstractNumId w:val="5"/>
  </w:num>
  <w:num w:numId="23" w16cid:durableId="59063577">
    <w:abstractNumId w:val="32"/>
  </w:num>
  <w:num w:numId="24" w16cid:durableId="1094666555">
    <w:abstractNumId w:val="14"/>
  </w:num>
  <w:num w:numId="25" w16cid:durableId="2129815313">
    <w:abstractNumId w:val="4"/>
  </w:num>
  <w:num w:numId="26" w16cid:durableId="1572227049">
    <w:abstractNumId w:val="17"/>
  </w:num>
  <w:num w:numId="27" w16cid:durableId="2143963142">
    <w:abstractNumId w:val="16"/>
  </w:num>
  <w:num w:numId="28" w16cid:durableId="1319387515">
    <w:abstractNumId w:val="15"/>
  </w:num>
  <w:num w:numId="29" w16cid:durableId="761798704">
    <w:abstractNumId w:val="0"/>
  </w:num>
  <w:num w:numId="30" w16cid:durableId="220756531">
    <w:abstractNumId w:val="2"/>
  </w:num>
  <w:num w:numId="31" w16cid:durableId="1411729083">
    <w:abstractNumId w:val="23"/>
  </w:num>
  <w:num w:numId="32" w16cid:durableId="485703440">
    <w:abstractNumId w:val="1"/>
  </w:num>
  <w:num w:numId="33" w16cid:durableId="1534342301">
    <w:abstractNumId w:val="3"/>
  </w:num>
  <w:num w:numId="34" w16cid:durableId="12741712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0F42"/>
    <w:rsid w:val="00042E71"/>
    <w:rsid w:val="000506F3"/>
    <w:rsid w:val="0007444A"/>
    <w:rsid w:val="00093016"/>
    <w:rsid w:val="00095994"/>
    <w:rsid w:val="000A1784"/>
    <w:rsid w:val="000B4310"/>
    <w:rsid w:val="000C313F"/>
    <w:rsid w:val="00112331"/>
    <w:rsid w:val="00114762"/>
    <w:rsid w:val="00125ADA"/>
    <w:rsid w:val="00140535"/>
    <w:rsid w:val="001439DB"/>
    <w:rsid w:val="00172A40"/>
    <w:rsid w:val="0019309F"/>
    <w:rsid w:val="001A05E6"/>
    <w:rsid w:val="001A180C"/>
    <w:rsid w:val="001A295A"/>
    <w:rsid w:val="001A3EA1"/>
    <w:rsid w:val="001C0948"/>
    <w:rsid w:val="001E1A41"/>
    <w:rsid w:val="00227CBD"/>
    <w:rsid w:val="00267D03"/>
    <w:rsid w:val="00277475"/>
    <w:rsid w:val="002830FD"/>
    <w:rsid w:val="00293252"/>
    <w:rsid w:val="002B2D2A"/>
    <w:rsid w:val="002B4E4C"/>
    <w:rsid w:val="002D32B8"/>
    <w:rsid w:val="003247D7"/>
    <w:rsid w:val="00345E49"/>
    <w:rsid w:val="003616BC"/>
    <w:rsid w:val="00361C14"/>
    <w:rsid w:val="003910B9"/>
    <w:rsid w:val="003930B2"/>
    <w:rsid w:val="0039318C"/>
    <w:rsid w:val="00395D91"/>
    <w:rsid w:val="003A7405"/>
    <w:rsid w:val="003B3003"/>
    <w:rsid w:val="003D05D4"/>
    <w:rsid w:val="003D3536"/>
    <w:rsid w:val="003D7825"/>
    <w:rsid w:val="003E7E21"/>
    <w:rsid w:val="004000D7"/>
    <w:rsid w:val="004011D2"/>
    <w:rsid w:val="00402570"/>
    <w:rsid w:val="00423D76"/>
    <w:rsid w:val="00447A18"/>
    <w:rsid w:val="00460CB3"/>
    <w:rsid w:val="004619FB"/>
    <w:rsid w:val="0046450A"/>
    <w:rsid w:val="004926AE"/>
    <w:rsid w:val="004A4044"/>
    <w:rsid w:val="004D7CA2"/>
    <w:rsid w:val="004E77EF"/>
    <w:rsid w:val="005021D7"/>
    <w:rsid w:val="00504E43"/>
    <w:rsid w:val="005538F8"/>
    <w:rsid w:val="005713C4"/>
    <w:rsid w:val="00584DE3"/>
    <w:rsid w:val="00586503"/>
    <w:rsid w:val="0058739B"/>
    <w:rsid w:val="005A55A0"/>
    <w:rsid w:val="005B08B2"/>
    <w:rsid w:val="005C4AF1"/>
    <w:rsid w:val="005C6495"/>
    <w:rsid w:val="005E0DBE"/>
    <w:rsid w:val="005E7A01"/>
    <w:rsid w:val="00607DED"/>
    <w:rsid w:val="00625D49"/>
    <w:rsid w:val="00630669"/>
    <w:rsid w:val="006532E0"/>
    <w:rsid w:val="0065462D"/>
    <w:rsid w:val="00675FDF"/>
    <w:rsid w:val="00694E5A"/>
    <w:rsid w:val="006A4931"/>
    <w:rsid w:val="006A676D"/>
    <w:rsid w:val="006B3AC6"/>
    <w:rsid w:val="006B3F1B"/>
    <w:rsid w:val="006B51E3"/>
    <w:rsid w:val="006B5E67"/>
    <w:rsid w:val="006C11BB"/>
    <w:rsid w:val="006C3EC9"/>
    <w:rsid w:val="006F27FF"/>
    <w:rsid w:val="006F585F"/>
    <w:rsid w:val="007004F3"/>
    <w:rsid w:val="00710643"/>
    <w:rsid w:val="0072132D"/>
    <w:rsid w:val="00725B7B"/>
    <w:rsid w:val="00743EFE"/>
    <w:rsid w:val="00745CEB"/>
    <w:rsid w:val="007573B9"/>
    <w:rsid w:val="00760609"/>
    <w:rsid w:val="007802D3"/>
    <w:rsid w:val="007908F4"/>
    <w:rsid w:val="007A55C8"/>
    <w:rsid w:val="007A5ECF"/>
    <w:rsid w:val="007D6333"/>
    <w:rsid w:val="007E5966"/>
    <w:rsid w:val="008113A7"/>
    <w:rsid w:val="00817372"/>
    <w:rsid w:val="0082566D"/>
    <w:rsid w:val="008361E2"/>
    <w:rsid w:val="00845026"/>
    <w:rsid w:val="00852358"/>
    <w:rsid w:val="00863690"/>
    <w:rsid w:val="008802E7"/>
    <w:rsid w:val="00882210"/>
    <w:rsid w:val="0089204C"/>
    <w:rsid w:val="008A1153"/>
    <w:rsid w:val="008B3CBE"/>
    <w:rsid w:val="008C0294"/>
    <w:rsid w:val="008C335F"/>
    <w:rsid w:val="008D59C2"/>
    <w:rsid w:val="009021B5"/>
    <w:rsid w:val="009079C3"/>
    <w:rsid w:val="00914FCC"/>
    <w:rsid w:val="00925E8C"/>
    <w:rsid w:val="00936EBD"/>
    <w:rsid w:val="009668FD"/>
    <w:rsid w:val="0097009B"/>
    <w:rsid w:val="00971F26"/>
    <w:rsid w:val="00975F08"/>
    <w:rsid w:val="00980C0A"/>
    <w:rsid w:val="009A7FD0"/>
    <w:rsid w:val="009B3470"/>
    <w:rsid w:val="009C57EE"/>
    <w:rsid w:val="009D3136"/>
    <w:rsid w:val="009D37A9"/>
    <w:rsid w:val="009D43F7"/>
    <w:rsid w:val="009E1076"/>
    <w:rsid w:val="009E3B80"/>
    <w:rsid w:val="00A12082"/>
    <w:rsid w:val="00A15387"/>
    <w:rsid w:val="00A3323C"/>
    <w:rsid w:val="00A405EF"/>
    <w:rsid w:val="00A50C5D"/>
    <w:rsid w:val="00A70D39"/>
    <w:rsid w:val="00A827C9"/>
    <w:rsid w:val="00AA225A"/>
    <w:rsid w:val="00AB2B10"/>
    <w:rsid w:val="00AD3168"/>
    <w:rsid w:val="00AD47F9"/>
    <w:rsid w:val="00AF316A"/>
    <w:rsid w:val="00AF31B6"/>
    <w:rsid w:val="00AF41EB"/>
    <w:rsid w:val="00B0457A"/>
    <w:rsid w:val="00B23271"/>
    <w:rsid w:val="00B26C50"/>
    <w:rsid w:val="00B31781"/>
    <w:rsid w:val="00B402F1"/>
    <w:rsid w:val="00B50963"/>
    <w:rsid w:val="00B657E7"/>
    <w:rsid w:val="00B70406"/>
    <w:rsid w:val="00B71167"/>
    <w:rsid w:val="00B83EED"/>
    <w:rsid w:val="00B93E87"/>
    <w:rsid w:val="00BA65A0"/>
    <w:rsid w:val="00BB10E3"/>
    <w:rsid w:val="00BE3A8A"/>
    <w:rsid w:val="00BE6EF8"/>
    <w:rsid w:val="00C03BBF"/>
    <w:rsid w:val="00C16E05"/>
    <w:rsid w:val="00C22EE6"/>
    <w:rsid w:val="00C2729D"/>
    <w:rsid w:val="00C554D7"/>
    <w:rsid w:val="00C57F20"/>
    <w:rsid w:val="00C7665B"/>
    <w:rsid w:val="00CA1CE8"/>
    <w:rsid w:val="00CA2BAB"/>
    <w:rsid w:val="00CB40BC"/>
    <w:rsid w:val="00CB71DC"/>
    <w:rsid w:val="00CC2584"/>
    <w:rsid w:val="00CC4555"/>
    <w:rsid w:val="00CD2EC1"/>
    <w:rsid w:val="00CF4774"/>
    <w:rsid w:val="00CF552C"/>
    <w:rsid w:val="00D00434"/>
    <w:rsid w:val="00D20953"/>
    <w:rsid w:val="00D335E8"/>
    <w:rsid w:val="00D4755D"/>
    <w:rsid w:val="00D757B0"/>
    <w:rsid w:val="00D849CF"/>
    <w:rsid w:val="00D93D43"/>
    <w:rsid w:val="00D97F3D"/>
    <w:rsid w:val="00DA7303"/>
    <w:rsid w:val="00DB2194"/>
    <w:rsid w:val="00DD3ED0"/>
    <w:rsid w:val="00DD63DA"/>
    <w:rsid w:val="00DD79CA"/>
    <w:rsid w:val="00DF0688"/>
    <w:rsid w:val="00DF3CC6"/>
    <w:rsid w:val="00DF4C15"/>
    <w:rsid w:val="00E34F5F"/>
    <w:rsid w:val="00E37E8B"/>
    <w:rsid w:val="00E477A2"/>
    <w:rsid w:val="00E659D8"/>
    <w:rsid w:val="00E709E9"/>
    <w:rsid w:val="00E71D76"/>
    <w:rsid w:val="00E77454"/>
    <w:rsid w:val="00E86136"/>
    <w:rsid w:val="00E921B0"/>
    <w:rsid w:val="00EA049C"/>
    <w:rsid w:val="00EA6D19"/>
    <w:rsid w:val="00EB3DAE"/>
    <w:rsid w:val="00EB6F28"/>
    <w:rsid w:val="00EC46E5"/>
    <w:rsid w:val="00EF6D56"/>
    <w:rsid w:val="00F00CBD"/>
    <w:rsid w:val="00F01386"/>
    <w:rsid w:val="00F056F0"/>
    <w:rsid w:val="00F11573"/>
    <w:rsid w:val="00F2166F"/>
    <w:rsid w:val="00F22BA3"/>
    <w:rsid w:val="00F25B75"/>
    <w:rsid w:val="00F31B98"/>
    <w:rsid w:val="00F31C5C"/>
    <w:rsid w:val="00F40B5D"/>
    <w:rsid w:val="00F50649"/>
    <w:rsid w:val="00F50B0D"/>
    <w:rsid w:val="00F745FE"/>
    <w:rsid w:val="00F85A61"/>
    <w:rsid w:val="00F94975"/>
    <w:rsid w:val="00F96573"/>
    <w:rsid w:val="00FC7172"/>
    <w:rsid w:val="00FC71AD"/>
    <w:rsid w:val="00FD3A85"/>
    <w:rsid w:val="00FD567A"/>
    <w:rsid w:val="00FE0F17"/>
    <w:rsid w:val="00FF5074"/>
    <w:rsid w:val="2463DF8F"/>
    <w:rsid w:val="5BFF59D0"/>
    <w:rsid w:val="6C1EB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 w:type="paragraph" w:styleId="Revision">
    <w:name w:val="Revision"/>
    <w:hidden/>
    <w:uiPriority w:val="99"/>
    <w:semiHidden/>
    <w:rsid w:val="0058739B"/>
    <w:rPr>
      <w:rFonts w:ascii="Tahoma" w:eastAsia="Times New Roman" w:hAnsi="Tahoma" w:cs="Times New Roman"/>
      <w:sz w:val="22"/>
    </w:rPr>
  </w:style>
  <w:style w:type="paragraph" w:styleId="BodyText">
    <w:name w:val="Body Text"/>
    <w:basedOn w:val="Normal"/>
    <w:link w:val="BodyTextChar"/>
    <w:rsid w:val="00C554D7"/>
    <w:pPr>
      <w:widowControl w:val="0"/>
      <w:jc w:val="both"/>
    </w:pPr>
    <w:rPr>
      <w:rFonts w:ascii="Arial" w:hAnsi="Arial"/>
      <w:i/>
      <w:sz w:val="20"/>
      <w:szCs w:val="20"/>
    </w:rPr>
  </w:style>
  <w:style w:type="character" w:customStyle="1" w:styleId="BodyTextChar">
    <w:name w:val="Body Text Char"/>
    <w:basedOn w:val="DefaultParagraphFont"/>
    <w:link w:val="BodyText"/>
    <w:rsid w:val="00C554D7"/>
    <w:rPr>
      <w:rFonts w:eastAsia="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1031761304">
      <w:bodyDiv w:val="1"/>
      <w:marLeft w:val="0"/>
      <w:marRight w:val="0"/>
      <w:marTop w:val="0"/>
      <w:marBottom w:val="0"/>
      <w:divBdr>
        <w:top w:val="none" w:sz="0" w:space="0" w:color="auto"/>
        <w:left w:val="none" w:sz="0" w:space="0" w:color="auto"/>
        <w:bottom w:val="none" w:sz="0" w:space="0" w:color="auto"/>
        <w:right w:val="none" w:sz="0" w:space="0" w:color="auto"/>
      </w:divBdr>
      <w:divsChild>
        <w:div w:id="1171986632">
          <w:marLeft w:val="360"/>
          <w:marRight w:val="0"/>
          <w:marTop w:val="200"/>
          <w:marBottom w:val="0"/>
          <w:divBdr>
            <w:top w:val="none" w:sz="0" w:space="0" w:color="auto"/>
            <w:left w:val="none" w:sz="0" w:space="0" w:color="auto"/>
            <w:bottom w:val="none" w:sz="0" w:space="0" w:color="auto"/>
            <w:right w:val="none" w:sz="0" w:space="0" w:color="auto"/>
          </w:divBdr>
        </w:div>
        <w:div w:id="1349989521">
          <w:marLeft w:val="360"/>
          <w:marRight w:val="0"/>
          <w:marTop w:val="200"/>
          <w:marBottom w:val="0"/>
          <w:divBdr>
            <w:top w:val="none" w:sz="0" w:space="0" w:color="auto"/>
            <w:left w:val="none" w:sz="0" w:space="0" w:color="auto"/>
            <w:bottom w:val="none" w:sz="0" w:space="0" w:color="auto"/>
            <w:right w:val="none" w:sz="0" w:space="0" w:color="auto"/>
          </w:divBdr>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16B86E6DCDA499591429C67A0E97A" ma:contentTypeVersion="14" ma:contentTypeDescription="Create a new document." ma:contentTypeScope="" ma:versionID="8fd1fa9d27ac901ec20e371050a018b3">
  <xsd:schema xmlns:xsd="http://www.w3.org/2001/XMLSchema" xmlns:xs="http://www.w3.org/2001/XMLSchema" xmlns:p="http://schemas.microsoft.com/office/2006/metadata/properties" xmlns:ns2="bec8564e-1822-4854-8d53-d64bb0358bd5" xmlns:ns3="1568ba16-bb89-445e-9305-080e81120003" targetNamespace="http://schemas.microsoft.com/office/2006/metadata/properties" ma:root="true" ma:fieldsID="9f60d4a17e39798ba7ec419404f4c153" ns2:_="" ns3:_="">
    <xsd:import namespace="bec8564e-1822-4854-8d53-d64bb0358bd5"/>
    <xsd:import namespace="1568ba16-bb89-445e-9305-080e811200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8564e-1822-4854-8d53-d64bb0358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68ba16-bb89-445e-9305-080e811200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234157-4d1e-4115-9bf3-1140996d2a28}" ma:internalName="TaxCatchAll" ma:showField="CatchAllData" ma:web="1568ba16-bb89-445e-9305-080e811200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8564e-1822-4854-8d53-d64bb0358bd5">
      <Terms xmlns="http://schemas.microsoft.com/office/infopath/2007/PartnerControls"/>
    </lcf76f155ced4ddcb4097134ff3c332f>
    <TaxCatchAll xmlns="1568ba16-bb89-445e-9305-080e811200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EC45098-7552-4B6C-AA8A-057111A48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8564e-1822-4854-8d53-d64bb0358bd5"/>
    <ds:schemaRef ds:uri="1568ba16-bb89-445e-9305-080e81120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bec8564e-1822-4854-8d53-d64bb0358bd5"/>
    <ds:schemaRef ds:uri="1568ba16-bb89-445e-9305-080e81120003"/>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White, Joy - Oxfordshire County Council</cp:lastModifiedBy>
  <cp:revision>3</cp:revision>
  <dcterms:created xsi:type="dcterms:W3CDTF">2025-08-12T17:01:00Z</dcterms:created>
  <dcterms:modified xsi:type="dcterms:W3CDTF">2025-08-13T08:29:00Z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0x01010070116B86E6DCDA499591429C67A0E97A</vt:lpwstr>
  </property>
  <property fmtid="{D5CDD505-2E9C-101B-9397-08002B2CF9AE}" pid="3" name="MediaServiceImageTags">
    <vt:lpwstr/>
  </property>
</Properties>
</file>