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19155" w14:textId="77777777" w:rsidR="001174E3" w:rsidRDefault="001174E3" w:rsidP="001174E3">
      <w:pPr>
        <w:rPr>
          <w:rFonts w:ascii="Arial" w:hAnsi="Arial" w:cs="Arial"/>
          <w:b/>
          <w:sz w:val="72"/>
          <w:szCs w:val="72"/>
        </w:rPr>
      </w:pPr>
      <w:r>
        <w:rPr>
          <w:rFonts w:ascii="Arial" w:hAnsi="Arial" w:cs="Arial"/>
          <w:b/>
          <w:sz w:val="72"/>
          <w:szCs w:val="72"/>
        </w:rPr>
        <w:t>Job Description</w:t>
      </w:r>
    </w:p>
    <w:p w14:paraId="4AE12107" w14:textId="77777777" w:rsidR="001174E3" w:rsidRDefault="001174E3" w:rsidP="001174E3">
      <w:pPr>
        <w:rPr>
          <w:rFonts w:ascii="Arial" w:hAnsi="Arial" w:cs="Arial"/>
          <w:szCs w:val="22"/>
        </w:rPr>
      </w:pPr>
    </w:p>
    <w:p w14:paraId="39BCD765" w14:textId="77777777" w:rsidR="001174E3" w:rsidRDefault="001174E3" w:rsidP="001174E3">
      <w:pPr>
        <w:pStyle w:val="Heading1"/>
        <w:rPr>
          <w:rFonts w:ascii="Arial" w:hAnsi="Arial" w:cs="Times New Roman"/>
          <w:szCs w:val="24"/>
        </w:rPr>
      </w:pPr>
      <w:r>
        <w:t>Section A: Job Profile</w:t>
      </w:r>
    </w:p>
    <w:p w14:paraId="1CA00CF8" w14:textId="77777777" w:rsidR="001174E3" w:rsidRDefault="001174E3" w:rsidP="001174E3">
      <w:pPr>
        <w:jc w:val="both"/>
        <w:rPr>
          <w:rFonts w:ascii="Arial" w:hAnsi="Arial" w:cs="Arial"/>
          <w:i/>
          <w:iCs/>
        </w:rPr>
      </w:pPr>
      <w:r>
        <w:rPr>
          <w:rFonts w:ascii="Arial" w:hAnsi="Arial" w:cs="Arial"/>
          <w:i/>
          <w:iCs/>
        </w:rPr>
        <w:t>The job profile outlines key information relating to the salary and working conditions e.g., location of a job, along with the current focus of the role and a brief description of the main duties.</w:t>
      </w:r>
    </w:p>
    <w:p w14:paraId="431E4050" w14:textId="77777777" w:rsidR="001174E3" w:rsidRDefault="001174E3" w:rsidP="001174E3">
      <w:pPr>
        <w:jc w:val="both"/>
        <w:rPr>
          <w:rFonts w:ascii="Arial" w:hAnsi="Arial" w:cs="Arial"/>
          <w:i/>
          <w:iCs/>
        </w:rPr>
      </w:pPr>
    </w:p>
    <w:p w14:paraId="7A961C11" w14:textId="77777777" w:rsidR="001174E3" w:rsidRDefault="001174E3" w:rsidP="001174E3">
      <w:pPr>
        <w:pStyle w:val="Heading2"/>
        <w:rPr>
          <w:rFonts w:ascii="Arial" w:hAnsi="Arial"/>
        </w:rPr>
      </w:pPr>
      <w:r>
        <w:t>Job Details</w:t>
      </w:r>
    </w:p>
    <w:tbl>
      <w:tblPr>
        <w:tblStyle w:val="TableGridLight"/>
        <w:tblpPr w:leftFromText="180" w:rightFromText="180" w:vertAnchor="text" w:tblpY="1"/>
        <w:tblOverlap w:val="never"/>
        <w:tblW w:w="5073" w:type="pct"/>
        <w:tblInd w:w="0" w:type="dxa"/>
        <w:tblLook w:val="01E0" w:firstRow="1" w:lastRow="1" w:firstColumn="1" w:lastColumn="1" w:noHBand="0" w:noVBand="0"/>
      </w:tblPr>
      <w:tblGrid>
        <w:gridCol w:w="2687"/>
        <w:gridCol w:w="7657"/>
      </w:tblGrid>
      <w:tr w:rsidR="001174E3" w14:paraId="14F9A40D" w14:textId="77777777" w:rsidTr="001174E3">
        <w:tc>
          <w:tcPr>
            <w:tcW w:w="12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BFC4AA" w14:textId="77777777" w:rsidR="001174E3" w:rsidRDefault="001174E3">
            <w:pPr>
              <w:pStyle w:val="Normaltable"/>
              <w:rPr>
                <w:rFonts w:ascii="Arial" w:hAnsi="Arial" w:cs="Arial"/>
              </w:rPr>
            </w:pPr>
            <w:r>
              <w:rPr>
                <w:rFonts w:ascii="Arial" w:hAnsi="Arial" w:cs="Arial"/>
              </w:rPr>
              <w:t>Job Title:</w:t>
            </w:r>
          </w:p>
        </w:tc>
        <w:tc>
          <w:tcPr>
            <w:tcW w:w="37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E89DC7" w14:textId="05897366" w:rsidR="001174E3" w:rsidRDefault="001174E3">
            <w:pPr>
              <w:pStyle w:val="Heading2"/>
              <w:jc w:val="both"/>
              <w:rPr>
                <w:rFonts w:ascii="Arial" w:hAnsi="Arial"/>
                <w:iCs/>
                <w:sz w:val="24"/>
                <w:szCs w:val="24"/>
              </w:rPr>
            </w:pPr>
            <w:r>
              <w:rPr>
                <w:b/>
                <w:iCs/>
                <w:sz w:val="24"/>
                <w:szCs w:val="24"/>
              </w:rPr>
              <w:t xml:space="preserve">Social Worker </w:t>
            </w:r>
          </w:p>
        </w:tc>
      </w:tr>
      <w:tr w:rsidR="001174E3" w14:paraId="479EE709" w14:textId="77777777" w:rsidTr="001174E3">
        <w:tc>
          <w:tcPr>
            <w:tcW w:w="12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174882" w14:textId="77777777" w:rsidR="001174E3" w:rsidRDefault="001174E3">
            <w:pPr>
              <w:pStyle w:val="Normaltable"/>
              <w:rPr>
                <w:rFonts w:ascii="Arial" w:hAnsi="Arial" w:cs="Arial"/>
                <w:sz w:val="22"/>
                <w:szCs w:val="22"/>
              </w:rPr>
            </w:pPr>
            <w:r>
              <w:rPr>
                <w:rFonts w:ascii="Arial" w:hAnsi="Arial" w:cs="Arial"/>
              </w:rPr>
              <w:t>Salary:</w:t>
            </w:r>
          </w:p>
        </w:tc>
        <w:tc>
          <w:tcPr>
            <w:tcW w:w="37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458F80" w14:textId="2B98AFBA" w:rsidR="001174E3" w:rsidRDefault="001174E3">
            <w:pPr>
              <w:rPr>
                <w:rFonts w:ascii="Arial" w:hAnsi="Arial" w:cs="Arial"/>
              </w:rPr>
            </w:pPr>
            <w:r>
              <w:rPr>
                <w:rFonts w:ascii="Arial" w:hAnsi="Arial" w:cs="Arial"/>
              </w:rPr>
              <w:t>£</w:t>
            </w:r>
            <w:r w:rsidR="002832B9">
              <w:rPr>
                <w:rFonts w:ascii="Arial" w:hAnsi="Arial" w:cs="Arial"/>
              </w:rPr>
              <w:t>39,482 - £46,580</w:t>
            </w:r>
          </w:p>
        </w:tc>
      </w:tr>
      <w:tr w:rsidR="001174E3" w14:paraId="2F90355A" w14:textId="77777777" w:rsidTr="001174E3">
        <w:tc>
          <w:tcPr>
            <w:tcW w:w="12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120D53" w14:textId="77777777" w:rsidR="001174E3" w:rsidRDefault="001174E3">
            <w:pPr>
              <w:pStyle w:val="Normaltable"/>
              <w:rPr>
                <w:rFonts w:ascii="Arial" w:hAnsi="Arial" w:cs="Arial"/>
              </w:rPr>
            </w:pPr>
            <w:r>
              <w:rPr>
                <w:rFonts w:ascii="Arial" w:hAnsi="Arial" w:cs="Arial"/>
                <w:szCs w:val="22"/>
              </w:rPr>
              <w:t>Grade:</w:t>
            </w:r>
          </w:p>
        </w:tc>
        <w:tc>
          <w:tcPr>
            <w:tcW w:w="37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9606CF" w14:textId="77777777" w:rsidR="001174E3" w:rsidRDefault="001174E3">
            <w:pPr>
              <w:rPr>
                <w:rFonts w:ascii="Arial" w:hAnsi="Arial" w:cs="Arial"/>
              </w:rPr>
            </w:pPr>
            <w:r>
              <w:rPr>
                <w:rFonts w:ascii="Arial" w:hAnsi="Arial" w:cs="Arial"/>
              </w:rPr>
              <w:t>Grade 10/11</w:t>
            </w:r>
          </w:p>
        </w:tc>
      </w:tr>
      <w:tr w:rsidR="001174E3" w14:paraId="621243C6" w14:textId="77777777" w:rsidTr="001174E3">
        <w:tc>
          <w:tcPr>
            <w:tcW w:w="12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5B84CD" w14:textId="77777777" w:rsidR="001174E3" w:rsidRDefault="001174E3">
            <w:pPr>
              <w:pStyle w:val="Normaltable"/>
              <w:rPr>
                <w:rFonts w:ascii="Arial" w:hAnsi="Arial" w:cs="Arial"/>
              </w:rPr>
            </w:pPr>
            <w:r>
              <w:rPr>
                <w:rFonts w:ascii="Arial" w:hAnsi="Arial" w:cs="Arial"/>
              </w:rPr>
              <w:t>Hours:</w:t>
            </w:r>
          </w:p>
        </w:tc>
        <w:tc>
          <w:tcPr>
            <w:tcW w:w="37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0294C6" w14:textId="77777777" w:rsidR="001174E3" w:rsidRDefault="001174E3">
            <w:r>
              <w:rPr>
                <w:rFonts w:ascii="Arial" w:hAnsi="Arial" w:cs="Arial"/>
                <w:i/>
                <w:iCs/>
              </w:rPr>
              <w:t>37 hours per week (We are open to discussions about flexible working).</w:t>
            </w:r>
          </w:p>
        </w:tc>
      </w:tr>
      <w:tr w:rsidR="001174E3" w14:paraId="0BB0844E" w14:textId="77777777" w:rsidTr="001174E3">
        <w:tc>
          <w:tcPr>
            <w:tcW w:w="12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BEE695" w14:textId="77777777" w:rsidR="001174E3" w:rsidRDefault="001174E3">
            <w:pPr>
              <w:pStyle w:val="Normaltable"/>
              <w:rPr>
                <w:rFonts w:ascii="Arial" w:hAnsi="Arial" w:cs="Arial"/>
              </w:rPr>
            </w:pPr>
            <w:r>
              <w:rPr>
                <w:rFonts w:ascii="Arial" w:hAnsi="Arial" w:cs="Arial"/>
              </w:rPr>
              <w:t>Team:</w:t>
            </w:r>
          </w:p>
        </w:tc>
        <w:tc>
          <w:tcPr>
            <w:tcW w:w="37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A0D24C" w14:textId="77777777" w:rsidR="001174E3" w:rsidRDefault="001174E3">
            <w:r>
              <w:t>Adult Social Care Team</w:t>
            </w:r>
          </w:p>
        </w:tc>
      </w:tr>
      <w:tr w:rsidR="001174E3" w14:paraId="77B59054" w14:textId="77777777" w:rsidTr="001174E3">
        <w:tc>
          <w:tcPr>
            <w:tcW w:w="12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D05DE2" w14:textId="77777777" w:rsidR="001174E3" w:rsidRDefault="001174E3">
            <w:pPr>
              <w:pStyle w:val="Normaltable"/>
              <w:rPr>
                <w:rFonts w:ascii="Arial" w:hAnsi="Arial" w:cs="Arial"/>
              </w:rPr>
            </w:pPr>
            <w:r>
              <w:rPr>
                <w:rFonts w:ascii="Arial" w:hAnsi="Arial" w:cs="Arial"/>
              </w:rPr>
              <w:t>Service Area:</w:t>
            </w:r>
          </w:p>
        </w:tc>
        <w:tc>
          <w:tcPr>
            <w:tcW w:w="37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AE6DC3" w14:textId="77777777" w:rsidR="001174E3" w:rsidRDefault="001174E3">
            <w:r>
              <w:t>Adult Social Care</w:t>
            </w:r>
          </w:p>
        </w:tc>
      </w:tr>
      <w:tr w:rsidR="001174E3" w14:paraId="5B7F0B3B" w14:textId="77777777" w:rsidTr="001174E3">
        <w:tc>
          <w:tcPr>
            <w:tcW w:w="12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6ED317" w14:textId="77777777" w:rsidR="001174E3" w:rsidRDefault="001174E3">
            <w:pPr>
              <w:pStyle w:val="Normaltable"/>
              <w:rPr>
                <w:rFonts w:ascii="Arial" w:hAnsi="Arial" w:cs="Arial"/>
              </w:rPr>
            </w:pPr>
            <w:r>
              <w:rPr>
                <w:rFonts w:ascii="Arial" w:hAnsi="Arial" w:cs="Arial"/>
              </w:rPr>
              <w:t>Primary Location:</w:t>
            </w:r>
          </w:p>
        </w:tc>
        <w:tc>
          <w:tcPr>
            <w:tcW w:w="37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4D47A" w14:textId="0D3CD48D" w:rsidR="001174E3" w:rsidRDefault="00D36F71">
            <w:pPr>
              <w:rPr>
                <w:rFonts w:ascii="Arial" w:hAnsi="Arial" w:cs="Arial"/>
              </w:rPr>
            </w:pPr>
            <w:r>
              <w:rPr>
                <w:rFonts w:ascii="Arial" w:hAnsi="Arial" w:cs="Arial"/>
              </w:rPr>
              <w:t>Abbey Centre</w:t>
            </w:r>
            <w:r w:rsidR="00F80735">
              <w:rPr>
                <w:rFonts w:ascii="Arial" w:hAnsi="Arial" w:cs="Arial"/>
              </w:rPr>
              <w:t xml:space="preserve">, </w:t>
            </w:r>
            <w:r>
              <w:rPr>
                <w:rFonts w:ascii="Arial" w:hAnsi="Arial" w:cs="Arial"/>
              </w:rPr>
              <w:t>OX14 3DG</w:t>
            </w:r>
          </w:p>
          <w:p w14:paraId="0F780BDD" w14:textId="77777777" w:rsidR="001174E3" w:rsidRDefault="001174E3">
            <w:pPr>
              <w:rPr>
                <w:rFonts w:ascii="Arial" w:hAnsi="Arial" w:cs="Arial"/>
              </w:rPr>
            </w:pPr>
          </w:p>
          <w:p w14:paraId="0B6BD1F7" w14:textId="77777777" w:rsidR="001174E3" w:rsidRDefault="001174E3">
            <w:pPr>
              <w:rPr>
                <w:rFonts w:ascii="Arial" w:hAnsi="Arial" w:cs="Arial"/>
              </w:rPr>
            </w:pPr>
            <w:r>
              <w:rPr>
                <w:rFonts w:ascii="Arial" w:hAnsi="Arial" w:cs="Arial"/>
              </w:rPr>
              <w:t>Please note we are actively looking at our ways of working using everything we have learnt and heard from our people about the organisational and personal benefits of agile working.  What you can absolutely expect from working at Oxfordshire County Council (OCC) is that you will have the support to do your job and deliver great results, wherever you are based.  Each role at OCC is different and we know the needs of individuals are also varied, and so our approach to where and how often we would like to see you in person will be taken depending on the requirements of the role and in collaboration with you as part of the recruitment process</w:t>
            </w:r>
          </w:p>
          <w:p w14:paraId="42629871" w14:textId="77777777" w:rsidR="001174E3" w:rsidRDefault="001174E3"/>
        </w:tc>
      </w:tr>
      <w:tr w:rsidR="001174E3" w14:paraId="0B699C0A" w14:textId="77777777" w:rsidTr="001174E3">
        <w:tc>
          <w:tcPr>
            <w:tcW w:w="12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DEAAA7" w14:textId="77777777" w:rsidR="001174E3" w:rsidRDefault="001174E3">
            <w:pPr>
              <w:pStyle w:val="Normaltable"/>
              <w:rPr>
                <w:rFonts w:ascii="Arial" w:hAnsi="Arial" w:cs="Arial"/>
              </w:rPr>
            </w:pPr>
            <w:r>
              <w:rPr>
                <w:rFonts w:ascii="Arial" w:hAnsi="Arial" w:cs="Arial"/>
              </w:rPr>
              <w:t>Budget responsibility:</w:t>
            </w:r>
          </w:p>
        </w:tc>
        <w:tc>
          <w:tcPr>
            <w:tcW w:w="37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45A8CE" w14:textId="77777777" w:rsidR="001174E3" w:rsidRDefault="001174E3">
            <w:pPr>
              <w:rPr>
                <w:rFonts w:ascii="Arial" w:hAnsi="Arial" w:cs="Arial"/>
              </w:rPr>
            </w:pPr>
            <w:r>
              <w:rPr>
                <w:rFonts w:ascii="Arial" w:hAnsi="Arial" w:cs="Arial"/>
              </w:rPr>
              <w:t>None</w:t>
            </w:r>
          </w:p>
        </w:tc>
      </w:tr>
      <w:tr w:rsidR="001174E3" w14:paraId="4DBE7F22" w14:textId="77777777" w:rsidTr="001174E3">
        <w:tc>
          <w:tcPr>
            <w:tcW w:w="12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93DDC2" w14:textId="77777777" w:rsidR="001174E3" w:rsidRDefault="001174E3">
            <w:pPr>
              <w:pStyle w:val="Normaltable"/>
              <w:rPr>
                <w:rFonts w:ascii="Arial" w:hAnsi="Arial" w:cs="Arial"/>
              </w:rPr>
            </w:pPr>
            <w:r>
              <w:rPr>
                <w:rFonts w:ascii="Arial" w:hAnsi="Arial" w:cs="Arial"/>
              </w:rPr>
              <w:t>Responsible to:</w:t>
            </w:r>
          </w:p>
        </w:tc>
        <w:tc>
          <w:tcPr>
            <w:tcW w:w="37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AF578C" w14:textId="77777777" w:rsidR="001174E3" w:rsidRDefault="001174E3">
            <w:pPr>
              <w:rPr>
                <w:rFonts w:ascii="Arial" w:hAnsi="Arial" w:cs="Arial"/>
              </w:rPr>
            </w:pPr>
            <w:r>
              <w:rPr>
                <w:rFonts w:ascii="Arial" w:hAnsi="Arial" w:cs="Arial"/>
              </w:rPr>
              <w:t>Practice Supervisor</w:t>
            </w:r>
          </w:p>
        </w:tc>
      </w:tr>
      <w:tr w:rsidR="001174E3" w14:paraId="3E1ACBDE" w14:textId="77777777" w:rsidTr="001174E3">
        <w:tc>
          <w:tcPr>
            <w:tcW w:w="12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201D0F" w14:textId="77777777" w:rsidR="001174E3" w:rsidRDefault="001174E3">
            <w:pPr>
              <w:pStyle w:val="Normaltable"/>
              <w:rPr>
                <w:rFonts w:ascii="Arial" w:hAnsi="Arial" w:cs="Arial"/>
              </w:rPr>
            </w:pPr>
            <w:r>
              <w:rPr>
                <w:rFonts w:ascii="Arial" w:hAnsi="Arial" w:cs="Arial"/>
              </w:rPr>
              <w:t>Responsible for:</w:t>
            </w:r>
          </w:p>
        </w:tc>
        <w:tc>
          <w:tcPr>
            <w:tcW w:w="37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79CE6" w14:textId="77777777" w:rsidR="001174E3" w:rsidRDefault="001174E3">
            <w:pPr>
              <w:rPr>
                <w:rFonts w:ascii="Arial" w:hAnsi="Arial" w:cs="Arial"/>
              </w:rPr>
            </w:pPr>
            <w:r>
              <w:rPr>
                <w:rFonts w:ascii="Arial" w:hAnsi="Arial" w:cs="Arial"/>
              </w:rPr>
              <w:t>None</w:t>
            </w:r>
          </w:p>
        </w:tc>
      </w:tr>
      <w:tr w:rsidR="001174E3" w14:paraId="34DF008C" w14:textId="77777777" w:rsidTr="001174E3">
        <w:tc>
          <w:tcPr>
            <w:tcW w:w="12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0BD2DA" w14:textId="77777777" w:rsidR="001174E3" w:rsidRDefault="001174E3">
            <w:pPr>
              <w:pStyle w:val="Normaltable"/>
              <w:rPr>
                <w:rFonts w:ascii="Arial" w:hAnsi="Arial" w:cs="Arial"/>
              </w:rPr>
            </w:pPr>
            <w:r>
              <w:rPr>
                <w:rFonts w:ascii="Arial" w:hAnsi="Arial" w:cs="Arial"/>
              </w:rPr>
              <w:t>Political Restricted Post:</w:t>
            </w:r>
          </w:p>
        </w:tc>
        <w:tc>
          <w:tcPr>
            <w:tcW w:w="37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A4A872" w14:textId="77777777" w:rsidR="001174E3" w:rsidRDefault="001174E3">
            <w:pPr>
              <w:rPr>
                <w:rFonts w:ascii="Arial" w:hAnsi="Arial" w:cs="Arial"/>
              </w:rPr>
            </w:pPr>
            <w:r>
              <w:rPr>
                <w:rFonts w:ascii="Arial" w:hAnsi="Arial" w:cs="Arial"/>
              </w:rPr>
              <w:t>No</w:t>
            </w:r>
          </w:p>
        </w:tc>
      </w:tr>
    </w:tbl>
    <w:p w14:paraId="6A24BA3F" w14:textId="77777777" w:rsidR="001174E3" w:rsidRDefault="001174E3" w:rsidP="001174E3">
      <w:pPr>
        <w:pStyle w:val="Heading2"/>
        <w:rPr>
          <w:rFonts w:ascii="Arial" w:hAnsi="Arial"/>
          <w:sz w:val="28"/>
          <w:szCs w:val="26"/>
        </w:rPr>
      </w:pPr>
      <w:r>
        <w:t>Job Purpose</w:t>
      </w:r>
    </w:p>
    <w:tbl>
      <w:tblPr>
        <w:tblStyle w:val="TableGridLight"/>
        <w:tblW w:w="10343" w:type="dxa"/>
        <w:tblInd w:w="0" w:type="dxa"/>
        <w:tblLook w:val="04A0" w:firstRow="1" w:lastRow="0" w:firstColumn="1" w:lastColumn="0" w:noHBand="0" w:noVBand="1"/>
      </w:tblPr>
      <w:tblGrid>
        <w:gridCol w:w="10343"/>
      </w:tblGrid>
      <w:tr w:rsidR="001174E3" w14:paraId="2E1100A8" w14:textId="77777777" w:rsidTr="001174E3">
        <w:tc>
          <w:tcPr>
            <w:tcW w:w="103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9F65B" w14:textId="77777777" w:rsidR="001174E3" w:rsidRDefault="001174E3"/>
          <w:p w14:paraId="7F3CB102" w14:textId="77777777" w:rsidR="001174E3" w:rsidRDefault="001174E3">
            <w:r>
              <w:t>As a Social Worker in the Adult Social Care Team at Oxfordshire County Council, you will work collaboratively across adult social care and partner agencies to support and promote strong communities. Your role will focus on delivering value for money while ensuring that individuals receive the support they need to live independently and safely.</w:t>
            </w:r>
          </w:p>
          <w:p w14:paraId="565FA385" w14:textId="77777777" w:rsidR="001174E3" w:rsidRDefault="001174E3"/>
        </w:tc>
      </w:tr>
    </w:tbl>
    <w:p w14:paraId="5D52F09D" w14:textId="77777777" w:rsidR="001174E3" w:rsidRDefault="001174E3" w:rsidP="001174E3">
      <w:pPr>
        <w:pStyle w:val="Heading2"/>
        <w:rPr>
          <w:rFonts w:ascii="Arial" w:hAnsi="Arial"/>
          <w:sz w:val="22"/>
          <w:szCs w:val="22"/>
        </w:rPr>
      </w:pPr>
      <w:r>
        <w:lastRenderedPageBreak/>
        <w:t>Job Responsibilities</w:t>
      </w:r>
      <w:r>
        <w:rPr>
          <w:sz w:val="22"/>
          <w:szCs w:val="22"/>
        </w:rPr>
        <w:t xml:space="preserve"> </w:t>
      </w:r>
    </w:p>
    <w:tbl>
      <w:tblPr>
        <w:tblStyle w:val="TableGridLight"/>
        <w:tblW w:w="10343" w:type="dxa"/>
        <w:tblInd w:w="0" w:type="dxa"/>
        <w:tblLook w:val="04A0" w:firstRow="1" w:lastRow="0" w:firstColumn="1" w:lastColumn="0" w:noHBand="0" w:noVBand="1"/>
      </w:tblPr>
      <w:tblGrid>
        <w:gridCol w:w="10343"/>
      </w:tblGrid>
      <w:tr w:rsidR="001174E3" w14:paraId="53F82145" w14:textId="77777777" w:rsidTr="001174E3">
        <w:trPr>
          <w:trHeight w:val="859"/>
        </w:trPr>
        <w:tc>
          <w:tcPr>
            <w:tcW w:w="103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00036" w14:textId="53753839" w:rsidR="0032311E" w:rsidRPr="0032311E" w:rsidRDefault="0032311E" w:rsidP="0032311E">
            <w:pPr>
              <w:numPr>
                <w:ilvl w:val="0"/>
                <w:numId w:val="1"/>
              </w:numPr>
              <w:rPr>
                <w:rFonts w:ascii="Arial" w:hAnsi="Arial" w:cs="Arial"/>
              </w:rPr>
            </w:pPr>
            <w:r w:rsidRPr="0032311E">
              <w:rPr>
                <w:rFonts w:ascii="Arial" w:hAnsi="Arial" w:cs="Arial"/>
              </w:rPr>
              <w:t xml:space="preserve">Work within the requirements of the Care Act 2014, Mental Capacity Act 2005, Mental Health Act 1983 and any other relevant legislation, guidance and codes of practice, providing personalised information and advice to individuals, families and their </w:t>
            </w:r>
            <w:proofErr w:type="spellStart"/>
            <w:r w:rsidRPr="0032311E">
              <w:rPr>
                <w:rFonts w:ascii="Arial" w:hAnsi="Arial" w:cs="Arial"/>
              </w:rPr>
              <w:t>carers</w:t>
            </w:r>
            <w:proofErr w:type="spellEnd"/>
            <w:r w:rsidRPr="0032311E">
              <w:rPr>
                <w:rFonts w:ascii="Arial" w:hAnsi="Arial" w:cs="Arial"/>
              </w:rPr>
              <w:t xml:space="preserve">. </w:t>
            </w:r>
          </w:p>
          <w:p w14:paraId="790EADCB" w14:textId="77777777" w:rsidR="0032311E" w:rsidRPr="0032311E" w:rsidRDefault="0032311E" w:rsidP="0032311E">
            <w:pPr>
              <w:ind w:left="720"/>
              <w:rPr>
                <w:rFonts w:ascii="Arial" w:hAnsi="Arial" w:cs="Arial"/>
              </w:rPr>
            </w:pPr>
          </w:p>
          <w:p w14:paraId="306EC6C7" w14:textId="1884E326" w:rsidR="0032311E" w:rsidRPr="0032311E" w:rsidRDefault="0032311E" w:rsidP="0032311E">
            <w:pPr>
              <w:numPr>
                <w:ilvl w:val="0"/>
                <w:numId w:val="1"/>
              </w:numPr>
              <w:rPr>
                <w:rFonts w:ascii="Arial" w:hAnsi="Arial" w:cs="Arial"/>
              </w:rPr>
            </w:pPr>
            <w:r w:rsidRPr="0032311E">
              <w:rPr>
                <w:rFonts w:ascii="Arial" w:hAnsi="Arial" w:cs="Arial"/>
              </w:rPr>
              <w:t xml:space="preserve">Use strength-based approaches, ensuring that in responding to eligible needs all options including the use of informal support networks, community resources, and the assessment of equipment and adaptations are explored </w:t>
            </w:r>
            <w:proofErr w:type="gramStart"/>
            <w:r w:rsidRPr="0032311E">
              <w:rPr>
                <w:rFonts w:ascii="Arial" w:hAnsi="Arial" w:cs="Arial"/>
              </w:rPr>
              <w:t>in order to</w:t>
            </w:r>
            <w:proofErr w:type="gramEnd"/>
            <w:r w:rsidRPr="0032311E">
              <w:rPr>
                <w:rFonts w:ascii="Arial" w:hAnsi="Arial" w:cs="Arial"/>
              </w:rPr>
              <w:t xml:space="preserve"> achieve identified outcomes.</w:t>
            </w:r>
          </w:p>
          <w:p w14:paraId="51E5B118" w14:textId="4B5D09AD" w:rsidR="001174E3" w:rsidRPr="00CE4614" w:rsidRDefault="00CE4614" w:rsidP="00CE4614">
            <w:pPr>
              <w:numPr>
                <w:ilvl w:val="0"/>
                <w:numId w:val="1"/>
              </w:numPr>
              <w:rPr>
                <w:rFonts w:ascii="Arial" w:hAnsi="Arial" w:cs="Arial"/>
                <w:sz w:val="22"/>
                <w:szCs w:val="22"/>
              </w:rPr>
            </w:pPr>
            <w:r w:rsidRPr="00CE4614">
              <w:rPr>
                <w:rFonts w:ascii="Arial" w:hAnsi="Arial" w:cs="Arial"/>
                <w:szCs w:val="22"/>
                <w:lang w:val="en-US"/>
              </w:rPr>
              <w:t xml:space="preserve">To undertake timely and proportionate assessments, </w:t>
            </w:r>
            <w:r w:rsidR="00EF6FC5">
              <w:rPr>
                <w:rFonts w:ascii="Arial" w:hAnsi="Arial" w:cs="Arial"/>
                <w:szCs w:val="22"/>
                <w:lang w:val="en-US"/>
              </w:rPr>
              <w:t xml:space="preserve">care plans, </w:t>
            </w:r>
            <w:r w:rsidRPr="00CE4614">
              <w:rPr>
                <w:rFonts w:ascii="Arial" w:hAnsi="Arial" w:cs="Arial"/>
                <w:szCs w:val="22"/>
                <w:lang w:val="en-US"/>
              </w:rPr>
              <w:t>reviews and professional interventions and other duties relating to individuals, families and carers.</w:t>
            </w:r>
            <w:r w:rsidRPr="00CE4614">
              <w:rPr>
                <w:rFonts w:ascii="Arial" w:hAnsi="Arial" w:cs="Arial"/>
                <w:szCs w:val="22"/>
              </w:rPr>
              <w:t> </w:t>
            </w:r>
          </w:p>
          <w:p w14:paraId="73C7BB6F" w14:textId="77777777" w:rsidR="001174E3" w:rsidRDefault="001174E3" w:rsidP="00A37522">
            <w:pPr>
              <w:numPr>
                <w:ilvl w:val="0"/>
                <w:numId w:val="1"/>
              </w:numPr>
              <w:rPr>
                <w:rFonts w:ascii="Arial" w:hAnsi="Arial" w:cs="Arial"/>
                <w:szCs w:val="22"/>
              </w:rPr>
            </w:pPr>
            <w:r>
              <w:rPr>
                <w:rFonts w:ascii="Arial" w:hAnsi="Arial" w:cs="Arial"/>
                <w:szCs w:val="22"/>
              </w:rPr>
              <w:t>Provide support and advocacy for adults, including those with disabilities, mental health issues, and the elderly.</w:t>
            </w:r>
          </w:p>
          <w:p w14:paraId="506E89BC" w14:textId="77777777" w:rsidR="001174E3" w:rsidRDefault="001174E3" w:rsidP="00A37522">
            <w:pPr>
              <w:numPr>
                <w:ilvl w:val="0"/>
                <w:numId w:val="1"/>
              </w:numPr>
              <w:rPr>
                <w:rFonts w:ascii="Arial" w:hAnsi="Arial" w:cs="Arial"/>
                <w:szCs w:val="22"/>
              </w:rPr>
            </w:pPr>
            <w:r>
              <w:rPr>
                <w:rFonts w:ascii="Arial" w:hAnsi="Arial" w:cs="Arial"/>
                <w:szCs w:val="22"/>
              </w:rPr>
              <w:t>Work collaboratively with other professionals, agencies, and community resources to deliver comprehensive care.</w:t>
            </w:r>
          </w:p>
          <w:p w14:paraId="3BA6C73D" w14:textId="77777777" w:rsidR="001174E3" w:rsidRDefault="001174E3" w:rsidP="00A37522">
            <w:pPr>
              <w:numPr>
                <w:ilvl w:val="0"/>
                <w:numId w:val="1"/>
              </w:numPr>
              <w:rPr>
                <w:rFonts w:ascii="Arial" w:hAnsi="Arial" w:cs="Arial"/>
                <w:szCs w:val="22"/>
              </w:rPr>
            </w:pPr>
            <w:r>
              <w:rPr>
                <w:rFonts w:ascii="Arial" w:hAnsi="Arial" w:cs="Arial"/>
                <w:szCs w:val="22"/>
              </w:rPr>
              <w:t>Maintain accurate and up-to-date records in accordance with legal and organizational requirements.</w:t>
            </w:r>
          </w:p>
          <w:p w14:paraId="211CBFBB" w14:textId="77777777" w:rsidR="009E1CB8" w:rsidRDefault="001174E3" w:rsidP="009E1CB8">
            <w:pPr>
              <w:numPr>
                <w:ilvl w:val="0"/>
                <w:numId w:val="1"/>
              </w:numPr>
              <w:rPr>
                <w:rFonts w:ascii="Arial" w:hAnsi="Arial" w:cs="Arial"/>
                <w:szCs w:val="22"/>
              </w:rPr>
            </w:pPr>
            <w:r>
              <w:rPr>
                <w:rFonts w:ascii="Arial" w:hAnsi="Arial" w:cs="Arial"/>
                <w:szCs w:val="22"/>
              </w:rPr>
              <w:t>Participate in case reviews and ensure compliance with safeguarding policies and procedures.</w:t>
            </w:r>
            <w:r w:rsidR="009E1CB8" w:rsidRPr="009E1CB8">
              <w:rPr>
                <w:rFonts w:ascii="Arial" w:hAnsi="Arial" w:cs="Arial"/>
                <w:szCs w:val="22"/>
                <w:lang w:eastAsia="en-GB"/>
              </w:rPr>
              <w:t xml:space="preserve"> </w:t>
            </w:r>
          </w:p>
          <w:p w14:paraId="67990AFA" w14:textId="5B748B9C" w:rsidR="009E1CB8" w:rsidRPr="009E1CB8" w:rsidRDefault="009E1CB8" w:rsidP="009E1CB8">
            <w:pPr>
              <w:numPr>
                <w:ilvl w:val="0"/>
                <w:numId w:val="1"/>
              </w:numPr>
              <w:rPr>
                <w:rFonts w:ascii="Arial" w:hAnsi="Arial" w:cs="Arial"/>
                <w:szCs w:val="22"/>
              </w:rPr>
            </w:pPr>
            <w:r w:rsidRPr="009E1CB8">
              <w:rPr>
                <w:rFonts w:ascii="Arial" w:hAnsi="Arial" w:cs="Arial"/>
                <w:szCs w:val="22"/>
              </w:rPr>
              <w:t>Identify and appropriately report any adult and children safeguarding concerns</w:t>
            </w:r>
            <w:r w:rsidRPr="009E1CB8">
              <w:rPr>
                <w:rFonts w:ascii="Arial" w:hAnsi="Arial" w:cs="Arial"/>
                <w:szCs w:val="22"/>
                <w:lang w:val="en-US"/>
              </w:rPr>
              <w:t xml:space="preserve"> and carry out safeguarding enquiries in accordance with the Care Act 2014, local procedures and within the principles of ‘making safeguarding personal’. </w:t>
            </w:r>
            <w:r w:rsidRPr="009E1CB8">
              <w:rPr>
                <w:rFonts w:ascii="Arial" w:hAnsi="Arial" w:cs="Arial"/>
                <w:szCs w:val="22"/>
              </w:rPr>
              <w:t> </w:t>
            </w:r>
          </w:p>
          <w:p w14:paraId="494406B9" w14:textId="674454D8" w:rsidR="009E1CB8" w:rsidRPr="007B3DBF" w:rsidRDefault="009E1CB8" w:rsidP="007B3DBF">
            <w:pPr>
              <w:numPr>
                <w:ilvl w:val="0"/>
                <w:numId w:val="1"/>
              </w:numPr>
              <w:rPr>
                <w:rFonts w:ascii="Arial" w:hAnsi="Arial" w:cs="Arial"/>
                <w:szCs w:val="22"/>
              </w:rPr>
            </w:pPr>
            <w:r w:rsidRPr="00055E6F">
              <w:rPr>
                <w:rFonts w:ascii="Arial" w:hAnsi="Arial" w:cs="Arial"/>
                <w:szCs w:val="22"/>
              </w:rPr>
              <w:t>Identify and apply legal and professional knowledge and skills, balancing protection and risk using relevant decision-making and intervention to protect those at risk whilst promoting individuals to manage their own risk. </w:t>
            </w:r>
          </w:p>
          <w:p w14:paraId="2792600B" w14:textId="77777777" w:rsidR="001174E3" w:rsidRDefault="001174E3" w:rsidP="00A37522">
            <w:pPr>
              <w:numPr>
                <w:ilvl w:val="0"/>
                <w:numId w:val="1"/>
              </w:numPr>
              <w:rPr>
                <w:rFonts w:ascii="Arial" w:hAnsi="Arial" w:cs="Arial"/>
                <w:szCs w:val="22"/>
              </w:rPr>
            </w:pPr>
            <w:r>
              <w:rPr>
                <w:rFonts w:ascii="Arial" w:hAnsi="Arial" w:cs="Arial"/>
                <w:szCs w:val="22"/>
              </w:rPr>
              <w:t>Offer crisis intervention and support during emergencies.</w:t>
            </w:r>
          </w:p>
          <w:p w14:paraId="357B40BE" w14:textId="77777777" w:rsidR="001174E3" w:rsidRDefault="001174E3" w:rsidP="00A37522">
            <w:pPr>
              <w:numPr>
                <w:ilvl w:val="0"/>
                <w:numId w:val="1"/>
              </w:numPr>
              <w:rPr>
                <w:rFonts w:ascii="Arial" w:hAnsi="Arial" w:cs="Arial"/>
                <w:szCs w:val="22"/>
              </w:rPr>
            </w:pPr>
            <w:r>
              <w:rPr>
                <w:rFonts w:ascii="Arial" w:hAnsi="Arial" w:cs="Arial"/>
                <w:szCs w:val="22"/>
              </w:rPr>
              <w:t>Promote independence and empower individuals to make informed choices about their care.</w:t>
            </w:r>
          </w:p>
          <w:p w14:paraId="45527ECF" w14:textId="77777777" w:rsidR="00D010AE" w:rsidRDefault="00D010AE" w:rsidP="00A37522">
            <w:pPr>
              <w:numPr>
                <w:ilvl w:val="0"/>
                <w:numId w:val="1"/>
              </w:numPr>
              <w:rPr>
                <w:rFonts w:ascii="Arial" w:hAnsi="Arial" w:cs="Arial"/>
                <w:szCs w:val="22"/>
              </w:rPr>
            </w:pPr>
          </w:p>
          <w:p w14:paraId="546F7C15" w14:textId="77777777" w:rsidR="001174E3" w:rsidRDefault="001174E3">
            <w:pPr>
              <w:rPr>
                <w:rFonts w:ascii="Arial" w:hAnsi="Arial" w:cs="Arial"/>
                <w:noProof/>
                <w:sz w:val="20"/>
                <w:szCs w:val="20"/>
              </w:rPr>
            </w:pPr>
          </w:p>
        </w:tc>
      </w:tr>
    </w:tbl>
    <w:p w14:paraId="712146A1" w14:textId="77777777" w:rsidR="001174E3" w:rsidRDefault="001174E3" w:rsidP="001174E3">
      <w:pPr>
        <w:sectPr w:rsidR="001174E3" w:rsidSect="001174E3">
          <w:pgSz w:w="11907" w:h="16840"/>
          <w:pgMar w:top="851" w:right="851" w:bottom="1276" w:left="851" w:header="567" w:footer="567" w:gutter="0"/>
          <w:cols w:space="720"/>
        </w:sectPr>
      </w:pPr>
    </w:p>
    <w:p w14:paraId="249F8447" w14:textId="77777777" w:rsidR="001174E3" w:rsidRDefault="001174E3" w:rsidP="001174E3">
      <w:pPr>
        <w:pStyle w:val="Heading1"/>
        <w:rPr>
          <w:rFonts w:ascii="Arial" w:eastAsia="Times New Roman" w:hAnsi="Arial" w:cs="Arial"/>
          <w:sz w:val="28"/>
          <w:szCs w:val="28"/>
        </w:rPr>
      </w:pPr>
      <w:r>
        <w:rPr>
          <w:rFonts w:cs="Arial"/>
          <w:sz w:val="28"/>
          <w:szCs w:val="28"/>
        </w:rPr>
        <w:t xml:space="preserve">Our Values </w:t>
      </w:r>
    </w:p>
    <w:p w14:paraId="16A25FF4" w14:textId="77777777" w:rsidR="001174E3" w:rsidRDefault="001174E3" w:rsidP="001174E3">
      <w:pPr>
        <w:rPr>
          <w:rFonts w:ascii="Arial" w:hAnsi="Arial" w:cs="Arial"/>
          <w:color w:val="333333"/>
          <w:szCs w:val="22"/>
          <w:lang w:eastAsia="en-GB"/>
        </w:rPr>
      </w:pPr>
      <w:r>
        <w:rPr>
          <w:rFonts w:ascii="Arial" w:hAnsi="Arial" w:cs="Arial"/>
          <w:color w:val="333333"/>
          <w:szCs w:val="22"/>
          <w:shd w:val="clear" w:color="auto" w:fill="FFFFFF"/>
          <w:lang w:eastAsia="en-GB"/>
        </w:rPr>
        <w:t xml:space="preserve">Our organisational values underpin everything we do and say and are supported by policies, processes and guidance. In short, our values describe ‘the way we do things here’ so that we deliver great services for our residents. </w:t>
      </w:r>
      <w:r>
        <w:rPr>
          <w:rFonts w:ascii="Arial" w:hAnsi="Arial" w:cs="Arial"/>
          <w:color w:val="333333"/>
          <w:szCs w:val="22"/>
          <w:lang w:eastAsia="en-GB"/>
        </w:rPr>
        <w:t>Our values are:</w:t>
      </w:r>
    </w:p>
    <w:p w14:paraId="6E47C40B" w14:textId="77777777" w:rsidR="001174E3" w:rsidRDefault="001174E3" w:rsidP="001174E3">
      <w:pPr>
        <w:numPr>
          <w:ilvl w:val="0"/>
          <w:numId w:val="2"/>
        </w:numPr>
        <w:spacing w:after="75"/>
        <w:ind w:left="1020"/>
        <w:rPr>
          <w:rFonts w:ascii="Arial" w:hAnsi="Arial" w:cs="Arial"/>
          <w:color w:val="333333"/>
          <w:szCs w:val="22"/>
          <w:lang w:eastAsia="en-GB"/>
        </w:rPr>
      </w:pPr>
      <w:r>
        <w:rPr>
          <w:rFonts w:ascii="Arial" w:hAnsi="Arial" w:cs="Arial"/>
          <w:color w:val="333333"/>
          <w:szCs w:val="22"/>
          <w:lang w:eastAsia="en-GB"/>
        </w:rPr>
        <w:t>Always learning</w:t>
      </w:r>
    </w:p>
    <w:p w14:paraId="5238C0DF" w14:textId="77777777" w:rsidR="001174E3" w:rsidRDefault="001174E3" w:rsidP="001174E3">
      <w:pPr>
        <w:numPr>
          <w:ilvl w:val="0"/>
          <w:numId w:val="2"/>
        </w:numPr>
        <w:spacing w:after="75"/>
        <w:ind w:left="1020"/>
        <w:rPr>
          <w:rFonts w:ascii="Arial" w:hAnsi="Arial" w:cs="Arial"/>
          <w:color w:val="333333"/>
          <w:szCs w:val="22"/>
          <w:lang w:eastAsia="en-GB"/>
        </w:rPr>
      </w:pPr>
      <w:r>
        <w:rPr>
          <w:rFonts w:ascii="Arial" w:hAnsi="Arial" w:cs="Arial"/>
          <w:color w:val="333333"/>
          <w:szCs w:val="22"/>
          <w:lang w:eastAsia="en-GB"/>
        </w:rPr>
        <w:t>Be kind and care</w:t>
      </w:r>
    </w:p>
    <w:p w14:paraId="664C13FC" w14:textId="77777777" w:rsidR="001174E3" w:rsidRDefault="001174E3" w:rsidP="001174E3">
      <w:pPr>
        <w:numPr>
          <w:ilvl w:val="0"/>
          <w:numId w:val="2"/>
        </w:numPr>
        <w:spacing w:after="75"/>
        <w:ind w:left="1020"/>
        <w:rPr>
          <w:rFonts w:ascii="Arial" w:hAnsi="Arial" w:cs="Arial"/>
          <w:color w:val="333333"/>
          <w:szCs w:val="22"/>
          <w:lang w:eastAsia="en-GB"/>
        </w:rPr>
      </w:pPr>
      <w:r>
        <w:rPr>
          <w:rFonts w:ascii="Arial" w:hAnsi="Arial" w:cs="Arial"/>
          <w:color w:val="333333"/>
          <w:szCs w:val="22"/>
          <w:lang w:eastAsia="en-GB"/>
        </w:rPr>
        <w:t>Equality and integrity in all we do</w:t>
      </w:r>
    </w:p>
    <w:p w14:paraId="0FA796BF" w14:textId="77777777" w:rsidR="001174E3" w:rsidRDefault="001174E3" w:rsidP="001174E3">
      <w:pPr>
        <w:numPr>
          <w:ilvl w:val="0"/>
          <w:numId w:val="2"/>
        </w:numPr>
        <w:spacing w:after="75"/>
        <w:ind w:left="1020"/>
        <w:rPr>
          <w:rFonts w:ascii="Arial" w:hAnsi="Arial" w:cs="Arial"/>
          <w:color w:val="333333"/>
          <w:szCs w:val="22"/>
          <w:lang w:eastAsia="en-GB"/>
        </w:rPr>
      </w:pPr>
      <w:r>
        <w:rPr>
          <w:rFonts w:ascii="Arial" w:hAnsi="Arial" w:cs="Arial"/>
          <w:color w:val="333333"/>
          <w:szCs w:val="22"/>
          <w:lang w:eastAsia="en-GB"/>
        </w:rPr>
        <w:t>Taking responsibility</w:t>
      </w:r>
    </w:p>
    <w:p w14:paraId="2B4EDBF4" w14:textId="77777777" w:rsidR="001174E3" w:rsidRDefault="001174E3" w:rsidP="001174E3">
      <w:pPr>
        <w:numPr>
          <w:ilvl w:val="0"/>
          <w:numId w:val="2"/>
        </w:numPr>
        <w:spacing w:after="75"/>
        <w:ind w:left="1020"/>
        <w:rPr>
          <w:rFonts w:ascii="Arial" w:hAnsi="Arial" w:cs="Arial"/>
          <w:color w:val="333333"/>
          <w:szCs w:val="22"/>
          <w:lang w:eastAsia="en-GB"/>
        </w:rPr>
      </w:pPr>
      <w:r>
        <w:rPr>
          <w:rFonts w:ascii="Arial" w:hAnsi="Arial" w:cs="Arial"/>
          <w:color w:val="333333"/>
          <w:szCs w:val="22"/>
          <w:lang w:eastAsia="en-GB"/>
        </w:rPr>
        <w:t>Daring to do it differently </w:t>
      </w:r>
    </w:p>
    <w:p w14:paraId="0B58ECD2" w14:textId="77777777" w:rsidR="001174E3" w:rsidRDefault="001174E3" w:rsidP="001174E3">
      <w:pPr>
        <w:rPr>
          <w:rFonts w:ascii="Arial" w:hAnsi="Arial" w:cs="Arial"/>
          <w:szCs w:val="22"/>
        </w:rPr>
      </w:pPr>
      <w:r>
        <w:rPr>
          <w:rFonts w:ascii="Arial" w:hAnsi="Arial" w:cs="Arial"/>
          <w:szCs w:val="22"/>
        </w:rPr>
        <w:t>Everyone that works for us demonstrates their commitment to these values.  We will ask you to demonstrate your commitment to these values, and their associated behaviours, throughout the application process.</w:t>
      </w:r>
    </w:p>
    <w:p w14:paraId="6D81EB36" w14:textId="77777777" w:rsidR="001174E3" w:rsidRDefault="001174E3" w:rsidP="001174E3">
      <w:pPr>
        <w:pStyle w:val="Heading1"/>
        <w:rPr>
          <w:rFonts w:ascii="Arial" w:hAnsi="Arial" w:cs="Arial"/>
          <w:szCs w:val="24"/>
        </w:rPr>
      </w:pPr>
      <w:r>
        <w:rPr>
          <w:rFonts w:cs="Arial"/>
        </w:rPr>
        <w:t>Section B: Selection Criteria/Person Specification</w:t>
      </w:r>
    </w:p>
    <w:p w14:paraId="2C2955ED" w14:textId="77777777" w:rsidR="001174E3" w:rsidRDefault="001174E3" w:rsidP="001174E3">
      <w:pPr>
        <w:jc w:val="both"/>
        <w:rPr>
          <w:rFonts w:ascii="Arial" w:hAnsi="Arial" w:cs="Arial"/>
        </w:rPr>
      </w:pPr>
      <w:bookmarkStart w:id="0" w:name="_Hlk535396426"/>
      <w:r>
        <w:rPr>
          <w:rFonts w:ascii="Arial" w:hAnsi="Arial" w:cs="Arial"/>
        </w:rPr>
        <w:t xml:space="preserve">This section provides a list of essential and desirable criteria that detail the skills, knowledge, behaviours, qualifications and experience that a candidate should have to perform the job. </w:t>
      </w:r>
    </w:p>
    <w:p w14:paraId="48D240BC" w14:textId="77777777" w:rsidR="001174E3" w:rsidRDefault="001174E3" w:rsidP="001174E3">
      <w:pPr>
        <w:jc w:val="both"/>
        <w:rPr>
          <w:rFonts w:ascii="Arial" w:hAnsi="Arial" w:cs="Arial"/>
        </w:rPr>
      </w:pPr>
    </w:p>
    <w:p w14:paraId="450A4BC1" w14:textId="77777777" w:rsidR="001174E3" w:rsidRDefault="001174E3" w:rsidP="001174E3">
      <w:pPr>
        <w:jc w:val="both"/>
        <w:rPr>
          <w:rFonts w:ascii="Arial" w:hAnsi="Arial" w:cs="Arial"/>
          <w:bCs/>
        </w:rPr>
      </w:pPr>
      <w:r>
        <w:rPr>
          <w:rFonts w:ascii="Arial" w:hAnsi="Arial" w:cs="Arial"/>
        </w:rPr>
        <w:lastRenderedPageBreak/>
        <w:t>Each of the criteria listed below, and your commitment to our values, will be measured through the a</w:t>
      </w:r>
      <w:r>
        <w:rPr>
          <w:rFonts w:ascii="Arial" w:hAnsi="Arial" w:cs="Arial"/>
          <w:bCs/>
        </w:rPr>
        <w:t xml:space="preserve">pplication form/CV (A) and optionally one or more of the following - a test / exercise (T), an interview (I), a presentation (P) or documentation (D). You must provide a supporting statement as part of your application which includes examples and evidence of when you have demonstrated the criteria listed below. </w:t>
      </w:r>
    </w:p>
    <w:p w14:paraId="370914B0" w14:textId="77777777" w:rsidR="001174E3" w:rsidRDefault="001174E3" w:rsidP="001174E3">
      <w:pPr>
        <w:jc w:val="both"/>
        <w:rPr>
          <w:rFonts w:ascii="Arial" w:hAnsi="Arial" w:cs="Arial"/>
          <w:bCs/>
        </w:rPr>
      </w:pPr>
    </w:p>
    <w:tbl>
      <w:tblPr>
        <w:tblStyle w:val="TableGridLight"/>
        <w:tblW w:w="5073" w:type="pct"/>
        <w:tblInd w:w="0" w:type="dxa"/>
        <w:tblLook w:val="01E0" w:firstRow="1" w:lastRow="1" w:firstColumn="1" w:lastColumn="1" w:noHBand="0" w:noVBand="0"/>
      </w:tblPr>
      <w:tblGrid>
        <w:gridCol w:w="8306"/>
        <w:gridCol w:w="2038"/>
      </w:tblGrid>
      <w:tr w:rsidR="001174E3" w14:paraId="2EEEBF06" w14:textId="77777777" w:rsidTr="001174E3">
        <w:trPr>
          <w:trHeight w:val="80"/>
        </w:trPr>
        <w:tc>
          <w:tcPr>
            <w:tcW w:w="4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bookmarkEnd w:id="0"/>
          <w:p w14:paraId="726B7B27" w14:textId="77777777" w:rsidR="001174E3" w:rsidRDefault="001174E3">
            <w:pPr>
              <w:pStyle w:val="Heading3"/>
              <w:rPr>
                <w:rFonts w:ascii="Arial" w:hAnsi="Arial" w:cs="Arial"/>
                <w:bCs/>
              </w:rPr>
            </w:pPr>
            <w:r>
              <w:rPr>
                <w:rFonts w:cs="Arial"/>
              </w:rPr>
              <w:t>Essential Criteria</w:t>
            </w:r>
          </w:p>
        </w:tc>
        <w:tc>
          <w:tcPr>
            <w:tcW w:w="9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60717E" w14:textId="77777777" w:rsidR="001174E3" w:rsidRDefault="001174E3">
            <w:pPr>
              <w:pStyle w:val="Heading3"/>
              <w:rPr>
                <w:rFonts w:cs="Times New Roman"/>
              </w:rPr>
            </w:pPr>
            <w:r>
              <w:t>Assessed By:</w:t>
            </w:r>
          </w:p>
        </w:tc>
      </w:tr>
      <w:tr w:rsidR="001174E3" w14:paraId="5CD0B4B6" w14:textId="77777777" w:rsidTr="001174E3">
        <w:tc>
          <w:tcPr>
            <w:tcW w:w="4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2F6A4" w14:textId="77777777" w:rsidR="000C1D9C" w:rsidRPr="000C1D9C" w:rsidRDefault="000C1D9C" w:rsidP="000C1D9C">
            <w:pPr>
              <w:spacing w:before="120" w:after="120"/>
              <w:jc w:val="both"/>
              <w:rPr>
                <w:rFonts w:ascii="Roboto" w:hAnsi="Roboto"/>
                <w:color w:val="111111"/>
                <w:szCs w:val="22"/>
              </w:rPr>
            </w:pPr>
            <w:r w:rsidRPr="000C1D9C">
              <w:rPr>
                <w:rFonts w:ascii="Roboto" w:hAnsi="Roboto"/>
                <w:b/>
                <w:bCs/>
                <w:color w:val="111111"/>
                <w:szCs w:val="22"/>
              </w:rPr>
              <w:t>Educational Achievements, Qualifications, Training and Knowledge</w:t>
            </w:r>
            <w:r w:rsidRPr="000C1D9C">
              <w:rPr>
                <w:rFonts w:ascii="Roboto" w:hAnsi="Roboto"/>
                <w:color w:val="111111"/>
                <w:szCs w:val="22"/>
              </w:rPr>
              <w:t> </w:t>
            </w:r>
          </w:p>
          <w:p w14:paraId="3ACCE1E5" w14:textId="77777777" w:rsidR="000C1D9C" w:rsidRPr="000C1D9C" w:rsidRDefault="000C1D9C" w:rsidP="000C1D9C">
            <w:pPr>
              <w:numPr>
                <w:ilvl w:val="0"/>
                <w:numId w:val="5"/>
              </w:numPr>
              <w:spacing w:before="120" w:after="120"/>
              <w:jc w:val="both"/>
              <w:rPr>
                <w:rFonts w:ascii="Roboto" w:hAnsi="Roboto"/>
                <w:color w:val="111111"/>
                <w:szCs w:val="22"/>
              </w:rPr>
            </w:pPr>
            <w:r w:rsidRPr="000C1D9C">
              <w:rPr>
                <w:rFonts w:ascii="Roboto" w:hAnsi="Roboto"/>
                <w:color w:val="111111"/>
                <w:szCs w:val="22"/>
              </w:rPr>
              <w:t>Recognised Social Work qualification and Social Work England Registered. </w:t>
            </w:r>
          </w:p>
          <w:p w14:paraId="6102F2BE" w14:textId="77777777" w:rsidR="000C1D9C" w:rsidRPr="000C1D9C" w:rsidRDefault="000C1D9C" w:rsidP="000C1D9C">
            <w:pPr>
              <w:numPr>
                <w:ilvl w:val="0"/>
                <w:numId w:val="6"/>
              </w:numPr>
              <w:spacing w:before="120" w:after="120"/>
              <w:jc w:val="both"/>
              <w:rPr>
                <w:rFonts w:ascii="Roboto" w:hAnsi="Roboto"/>
                <w:color w:val="111111"/>
                <w:szCs w:val="22"/>
              </w:rPr>
            </w:pPr>
            <w:r w:rsidRPr="000C1D9C">
              <w:rPr>
                <w:rFonts w:ascii="Roboto" w:hAnsi="Roboto"/>
                <w:color w:val="111111"/>
                <w:szCs w:val="22"/>
              </w:rPr>
              <w:t>Evidence of continuing professional development   </w:t>
            </w:r>
          </w:p>
          <w:p w14:paraId="49275A16" w14:textId="77777777" w:rsidR="000C1D9C" w:rsidRPr="000C1D9C" w:rsidRDefault="000C1D9C" w:rsidP="000C1D9C">
            <w:pPr>
              <w:numPr>
                <w:ilvl w:val="0"/>
                <w:numId w:val="7"/>
              </w:numPr>
              <w:spacing w:before="120" w:after="120"/>
              <w:jc w:val="both"/>
              <w:rPr>
                <w:rFonts w:ascii="Roboto" w:hAnsi="Roboto"/>
                <w:color w:val="111111"/>
                <w:szCs w:val="22"/>
              </w:rPr>
            </w:pPr>
            <w:r w:rsidRPr="000C1D9C">
              <w:rPr>
                <w:rFonts w:ascii="Roboto" w:hAnsi="Roboto"/>
                <w:color w:val="111111"/>
                <w:szCs w:val="22"/>
              </w:rPr>
              <w:t>Good knowledge and IT ability (word processing, emailing, internet) </w:t>
            </w:r>
          </w:p>
          <w:p w14:paraId="18231143" w14:textId="5C9FCFDA" w:rsidR="001174E3" w:rsidRPr="000C1D9C" w:rsidRDefault="000C1D9C" w:rsidP="000C1D9C">
            <w:pPr>
              <w:numPr>
                <w:ilvl w:val="0"/>
                <w:numId w:val="8"/>
              </w:numPr>
              <w:spacing w:before="120" w:after="120"/>
              <w:jc w:val="both"/>
              <w:rPr>
                <w:rFonts w:ascii="Roboto" w:hAnsi="Roboto"/>
                <w:color w:val="111111"/>
                <w:szCs w:val="22"/>
              </w:rPr>
            </w:pPr>
            <w:r w:rsidRPr="000C1D9C">
              <w:rPr>
                <w:rFonts w:ascii="Roboto" w:hAnsi="Roboto"/>
                <w:color w:val="111111"/>
                <w:szCs w:val="22"/>
              </w:rPr>
              <w:t>Understanding of confidentiality and information sharing protocols </w:t>
            </w:r>
          </w:p>
        </w:tc>
        <w:tc>
          <w:tcPr>
            <w:tcW w:w="9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5A0724" w14:textId="77777777" w:rsidR="001174E3" w:rsidRDefault="001174E3">
            <w:pPr>
              <w:spacing w:before="120" w:after="120"/>
              <w:jc w:val="both"/>
              <w:rPr>
                <w:rFonts w:ascii="Roboto" w:hAnsi="Roboto" w:cs="Arial"/>
                <w:szCs w:val="22"/>
              </w:rPr>
            </w:pPr>
            <w:r>
              <w:rPr>
                <w:rFonts w:ascii="Roboto" w:hAnsi="Roboto"/>
                <w:szCs w:val="22"/>
              </w:rPr>
              <w:t>A/I/D</w:t>
            </w:r>
          </w:p>
        </w:tc>
      </w:tr>
      <w:tr w:rsidR="001174E3" w14:paraId="0F551BCF" w14:textId="77777777" w:rsidTr="001174E3">
        <w:tc>
          <w:tcPr>
            <w:tcW w:w="4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578985" w14:textId="77777777" w:rsidR="005F37A3" w:rsidRPr="005F37A3" w:rsidRDefault="005F37A3" w:rsidP="005F37A3">
            <w:pPr>
              <w:autoSpaceDE w:val="0"/>
              <w:autoSpaceDN w:val="0"/>
              <w:adjustRightInd w:val="0"/>
              <w:spacing w:after="120"/>
              <w:jc w:val="both"/>
              <w:rPr>
                <w:rFonts w:ascii="Roboto" w:hAnsi="Roboto"/>
                <w:color w:val="111111"/>
                <w:szCs w:val="22"/>
              </w:rPr>
            </w:pPr>
            <w:r w:rsidRPr="005F37A3">
              <w:rPr>
                <w:rFonts w:ascii="Roboto" w:hAnsi="Roboto"/>
                <w:b/>
                <w:bCs/>
                <w:color w:val="111111"/>
                <w:szCs w:val="22"/>
              </w:rPr>
              <w:t>Abilities</w:t>
            </w:r>
            <w:r w:rsidRPr="005F37A3">
              <w:rPr>
                <w:rFonts w:ascii="Roboto" w:hAnsi="Roboto"/>
                <w:color w:val="111111"/>
                <w:szCs w:val="22"/>
              </w:rPr>
              <w:t> </w:t>
            </w:r>
          </w:p>
          <w:p w14:paraId="30439D7E" w14:textId="77777777" w:rsidR="005F37A3" w:rsidRPr="005F37A3" w:rsidRDefault="005F37A3" w:rsidP="005F37A3">
            <w:pPr>
              <w:numPr>
                <w:ilvl w:val="0"/>
                <w:numId w:val="9"/>
              </w:numPr>
              <w:autoSpaceDE w:val="0"/>
              <w:autoSpaceDN w:val="0"/>
              <w:adjustRightInd w:val="0"/>
              <w:spacing w:after="120"/>
              <w:jc w:val="both"/>
              <w:rPr>
                <w:rFonts w:ascii="Roboto" w:hAnsi="Roboto"/>
                <w:color w:val="111111"/>
                <w:szCs w:val="22"/>
              </w:rPr>
            </w:pPr>
            <w:r w:rsidRPr="005F37A3">
              <w:rPr>
                <w:rFonts w:ascii="Roboto" w:hAnsi="Roboto"/>
                <w:color w:val="111111"/>
                <w:szCs w:val="22"/>
              </w:rPr>
              <w:t>Undertake strength-based assessments and reviews </w:t>
            </w:r>
          </w:p>
          <w:p w14:paraId="2CFDAD03" w14:textId="77777777" w:rsidR="005F37A3" w:rsidRPr="005F37A3" w:rsidRDefault="005F37A3" w:rsidP="005F37A3">
            <w:pPr>
              <w:numPr>
                <w:ilvl w:val="0"/>
                <w:numId w:val="10"/>
              </w:numPr>
              <w:autoSpaceDE w:val="0"/>
              <w:autoSpaceDN w:val="0"/>
              <w:adjustRightInd w:val="0"/>
              <w:spacing w:after="120"/>
              <w:jc w:val="both"/>
              <w:rPr>
                <w:rFonts w:ascii="Roboto" w:hAnsi="Roboto"/>
                <w:color w:val="111111"/>
                <w:szCs w:val="22"/>
              </w:rPr>
            </w:pPr>
            <w:r w:rsidRPr="005F37A3">
              <w:rPr>
                <w:rFonts w:ascii="Roboto" w:hAnsi="Roboto"/>
                <w:color w:val="111111"/>
                <w:szCs w:val="22"/>
              </w:rPr>
              <w:t>Work as part of a multi-disciplinary team and independently </w:t>
            </w:r>
          </w:p>
          <w:p w14:paraId="1AE31572" w14:textId="77777777" w:rsidR="005F37A3" w:rsidRPr="005F37A3" w:rsidRDefault="005F37A3" w:rsidP="005F37A3">
            <w:pPr>
              <w:numPr>
                <w:ilvl w:val="0"/>
                <w:numId w:val="11"/>
              </w:numPr>
              <w:autoSpaceDE w:val="0"/>
              <w:autoSpaceDN w:val="0"/>
              <w:adjustRightInd w:val="0"/>
              <w:spacing w:after="120"/>
              <w:jc w:val="both"/>
              <w:rPr>
                <w:rFonts w:ascii="Roboto" w:hAnsi="Roboto"/>
                <w:color w:val="111111"/>
                <w:szCs w:val="22"/>
              </w:rPr>
            </w:pPr>
            <w:r w:rsidRPr="005F37A3">
              <w:rPr>
                <w:rFonts w:ascii="Roboto" w:hAnsi="Roboto"/>
                <w:color w:val="111111"/>
                <w:szCs w:val="22"/>
              </w:rPr>
              <w:t>Knowledge and application of the ‘making safeguarding personal’ principles and an ability to work within agreed targets including safeguarding timeframes </w:t>
            </w:r>
          </w:p>
          <w:p w14:paraId="14BA8996" w14:textId="77777777" w:rsidR="005F37A3" w:rsidRDefault="005F37A3" w:rsidP="005F37A3">
            <w:pPr>
              <w:numPr>
                <w:ilvl w:val="0"/>
                <w:numId w:val="12"/>
              </w:numPr>
              <w:autoSpaceDE w:val="0"/>
              <w:autoSpaceDN w:val="0"/>
              <w:adjustRightInd w:val="0"/>
              <w:spacing w:after="120"/>
              <w:jc w:val="both"/>
              <w:rPr>
                <w:rFonts w:ascii="Roboto" w:hAnsi="Roboto"/>
                <w:color w:val="111111"/>
                <w:szCs w:val="22"/>
              </w:rPr>
            </w:pPr>
            <w:r w:rsidRPr="005F37A3">
              <w:rPr>
                <w:rFonts w:ascii="Roboto" w:hAnsi="Roboto"/>
                <w:color w:val="111111"/>
                <w:szCs w:val="22"/>
              </w:rPr>
              <w:t>Experience of working with health and other agencies to deliver better outcomes for individuals </w:t>
            </w:r>
          </w:p>
          <w:p w14:paraId="321E8871" w14:textId="069CB09F" w:rsidR="00974D8C" w:rsidRPr="005F37A3" w:rsidRDefault="00974D8C" w:rsidP="005F37A3">
            <w:pPr>
              <w:numPr>
                <w:ilvl w:val="0"/>
                <w:numId w:val="12"/>
              </w:numPr>
              <w:autoSpaceDE w:val="0"/>
              <w:autoSpaceDN w:val="0"/>
              <w:adjustRightInd w:val="0"/>
              <w:spacing w:after="120"/>
              <w:jc w:val="both"/>
              <w:rPr>
                <w:rFonts w:ascii="Roboto" w:hAnsi="Roboto"/>
                <w:color w:val="111111"/>
                <w:szCs w:val="22"/>
              </w:rPr>
            </w:pPr>
            <w:r w:rsidRPr="00974D8C">
              <w:rPr>
                <w:rFonts w:ascii="Roboto" w:hAnsi="Roboto"/>
                <w:color w:val="111111"/>
                <w:szCs w:val="22"/>
              </w:rPr>
              <w:t>Competence in assessing the needs of adults and developing appropriate care plans</w:t>
            </w:r>
          </w:p>
          <w:p w14:paraId="533D0ACB" w14:textId="77777777" w:rsidR="005F37A3" w:rsidRPr="005F37A3" w:rsidRDefault="005F37A3" w:rsidP="005F37A3">
            <w:pPr>
              <w:numPr>
                <w:ilvl w:val="0"/>
                <w:numId w:val="13"/>
              </w:numPr>
              <w:autoSpaceDE w:val="0"/>
              <w:autoSpaceDN w:val="0"/>
              <w:adjustRightInd w:val="0"/>
              <w:spacing w:after="120"/>
              <w:jc w:val="both"/>
              <w:rPr>
                <w:rFonts w:ascii="Roboto" w:hAnsi="Roboto"/>
                <w:color w:val="111111"/>
                <w:szCs w:val="22"/>
              </w:rPr>
            </w:pPr>
            <w:r w:rsidRPr="005F37A3">
              <w:rPr>
                <w:rFonts w:ascii="Roboto" w:hAnsi="Roboto"/>
                <w:color w:val="111111"/>
                <w:szCs w:val="22"/>
              </w:rPr>
              <w:t>Experience of liaising and working effectively with individuals their families/carers, other professionals and agencies to achieve the best outcomes for people </w:t>
            </w:r>
          </w:p>
          <w:p w14:paraId="67D3FCA3" w14:textId="77777777" w:rsidR="005F37A3" w:rsidRPr="005F37A3" w:rsidRDefault="005F37A3" w:rsidP="005F37A3">
            <w:pPr>
              <w:numPr>
                <w:ilvl w:val="0"/>
                <w:numId w:val="14"/>
              </w:numPr>
              <w:autoSpaceDE w:val="0"/>
              <w:autoSpaceDN w:val="0"/>
              <w:adjustRightInd w:val="0"/>
              <w:spacing w:after="120"/>
              <w:jc w:val="both"/>
              <w:rPr>
                <w:rFonts w:ascii="Roboto" w:hAnsi="Roboto"/>
                <w:color w:val="111111"/>
                <w:szCs w:val="22"/>
              </w:rPr>
            </w:pPr>
            <w:r w:rsidRPr="005F37A3">
              <w:rPr>
                <w:rFonts w:ascii="Roboto" w:hAnsi="Roboto"/>
                <w:color w:val="111111"/>
                <w:szCs w:val="22"/>
              </w:rPr>
              <w:t>To draw upon and promote professional values and ethics </w:t>
            </w:r>
          </w:p>
          <w:p w14:paraId="0F635AED" w14:textId="6E13B8F4" w:rsidR="005F37A3" w:rsidRPr="00495D36" w:rsidRDefault="005F37A3" w:rsidP="00495D36">
            <w:pPr>
              <w:numPr>
                <w:ilvl w:val="0"/>
                <w:numId w:val="15"/>
              </w:numPr>
              <w:autoSpaceDE w:val="0"/>
              <w:autoSpaceDN w:val="0"/>
              <w:adjustRightInd w:val="0"/>
              <w:spacing w:after="120"/>
              <w:jc w:val="both"/>
              <w:rPr>
                <w:rFonts w:ascii="Roboto" w:hAnsi="Roboto"/>
                <w:color w:val="111111"/>
                <w:szCs w:val="22"/>
              </w:rPr>
            </w:pPr>
            <w:r w:rsidRPr="005F37A3">
              <w:rPr>
                <w:rFonts w:ascii="Roboto" w:hAnsi="Roboto"/>
                <w:color w:val="111111"/>
                <w:szCs w:val="22"/>
              </w:rPr>
              <w:t>To demonstrate interpersonal and communication skills </w:t>
            </w:r>
          </w:p>
          <w:p w14:paraId="337F242C" w14:textId="1924F2E5" w:rsidR="00A12F1B" w:rsidRPr="005F37A3" w:rsidRDefault="00A12F1B" w:rsidP="005F37A3">
            <w:pPr>
              <w:numPr>
                <w:ilvl w:val="0"/>
                <w:numId w:val="16"/>
              </w:numPr>
              <w:autoSpaceDE w:val="0"/>
              <w:autoSpaceDN w:val="0"/>
              <w:adjustRightInd w:val="0"/>
              <w:spacing w:after="120"/>
              <w:jc w:val="both"/>
              <w:rPr>
                <w:rFonts w:ascii="Roboto" w:hAnsi="Roboto"/>
                <w:color w:val="111111"/>
                <w:szCs w:val="22"/>
              </w:rPr>
            </w:pPr>
            <w:r w:rsidRPr="00A12F1B">
              <w:rPr>
                <w:rFonts w:ascii="Roboto" w:hAnsi="Roboto"/>
                <w:color w:val="111111"/>
                <w:szCs w:val="22"/>
              </w:rPr>
              <w:t>Excellent verbal and written communication skills.</w:t>
            </w:r>
          </w:p>
          <w:p w14:paraId="71A3FA81" w14:textId="77777777" w:rsidR="005F37A3" w:rsidRPr="005F37A3" w:rsidRDefault="005F37A3" w:rsidP="005F37A3">
            <w:pPr>
              <w:numPr>
                <w:ilvl w:val="0"/>
                <w:numId w:val="17"/>
              </w:numPr>
              <w:autoSpaceDE w:val="0"/>
              <w:autoSpaceDN w:val="0"/>
              <w:adjustRightInd w:val="0"/>
              <w:spacing w:after="120"/>
              <w:jc w:val="both"/>
              <w:rPr>
                <w:rFonts w:ascii="Roboto" w:hAnsi="Roboto"/>
                <w:color w:val="111111"/>
                <w:szCs w:val="22"/>
              </w:rPr>
            </w:pPr>
            <w:r w:rsidRPr="005F37A3">
              <w:rPr>
                <w:rFonts w:ascii="Roboto" w:hAnsi="Roboto"/>
                <w:color w:val="111111"/>
                <w:szCs w:val="22"/>
              </w:rPr>
              <w:t>Working knowledge of legislation and statutory guidance relevant to Adult Social Care  </w:t>
            </w:r>
          </w:p>
          <w:p w14:paraId="4DB192A4" w14:textId="508F30B6" w:rsidR="001174E3" w:rsidRPr="001635F2" w:rsidRDefault="005F37A3" w:rsidP="001635F2">
            <w:pPr>
              <w:numPr>
                <w:ilvl w:val="0"/>
                <w:numId w:val="18"/>
              </w:numPr>
              <w:autoSpaceDE w:val="0"/>
              <w:autoSpaceDN w:val="0"/>
              <w:adjustRightInd w:val="0"/>
              <w:spacing w:after="120"/>
              <w:jc w:val="both"/>
              <w:rPr>
                <w:rFonts w:ascii="Roboto" w:hAnsi="Roboto"/>
                <w:color w:val="111111"/>
                <w:szCs w:val="22"/>
              </w:rPr>
            </w:pPr>
            <w:r w:rsidRPr="005F37A3">
              <w:rPr>
                <w:rFonts w:ascii="Roboto" w:hAnsi="Roboto"/>
                <w:color w:val="111111"/>
                <w:szCs w:val="22"/>
              </w:rPr>
              <w:t>Commitment to and understanding of the principles of Equal Opportunities for all in employment and the delivery of services </w:t>
            </w:r>
          </w:p>
        </w:tc>
        <w:tc>
          <w:tcPr>
            <w:tcW w:w="9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538654" w14:textId="77777777" w:rsidR="001174E3" w:rsidRDefault="001174E3">
            <w:pPr>
              <w:spacing w:before="120" w:after="120"/>
              <w:jc w:val="both"/>
              <w:rPr>
                <w:rFonts w:ascii="Roboto" w:hAnsi="Roboto" w:cs="Arial"/>
                <w:szCs w:val="22"/>
              </w:rPr>
            </w:pPr>
            <w:r>
              <w:rPr>
                <w:rFonts w:ascii="Roboto" w:hAnsi="Roboto"/>
                <w:szCs w:val="22"/>
              </w:rPr>
              <w:t>A/I</w:t>
            </w:r>
          </w:p>
        </w:tc>
      </w:tr>
      <w:tr w:rsidR="001174E3" w14:paraId="02979B2F" w14:textId="77777777" w:rsidTr="001174E3">
        <w:trPr>
          <w:trHeight w:val="510"/>
        </w:trPr>
        <w:tc>
          <w:tcPr>
            <w:tcW w:w="4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23102C" w14:textId="7E9F839D" w:rsidR="001174E3" w:rsidRDefault="001174E3">
            <w:pPr>
              <w:spacing w:before="120" w:after="120"/>
              <w:jc w:val="both"/>
              <w:rPr>
                <w:rFonts w:ascii="Arial" w:hAnsi="Arial" w:cs="Arial"/>
                <w:szCs w:val="22"/>
              </w:rPr>
            </w:pPr>
          </w:p>
        </w:tc>
        <w:tc>
          <w:tcPr>
            <w:tcW w:w="9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3014B7" w14:textId="24D31173" w:rsidR="001174E3" w:rsidRDefault="001174E3">
            <w:pPr>
              <w:spacing w:before="120" w:after="120"/>
              <w:jc w:val="both"/>
              <w:rPr>
                <w:rFonts w:ascii="Roboto" w:hAnsi="Roboto" w:cs="Arial"/>
                <w:szCs w:val="22"/>
              </w:rPr>
            </w:pPr>
          </w:p>
        </w:tc>
      </w:tr>
      <w:tr w:rsidR="001174E3" w14:paraId="5147635E" w14:textId="77777777" w:rsidTr="001174E3">
        <w:trPr>
          <w:trHeight w:val="70"/>
        </w:trPr>
        <w:tc>
          <w:tcPr>
            <w:tcW w:w="4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9C3CB3" w14:textId="24EECC5D" w:rsidR="00C6390E" w:rsidRPr="00C6390E" w:rsidRDefault="00C6390E" w:rsidP="00C6390E">
            <w:pPr>
              <w:pStyle w:val="Heading3"/>
              <w:rPr>
                <w:rFonts w:ascii="Roboto" w:hAnsi="Roboto" w:cs="Arial"/>
                <w:color w:val="auto"/>
                <w:sz w:val="24"/>
              </w:rPr>
            </w:pPr>
          </w:p>
          <w:p w14:paraId="32D15F04" w14:textId="7805924B" w:rsidR="00C6390E" w:rsidRPr="00C6390E" w:rsidRDefault="00C6390E" w:rsidP="00C6390E">
            <w:pPr>
              <w:pStyle w:val="Heading3"/>
              <w:rPr>
                <w:rFonts w:ascii="Roboto" w:hAnsi="Roboto" w:cs="Arial"/>
                <w:color w:val="auto"/>
                <w:sz w:val="24"/>
              </w:rPr>
            </w:pPr>
            <w:r w:rsidRPr="00C6390E">
              <w:rPr>
                <w:rFonts w:ascii="Roboto" w:hAnsi="Roboto" w:cs="Arial"/>
                <w:color w:val="auto"/>
                <w:sz w:val="24"/>
              </w:rPr>
              <w:t>Able to access a variety of locations</w:t>
            </w:r>
            <w:r w:rsidR="00EA5E32">
              <w:rPr>
                <w:rFonts w:ascii="Roboto" w:hAnsi="Roboto" w:cs="Arial"/>
                <w:color w:val="auto"/>
                <w:sz w:val="24"/>
              </w:rPr>
              <w:t>.</w:t>
            </w:r>
          </w:p>
          <w:p w14:paraId="41DD7420" w14:textId="2662ED49" w:rsidR="001174E3" w:rsidRPr="00F80735" w:rsidRDefault="001174E3">
            <w:pPr>
              <w:pStyle w:val="Heading3"/>
              <w:rPr>
                <w:rFonts w:ascii="Roboto" w:hAnsi="Roboto" w:cs="Arial"/>
                <w:sz w:val="24"/>
                <w:szCs w:val="24"/>
              </w:rPr>
            </w:pPr>
          </w:p>
        </w:tc>
        <w:tc>
          <w:tcPr>
            <w:tcW w:w="9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BCCE68" w14:textId="77777777" w:rsidR="001174E3" w:rsidRDefault="001174E3">
            <w:pPr>
              <w:pStyle w:val="Heading3"/>
              <w:rPr>
                <w:rFonts w:ascii="Roboto" w:hAnsi="Roboto" w:cs="Times New Roman"/>
                <w:b/>
                <w:bCs/>
                <w:sz w:val="22"/>
                <w:szCs w:val="22"/>
              </w:rPr>
            </w:pPr>
            <w:r>
              <w:rPr>
                <w:rFonts w:ascii="Roboto" w:hAnsi="Roboto"/>
                <w:b/>
                <w:bCs/>
                <w:sz w:val="22"/>
                <w:szCs w:val="22"/>
              </w:rPr>
              <w:t>A/I</w:t>
            </w:r>
          </w:p>
        </w:tc>
      </w:tr>
      <w:tr w:rsidR="00B1448F" w14:paraId="3996E878" w14:textId="77777777" w:rsidTr="001174E3">
        <w:trPr>
          <w:trHeight w:val="70"/>
        </w:trPr>
        <w:tc>
          <w:tcPr>
            <w:tcW w:w="4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5B286" w14:textId="54EF0509" w:rsidR="00B1448F" w:rsidRPr="00B67AE4" w:rsidRDefault="00274839">
            <w:pPr>
              <w:pStyle w:val="Heading3"/>
              <w:rPr>
                <w:rFonts w:ascii="Roboto" w:hAnsi="Roboto" w:cs="Arial"/>
                <w:sz w:val="24"/>
                <w:szCs w:val="24"/>
              </w:rPr>
            </w:pPr>
            <w:r w:rsidRPr="00B67AE4">
              <w:rPr>
                <w:rFonts w:ascii="Roboto" w:hAnsi="Roboto" w:cs="Arial"/>
                <w:color w:val="auto"/>
                <w:sz w:val="24"/>
                <w:szCs w:val="24"/>
              </w:rPr>
              <w:t>Full UK driving licence holder with access to a vehicle</w:t>
            </w:r>
            <w:r w:rsidR="005D0DA4" w:rsidRPr="00B67AE4">
              <w:rPr>
                <w:rFonts w:ascii="Roboto" w:hAnsi="Roboto" w:cs="Arial"/>
                <w:color w:val="auto"/>
                <w:sz w:val="24"/>
                <w:szCs w:val="24"/>
              </w:rPr>
              <w:t>.</w:t>
            </w:r>
          </w:p>
        </w:tc>
        <w:tc>
          <w:tcPr>
            <w:tcW w:w="9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EA182" w14:textId="0FF9B3FC" w:rsidR="00B1448F" w:rsidRDefault="00274839">
            <w:pPr>
              <w:pStyle w:val="Heading3"/>
              <w:rPr>
                <w:rFonts w:ascii="Roboto" w:hAnsi="Roboto"/>
                <w:b/>
                <w:bCs/>
                <w:sz w:val="22"/>
                <w:szCs w:val="22"/>
              </w:rPr>
            </w:pPr>
            <w:r>
              <w:rPr>
                <w:rFonts w:ascii="Roboto" w:hAnsi="Roboto"/>
                <w:b/>
                <w:bCs/>
                <w:sz w:val="22"/>
                <w:szCs w:val="22"/>
              </w:rPr>
              <w:t>A</w:t>
            </w:r>
            <w:r w:rsidR="003F1F84">
              <w:rPr>
                <w:rFonts w:ascii="Roboto" w:hAnsi="Roboto"/>
                <w:b/>
                <w:bCs/>
                <w:sz w:val="22"/>
                <w:szCs w:val="22"/>
              </w:rPr>
              <w:t>/I</w:t>
            </w:r>
          </w:p>
        </w:tc>
      </w:tr>
      <w:tr w:rsidR="001174E3" w14:paraId="0E5B3035" w14:textId="77777777" w:rsidTr="001174E3">
        <w:trPr>
          <w:trHeight w:val="70"/>
        </w:trPr>
        <w:tc>
          <w:tcPr>
            <w:tcW w:w="4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BBE318" w14:textId="77777777" w:rsidR="001174E3" w:rsidRDefault="001174E3">
            <w:pPr>
              <w:pStyle w:val="Heading3"/>
              <w:rPr>
                <w:rFonts w:ascii="Arial" w:hAnsi="Arial" w:cs="Arial"/>
                <w:b/>
                <w:bCs/>
                <w:sz w:val="26"/>
                <w:szCs w:val="24"/>
              </w:rPr>
            </w:pPr>
            <w:r>
              <w:rPr>
                <w:rFonts w:cs="Arial"/>
              </w:rPr>
              <w:t>Desirable Criteria</w:t>
            </w:r>
          </w:p>
        </w:tc>
        <w:tc>
          <w:tcPr>
            <w:tcW w:w="9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03D04E" w14:textId="77777777" w:rsidR="001174E3" w:rsidRDefault="001174E3">
            <w:pPr>
              <w:pStyle w:val="Heading3"/>
              <w:rPr>
                <w:rFonts w:cs="Times New Roman"/>
              </w:rPr>
            </w:pPr>
            <w:r>
              <w:t>Assessed By:</w:t>
            </w:r>
          </w:p>
        </w:tc>
      </w:tr>
      <w:tr w:rsidR="001174E3" w14:paraId="43230218" w14:textId="77777777" w:rsidTr="001174E3">
        <w:tc>
          <w:tcPr>
            <w:tcW w:w="4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749D49" w14:textId="77777777" w:rsidR="008D7E4E" w:rsidRPr="008D7E4E" w:rsidRDefault="008D7E4E" w:rsidP="008D7E4E">
            <w:pPr>
              <w:spacing w:before="120" w:after="120"/>
              <w:jc w:val="both"/>
              <w:rPr>
                <w:rFonts w:ascii="Arial" w:hAnsi="Arial" w:cs="Arial"/>
                <w:szCs w:val="22"/>
              </w:rPr>
            </w:pPr>
            <w:r w:rsidRPr="008D7E4E">
              <w:rPr>
                <w:rFonts w:ascii="Arial" w:hAnsi="Arial" w:cs="Arial"/>
                <w:b/>
                <w:bCs/>
                <w:szCs w:val="22"/>
              </w:rPr>
              <w:t>Educational achievements, Qualifications, Training and Knowledge</w:t>
            </w:r>
            <w:r w:rsidRPr="008D7E4E">
              <w:rPr>
                <w:rFonts w:ascii="Arial" w:hAnsi="Arial" w:cs="Arial"/>
                <w:szCs w:val="22"/>
              </w:rPr>
              <w:t> </w:t>
            </w:r>
          </w:p>
          <w:p w14:paraId="33C2D1F0" w14:textId="77777777" w:rsidR="008D7E4E" w:rsidRPr="008D7E4E" w:rsidRDefault="008D7E4E" w:rsidP="008D7E4E">
            <w:pPr>
              <w:numPr>
                <w:ilvl w:val="0"/>
                <w:numId w:val="19"/>
              </w:numPr>
              <w:spacing w:before="120" w:after="120"/>
              <w:jc w:val="both"/>
              <w:rPr>
                <w:rFonts w:ascii="Arial" w:hAnsi="Arial" w:cs="Arial"/>
                <w:szCs w:val="22"/>
              </w:rPr>
            </w:pPr>
            <w:r w:rsidRPr="008D7E4E">
              <w:rPr>
                <w:rFonts w:ascii="Arial" w:hAnsi="Arial" w:cs="Arial"/>
                <w:szCs w:val="22"/>
              </w:rPr>
              <w:t>Post qualifying training: Best Interest Assessor, Approved Mental Health Professional or Practice Educator (or commitment to train as one) </w:t>
            </w:r>
          </w:p>
          <w:p w14:paraId="5B551BFF" w14:textId="508BDD0F" w:rsidR="001174E3" w:rsidRDefault="001174E3">
            <w:pPr>
              <w:spacing w:before="120" w:after="120"/>
              <w:jc w:val="both"/>
              <w:rPr>
                <w:rFonts w:ascii="Arial" w:hAnsi="Arial" w:cs="Arial"/>
                <w:szCs w:val="22"/>
              </w:rPr>
            </w:pPr>
          </w:p>
        </w:tc>
        <w:tc>
          <w:tcPr>
            <w:tcW w:w="9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1FEF0F" w14:textId="77777777" w:rsidR="001174E3" w:rsidRDefault="001174E3">
            <w:pPr>
              <w:spacing w:before="120" w:after="120"/>
              <w:jc w:val="both"/>
              <w:rPr>
                <w:rFonts w:ascii="Arial" w:hAnsi="Arial" w:cs="Arial"/>
                <w:sz w:val="20"/>
                <w:szCs w:val="20"/>
              </w:rPr>
            </w:pPr>
            <w:r>
              <w:rPr>
                <w:rFonts w:ascii="Arial" w:hAnsi="Arial" w:cs="Arial"/>
                <w:sz w:val="20"/>
                <w:szCs w:val="20"/>
              </w:rPr>
              <w:t>A/I</w:t>
            </w:r>
          </w:p>
        </w:tc>
      </w:tr>
      <w:tr w:rsidR="001174E3" w14:paraId="43BFA7D5" w14:textId="77777777" w:rsidTr="001174E3">
        <w:tc>
          <w:tcPr>
            <w:tcW w:w="4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44DDCD" w14:textId="77777777" w:rsidR="001174E3" w:rsidRPr="006A6BC1" w:rsidRDefault="001174E3" w:rsidP="00C21919">
            <w:pPr>
              <w:pStyle w:val="ListParagraph"/>
              <w:numPr>
                <w:ilvl w:val="0"/>
                <w:numId w:val="20"/>
              </w:numPr>
              <w:spacing w:before="120" w:after="120"/>
              <w:jc w:val="both"/>
              <w:rPr>
                <w:rFonts w:ascii="Arial" w:hAnsi="Arial" w:cs="Arial"/>
                <w:sz w:val="22"/>
                <w:szCs w:val="22"/>
              </w:rPr>
            </w:pPr>
            <w:r w:rsidRPr="00C21919">
              <w:rPr>
                <w:rFonts w:ascii="Roboto" w:hAnsi="Roboto"/>
                <w:color w:val="111111"/>
              </w:rPr>
              <w:t>Experience working with specific populations, such as older adults, individuals with disabilities, or those with mental health issues.</w:t>
            </w:r>
          </w:p>
          <w:p w14:paraId="2CC7B81F" w14:textId="77777777" w:rsidR="006A6BC1" w:rsidRPr="006A6BC1" w:rsidRDefault="006A6BC1" w:rsidP="006A6BC1">
            <w:pPr>
              <w:pStyle w:val="ListParagraph"/>
              <w:numPr>
                <w:ilvl w:val="0"/>
                <w:numId w:val="20"/>
              </w:numPr>
              <w:spacing w:before="120" w:after="120"/>
              <w:jc w:val="both"/>
              <w:rPr>
                <w:rFonts w:ascii="Arial" w:hAnsi="Arial" w:cs="Arial"/>
                <w:szCs w:val="22"/>
              </w:rPr>
            </w:pPr>
            <w:r w:rsidRPr="006A6BC1">
              <w:rPr>
                <w:rFonts w:ascii="Arial" w:hAnsi="Arial" w:cs="Arial"/>
                <w:szCs w:val="22"/>
              </w:rPr>
              <w:t>Social and community services experience </w:t>
            </w:r>
          </w:p>
          <w:p w14:paraId="04EF37D2" w14:textId="77777777" w:rsidR="006A6BC1" w:rsidRPr="006A6BC1" w:rsidRDefault="006A6BC1" w:rsidP="006A6BC1">
            <w:pPr>
              <w:pStyle w:val="ListParagraph"/>
              <w:numPr>
                <w:ilvl w:val="0"/>
                <w:numId w:val="20"/>
              </w:numPr>
              <w:spacing w:before="120" w:after="120"/>
              <w:jc w:val="both"/>
              <w:rPr>
                <w:rFonts w:ascii="Arial" w:hAnsi="Arial" w:cs="Arial"/>
                <w:szCs w:val="22"/>
              </w:rPr>
            </w:pPr>
            <w:r w:rsidRPr="006A6BC1">
              <w:rPr>
                <w:rFonts w:ascii="Arial" w:hAnsi="Arial" w:cs="Arial"/>
                <w:szCs w:val="22"/>
              </w:rPr>
              <w:t>Experience of strength-based assessments </w:t>
            </w:r>
          </w:p>
          <w:p w14:paraId="31141F12" w14:textId="29E636B7" w:rsidR="006A6BC1" w:rsidRPr="006A6BC1" w:rsidRDefault="006A6BC1" w:rsidP="006A6BC1">
            <w:pPr>
              <w:spacing w:before="120" w:after="120"/>
              <w:ind w:left="360"/>
              <w:jc w:val="both"/>
              <w:rPr>
                <w:rFonts w:ascii="Arial" w:hAnsi="Arial" w:cs="Arial"/>
                <w:szCs w:val="22"/>
              </w:rPr>
            </w:pPr>
          </w:p>
        </w:tc>
        <w:tc>
          <w:tcPr>
            <w:tcW w:w="9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F8D2E6" w14:textId="77777777" w:rsidR="001174E3" w:rsidRDefault="001174E3">
            <w:pPr>
              <w:spacing w:before="120" w:after="120"/>
              <w:jc w:val="both"/>
              <w:rPr>
                <w:rFonts w:ascii="Arial" w:hAnsi="Arial" w:cs="Arial"/>
                <w:sz w:val="20"/>
                <w:szCs w:val="20"/>
              </w:rPr>
            </w:pPr>
            <w:r>
              <w:rPr>
                <w:rFonts w:ascii="Arial" w:hAnsi="Arial" w:cs="Arial"/>
                <w:sz w:val="20"/>
                <w:szCs w:val="20"/>
              </w:rPr>
              <w:t>A/I</w:t>
            </w:r>
          </w:p>
        </w:tc>
      </w:tr>
    </w:tbl>
    <w:p w14:paraId="6DFFC69C" w14:textId="77777777" w:rsidR="001174E3" w:rsidRDefault="001174E3" w:rsidP="001174E3">
      <w:pPr>
        <w:sectPr w:rsidR="001174E3" w:rsidSect="001174E3">
          <w:type w:val="continuous"/>
          <w:pgSz w:w="11907" w:h="16840"/>
          <w:pgMar w:top="1263" w:right="851" w:bottom="1418" w:left="851" w:header="567" w:footer="316" w:gutter="0"/>
          <w:cols w:space="720"/>
        </w:sectPr>
      </w:pPr>
    </w:p>
    <w:p w14:paraId="0873375A" w14:textId="77777777" w:rsidR="001174E3" w:rsidRDefault="001174E3" w:rsidP="001174E3">
      <w:pPr>
        <w:pStyle w:val="Heading1"/>
        <w:spacing w:before="120"/>
        <w:rPr>
          <w:rFonts w:ascii="Arial" w:eastAsia="Times New Roman" w:hAnsi="Arial" w:cs="Times New Roman"/>
          <w:szCs w:val="24"/>
        </w:rPr>
      </w:pPr>
      <w:bookmarkStart w:id="1" w:name="_Hlk516569688"/>
      <w:bookmarkStart w:id="2" w:name="_Hlk518653385"/>
      <w:bookmarkStart w:id="3" w:name="_Hlk518651683"/>
      <w:r>
        <w:lastRenderedPageBreak/>
        <w:t>Section C: Pre-employment Checks</w:t>
      </w:r>
    </w:p>
    <w:p w14:paraId="471F21BB" w14:textId="77777777" w:rsidR="001174E3" w:rsidRDefault="001174E3" w:rsidP="001174E3">
      <w:pPr>
        <w:pStyle w:val="BodyText3"/>
        <w:tabs>
          <w:tab w:val="left" w:pos="4035"/>
        </w:tabs>
        <w:spacing w:before="0" w:line="240" w:lineRule="auto"/>
        <w:rPr>
          <w:rFonts w:cs="Arial"/>
          <w:szCs w:val="22"/>
        </w:rPr>
      </w:pPr>
      <w:r>
        <w:rPr>
          <w:rFonts w:cs="Arial"/>
        </w:rPr>
        <w:t>All appointments are subject to standard pre-employment screening. This will include identity, r</w:t>
      </w:r>
      <w:r>
        <w:rPr>
          <w:rFonts w:cs="Arial"/>
          <w:szCs w:val="22"/>
        </w:rPr>
        <w:t xml:space="preserve">eferences, proof of right to work in the UK, medical clearance and verification of certificates. Further information can be found here </w:t>
      </w:r>
      <w:hyperlink r:id="rId5" w:history="1">
        <w:proofErr w:type="gramStart"/>
        <w:r>
          <w:rPr>
            <w:rStyle w:val="Hyperlink"/>
            <w:rFonts w:eastAsiaTheme="majorEastAsia" w:cs="Arial"/>
            <w:szCs w:val="22"/>
          </w:rPr>
          <w:t>Pre-employment</w:t>
        </w:r>
        <w:proofErr w:type="gramEnd"/>
        <w:r>
          <w:rPr>
            <w:rStyle w:val="Hyperlink"/>
            <w:rFonts w:eastAsiaTheme="majorEastAsia" w:cs="Arial"/>
            <w:szCs w:val="22"/>
          </w:rPr>
          <w:t xml:space="preserve"> checks</w:t>
        </w:r>
      </w:hyperlink>
      <w:r>
        <w:rPr>
          <w:rFonts w:cs="Arial"/>
          <w:szCs w:val="22"/>
        </w:rPr>
        <w:t xml:space="preserve"> </w:t>
      </w:r>
    </w:p>
    <w:p w14:paraId="105DD8F4" w14:textId="77777777" w:rsidR="001174E3" w:rsidRDefault="001174E3" w:rsidP="001174E3">
      <w:pPr>
        <w:pStyle w:val="BodyText3"/>
        <w:tabs>
          <w:tab w:val="left" w:pos="4035"/>
        </w:tabs>
        <w:spacing w:before="0" w:line="240" w:lineRule="auto"/>
        <w:rPr>
          <w:rFonts w:cs="Arial"/>
          <w:szCs w:val="22"/>
        </w:rPr>
      </w:pPr>
    </w:p>
    <w:p w14:paraId="7B58D032" w14:textId="77777777" w:rsidR="001174E3" w:rsidRDefault="001174E3" w:rsidP="001174E3">
      <w:pPr>
        <w:pStyle w:val="BodyText3"/>
        <w:tabs>
          <w:tab w:val="left" w:pos="4035"/>
        </w:tabs>
        <w:spacing w:before="0" w:line="240" w:lineRule="auto"/>
        <w:rPr>
          <w:rFonts w:cs="Arial"/>
          <w:szCs w:val="22"/>
        </w:rPr>
      </w:pPr>
      <w:r>
        <w:rPr>
          <w:rFonts w:cs="Arial"/>
          <w:szCs w:val="22"/>
        </w:rPr>
        <w:t xml:space="preserve">Additional </w:t>
      </w:r>
      <w:proofErr w:type="gramStart"/>
      <w:r>
        <w:rPr>
          <w:rFonts w:cs="Arial"/>
          <w:szCs w:val="22"/>
        </w:rPr>
        <w:t>pre employment</w:t>
      </w:r>
      <w:proofErr w:type="gramEnd"/>
      <w:r>
        <w:rPr>
          <w:rFonts w:cs="Arial"/>
          <w:szCs w:val="22"/>
        </w:rPr>
        <w:t xml:space="preserve"> checks specific to this role </w:t>
      </w:r>
      <w:r>
        <w:rPr>
          <w:rFonts w:cs="Arial"/>
        </w:rPr>
        <w:t>are identified below (those ticked).</w:t>
      </w:r>
    </w:p>
    <w:p w14:paraId="1937F9EA" w14:textId="77777777" w:rsidR="001174E3" w:rsidRDefault="001174E3" w:rsidP="001174E3">
      <w:pPr>
        <w:pStyle w:val="BodyText3"/>
        <w:tabs>
          <w:tab w:val="left" w:pos="4035"/>
        </w:tabs>
        <w:spacing w:before="0" w:line="240" w:lineRule="auto"/>
        <w:rPr>
          <w:rFonts w:cs="Arial"/>
          <w:sz w:val="8"/>
          <w:szCs w:val="8"/>
        </w:rPr>
      </w:pPr>
    </w:p>
    <w:tbl>
      <w:tblPr>
        <w:tblStyle w:val="TableGridLight"/>
        <w:tblW w:w="10343" w:type="dxa"/>
        <w:tblInd w:w="0" w:type="dxa"/>
        <w:tblLook w:val="01E0" w:firstRow="1" w:lastRow="1" w:firstColumn="1" w:lastColumn="1" w:noHBand="0" w:noVBand="0"/>
      </w:tblPr>
      <w:tblGrid>
        <w:gridCol w:w="576"/>
        <w:gridCol w:w="4410"/>
        <w:gridCol w:w="576"/>
        <w:gridCol w:w="4781"/>
      </w:tblGrid>
      <w:tr w:rsidR="001174E3" w14:paraId="5AE97F2D" w14:textId="77777777" w:rsidTr="001174E3">
        <w:trPr>
          <w:trHeight w:val="381"/>
        </w:trPr>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7B4147" w14:textId="77777777" w:rsidR="001174E3" w:rsidRDefault="00000000">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13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840E44" w14:textId="77777777" w:rsidR="001174E3" w:rsidRDefault="001174E3">
            <w:pPr>
              <w:pStyle w:val="Normaltable"/>
              <w:rPr>
                <w:rFonts w:ascii="Arial" w:hAnsi="Arial" w:cs="Arial"/>
                <w:sz w:val="22"/>
              </w:rPr>
            </w:pPr>
            <w:r>
              <w:rPr>
                <w:rFonts w:ascii="Arial" w:hAnsi="Arial" w:cs="Arial"/>
              </w:rPr>
              <w:t>Enhanced Disclosure and Barring Service check with Children’s and Adults Barred List</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243FDD"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B2D030" w14:textId="77777777" w:rsidR="001174E3" w:rsidRDefault="001174E3">
            <w:pPr>
              <w:pStyle w:val="Normaltable"/>
              <w:rPr>
                <w:rFonts w:ascii="Arial" w:hAnsi="Arial" w:cs="Arial"/>
                <w:sz w:val="22"/>
              </w:rPr>
            </w:pPr>
            <w:r>
              <w:rPr>
                <w:rFonts w:ascii="Arial" w:hAnsi="Arial" w:cs="Arial"/>
              </w:rPr>
              <w:t xml:space="preserve">Enhanced Disclosure and Barring Service check without </w:t>
            </w:r>
            <w:hyperlink r:id="rId6" w:anchor="enhanced-dbs-check-without-an-adult-childrens-barred-list-check" w:history="1">
              <w:r>
                <w:rPr>
                  <w:rStyle w:val="Hyperlink"/>
                  <w:rFonts w:ascii="Arial" w:eastAsiaTheme="majorEastAsia" w:hAnsi="Arial" w:cs="Arial"/>
                  <w:color w:val="auto"/>
                </w:rPr>
                <w:t>an Adult/Children’s barred list check</w:t>
              </w:r>
            </w:hyperlink>
          </w:p>
        </w:tc>
      </w:tr>
      <w:tr w:rsidR="001174E3" w14:paraId="191ED7D3" w14:textId="77777777" w:rsidTr="001174E3">
        <w:trPr>
          <w:trHeight w:val="381"/>
        </w:trPr>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C0D4F6" w14:textId="77777777" w:rsidR="001174E3" w:rsidRDefault="00000000">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13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B6C59F" w14:textId="77777777" w:rsidR="001174E3" w:rsidRDefault="001174E3">
            <w:pPr>
              <w:pStyle w:val="Normaltable"/>
              <w:rPr>
                <w:rFonts w:ascii="Arial" w:hAnsi="Arial" w:cs="Arial"/>
                <w:sz w:val="22"/>
              </w:rPr>
            </w:pPr>
            <w:r>
              <w:rPr>
                <w:rFonts w:ascii="Arial" w:hAnsi="Arial" w:cs="Arial"/>
              </w:rPr>
              <w:t>Enhanced Disclosure and Barring Service check with Children’s Barred List</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C83FF4"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746307355"/>
                <w14:checkbox>
                  <w14:checked w14:val="1"/>
                  <w14:checkedState w14:val="0052" w14:font="Wingdings 2"/>
                  <w14:uncheckedState w14:val="2610" w14:font="MS Gothic"/>
                </w14:checkbox>
              </w:sdtPr>
              <w:sdtContent>
                <w:r w:rsidR="001174E3">
                  <w:rPr>
                    <w:rFonts w:ascii="Arial" w:hAnsi="Arial" w:cs="Arial"/>
                    <w:sz w:val="36"/>
                  </w:rPr>
                  <w:sym w:font="Wingdings 2" w:char="F052"/>
                </w:r>
              </w:sdtContent>
            </w:sdt>
          </w:p>
        </w:tc>
        <w:tc>
          <w:tcPr>
            <w:tcW w:w="2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4A294A" w14:textId="77777777" w:rsidR="001174E3" w:rsidRDefault="001174E3">
            <w:pPr>
              <w:pStyle w:val="Normaltable"/>
              <w:rPr>
                <w:rFonts w:ascii="Arial" w:hAnsi="Arial" w:cs="Arial"/>
                <w:sz w:val="22"/>
              </w:rPr>
            </w:pPr>
            <w:r>
              <w:rPr>
                <w:rFonts w:ascii="Arial" w:hAnsi="Arial" w:cs="Arial"/>
              </w:rPr>
              <w:t>Enhanced Disclosure and Barring Service check with Adults Barred List</w:t>
            </w:r>
          </w:p>
        </w:tc>
      </w:tr>
      <w:tr w:rsidR="001174E3" w14:paraId="6BC8FEA7" w14:textId="77777777" w:rsidTr="001174E3">
        <w:trPr>
          <w:trHeight w:val="381"/>
        </w:trPr>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4A6842" w14:textId="77777777" w:rsidR="001174E3" w:rsidRDefault="00000000">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13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8E8510" w14:textId="77777777" w:rsidR="001174E3" w:rsidRDefault="001174E3">
            <w:pPr>
              <w:pStyle w:val="Normaltable"/>
              <w:rPr>
                <w:rFonts w:ascii="Arial" w:hAnsi="Arial" w:cs="Arial"/>
                <w:sz w:val="22"/>
              </w:rPr>
            </w:pPr>
            <w:r>
              <w:rPr>
                <w:rFonts w:ascii="Arial" w:hAnsi="Arial" w:cs="Arial"/>
              </w:rPr>
              <w:t>Standard Disclosure and Barring Service check</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93B5E5"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B5C811" w14:textId="77777777" w:rsidR="001174E3" w:rsidRDefault="001174E3">
            <w:pPr>
              <w:pStyle w:val="Normaltable"/>
              <w:rPr>
                <w:rFonts w:ascii="Arial" w:hAnsi="Arial" w:cs="Arial"/>
                <w:sz w:val="22"/>
              </w:rPr>
            </w:pPr>
            <w:r>
              <w:rPr>
                <w:rFonts w:ascii="Arial" w:hAnsi="Arial" w:cs="Arial"/>
              </w:rPr>
              <w:t>Basic Disclosure</w:t>
            </w:r>
          </w:p>
        </w:tc>
      </w:tr>
      <w:tr w:rsidR="001174E3" w14:paraId="60E99B17" w14:textId="77777777" w:rsidTr="001174E3">
        <w:trPr>
          <w:trHeight w:val="381"/>
        </w:trPr>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DE3BA4" w14:textId="77777777" w:rsidR="001174E3" w:rsidRDefault="00000000">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13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A2B681" w14:textId="77777777" w:rsidR="001174E3" w:rsidRDefault="001174E3">
            <w:pPr>
              <w:pStyle w:val="Normaltable"/>
              <w:rPr>
                <w:rFonts w:ascii="Arial" w:hAnsi="Arial" w:cs="Arial"/>
                <w:sz w:val="22"/>
              </w:rPr>
            </w:pPr>
            <w:r>
              <w:rPr>
                <w:rFonts w:ascii="Arial" w:hAnsi="Arial" w:cs="Arial"/>
              </w:rPr>
              <w:t>Disqualification for Caring for Children (Education)</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4047FC"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164F36" w14:textId="77777777" w:rsidR="001174E3" w:rsidRDefault="001174E3">
            <w:pPr>
              <w:pStyle w:val="Normaltable"/>
              <w:rPr>
                <w:rFonts w:ascii="Arial" w:hAnsi="Arial" w:cs="Arial"/>
                <w:sz w:val="22"/>
              </w:rPr>
            </w:pPr>
            <w:r>
              <w:rPr>
                <w:rFonts w:ascii="Arial" w:hAnsi="Arial" w:cs="Arial"/>
              </w:rPr>
              <w:t>Overseas Criminal Record Checks</w:t>
            </w:r>
          </w:p>
        </w:tc>
      </w:tr>
      <w:tr w:rsidR="001174E3" w14:paraId="4D067604" w14:textId="77777777" w:rsidTr="001174E3">
        <w:trPr>
          <w:trHeight w:val="381"/>
        </w:trPr>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EF9E57" w14:textId="77777777" w:rsidR="001174E3" w:rsidRDefault="00000000">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13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9A5968" w14:textId="77777777" w:rsidR="001174E3" w:rsidRDefault="001174E3">
            <w:pPr>
              <w:pStyle w:val="Normaltable"/>
              <w:rPr>
                <w:rFonts w:ascii="Arial" w:hAnsi="Arial" w:cs="Arial"/>
                <w:sz w:val="22"/>
              </w:rPr>
            </w:pPr>
            <w:r>
              <w:rPr>
                <w:rFonts w:ascii="Arial" w:hAnsi="Arial" w:cs="Arial"/>
              </w:rPr>
              <w:t>Prohibition from Teaching</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64B08A"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452293159"/>
                <w14:checkbox>
                  <w14:checked w14:val="1"/>
                  <w14:checkedState w14:val="0052" w14:font="Wingdings 2"/>
                  <w14:uncheckedState w14:val="2610" w14:font="MS Gothic"/>
                </w14:checkbox>
              </w:sdtPr>
              <w:sdtContent>
                <w:r w:rsidR="001174E3">
                  <w:rPr>
                    <w:rFonts w:ascii="Arial" w:hAnsi="Arial" w:cs="Arial"/>
                    <w:sz w:val="36"/>
                  </w:rPr>
                  <w:sym w:font="Wingdings 2" w:char="F052"/>
                </w:r>
              </w:sdtContent>
            </w:sdt>
          </w:p>
        </w:tc>
        <w:tc>
          <w:tcPr>
            <w:tcW w:w="2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D57C18" w14:textId="77777777" w:rsidR="001174E3" w:rsidRDefault="001174E3">
            <w:pPr>
              <w:pStyle w:val="Normaltable"/>
              <w:rPr>
                <w:rFonts w:ascii="Arial" w:hAnsi="Arial" w:cs="Arial"/>
                <w:sz w:val="22"/>
              </w:rPr>
            </w:pPr>
            <w:r>
              <w:rPr>
                <w:rFonts w:ascii="Arial" w:hAnsi="Arial" w:cs="Arial"/>
              </w:rPr>
              <w:t>Professional Registration</w:t>
            </w:r>
          </w:p>
        </w:tc>
      </w:tr>
      <w:tr w:rsidR="001174E3" w14:paraId="07F85823" w14:textId="77777777" w:rsidTr="001174E3">
        <w:trPr>
          <w:trHeight w:val="381"/>
        </w:trPr>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EA545E" w14:textId="77777777" w:rsidR="001174E3" w:rsidRDefault="00000000">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13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B3569E" w14:textId="77777777" w:rsidR="001174E3" w:rsidRDefault="001174E3">
            <w:pPr>
              <w:pStyle w:val="Normaltable"/>
              <w:rPr>
                <w:rFonts w:ascii="Arial" w:hAnsi="Arial" w:cs="Arial"/>
                <w:sz w:val="22"/>
              </w:rPr>
            </w:pPr>
            <w:r>
              <w:rPr>
                <w:rFonts w:ascii="Arial" w:hAnsi="Arial" w:cs="Arial"/>
              </w:rPr>
              <w:t>Non police personnel vetting</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0EB546"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4D4261" w14:textId="77777777" w:rsidR="001174E3" w:rsidRDefault="001174E3">
            <w:pPr>
              <w:pStyle w:val="Normaltable"/>
              <w:rPr>
                <w:rFonts w:ascii="Arial" w:hAnsi="Arial" w:cs="Arial"/>
                <w:sz w:val="22"/>
              </w:rPr>
            </w:pPr>
            <w:r>
              <w:rPr>
                <w:rFonts w:ascii="Arial" w:hAnsi="Arial" w:cs="Arial"/>
              </w:rPr>
              <w:t>Disqualification from Caring</w:t>
            </w:r>
          </w:p>
        </w:tc>
      </w:tr>
    </w:tbl>
    <w:tbl>
      <w:tblPr>
        <w:tblStyle w:val="TableGrid"/>
        <w:tblW w:w="10343" w:type="dxa"/>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1174E3" w14:paraId="548DFF9B" w14:textId="77777777" w:rsidTr="001174E3">
        <w:tc>
          <w:tcPr>
            <w:tcW w:w="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59E279" w14:textId="77777777" w:rsidR="001174E3" w:rsidRDefault="00000000">
            <w:pPr>
              <w:rPr>
                <w:rFonts w:ascii="Arial" w:hAnsi="Arial" w:cs="Arial"/>
                <w:sz w:val="22"/>
              </w:rPr>
            </w:pPr>
            <w:sdt>
              <w:sdtPr>
                <w:rPr>
                  <w:rFonts w:ascii="Arial" w:hAnsi="Arial" w:cs="Arial"/>
                  <w:sz w:val="36"/>
                </w:rPr>
                <w:id w:val="-1100174326"/>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97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5218CB" w14:textId="77777777" w:rsidR="001174E3" w:rsidRDefault="001174E3">
            <w:pPr>
              <w:rPr>
                <w:rFonts w:ascii="Arial" w:hAnsi="Arial" w:cs="Arial"/>
              </w:rPr>
            </w:pPr>
            <w:r>
              <w:rPr>
                <w:rFonts w:ascii="Arial" w:hAnsi="Arial" w:cs="Arial"/>
              </w:rPr>
              <w:t xml:space="preserve">Other (please specify): </w:t>
            </w:r>
            <w:r>
              <w:fldChar w:fldCharType="begin">
                <w:ffData>
                  <w:name w:val="Text115"/>
                  <w:enabled/>
                  <w:calcOnExit w:val="0"/>
                  <w:textInput/>
                </w:ffData>
              </w:fldChar>
            </w:r>
            <w:r>
              <w:rPr>
                <w:rFonts w:ascii="Arial" w:hAnsi="Arial" w:cs="Arial"/>
                <w:szCs w:val="22"/>
              </w:rPr>
              <w:instrText xml:space="preserve"> FORMTEXT </w:instrText>
            </w:r>
            <w:r>
              <w:fldChar w:fldCharType="separate"/>
            </w:r>
            <w:r>
              <w:rPr>
                <w:rFonts w:ascii="Arial" w:hAnsi="Arial" w:cs="Arial"/>
                <w:noProof/>
                <w:szCs w:val="22"/>
              </w:rPr>
              <w:t> </w:t>
            </w:r>
            <w:r>
              <w:rPr>
                <w:rFonts w:ascii="Arial" w:hAnsi="Arial" w:cs="Arial"/>
                <w:noProof/>
                <w:szCs w:val="22"/>
              </w:rPr>
              <w:t> </w:t>
            </w:r>
            <w:r>
              <w:rPr>
                <w:rFonts w:ascii="Arial" w:hAnsi="Arial" w:cs="Arial"/>
                <w:noProof/>
                <w:szCs w:val="22"/>
              </w:rPr>
              <w:t> </w:t>
            </w:r>
            <w:r>
              <w:rPr>
                <w:rFonts w:ascii="Arial" w:hAnsi="Arial" w:cs="Arial"/>
                <w:noProof/>
                <w:szCs w:val="22"/>
              </w:rPr>
              <w:t> </w:t>
            </w:r>
            <w:r>
              <w:rPr>
                <w:rFonts w:ascii="Arial" w:hAnsi="Arial" w:cs="Arial"/>
                <w:noProof/>
                <w:szCs w:val="22"/>
              </w:rPr>
              <w:t> </w:t>
            </w:r>
            <w:r>
              <w:fldChar w:fldCharType="end"/>
            </w:r>
          </w:p>
        </w:tc>
      </w:tr>
    </w:tbl>
    <w:p w14:paraId="6693D1AC" w14:textId="77777777" w:rsidR="001174E3" w:rsidRDefault="001174E3" w:rsidP="001174E3">
      <w:pPr>
        <w:rPr>
          <w:rFonts w:ascii="Arial" w:hAnsi="Arial" w:cs="Arial"/>
        </w:rPr>
      </w:pPr>
    </w:p>
    <w:p w14:paraId="4FDF90B2" w14:textId="77777777" w:rsidR="001174E3" w:rsidRDefault="001174E3" w:rsidP="001174E3">
      <w:pPr>
        <w:pStyle w:val="Heading1"/>
        <w:rPr>
          <w:rFonts w:ascii="Arial" w:hAnsi="Arial" w:cs="Times New Roman"/>
        </w:rPr>
      </w:pPr>
      <w:bookmarkStart w:id="4" w:name="_Hlk535396535"/>
      <w:bookmarkEnd w:id="1"/>
      <w:bookmarkEnd w:id="2"/>
      <w:r>
        <w:t>Section D: Working Conditions</w:t>
      </w:r>
    </w:p>
    <w:p w14:paraId="4EBED501" w14:textId="77777777" w:rsidR="001174E3" w:rsidRDefault="001174E3" w:rsidP="001174E3">
      <w:pPr>
        <w:rPr>
          <w:rFonts w:ascii="Arial" w:hAnsi="Arial" w:cs="Arial"/>
        </w:rPr>
      </w:pPr>
      <w:r>
        <w:rPr>
          <w:rFonts w:ascii="Arial" w:hAnsi="Arial" w:cs="Arial"/>
        </w:rPr>
        <w:t>This is a guide to the working conditions and the potential hazards and risks that may be faced by the post-holder.</w:t>
      </w:r>
    </w:p>
    <w:p w14:paraId="09FE6720" w14:textId="77777777" w:rsidR="001174E3" w:rsidRDefault="001174E3" w:rsidP="001174E3">
      <w:pPr>
        <w:pStyle w:val="Heading2"/>
        <w:rPr>
          <w:rFonts w:ascii="Arial" w:hAnsi="Arial" w:cs="Arial"/>
        </w:rPr>
      </w:pPr>
      <w:r>
        <w:t>Health and Safety at Work</w:t>
      </w:r>
      <w:r>
        <w:rPr>
          <w:rFonts w:cs="Arial"/>
        </w:rPr>
        <w:t xml:space="preserve"> </w:t>
      </w:r>
    </w:p>
    <w:p w14:paraId="7FC6EF58" w14:textId="77777777" w:rsidR="001174E3" w:rsidRDefault="001174E3" w:rsidP="001174E3"/>
    <w:p w14:paraId="0DD8F011" w14:textId="77777777" w:rsidR="001174E3" w:rsidRDefault="001174E3" w:rsidP="001174E3">
      <w:r>
        <w:t>You are responsible for your own health, safety and wellbeing, and undertaking health and safety duties and responsibilities for your role as specified within Oxfordshire County Councils Health and Safety Policy.</w:t>
      </w:r>
    </w:p>
    <w:p w14:paraId="567E81A2" w14:textId="77777777" w:rsidR="001174E3" w:rsidRDefault="001174E3" w:rsidP="001174E3"/>
    <w:p w14:paraId="4E400C4D" w14:textId="77777777" w:rsidR="001174E3" w:rsidRDefault="001174E3" w:rsidP="001174E3">
      <w:r>
        <w:rPr>
          <w:rFonts w:ascii="Arial" w:hAnsi="Arial" w:cs="Arial"/>
        </w:rPr>
        <w:t>The potential significant hazard(s) and risk(s) for this job are identified below (those ticked).</w:t>
      </w:r>
    </w:p>
    <w:p w14:paraId="0A24C7C2" w14:textId="77777777" w:rsidR="001174E3" w:rsidRDefault="001174E3" w:rsidP="001174E3">
      <w:pPr>
        <w:rPr>
          <w:rFonts w:ascii="Arial" w:hAnsi="Arial" w:cs="Arial"/>
        </w:rPr>
      </w:pPr>
    </w:p>
    <w:tbl>
      <w:tblPr>
        <w:tblStyle w:val="TableGridLight"/>
        <w:tblW w:w="5000" w:type="pct"/>
        <w:tblInd w:w="0" w:type="dxa"/>
        <w:tblLook w:val="01E0" w:firstRow="1" w:lastRow="1" w:firstColumn="1" w:lastColumn="1" w:noHBand="0" w:noVBand="0"/>
      </w:tblPr>
      <w:tblGrid>
        <w:gridCol w:w="576"/>
        <w:gridCol w:w="3644"/>
        <w:gridCol w:w="576"/>
        <w:gridCol w:w="4220"/>
      </w:tblGrid>
      <w:tr w:rsidR="001174E3" w14:paraId="67F5FCB9" w14:textId="77777777" w:rsidTr="001174E3">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101287" w14:textId="77777777" w:rsidR="001174E3" w:rsidRDefault="00000000">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0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A38F99" w14:textId="77777777" w:rsidR="001174E3" w:rsidRDefault="001174E3">
            <w:pPr>
              <w:pStyle w:val="Normaltable"/>
              <w:rPr>
                <w:rFonts w:ascii="Arial" w:hAnsi="Arial" w:cs="Arial"/>
              </w:rPr>
            </w:pPr>
            <w:r>
              <w:rPr>
                <w:rFonts w:ascii="Arial" w:hAnsi="Arial" w:cs="Arial"/>
              </w:rPr>
              <w:t>Provision of personal care on a regular basis</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C8B027"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1AC4A0" w14:textId="77777777" w:rsidR="001174E3" w:rsidRDefault="001174E3">
            <w:pPr>
              <w:pStyle w:val="Normaltable"/>
              <w:rPr>
                <w:rFonts w:ascii="Arial" w:hAnsi="Arial" w:cs="Arial"/>
                <w:sz w:val="22"/>
              </w:rPr>
            </w:pPr>
            <w:r>
              <w:rPr>
                <w:rFonts w:ascii="Arial" w:hAnsi="Arial" w:cs="Arial"/>
              </w:rPr>
              <w:t>Driving HGV or LGV for work</w:t>
            </w:r>
          </w:p>
        </w:tc>
      </w:tr>
      <w:tr w:rsidR="001174E3" w14:paraId="7EF184B4" w14:textId="77777777" w:rsidTr="001174E3">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ED33CD"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Content>
                <w:r w:rsidR="001174E3">
                  <w:rPr>
                    <w:rFonts w:ascii="Arial" w:hAnsi="Arial" w:cs="Arial"/>
                    <w:sz w:val="36"/>
                  </w:rPr>
                  <w:sym w:font="Wingdings 2" w:char="F052"/>
                </w:r>
              </w:sdtContent>
            </w:sdt>
          </w:p>
        </w:tc>
        <w:tc>
          <w:tcPr>
            <w:tcW w:w="20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E91D35" w14:textId="77777777" w:rsidR="001174E3" w:rsidRDefault="001174E3">
            <w:pPr>
              <w:pStyle w:val="Normaltable"/>
              <w:rPr>
                <w:rFonts w:ascii="Arial" w:hAnsi="Arial" w:cs="Arial"/>
                <w:sz w:val="22"/>
              </w:rPr>
            </w:pPr>
            <w:r>
              <w:rPr>
                <w:rFonts w:ascii="Arial" w:hAnsi="Arial" w:cs="Arial"/>
              </w:rPr>
              <w:t>Regular manual handling (which includes assisting, manoeuvring, pushing and pulling) of people (including pupils) or objects</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125D02"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86FF00" w14:textId="77777777" w:rsidR="001174E3" w:rsidRDefault="001174E3">
            <w:pPr>
              <w:pStyle w:val="Normaltable"/>
              <w:rPr>
                <w:rFonts w:ascii="Arial" w:hAnsi="Arial" w:cs="Arial"/>
                <w:sz w:val="22"/>
              </w:rPr>
            </w:pPr>
            <w:r>
              <w:rPr>
                <w:rFonts w:ascii="Arial" w:hAnsi="Arial" w:cs="Arial"/>
              </w:rPr>
              <w:t>Any other frequent driving or prolonged driving at work activities (e.g. long journeys driving own private vehicle or a council vehicle for work purposes)</w:t>
            </w:r>
          </w:p>
        </w:tc>
      </w:tr>
      <w:tr w:rsidR="001174E3" w14:paraId="60FA2D6D" w14:textId="77777777" w:rsidTr="001174E3">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7CE834"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0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E4BB47" w14:textId="77777777" w:rsidR="001174E3" w:rsidRDefault="001174E3">
            <w:pPr>
              <w:pStyle w:val="Normaltable"/>
              <w:rPr>
                <w:rFonts w:ascii="Arial" w:hAnsi="Arial" w:cs="Arial"/>
                <w:sz w:val="22"/>
              </w:rPr>
            </w:pPr>
            <w:r>
              <w:rPr>
                <w:rFonts w:ascii="Arial" w:hAnsi="Arial" w:cs="Arial"/>
              </w:rPr>
              <w:t>Working at height/ using ladders on a regular/ repetitive basis</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F168F6"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547ADC" w14:textId="77777777" w:rsidR="001174E3" w:rsidRDefault="001174E3">
            <w:pPr>
              <w:pStyle w:val="Normaltable"/>
              <w:rPr>
                <w:rFonts w:ascii="Arial" w:hAnsi="Arial" w:cs="Arial"/>
                <w:sz w:val="22"/>
              </w:rPr>
            </w:pPr>
            <w:r>
              <w:rPr>
                <w:rFonts w:ascii="Arial" w:hAnsi="Arial" w:cs="Arial"/>
              </w:rPr>
              <w:t>Restricted postural change – prolonged sitting</w:t>
            </w:r>
          </w:p>
        </w:tc>
      </w:tr>
      <w:tr w:rsidR="001174E3" w14:paraId="00D0CF66" w14:textId="77777777" w:rsidTr="001174E3">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AD90D3"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Content>
                <w:r w:rsidR="001174E3">
                  <w:rPr>
                    <w:rFonts w:ascii="Arial" w:hAnsi="Arial" w:cs="Arial"/>
                    <w:sz w:val="36"/>
                  </w:rPr>
                  <w:sym w:font="Wingdings 2" w:char="F052"/>
                </w:r>
              </w:sdtContent>
            </w:sdt>
          </w:p>
        </w:tc>
        <w:tc>
          <w:tcPr>
            <w:tcW w:w="20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99F3E0" w14:textId="77777777" w:rsidR="001174E3" w:rsidRDefault="001174E3">
            <w:pPr>
              <w:pStyle w:val="Normaltable"/>
              <w:rPr>
                <w:rFonts w:ascii="Arial" w:hAnsi="Arial" w:cs="Arial"/>
                <w:sz w:val="22"/>
              </w:rPr>
            </w:pPr>
            <w:r>
              <w:rPr>
                <w:rFonts w:ascii="Arial" w:hAnsi="Arial" w:cs="Arial"/>
              </w:rPr>
              <w:t>Lone working on a regular basis</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2DB0B7"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E13C3D" w14:textId="77777777" w:rsidR="001174E3" w:rsidRDefault="001174E3">
            <w:pPr>
              <w:pStyle w:val="Normaltable"/>
              <w:rPr>
                <w:rFonts w:ascii="Arial" w:hAnsi="Arial" w:cs="Arial"/>
                <w:sz w:val="22"/>
              </w:rPr>
            </w:pPr>
            <w:r>
              <w:rPr>
                <w:rFonts w:ascii="Arial" w:hAnsi="Arial" w:cs="Arial"/>
              </w:rPr>
              <w:t>Restricted postural change – prolonged standing</w:t>
            </w:r>
          </w:p>
        </w:tc>
      </w:tr>
      <w:tr w:rsidR="001174E3" w14:paraId="03D7118B" w14:textId="77777777" w:rsidTr="001174E3">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B12A5C"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0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B2EF00" w14:textId="77777777" w:rsidR="001174E3" w:rsidRDefault="001174E3">
            <w:pPr>
              <w:pStyle w:val="Normaltable"/>
              <w:rPr>
                <w:rFonts w:ascii="Arial" w:hAnsi="Arial" w:cs="Arial"/>
                <w:sz w:val="22"/>
              </w:rPr>
            </w:pPr>
            <w:r>
              <w:rPr>
                <w:rFonts w:ascii="Arial" w:hAnsi="Arial" w:cs="Arial"/>
              </w:rPr>
              <w:t>Night work</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87C7A9"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03977A" w14:textId="77777777" w:rsidR="001174E3" w:rsidRDefault="001174E3">
            <w:pPr>
              <w:pStyle w:val="Normaltable"/>
              <w:rPr>
                <w:rFonts w:ascii="Arial" w:hAnsi="Arial" w:cs="Arial"/>
                <w:sz w:val="22"/>
              </w:rPr>
            </w:pPr>
            <w:r>
              <w:rPr>
                <w:rFonts w:ascii="Arial" w:hAnsi="Arial" w:cs="Arial"/>
              </w:rPr>
              <w:t>Regular/repetitive bending/ squatting/ kneeling/crouching</w:t>
            </w:r>
          </w:p>
        </w:tc>
      </w:tr>
      <w:tr w:rsidR="001174E3" w14:paraId="1804118A" w14:textId="77777777" w:rsidTr="001174E3">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C8BC76"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0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F2F932" w14:textId="77777777" w:rsidR="001174E3" w:rsidRDefault="001174E3">
            <w:pPr>
              <w:pStyle w:val="Normaltable"/>
              <w:rPr>
                <w:rFonts w:ascii="Arial" w:hAnsi="Arial" w:cs="Arial"/>
                <w:sz w:val="22"/>
              </w:rPr>
            </w:pPr>
            <w:r>
              <w:rPr>
                <w:rFonts w:ascii="Arial" w:hAnsi="Arial" w:cs="Arial"/>
              </w:rPr>
              <w:t>Rotating shift work</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4ED698"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8B608E" w14:textId="77777777" w:rsidR="001174E3" w:rsidRDefault="001174E3">
            <w:pPr>
              <w:pStyle w:val="Normaltable"/>
              <w:rPr>
                <w:rFonts w:ascii="Arial" w:hAnsi="Arial" w:cs="Arial"/>
                <w:sz w:val="22"/>
              </w:rPr>
            </w:pPr>
            <w:r>
              <w:rPr>
                <w:rFonts w:ascii="Arial" w:hAnsi="Arial" w:cs="Arial"/>
              </w:rPr>
              <w:t>Manual cleaning/ domestic duties</w:t>
            </w:r>
          </w:p>
        </w:tc>
      </w:tr>
      <w:tr w:rsidR="001174E3" w14:paraId="7D1863BE" w14:textId="77777777" w:rsidTr="001174E3">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218876"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0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7D12F2" w14:textId="77777777" w:rsidR="001174E3" w:rsidRDefault="001174E3">
            <w:pPr>
              <w:pStyle w:val="Normaltable"/>
              <w:rPr>
                <w:rFonts w:ascii="Arial" w:hAnsi="Arial" w:cs="Arial"/>
                <w:sz w:val="22"/>
              </w:rPr>
            </w:pPr>
            <w:r>
              <w:rPr>
                <w:rFonts w:ascii="Arial" w:hAnsi="Arial" w:cs="Arial"/>
              </w:rPr>
              <w:t>Working on/ or near a road</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4CC652"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613419" w14:textId="77777777" w:rsidR="001174E3" w:rsidRDefault="001174E3">
            <w:pPr>
              <w:pStyle w:val="Normaltable"/>
              <w:rPr>
                <w:rFonts w:ascii="Arial" w:hAnsi="Arial" w:cs="Arial"/>
                <w:sz w:val="22"/>
              </w:rPr>
            </w:pPr>
            <w:r>
              <w:rPr>
                <w:rFonts w:ascii="Arial" w:hAnsi="Arial" w:cs="Arial"/>
              </w:rPr>
              <w:t>Regular work outdoors</w:t>
            </w:r>
          </w:p>
        </w:tc>
      </w:tr>
      <w:tr w:rsidR="001174E3" w14:paraId="7D8DBB54" w14:textId="77777777" w:rsidTr="001174E3">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B766DC"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0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F1E30F" w14:textId="77777777" w:rsidR="001174E3" w:rsidRDefault="001174E3">
            <w:pPr>
              <w:pStyle w:val="Normaltable"/>
              <w:rPr>
                <w:rFonts w:ascii="Arial" w:hAnsi="Arial" w:cs="Arial"/>
                <w:sz w:val="22"/>
              </w:rPr>
            </w:pPr>
            <w:r>
              <w:rPr>
                <w:rFonts w:ascii="Arial" w:hAnsi="Arial" w:cs="Arial"/>
              </w:rPr>
              <w:t>Significant use of computers (display screen equipment)</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A087D3"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679700646"/>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87672A" w14:textId="77777777" w:rsidR="001174E3" w:rsidRDefault="001174E3">
            <w:pPr>
              <w:pStyle w:val="Normaltable"/>
              <w:rPr>
                <w:rFonts w:ascii="Arial" w:hAnsi="Arial" w:cs="Arial"/>
                <w:sz w:val="22"/>
              </w:rPr>
            </w:pPr>
            <w:r>
              <w:rPr>
                <w:rFonts w:ascii="Arial" w:hAnsi="Arial" w:cs="Arial"/>
              </w:rPr>
              <w:t>Work with vulnerable children or vulnerable adults</w:t>
            </w:r>
          </w:p>
        </w:tc>
      </w:tr>
      <w:tr w:rsidR="001174E3" w14:paraId="0B09951D" w14:textId="77777777" w:rsidTr="001174E3">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587622"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0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B8D07D" w14:textId="77777777" w:rsidR="001174E3" w:rsidRDefault="001174E3">
            <w:pPr>
              <w:pStyle w:val="Normaltable"/>
              <w:rPr>
                <w:rFonts w:ascii="Arial" w:hAnsi="Arial" w:cs="Arial"/>
                <w:sz w:val="22"/>
              </w:rPr>
            </w:pPr>
            <w:r>
              <w:rPr>
                <w:rFonts w:ascii="Arial" w:hAnsi="Arial" w:cs="Arial"/>
              </w:rPr>
              <w:t>Undertaking repetitive tasks</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2338F5"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4CD80F" w14:textId="77777777" w:rsidR="001174E3" w:rsidRDefault="001174E3">
            <w:pPr>
              <w:pStyle w:val="Normaltable"/>
              <w:rPr>
                <w:rFonts w:ascii="Arial" w:hAnsi="Arial" w:cs="Arial"/>
                <w:sz w:val="22"/>
              </w:rPr>
            </w:pPr>
            <w:r>
              <w:rPr>
                <w:rFonts w:ascii="Arial" w:hAnsi="Arial" w:cs="Arial"/>
              </w:rPr>
              <w:t>Working with challenging behaviours</w:t>
            </w:r>
          </w:p>
        </w:tc>
      </w:tr>
      <w:tr w:rsidR="001174E3" w14:paraId="129522BE" w14:textId="77777777" w:rsidTr="001174E3">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AA2EF6"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0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D85A66" w14:textId="77777777" w:rsidR="001174E3" w:rsidRDefault="001174E3">
            <w:pPr>
              <w:pStyle w:val="Normaltable"/>
              <w:rPr>
                <w:rFonts w:ascii="Arial" w:hAnsi="Arial" w:cs="Arial"/>
                <w:sz w:val="22"/>
              </w:rPr>
            </w:pPr>
            <w:r>
              <w:rPr>
                <w:rFonts w:ascii="Arial" w:hAnsi="Arial" w:cs="Arial"/>
              </w:rPr>
              <w:t>Continual telephone use (call centres)</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10DC62"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E399EF" w14:textId="77777777" w:rsidR="001174E3" w:rsidRDefault="001174E3">
            <w:pPr>
              <w:pStyle w:val="Normaltable"/>
              <w:rPr>
                <w:rFonts w:ascii="Arial" w:hAnsi="Arial" w:cs="Arial"/>
                <w:sz w:val="22"/>
              </w:rPr>
            </w:pPr>
            <w:r>
              <w:rPr>
                <w:rFonts w:ascii="Arial" w:hAnsi="Arial" w:cs="Arial"/>
              </w:rPr>
              <w:t>Regular work with skin irritants/ allergens</w:t>
            </w:r>
          </w:p>
        </w:tc>
      </w:tr>
      <w:tr w:rsidR="001174E3" w14:paraId="5FEA4564" w14:textId="77777777" w:rsidTr="001174E3">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62A059"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0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AE618E" w14:textId="77777777" w:rsidR="001174E3" w:rsidRDefault="001174E3">
            <w:pPr>
              <w:pStyle w:val="Normaltable"/>
              <w:rPr>
                <w:rFonts w:ascii="Arial" w:hAnsi="Arial" w:cs="Arial"/>
                <w:sz w:val="22"/>
              </w:rPr>
            </w:pPr>
            <w:r>
              <w:rPr>
                <w:rFonts w:ascii="Arial" w:hAnsi="Arial" w:cs="Arial"/>
              </w:rPr>
              <w:t>Work requiring hearing protection (exposure to noise above action levels)</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E15BBA"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88D1EE" w14:textId="77777777" w:rsidR="001174E3" w:rsidRDefault="001174E3">
            <w:pPr>
              <w:pStyle w:val="Normaltable"/>
              <w:rPr>
                <w:rFonts w:ascii="Arial" w:hAnsi="Arial" w:cs="Arial"/>
                <w:sz w:val="22"/>
              </w:rPr>
            </w:pPr>
            <w:r>
              <w:rPr>
                <w:rFonts w:ascii="Arial" w:hAnsi="Arial" w:cs="Arial"/>
              </w:rPr>
              <w:t>Regular work with respiratory irritants/ allergens (exposure to dust, fumes, chemicals, fibres)</w:t>
            </w:r>
          </w:p>
        </w:tc>
      </w:tr>
      <w:tr w:rsidR="001174E3" w14:paraId="29DC3E1E" w14:textId="77777777" w:rsidTr="001174E3">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74F46E"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0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D1F767" w14:textId="77777777" w:rsidR="001174E3" w:rsidRDefault="001174E3">
            <w:pPr>
              <w:pStyle w:val="Normaltable"/>
              <w:rPr>
                <w:rFonts w:ascii="Arial" w:hAnsi="Arial" w:cs="Arial"/>
                <w:sz w:val="22"/>
              </w:rPr>
            </w:pPr>
            <w:r>
              <w:rPr>
                <w:rFonts w:ascii="Arial" w:hAnsi="Arial" w:cs="Arial"/>
              </w:rPr>
              <w:t>Work requiring respirators or masks</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0D0348"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43CB55" w14:textId="77777777" w:rsidR="001174E3" w:rsidRDefault="001174E3">
            <w:pPr>
              <w:pStyle w:val="Normaltable"/>
              <w:rPr>
                <w:rFonts w:ascii="Arial" w:hAnsi="Arial" w:cs="Arial"/>
                <w:sz w:val="22"/>
              </w:rPr>
            </w:pPr>
            <w:r>
              <w:rPr>
                <w:rFonts w:ascii="Arial" w:hAnsi="Arial" w:cs="Arial"/>
              </w:rPr>
              <w:t>Work with vibrating tools/ machinery</w:t>
            </w:r>
          </w:p>
        </w:tc>
      </w:tr>
      <w:tr w:rsidR="001174E3" w14:paraId="543DE909" w14:textId="77777777" w:rsidTr="001174E3">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47CE42"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0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C066C9" w14:textId="77777777" w:rsidR="001174E3" w:rsidRDefault="001174E3">
            <w:pPr>
              <w:pStyle w:val="Normaltable"/>
              <w:rPr>
                <w:rFonts w:ascii="Arial" w:hAnsi="Arial" w:cs="Arial"/>
                <w:sz w:val="22"/>
              </w:rPr>
            </w:pPr>
            <w:r>
              <w:rPr>
                <w:rFonts w:ascii="Arial" w:hAnsi="Arial" w:cs="Arial"/>
              </w:rPr>
              <w:t>Work involving food handling</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33F854"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3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CA5C26" w14:textId="77777777" w:rsidR="001174E3" w:rsidRDefault="001174E3">
            <w:pPr>
              <w:pStyle w:val="Normaltable"/>
              <w:rPr>
                <w:rFonts w:ascii="Arial" w:hAnsi="Arial" w:cs="Arial"/>
                <w:sz w:val="22"/>
              </w:rPr>
            </w:pPr>
            <w:r>
              <w:rPr>
                <w:rFonts w:ascii="Arial" w:hAnsi="Arial" w:cs="Arial"/>
              </w:rPr>
              <w:t>Work with waste, refuse</w:t>
            </w:r>
          </w:p>
        </w:tc>
      </w:tr>
      <w:tr w:rsidR="001174E3" w14:paraId="60BAB45C" w14:textId="77777777" w:rsidTr="001174E3">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21D6D5"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Content>
                <w:r w:rsidR="001174E3">
                  <w:rPr>
                    <w:rFonts w:ascii="MS Gothic" w:eastAsia="MS Gothic" w:hAnsi="MS Gothic" w:cs="Arial" w:hint="eastAsia"/>
                    <w:sz w:val="36"/>
                    <w:lang w:val="en-US"/>
                  </w:rPr>
                  <w:t>☐</w:t>
                </w:r>
              </w:sdtContent>
            </w:sdt>
          </w:p>
        </w:tc>
        <w:tc>
          <w:tcPr>
            <w:tcW w:w="20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3B9E0B" w14:textId="77777777" w:rsidR="001174E3" w:rsidRDefault="001174E3">
            <w:pPr>
              <w:pStyle w:val="Normaltable"/>
              <w:rPr>
                <w:rFonts w:ascii="Arial" w:hAnsi="Arial" w:cs="Arial"/>
                <w:sz w:val="22"/>
              </w:rPr>
            </w:pPr>
            <w:r>
              <w:rPr>
                <w:rFonts w:ascii="Arial" w:hAnsi="Arial" w:cs="Arial"/>
              </w:rPr>
              <w:t>Potential exposure to blood or bodily fluids</w:t>
            </w:r>
          </w:p>
        </w:tc>
        <w:tc>
          <w:tcPr>
            <w:tcW w:w="27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2ADEB7" w14:textId="77777777" w:rsidR="001174E3" w:rsidRDefault="00000000">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Content>
                <w:r w:rsidR="001174E3">
                  <w:rPr>
                    <w:rFonts w:ascii="Arial" w:hAnsi="Arial" w:cs="Arial"/>
                    <w:sz w:val="36"/>
                  </w:rPr>
                  <w:sym w:font="Wingdings 2" w:char="F052"/>
                </w:r>
              </w:sdtContent>
            </w:sdt>
          </w:p>
        </w:tc>
        <w:tc>
          <w:tcPr>
            <w:tcW w:w="23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AF00B2" w14:textId="77777777" w:rsidR="001174E3" w:rsidRDefault="001174E3">
            <w:pPr>
              <w:pStyle w:val="Normaltable"/>
              <w:rPr>
                <w:rFonts w:ascii="Arial" w:hAnsi="Arial" w:cs="Arial"/>
                <w:sz w:val="22"/>
              </w:rPr>
            </w:pPr>
            <w:r>
              <w:rPr>
                <w:rFonts w:ascii="Arial" w:hAnsi="Arial" w:cs="Arial"/>
              </w:rPr>
              <w:t>Face-to-face contact with members of the public</w:t>
            </w:r>
          </w:p>
        </w:tc>
      </w:tr>
    </w:tbl>
    <w:tbl>
      <w:tblPr>
        <w:tblStyle w:val="TableGrid"/>
        <w:tblW w:w="10201" w:type="dxa"/>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1174E3" w14:paraId="2BEFCA41" w14:textId="77777777" w:rsidTr="001174E3">
        <w:trPr>
          <w:trHeight w:val="389"/>
        </w:trPr>
        <w:tc>
          <w:tcPr>
            <w:tcW w:w="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bookmarkEnd w:id="3"/>
          <w:p w14:paraId="75A60576" w14:textId="77777777" w:rsidR="001174E3" w:rsidRDefault="00000000">
            <w:pPr>
              <w:rPr>
                <w:rFonts w:ascii="Arial" w:hAnsi="Arial" w:cs="Arial"/>
                <w:sz w:val="22"/>
                <w:szCs w:val="22"/>
              </w:rPr>
            </w:pPr>
            <w:sdt>
              <w:sdtPr>
                <w:rPr>
                  <w:rFonts w:ascii="Arial" w:hAnsi="Arial" w:cs="Arial"/>
                  <w:szCs w:val="22"/>
                </w:rPr>
                <w:id w:val="-2025310209"/>
                <w14:checkbox>
                  <w14:checked w14:val="0"/>
                  <w14:checkedState w14:val="0052" w14:font="Wingdings 2"/>
                  <w14:uncheckedState w14:val="2610" w14:font="MS Gothic"/>
                </w14:checkbox>
              </w:sdtPr>
              <w:sdtContent>
                <w:r w:rsidR="001174E3">
                  <w:rPr>
                    <w:rFonts w:ascii="Segoe UI Symbol" w:eastAsia="MS Gothic" w:hAnsi="Segoe UI Symbol" w:cs="Segoe UI Symbol"/>
                    <w:szCs w:val="22"/>
                  </w:rPr>
                  <w:t>☐</w:t>
                </w:r>
              </w:sdtContent>
            </w:sdt>
          </w:p>
        </w:tc>
        <w:tc>
          <w:tcPr>
            <w:tcW w:w="96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2C6A1D" w14:textId="77777777" w:rsidR="001174E3" w:rsidRDefault="001174E3">
            <w:pPr>
              <w:rPr>
                <w:rFonts w:ascii="Arial" w:hAnsi="Arial" w:cs="Arial"/>
                <w:szCs w:val="22"/>
              </w:rPr>
            </w:pPr>
            <w:r>
              <w:rPr>
                <w:rFonts w:ascii="Arial" w:hAnsi="Arial" w:cs="Arial"/>
                <w:szCs w:val="22"/>
              </w:rPr>
              <w:t xml:space="preserve">Other (please specify): </w:t>
            </w:r>
          </w:p>
        </w:tc>
      </w:tr>
    </w:tbl>
    <w:p w14:paraId="292EF2DC" w14:textId="77777777" w:rsidR="001174E3" w:rsidRDefault="001174E3" w:rsidP="001174E3">
      <w:pPr>
        <w:rPr>
          <w:rFonts w:ascii="Arial" w:hAnsi="Arial" w:cs="Arial"/>
          <w:sz w:val="24"/>
        </w:rPr>
      </w:pPr>
    </w:p>
    <w:bookmarkEnd w:id="4"/>
    <w:p w14:paraId="0927B432" w14:textId="77777777" w:rsidR="001174E3" w:rsidRDefault="001174E3" w:rsidP="001174E3">
      <w:pPr>
        <w:rPr>
          <w:rFonts w:ascii="Arial" w:hAnsi="Arial" w:cs="Arial"/>
          <w:iCs/>
          <w:color w:val="000000"/>
          <w:szCs w:val="22"/>
        </w:rPr>
      </w:pPr>
    </w:p>
    <w:p w14:paraId="5338A693" w14:textId="77777777" w:rsidR="001174E3" w:rsidRDefault="001174E3" w:rsidP="001174E3">
      <w:r>
        <w:rPr>
          <w:rFonts w:ascii="Arial" w:hAnsi="Arial" w:cs="Arial"/>
          <w:iCs/>
          <w:szCs w:val="22"/>
        </w:rPr>
        <w:t>April 2022</w:t>
      </w:r>
    </w:p>
    <w:p w14:paraId="11BCA472" w14:textId="77777777" w:rsidR="00B16CC0" w:rsidRDefault="00B16CC0"/>
    <w:sectPr w:rsidR="00B16C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6E0A"/>
    <w:multiLevelType w:val="hybridMultilevel"/>
    <w:tmpl w:val="C48808FE"/>
    <w:lvl w:ilvl="0" w:tplc="C6A2C69C">
      <w:numFmt w:val="bullet"/>
      <w:lvlText w:val="-"/>
      <w:lvlJc w:val="left"/>
      <w:pPr>
        <w:ind w:left="720" w:hanging="360"/>
      </w:pPr>
      <w:rPr>
        <w:rFonts w:ascii="Roboto" w:eastAsia="Times New Roman" w:hAnsi="Roboto" w:cs="Times New Roman" w:hint="default"/>
        <w:color w:val="11111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57746"/>
    <w:multiLevelType w:val="multilevel"/>
    <w:tmpl w:val="07E4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A4DF9"/>
    <w:multiLevelType w:val="multilevel"/>
    <w:tmpl w:val="1170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318B"/>
    <w:multiLevelType w:val="multilevel"/>
    <w:tmpl w:val="DA929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07C93"/>
    <w:multiLevelType w:val="multilevel"/>
    <w:tmpl w:val="E8E2E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4D4E05"/>
    <w:multiLevelType w:val="multilevel"/>
    <w:tmpl w:val="BB928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930573"/>
    <w:multiLevelType w:val="multilevel"/>
    <w:tmpl w:val="6706B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D2576E"/>
    <w:multiLevelType w:val="multilevel"/>
    <w:tmpl w:val="9996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8A6CC5"/>
    <w:multiLevelType w:val="multilevel"/>
    <w:tmpl w:val="4718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763CD5"/>
    <w:multiLevelType w:val="multilevel"/>
    <w:tmpl w:val="CB08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C37E58"/>
    <w:multiLevelType w:val="multilevel"/>
    <w:tmpl w:val="A6C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DB01E8"/>
    <w:multiLevelType w:val="multilevel"/>
    <w:tmpl w:val="BA82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4787F8E"/>
    <w:multiLevelType w:val="multilevel"/>
    <w:tmpl w:val="6B506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B5965C6"/>
    <w:multiLevelType w:val="multilevel"/>
    <w:tmpl w:val="31F0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4200F74"/>
    <w:multiLevelType w:val="multilevel"/>
    <w:tmpl w:val="2F7AE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901509B"/>
    <w:multiLevelType w:val="multilevel"/>
    <w:tmpl w:val="35242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D53A3A"/>
    <w:multiLevelType w:val="multilevel"/>
    <w:tmpl w:val="244A9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26A4597"/>
    <w:multiLevelType w:val="multilevel"/>
    <w:tmpl w:val="CC0A5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0E73AB"/>
    <w:multiLevelType w:val="multilevel"/>
    <w:tmpl w:val="5B94B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6C7EF3"/>
    <w:multiLevelType w:val="multilevel"/>
    <w:tmpl w:val="E550B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CE1226E"/>
    <w:multiLevelType w:val="multilevel"/>
    <w:tmpl w:val="2CD2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8865792">
    <w:abstractNumId w:val="3"/>
  </w:num>
  <w:num w:numId="2" w16cid:durableId="146438909">
    <w:abstractNumId w:val="5"/>
  </w:num>
  <w:num w:numId="3" w16cid:durableId="1561672970">
    <w:abstractNumId w:val="19"/>
  </w:num>
  <w:num w:numId="4" w16cid:durableId="405224861">
    <w:abstractNumId w:val="16"/>
  </w:num>
  <w:num w:numId="5" w16cid:durableId="712580331">
    <w:abstractNumId w:val="12"/>
  </w:num>
  <w:num w:numId="6" w16cid:durableId="1072462764">
    <w:abstractNumId w:val="4"/>
  </w:num>
  <w:num w:numId="7" w16cid:durableId="1173030443">
    <w:abstractNumId w:val="9"/>
  </w:num>
  <w:num w:numId="8" w16cid:durableId="758714756">
    <w:abstractNumId w:val="11"/>
  </w:num>
  <w:num w:numId="9" w16cid:durableId="313334844">
    <w:abstractNumId w:val="14"/>
  </w:num>
  <w:num w:numId="10" w16cid:durableId="993216584">
    <w:abstractNumId w:val="20"/>
  </w:num>
  <w:num w:numId="11" w16cid:durableId="501044597">
    <w:abstractNumId w:val="7"/>
  </w:num>
  <w:num w:numId="12" w16cid:durableId="1508211138">
    <w:abstractNumId w:val="8"/>
  </w:num>
  <w:num w:numId="13" w16cid:durableId="642735163">
    <w:abstractNumId w:val="17"/>
  </w:num>
  <w:num w:numId="14" w16cid:durableId="1248228193">
    <w:abstractNumId w:val="21"/>
  </w:num>
  <w:num w:numId="15" w16cid:durableId="1503160438">
    <w:abstractNumId w:val="6"/>
  </w:num>
  <w:num w:numId="16" w16cid:durableId="511795438">
    <w:abstractNumId w:val="13"/>
  </w:num>
  <w:num w:numId="17" w16cid:durableId="586037919">
    <w:abstractNumId w:val="15"/>
  </w:num>
  <w:num w:numId="18" w16cid:durableId="1756902560">
    <w:abstractNumId w:val="10"/>
  </w:num>
  <w:num w:numId="19" w16cid:durableId="753164892">
    <w:abstractNumId w:val="18"/>
  </w:num>
  <w:num w:numId="20" w16cid:durableId="1173301736">
    <w:abstractNumId w:val="0"/>
  </w:num>
  <w:num w:numId="21" w16cid:durableId="195386677">
    <w:abstractNumId w:val="1"/>
  </w:num>
  <w:num w:numId="22" w16cid:durableId="9997676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4E3"/>
    <w:rsid w:val="00055E6F"/>
    <w:rsid w:val="000C1D9C"/>
    <w:rsid w:val="001174E3"/>
    <w:rsid w:val="00152502"/>
    <w:rsid w:val="001635F2"/>
    <w:rsid w:val="00274839"/>
    <w:rsid w:val="00274C88"/>
    <w:rsid w:val="002832B9"/>
    <w:rsid w:val="0032311E"/>
    <w:rsid w:val="003F1F84"/>
    <w:rsid w:val="00495D36"/>
    <w:rsid w:val="005D0DA4"/>
    <w:rsid w:val="005F37A3"/>
    <w:rsid w:val="006A6BC1"/>
    <w:rsid w:val="007B3DBF"/>
    <w:rsid w:val="007E07C2"/>
    <w:rsid w:val="008D7E4E"/>
    <w:rsid w:val="00921011"/>
    <w:rsid w:val="00940B90"/>
    <w:rsid w:val="009659DC"/>
    <w:rsid w:val="00974D8C"/>
    <w:rsid w:val="009E1CB8"/>
    <w:rsid w:val="00A12F1B"/>
    <w:rsid w:val="00B1448F"/>
    <w:rsid w:val="00B16CC0"/>
    <w:rsid w:val="00B67AE4"/>
    <w:rsid w:val="00C1184E"/>
    <w:rsid w:val="00C21919"/>
    <w:rsid w:val="00C6390E"/>
    <w:rsid w:val="00C758EF"/>
    <w:rsid w:val="00CE4614"/>
    <w:rsid w:val="00D010AE"/>
    <w:rsid w:val="00D36F71"/>
    <w:rsid w:val="00DB18EE"/>
    <w:rsid w:val="00EA5E32"/>
    <w:rsid w:val="00EE64AF"/>
    <w:rsid w:val="00EF2E97"/>
    <w:rsid w:val="00EF6FC5"/>
    <w:rsid w:val="00F61151"/>
    <w:rsid w:val="00F80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08E2"/>
  <w15:chartTrackingRefBased/>
  <w15:docId w15:val="{A2EFC26B-9B44-4404-BCD7-4886D7429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4E3"/>
    <w:pPr>
      <w:spacing w:after="0" w:line="240" w:lineRule="auto"/>
    </w:pPr>
    <w:rPr>
      <w:rFonts w:ascii="Tahoma" w:eastAsia="Times New Roman" w:hAnsi="Tahoma" w:cs="Times New Roman"/>
      <w:kern w:val="0"/>
      <w:szCs w:val="24"/>
      <w14:ligatures w14:val="none"/>
    </w:rPr>
  </w:style>
  <w:style w:type="paragraph" w:styleId="Heading1">
    <w:name w:val="heading 1"/>
    <w:basedOn w:val="Normal"/>
    <w:next w:val="Normal"/>
    <w:link w:val="Heading1Char"/>
    <w:qFormat/>
    <w:rsid w:val="00117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7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1174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74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74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74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4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4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4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74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74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1174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74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74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74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4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4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4E3"/>
    <w:rPr>
      <w:rFonts w:eastAsiaTheme="majorEastAsia" w:cstheme="majorBidi"/>
      <w:color w:val="272727" w:themeColor="text1" w:themeTint="D8"/>
    </w:rPr>
  </w:style>
  <w:style w:type="paragraph" w:styleId="Title">
    <w:name w:val="Title"/>
    <w:basedOn w:val="Normal"/>
    <w:next w:val="Normal"/>
    <w:link w:val="TitleChar"/>
    <w:uiPriority w:val="10"/>
    <w:qFormat/>
    <w:rsid w:val="001174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4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4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4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4E3"/>
    <w:pPr>
      <w:spacing w:before="160"/>
      <w:jc w:val="center"/>
    </w:pPr>
    <w:rPr>
      <w:i/>
      <w:iCs/>
      <w:color w:val="404040" w:themeColor="text1" w:themeTint="BF"/>
    </w:rPr>
  </w:style>
  <w:style w:type="character" w:customStyle="1" w:styleId="QuoteChar">
    <w:name w:val="Quote Char"/>
    <w:basedOn w:val="DefaultParagraphFont"/>
    <w:link w:val="Quote"/>
    <w:uiPriority w:val="29"/>
    <w:rsid w:val="001174E3"/>
    <w:rPr>
      <w:i/>
      <w:iCs/>
      <w:color w:val="404040" w:themeColor="text1" w:themeTint="BF"/>
    </w:rPr>
  </w:style>
  <w:style w:type="paragraph" w:styleId="ListParagraph">
    <w:name w:val="List Paragraph"/>
    <w:basedOn w:val="Normal"/>
    <w:uiPriority w:val="34"/>
    <w:qFormat/>
    <w:rsid w:val="001174E3"/>
    <w:pPr>
      <w:ind w:left="720"/>
      <w:contextualSpacing/>
    </w:pPr>
  </w:style>
  <w:style w:type="character" w:styleId="IntenseEmphasis">
    <w:name w:val="Intense Emphasis"/>
    <w:basedOn w:val="DefaultParagraphFont"/>
    <w:uiPriority w:val="21"/>
    <w:qFormat/>
    <w:rsid w:val="001174E3"/>
    <w:rPr>
      <w:i/>
      <w:iCs/>
      <w:color w:val="0F4761" w:themeColor="accent1" w:themeShade="BF"/>
    </w:rPr>
  </w:style>
  <w:style w:type="paragraph" w:styleId="IntenseQuote">
    <w:name w:val="Intense Quote"/>
    <w:basedOn w:val="Normal"/>
    <w:next w:val="Normal"/>
    <w:link w:val="IntenseQuoteChar"/>
    <w:uiPriority w:val="30"/>
    <w:qFormat/>
    <w:rsid w:val="00117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74E3"/>
    <w:rPr>
      <w:i/>
      <w:iCs/>
      <w:color w:val="0F4761" w:themeColor="accent1" w:themeShade="BF"/>
    </w:rPr>
  </w:style>
  <w:style w:type="character" w:styleId="IntenseReference">
    <w:name w:val="Intense Reference"/>
    <w:basedOn w:val="DefaultParagraphFont"/>
    <w:uiPriority w:val="32"/>
    <w:qFormat/>
    <w:rsid w:val="001174E3"/>
    <w:rPr>
      <w:b/>
      <w:bCs/>
      <w:smallCaps/>
      <w:color w:val="0F4761" w:themeColor="accent1" w:themeShade="BF"/>
      <w:spacing w:val="5"/>
    </w:rPr>
  </w:style>
  <w:style w:type="character" w:styleId="Hyperlink">
    <w:name w:val="Hyperlink"/>
    <w:semiHidden/>
    <w:unhideWhenUsed/>
    <w:rsid w:val="001174E3"/>
    <w:rPr>
      <w:color w:val="0000FF"/>
      <w:u w:val="single"/>
    </w:rPr>
  </w:style>
  <w:style w:type="paragraph" w:customStyle="1" w:styleId="Normaltable">
    <w:name w:val="Normal (table)"/>
    <w:basedOn w:val="Normal"/>
    <w:rsid w:val="001174E3"/>
    <w:pPr>
      <w:spacing w:before="60" w:after="60"/>
    </w:pPr>
  </w:style>
  <w:style w:type="paragraph" w:customStyle="1" w:styleId="BodyText3">
    <w:name w:val="Body Text3"/>
    <w:basedOn w:val="Normal"/>
    <w:rsid w:val="001174E3"/>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
    <w:name w:val="Table Grid"/>
    <w:basedOn w:val="TableNormal"/>
    <w:uiPriority w:val="59"/>
    <w:rsid w:val="001174E3"/>
    <w:pPr>
      <w:spacing w:after="0" w:line="240" w:lineRule="auto"/>
    </w:pPr>
    <w:rPr>
      <w:rFonts w:ascii="Arial" w:hAnsi="Arial" w:cs="Arial"/>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174E3"/>
    <w:pPr>
      <w:spacing w:after="0" w:line="240" w:lineRule="auto"/>
    </w:pPr>
    <w:rPr>
      <w:rFonts w:ascii="Arial" w:hAnsi="Arial" w:cs="Arial"/>
      <w:kern w:val="0"/>
      <w:sz w:val="24"/>
      <w:szCs w:val="24"/>
      <w14:ligatures w14:val="none"/>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7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ranet.oxfordshire.gov.uk/cms/content/safer-recruitment-and-disclosure-and-barring-service-checks" TargetMode="External"/><Relationship Id="rId5" Type="http://schemas.openxmlformats.org/officeDocument/2006/relationships/hyperlink" Target="https://www2.oxfordshire.gov.uk/cms/content/support-attending-interview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1480</Words>
  <Characters>8442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Somerville, Wendy - Oxfordshire County Council</dc:creator>
  <cp:keywords/>
  <dc:description/>
  <cp:lastModifiedBy>White, Halley - Oxfordshire County Council</cp:lastModifiedBy>
  <cp:revision>21</cp:revision>
  <dcterms:created xsi:type="dcterms:W3CDTF">2026-10-01T09:16:00Z</dcterms:created>
  <dcterms:modified xsi:type="dcterms:W3CDTF">2026-10-12T14:08:00Z</dcterms:modified>
</cp:coreProperties>
</file>