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3120CA42" w:rsidR="00F75D17" w:rsidRPr="00B64315" w:rsidRDefault="00F75D17" w:rsidP="00B64315">
            <w:pPr>
              <w:spacing w:after="120"/>
              <w:rPr>
                <w:rFonts w:ascii="Arial" w:hAnsi="Arial" w:cs="Arial"/>
              </w:rPr>
            </w:pPr>
            <w:r w:rsidRPr="00A14DE5">
              <w:rPr>
                <w:rFonts w:ascii="Arial" w:hAnsi="Arial" w:cs="Arial"/>
                <w:szCs w:val="22"/>
              </w:rPr>
              <w:t xml:space="preserve">Salary: </w:t>
            </w:r>
            <w:r w:rsidR="00B64315" w:rsidRPr="009C4E05">
              <w:rPr>
                <w:rFonts w:ascii="Arial" w:hAnsi="Arial" w:cs="Arial"/>
              </w:rPr>
              <w:t xml:space="preserve"> </w:t>
            </w:r>
            <w:r w:rsidR="00B64315" w:rsidRPr="009C4E05">
              <w:rPr>
                <w:rFonts w:ascii="Arial" w:hAnsi="Arial" w:cs="Arial"/>
              </w:rPr>
              <w:t>FTE £</w:t>
            </w:r>
            <w:r w:rsidR="00B64315">
              <w:rPr>
                <w:rFonts w:ascii="Arial" w:hAnsi="Arial" w:cs="Arial"/>
              </w:rPr>
              <w:t>25,992- £28,163</w:t>
            </w:r>
          </w:p>
          <w:p w14:paraId="138CB847" w14:textId="4E57DA8C" w:rsidR="00F75D17" w:rsidRPr="00A14DE5" w:rsidRDefault="00F75D17" w:rsidP="00F75D17">
            <w:pPr>
              <w:pStyle w:val="Normaltable"/>
              <w:rPr>
                <w:rFonts w:ascii="Arial" w:hAnsi="Arial" w:cs="Arial"/>
                <w:szCs w:val="22"/>
              </w:rPr>
            </w:pPr>
            <w:r w:rsidRPr="00A14DE5">
              <w:rPr>
                <w:rFonts w:ascii="Arial" w:hAnsi="Arial" w:cs="Arial"/>
                <w:color w:val="000000" w:themeColor="text1"/>
                <w:szCs w:val="22"/>
              </w:rPr>
              <w:t xml:space="preserve">Pro Rata Term Time Only 39/52 weeks and </w:t>
            </w:r>
            <w:r w:rsidR="0001257C">
              <w:rPr>
                <w:rFonts w:ascii="Arial" w:hAnsi="Arial" w:cs="Arial"/>
                <w:color w:val="000000" w:themeColor="text1"/>
                <w:szCs w:val="22"/>
              </w:rPr>
              <w:t>32.5</w:t>
            </w:r>
            <w:r w:rsidRPr="00A14DE5">
              <w:rPr>
                <w:rFonts w:ascii="Arial" w:hAnsi="Arial" w:cs="Arial"/>
                <w:color w:val="000000" w:themeColor="text1"/>
                <w:szCs w:val="22"/>
              </w:rPr>
              <w:t>/37 hours</w:t>
            </w:r>
            <w:r w:rsidRPr="00A14DE5">
              <w:rPr>
                <w:rFonts w:ascii="Arial" w:hAnsi="Arial" w:cs="Arial"/>
                <w:szCs w:val="22"/>
              </w:rPr>
              <w:t xml:space="preserve"> plus paid leave</w:t>
            </w:r>
            <w:r>
              <w:rPr>
                <w:rFonts w:ascii="Arial" w:hAnsi="Arial" w:cs="Arial"/>
                <w:szCs w:val="22"/>
              </w:rPr>
              <w:t xml:space="preserve"> (5.64 weeks)</w:t>
            </w:r>
          </w:p>
          <w:p w14:paraId="193E595C" w14:textId="2A0D0195" w:rsidR="00DD3ED0" w:rsidRDefault="00F75D17" w:rsidP="00F75D17">
            <w:pPr>
              <w:rPr>
                <w:rFonts w:ascii="Arial" w:hAnsi="Arial" w:cs="Arial"/>
              </w:rPr>
            </w:pPr>
            <w:r w:rsidRPr="00B120B5">
              <w:rPr>
                <w:rFonts w:ascii="Arial" w:hAnsi="Arial" w:cs="Arial"/>
                <w:szCs w:val="22"/>
              </w:rPr>
              <w:t xml:space="preserve">Hourly Rate: </w:t>
            </w:r>
            <w:r w:rsidRPr="00B120B5">
              <w:rPr>
                <w:rFonts w:ascii="Arial" w:hAnsi="Arial"/>
                <w:szCs w:val="22"/>
              </w:rPr>
              <w:t>£</w:t>
            </w:r>
            <w:r w:rsidR="00B64315">
              <w:rPr>
                <w:rFonts w:ascii="Arial" w:hAnsi="Arial"/>
                <w:szCs w:val="22"/>
              </w:rPr>
              <w:t>13.47</w:t>
            </w:r>
            <w:r w:rsidRPr="00B120B5">
              <w:rPr>
                <w:rFonts w:ascii="Arial" w:hAnsi="Arial"/>
                <w:szCs w:val="22"/>
              </w:rPr>
              <w:t xml:space="preserve"> - £</w:t>
            </w:r>
            <w:r w:rsidR="00B64315">
              <w:rPr>
                <w:rFonts w:ascii="Arial" w:hAnsi="Arial"/>
                <w:szCs w:val="22"/>
              </w:rPr>
              <w:t>14.60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7A9F8AE" w:rsidR="00114762" w:rsidRDefault="00EA39FE" w:rsidP="00DD3ED0">
            <w:r>
              <w:rPr>
                <w:rFonts w:ascii="Arial" w:hAnsi="Arial" w:cs="Arial"/>
                <w:color w:val="000000" w:themeColor="text1"/>
                <w:szCs w:val="22"/>
              </w:rPr>
              <w:t>32.5</w:t>
            </w:r>
            <w:r w:rsidR="00F75D17">
              <w:rPr>
                <w:rFonts w:ascii="Arial" w:hAnsi="Arial" w:cs="Arial"/>
                <w:color w:val="000000" w:themeColor="text1"/>
                <w:szCs w:val="22"/>
              </w:rPr>
              <w:t xml:space="preserve"> per week (</w:t>
            </w:r>
            <w:r w:rsidR="00BE0F61">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r w:rsidR="00F75D17" w:rsidRPr="00A14DE5">
              <w:rPr>
                <w:rFonts w:ascii="Arial" w:hAnsi="Arial" w:cs="Arial"/>
                <w:szCs w:val="22"/>
              </w:rPr>
              <w:t xml:space="preserve">(Pro Rata: </w:t>
            </w:r>
            <w:r>
              <w:rPr>
                <w:rFonts w:ascii="Arial" w:hAnsi="Arial" w:cs="Arial"/>
                <w:szCs w:val="22"/>
              </w:rPr>
              <w:t>0.88FTE</w:t>
            </w:r>
            <w:r w:rsidR="00F75D17" w:rsidRPr="00A14DE5">
              <w:rPr>
                <w:rFonts w:ascii="Arial" w:hAnsi="Arial" w:cs="Arial"/>
                <w:szCs w:val="22"/>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1D6172A" w14:textId="567DF3F3" w:rsidR="00F75D17" w:rsidRDefault="0004531F" w:rsidP="00F75D17">
            <w:pPr>
              <w:spacing w:before="60" w:after="60"/>
              <w:rPr>
                <w:rFonts w:ascii="Arial" w:hAnsi="Arial" w:cs="Arial"/>
                <w:szCs w:val="22"/>
              </w:rPr>
            </w:pPr>
            <w:r>
              <w:rPr>
                <w:rFonts w:ascii="Arial" w:hAnsi="Arial" w:cs="Arial"/>
                <w:szCs w:val="22"/>
              </w:rPr>
              <w:t>Communication and Interaction Resource Base</w:t>
            </w:r>
          </w:p>
          <w:p w14:paraId="7D74D10D" w14:textId="120E0FB3" w:rsidR="0004531F" w:rsidRPr="00A14DE5" w:rsidRDefault="0001257C" w:rsidP="00F75D17">
            <w:pPr>
              <w:spacing w:before="60" w:after="60"/>
              <w:rPr>
                <w:rFonts w:ascii="Arial" w:hAnsi="Arial" w:cs="Arial"/>
                <w:szCs w:val="22"/>
              </w:rPr>
            </w:pPr>
            <w:r>
              <w:rPr>
                <w:rFonts w:ascii="Arial" w:hAnsi="Arial" w:cs="Arial"/>
                <w:szCs w:val="22"/>
              </w:rPr>
              <w:t>Lord William’s</w:t>
            </w:r>
            <w:r w:rsidR="0004531F">
              <w:rPr>
                <w:rFonts w:ascii="Arial" w:hAnsi="Arial" w:cs="Arial"/>
                <w:szCs w:val="22"/>
              </w:rPr>
              <w:t xml:space="preserve"> School </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1B68172F"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Autism)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 xml:space="preserve">Working under the guidance of specialist teachers, this includes supporting learning in mainstream lessons and through individual and small group interventions delivered in the base, as well as </w:t>
            </w:r>
            <w:r>
              <w:rPr>
                <w:rFonts w:ascii="Arial" w:hAnsi="Arial" w:cs="Arial"/>
              </w:rPr>
              <w:lastRenderedPageBreak/>
              <w:t>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lastRenderedPageBreak/>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Pr="00212033" w:rsidRDefault="00F75D17" w:rsidP="00F75D17">
            <w:pPr>
              <w:jc w:val="center"/>
              <w:rPr>
                <w:rFonts w:ascii="Arial" w:hAnsi="Arial" w:cs="Arial"/>
                <w:b/>
                <w:bCs/>
                <w:i/>
                <w:iCs/>
                <w:szCs w:val="22"/>
              </w:rPr>
            </w:pPr>
            <w:r w:rsidRPr="00212033">
              <w:rPr>
                <w:rFonts w:ascii="Arial" w:hAnsi="Arial" w:cs="Arial"/>
                <w:b/>
                <w:bCs/>
                <w:i/>
                <w:iCs/>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212033" w:rsidRDefault="00F75D17" w:rsidP="00F75D17">
            <w:pPr>
              <w:jc w:val="center"/>
              <w:rPr>
                <w:rFonts w:ascii="Arial" w:hAnsi="Arial" w:cs="Arial"/>
                <w:b/>
                <w:bCs/>
                <w:szCs w:val="22"/>
              </w:rPr>
            </w:pPr>
          </w:p>
          <w:p w14:paraId="6846B81E" w14:textId="77777777"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 xml:space="preserve">This post outline and list of duties is not meant to be exhaustive.  </w:t>
            </w:r>
          </w:p>
          <w:p w14:paraId="7C123874" w14:textId="33E6920B"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lastRenderedPageBreak/>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tc>
          <w:tcPr>
            <w:tcW w:w="5000" w:type="pct"/>
          </w:tcPr>
          <w:p w14:paraId="5093FC4B" w14:textId="7D663115" w:rsidR="00341B4B" w:rsidRPr="005C1D8E" w:rsidRDefault="00341B4B">
            <w:pPr>
              <w:spacing w:before="120" w:after="120"/>
              <w:jc w:val="both"/>
              <w:rPr>
                <w:rFonts w:ascii="Arial" w:hAnsi="Arial" w:cs="Arial"/>
                <w:szCs w:val="22"/>
              </w:rPr>
            </w:pPr>
            <w:r w:rsidRPr="005C1D8E">
              <w:rPr>
                <w:rFonts w:ascii="Arial" w:hAnsi="Arial" w:cs="Arial"/>
                <w:szCs w:val="22"/>
              </w:rPr>
              <w:t>Availability for work during school terms time and the school day and to work flexibly on occasions as required</w:t>
            </w:r>
          </w:p>
        </w:tc>
      </w:tr>
      <w:tr w:rsidR="00341B4B" w:rsidRPr="009F0647" w14:paraId="5A8F9604" w14:textId="77777777">
        <w:tc>
          <w:tcPr>
            <w:tcW w:w="5000" w:type="pct"/>
          </w:tcPr>
          <w:p w14:paraId="0DF06641" w14:textId="77777777" w:rsidR="00341B4B" w:rsidRPr="005C1D8E" w:rsidRDefault="00341B4B">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6431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B6431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6431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6431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6431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6431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64315"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B64315"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Segoe UI Symbol"/>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B6431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64315"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230D3285" w:rsidR="00C57F20" w:rsidRPr="008113A7" w:rsidRDefault="0001257C">
      <w:r>
        <w:rPr>
          <w:rFonts w:ascii="Arial" w:hAnsi="Arial" w:cs="Arial"/>
          <w:iCs/>
          <w:szCs w:val="22"/>
        </w:rPr>
        <w:t>March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CA3E" w14:textId="77777777" w:rsidR="00F6595A" w:rsidRDefault="00F6595A" w:rsidP="007A55C8">
      <w:r>
        <w:separator/>
      </w:r>
    </w:p>
  </w:endnote>
  <w:endnote w:type="continuationSeparator" w:id="0">
    <w:p w14:paraId="7F8BA040" w14:textId="77777777" w:rsidR="00F6595A" w:rsidRDefault="00F659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E0F61"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E0F61"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pPr>
      <w:pStyle w:val="Footer"/>
      <w:ind w:firstLine="2880"/>
      <w:jc w:val="right"/>
      <w:rPr>
        <w:rFonts w:ascii="Arial" w:hAnsi="Arial" w:cs="Arial"/>
        <w:noProof/>
      </w:rPr>
    </w:pPr>
  </w:p>
  <w:p w14:paraId="04BBDEFD" w14:textId="77777777" w:rsidR="00BE0F61" w:rsidRDefault="00BE0F61">
    <w:pPr>
      <w:pStyle w:val="Footer"/>
      <w:ind w:firstLine="2880"/>
      <w:jc w:val="right"/>
      <w:rPr>
        <w:rFonts w:ascii="Arial" w:hAnsi="Arial" w:cs="Arial"/>
        <w:noProof/>
      </w:rPr>
    </w:pPr>
  </w:p>
  <w:p w14:paraId="0AC40F32" w14:textId="77777777" w:rsidR="00BE0F61"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0D3" w14:textId="77777777" w:rsidR="00F6595A" w:rsidRDefault="00F6595A" w:rsidP="007A55C8">
      <w:r>
        <w:separator/>
      </w:r>
    </w:p>
  </w:footnote>
  <w:footnote w:type="continuationSeparator" w:id="0">
    <w:p w14:paraId="41330199" w14:textId="77777777" w:rsidR="00F6595A" w:rsidRDefault="00F659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81327781" name="Picture 5813277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E0F61"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161897" name="Picture 149161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257C"/>
    <w:rsid w:val="00042E71"/>
    <w:rsid w:val="0004531F"/>
    <w:rsid w:val="00095994"/>
    <w:rsid w:val="000A0CE0"/>
    <w:rsid w:val="000B4310"/>
    <w:rsid w:val="000C313F"/>
    <w:rsid w:val="00112331"/>
    <w:rsid w:val="00114762"/>
    <w:rsid w:val="00125ADA"/>
    <w:rsid w:val="00172A40"/>
    <w:rsid w:val="0019309F"/>
    <w:rsid w:val="001A3EA1"/>
    <w:rsid w:val="001E1A41"/>
    <w:rsid w:val="001E24E3"/>
    <w:rsid w:val="00212033"/>
    <w:rsid w:val="00246BAA"/>
    <w:rsid w:val="00277475"/>
    <w:rsid w:val="002B2D2A"/>
    <w:rsid w:val="00341B4B"/>
    <w:rsid w:val="00361C14"/>
    <w:rsid w:val="003666F1"/>
    <w:rsid w:val="003930B2"/>
    <w:rsid w:val="003E7E21"/>
    <w:rsid w:val="004000D7"/>
    <w:rsid w:val="00406545"/>
    <w:rsid w:val="00447A18"/>
    <w:rsid w:val="00460CB3"/>
    <w:rsid w:val="004619FB"/>
    <w:rsid w:val="0046450A"/>
    <w:rsid w:val="00480A71"/>
    <w:rsid w:val="004A4044"/>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16D3"/>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768BA"/>
    <w:rsid w:val="00980C0A"/>
    <w:rsid w:val="009A7FD0"/>
    <w:rsid w:val="009D43F7"/>
    <w:rsid w:val="009E3B80"/>
    <w:rsid w:val="00A11959"/>
    <w:rsid w:val="00A30690"/>
    <w:rsid w:val="00A405EF"/>
    <w:rsid w:val="00A50C5D"/>
    <w:rsid w:val="00A827C9"/>
    <w:rsid w:val="00A9293D"/>
    <w:rsid w:val="00AC4424"/>
    <w:rsid w:val="00AD3168"/>
    <w:rsid w:val="00AD47F9"/>
    <w:rsid w:val="00AD56D5"/>
    <w:rsid w:val="00AD6792"/>
    <w:rsid w:val="00B0457A"/>
    <w:rsid w:val="00B120B5"/>
    <w:rsid w:val="00B26C50"/>
    <w:rsid w:val="00B402F1"/>
    <w:rsid w:val="00B50963"/>
    <w:rsid w:val="00B64315"/>
    <w:rsid w:val="00BA65A0"/>
    <w:rsid w:val="00BE0F61"/>
    <w:rsid w:val="00BE3A8A"/>
    <w:rsid w:val="00C22EE6"/>
    <w:rsid w:val="00C57F20"/>
    <w:rsid w:val="00C7266D"/>
    <w:rsid w:val="00C7665B"/>
    <w:rsid w:val="00CA1CE8"/>
    <w:rsid w:val="00CA2BAB"/>
    <w:rsid w:val="00CA6F82"/>
    <w:rsid w:val="00CA70BE"/>
    <w:rsid w:val="00CB40BC"/>
    <w:rsid w:val="00CB71DC"/>
    <w:rsid w:val="00D00434"/>
    <w:rsid w:val="00D20953"/>
    <w:rsid w:val="00D757B0"/>
    <w:rsid w:val="00D93D43"/>
    <w:rsid w:val="00DA7303"/>
    <w:rsid w:val="00DB2194"/>
    <w:rsid w:val="00DB6037"/>
    <w:rsid w:val="00DD3ED0"/>
    <w:rsid w:val="00DF3CC6"/>
    <w:rsid w:val="00E34F5F"/>
    <w:rsid w:val="00E602BD"/>
    <w:rsid w:val="00E709E9"/>
    <w:rsid w:val="00E86136"/>
    <w:rsid w:val="00EA39FE"/>
    <w:rsid w:val="00EA6D19"/>
    <w:rsid w:val="00EB3DAE"/>
    <w:rsid w:val="00EB6F28"/>
    <w:rsid w:val="00EE76E6"/>
    <w:rsid w:val="00EF6D56"/>
    <w:rsid w:val="00F01386"/>
    <w:rsid w:val="00F22BA3"/>
    <w:rsid w:val="00F25B75"/>
    <w:rsid w:val="00F50B0D"/>
    <w:rsid w:val="00F6595A"/>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6392CFBE-FB57-4FB9-9BE4-93810C2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Bradley, Ryan - Oxfordshire County Council</cp:lastModifiedBy>
  <cp:revision>5</cp:revision>
  <dcterms:created xsi:type="dcterms:W3CDTF">2025-03-11T09:10:00Z</dcterms:created>
  <dcterms:modified xsi:type="dcterms:W3CDTF">2025-03-11T09:56:00Z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