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B9EC2DF" w:rsidR="00114762" w:rsidRPr="00B26C50" w:rsidRDefault="00037884" w:rsidP="00B26C50">
            <w:pPr>
              <w:pStyle w:val="Heading2"/>
              <w:jc w:val="both"/>
              <w:rPr>
                <w:b w:val="0"/>
                <w:iCs/>
                <w:sz w:val="24"/>
                <w:szCs w:val="24"/>
              </w:rPr>
            </w:pPr>
            <w:r w:rsidRPr="00037884">
              <w:rPr>
                <w:b w:val="0"/>
                <w:iCs/>
                <w:sz w:val="24"/>
                <w:szCs w:val="24"/>
              </w:rPr>
              <w:t>Specialist Family Support Worker</w:t>
            </w:r>
            <w:r>
              <w:rPr>
                <w:b w:val="0"/>
                <w:iCs/>
                <w:sz w:val="24"/>
                <w:szCs w:val="24"/>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E6F8C2C" w:rsidR="00DD3ED0" w:rsidRDefault="00037884" w:rsidP="00DD3ED0">
            <w:pPr>
              <w:rPr>
                <w:rFonts w:ascii="Arial" w:hAnsi="Arial" w:cs="Arial"/>
              </w:rPr>
            </w:pPr>
            <w:r w:rsidRPr="00037884">
              <w:rPr>
                <w:rFonts w:ascii="Arial" w:hAnsi="Arial" w:cs="Arial"/>
              </w:rPr>
              <w:t>Salary:</w:t>
            </w:r>
            <w:r w:rsidR="00E33814">
              <w:rPr>
                <w:rFonts w:ascii="Arial" w:hAnsi="Arial" w:cs="Arial"/>
              </w:rPr>
              <w:t xml:space="preserve"> £35,745 – 38,223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09CA5DA" w:rsidR="00A405EF" w:rsidRPr="00471DAB" w:rsidRDefault="00037884" w:rsidP="00DD3ED0">
            <w:pPr>
              <w:rPr>
                <w:rFonts w:ascii="Arial" w:hAnsi="Arial" w:cs="Arial"/>
              </w:rPr>
            </w:pPr>
            <w:r w:rsidRPr="00037884">
              <w:rPr>
                <w:rFonts w:ascii="Arial" w:hAnsi="Arial" w:cs="Arial"/>
              </w:rPr>
              <w:t>Grade: 10</w:t>
            </w:r>
            <w:proofErr w:type="gramStart"/>
            <w:r w:rsidRPr="00037884">
              <w:rPr>
                <w:rFonts w:ascii="Arial" w:hAnsi="Arial" w:cs="Arial"/>
              </w:rPr>
              <w:t xml:space="preserve">  </w:t>
            </w:r>
            <w:r>
              <w:rPr>
                <w:rFonts w:ascii="Arial" w:hAnsi="Arial" w:cs="Arial"/>
              </w:rPr>
              <w:t xml:space="preserve"> </w:t>
            </w:r>
            <w:r w:rsidR="008E0E47">
              <w:rPr>
                <w:rFonts w:ascii="Arial" w:hAnsi="Arial" w:cs="Arial"/>
              </w:rPr>
              <w:t>(</w:t>
            </w:r>
            <w:proofErr w:type="gramEnd"/>
            <w:r w:rsidR="008E0E47">
              <w:rPr>
                <w:rFonts w:ascii="Arial" w:hAnsi="Arial" w:cs="Arial"/>
              </w:rPr>
              <w:t>SCP 27-30)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4E27C4A" w:rsidR="00114762" w:rsidRDefault="00387F08" w:rsidP="00DD3ED0">
            <w:r>
              <w:t xml:space="preserve">74 hours across a </w:t>
            </w:r>
            <w:proofErr w:type="gramStart"/>
            <w:r>
              <w:t>two week</w:t>
            </w:r>
            <w:proofErr w:type="gramEnd"/>
            <w:r>
              <w:t xml:space="preserve"> rota, alternate weekends, bank holidays, sleep-ins and unsociable hours.</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51D1FFD" w:rsidR="00037884" w:rsidRDefault="00037884" w:rsidP="00DD3ED0">
            <w:r w:rsidRPr="00037884">
              <w:t xml:space="preserve">Oxfordshire </w:t>
            </w:r>
            <w:r w:rsidR="008E0E47">
              <w:t>Children’s</w:t>
            </w:r>
            <w:r w:rsidRPr="00037884">
              <w:t xml:space="preserve"> Home  </w:t>
            </w:r>
            <w:r>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EAF7284" w:rsidR="005021D7" w:rsidRDefault="00037884" w:rsidP="00DD3ED0">
            <w:r w:rsidRPr="00037884">
              <w:t xml:space="preserve">Children Education and Families  </w:t>
            </w:r>
            <w: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B3EF114" w14:textId="77777777" w:rsidR="000A52E7" w:rsidRPr="000A52E7" w:rsidRDefault="000A52E7" w:rsidP="000A52E7">
            <w:pPr>
              <w:rPr>
                <w:i/>
                <w:iCs/>
              </w:rPr>
            </w:pPr>
            <w:r w:rsidRPr="000A52E7">
              <w:rPr>
                <w:i/>
                <w:iCs/>
              </w:rPr>
              <w:t>Across county</w:t>
            </w:r>
          </w:p>
          <w:p w14:paraId="38B377F0" w14:textId="6778FA1A" w:rsidR="000A52E7" w:rsidRPr="000A52E7" w:rsidRDefault="000A52E7" w:rsidP="000A52E7">
            <w:pPr>
              <w:rPr>
                <w:i/>
                <w:iCs/>
              </w:rPr>
            </w:pPr>
            <w:r w:rsidRPr="000A52E7">
              <w:rPr>
                <w:i/>
                <w:iCs/>
              </w:rPr>
              <w:t xml:space="preserve">Main base will be the </w:t>
            </w:r>
            <w:r>
              <w:rPr>
                <w:i/>
                <w:iCs/>
              </w:rPr>
              <w:t>Children’s Home the employee is appointed to</w:t>
            </w:r>
            <w:r w:rsidRPr="000A52E7">
              <w:rPr>
                <w:i/>
                <w:iCs/>
              </w:rPr>
              <w:t>.</w:t>
            </w:r>
          </w:p>
          <w:p w14:paraId="39232083" w14:textId="58F450C5"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E01D3E1" w:rsidR="00DD3ED0" w:rsidRPr="009F0647" w:rsidRDefault="00037884"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4A16C47C" w:rsidR="00DD3ED0" w:rsidRPr="009F0647" w:rsidRDefault="00037884" w:rsidP="00DD3ED0">
            <w:pPr>
              <w:rPr>
                <w:rFonts w:ascii="Arial" w:hAnsi="Arial" w:cs="Arial"/>
              </w:rPr>
            </w:pPr>
            <w:r>
              <w:rPr>
                <w:rFonts w:ascii="Arial" w:hAnsi="Arial" w:cs="Arial"/>
              </w:rPr>
              <w:t>Registered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F527FEC"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CDB003D"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6888F41C" w14:textId="77B78B0E" w:rsidR="00772796" w:rsidRPr="00772796" w:rsidRDefault="00772796" w:rsidP="00772796">
            <w:pPr>
              <w:spacing w:before="120"/>
              <w:rPr>
                <w:rFonts w:ascii="Arial" w:hAnsi="Arial" w:cs="Arial"/>
                <w:kern w:val="32"/>
                <w:szCs w:val="22"/>
              </w:rPr>
            </w:pPr>
            <w:r w:rsidRPr="00772796">
              <w:rPr>
                <w:rFonts w:ascii="Arial" w:hAnsi="Arial" w:cs="Arial"/>
                <w:i/>
                <w:iCs/>
                <w:kern w:val="32"/>
                <w:szCs w:val="22"/>
              </w:rPr>
              <w:t>1.</w:t>
            </w:r>
            <w:r w:rsidRPr="00772796">
              <w:rPr>
                <w:rFonts w:ascii="Arial" w:hAnsi="Arial" w:cs="Arial"/>
                <w:i/>
                <w:iCs/>
                <w:kern w:val="32"/>
                <w:szCs w:val="22"/>
              </w:rPr>
              <w:tab/>
            </w:r>
            <w:r w:rsidRPr="00772796">
              <w:rPr>
                <w:rFonts w:ascii="Arial" w:hAnsi="Arial" w:cs="Arial"/>
                <w:kern w:val="32"/>
                <w:szCs w:val="22"/>
              </w:rPr>
              <w:t xml:space="preserve">To work with and support vulnerable children we care for </w:t>
            </w:r>
            <w:r w:rsidR="000A52E7">
              <w:rPr>
                <w:rFonts w:ascii="Arial" w:hAnsi="Arial" w:cs="Arial"/>
                <w:kern w:val="32"/>
                <w:szCs w:val="22"/>
              </w:rPr>
              <w:t>their</w:t>
            </w:r>
            <w:r w:rsidRPr="00772796">
              <w:rPr>
                <w:rFonts w:ascii="Arial" w:hAnsi="Arial" w:cs="Arial"/>
                <w:kern w:val="32"/>
                <w:szCs w:val="22"/>
              </w:rPr>
              <w:t xml:space="preserve"> families who are:</w:t>
            </w:r>
          </w:p>
          <w:p w14:paraId="6909D3F9" w14:textId="5EFFF2F1" w:rsidR="00772796" w:rsidRPr="00772796" w:rsidRDefault="008E0E47" w:rsidP="00772796">
            <w:pPr>
              <w:pStyle w:val="ListParagraph"/>
              <w:numPr>
                <w:ilvl w:val="0"/>
                <w:numId w:val="12"/>
              </w:numPr>
              <w:spacing w:before="120"/>
              <w:rPr>
                <w:rFonts w:ascii="Arial" w:hAnsi="Arial" w:cs="Arial"/>
                <w:kern w:val="32"/>
                <w:szCs w:val="22"/>
              </w:rPr>
            </w:pPr>
            <w:r>
              <w:rPr>
                <w:rFonts w:ascii="Arial" w:hAnsi="Arial" w:cs="Arial"/>
                <w:kern w:val="32"/>
                <w:szCs w:val="22"/>
              </w:rPr>
              <w:t>Living in our Children’s Homes</w:t>
            </w:r>
          </w:p>
          <w:p w14:paraId="3915F6B0" w14:textId="2172D8CD" w:rsidR="00772796" w:rsidRPr="00772796" w:rsidRDefault="00772796" w:rsidP="00772796">
            <w:pPr>
              <w:pStyle w:val="ListParagraph"/>
              <w:numPr>
                <w:ilvl w:val="0"/>
                <w:numId w:val="12"/>
              </w:numPr>
              <w:spacing w:before="120"/>
              <w:rPr>
                <w:rFonts w:ascii="Arial" w:hAnsi="Arial" w:cs="Arial"/>
                <w:kern w:val="32"/>
                <w:szCs w:val="22"/>
              </w:rPr>
            </w:pPr>
            <w:r w:rsidRPr="00772796">
              <w:rPr>
                <w:rFonts w:ascii="Arial" w:hAnsi="Arial" w:cs="Arial"/>
                <w:kern w:val="32"/>
                <w:szCs w:val="22"/>
              </w:rPr>
              <w:t>At risk of remaining in such placements</w:t>
            </w:r>
          </w:p>
          <w:p w14:paraId="13B4DB89" w14:textId="1D4908E8" w:rsidR="00037884" w:rsidRPr="00772796" w:rsidRDefault="00772796" w:rsidP="00772796">
            <w:pPr>
              <w:pStyle w:val="ListParagraph"/>
              <w:numPr>
                <w:ilvl w:val="0"/>
                <w:numId w:val="12"/>
              </w:numPr>
              <w:spacing w:before="120"/>
              <w:rPr>
                <w:rFonts w:ascii="Arial" w:hAnsi="Arial" w:cs="Arial"/>
                <w:i/>
                <w:iCs/>
                <w:kern w:val="32"/>
                <w:szCs w:val="22"/>
              </w:rPr>
            </w:pPr>
            <w:r w:rsidRPr="00772796">
              <w:rPr>
                <w:rFonts w:ascii="Arial" w:hAnsi="Arial" w:cs="Arial"/>
                <w:kern w:val="32"/>
                <w:szCs w:val="22"/>
              </w:rPr>
              <w:t xml:space="preserve">At risk of </w:t>
            </w:r>
            <w:r w:rsidR="00E03ED7">
              <w:rPr>
                <w:rFonts w:ascii="Arial" w:hAnsi="Arial" w:cs="Arial"/>
                <w:kern w:val="32"/>
                <w:szCs w:val="22"/>
              </w:rPr>
              <w:t>placements breaking down within the Children We Care For system</w:t>
            </w:r>
          </w:p>
          <w:p w14:paraId="070B0B3A" w14:textId="77777777" w:rsidR="00772796" w:rsidRPr="00772796" w:rsidRDefault="00772796" w:rsidP="00772796">
            <w:pPr>
              <w:spacing w:before="120"/>
              <w:rPr>
                <w:rFonts w:ascii="Arial" w:hAnsi="Arial" w:cs="Arial"/>
                <w:i/>
                <w:iCs/>
                <w:kern w:val="32"/>
                <w:szCs w:val="22"/>
              </w:rPr>
            </w:pPr>
          </w:p>
          <w:p w14:paraId="54DF1781" w14:textId="62415793" w:rsidR="00772796" w:rsidRDefault="00772796" w:rsidP="00772796">
            <w:r>
              <w:t>2.</w:t>
            </w:r>
            <w:r>
              <w:tab/>
              <w:t>To offer planned and structured therapeutic interventions in line with care planning to these            children, focussing on, but not exclusively, on:</w:t>
            </w:r>
          </w:p>
          <w:p w14:paraId="0D959D1D" w14:textId="1DAD9434" w:rsidR="00772796" w:rsidRDefault="000A52E7" w:rsidP="00772796">
            <w:pPr>
              <w:pStyle w:val="ListParagraph"/>
              <w:numPr>
                <w:ilvl w:val="0"/>
                <w:numId w:val="13"/>
              </w:numPr>
            </w:pPr>
            <w:r>
              <w:t>Reunification into the</w:t>
            </w:r>
            <w:r w:rsidR="00772796">
              <w:t xml:space="preserve"> family home</w:t>
            </w:r>
            <w:r>
              <w:t xml:space="preserve"> or wider family setting</w:t>
            </w:r>
            <w:r w:rsidR="00772796">
              <w:t xml:space="preserve"> </w:t>
            </w:r>
          </w:p>
          <w:p w14:paraId="3FB90E91" w14:textId="55F7C465" w:rsidR="00772796" w:rsidRDefault="00772796" w:rsidP="00772796">
            <w:pPr>
              <w:pStyle w:val="ListParagraph"/>
              <w:numPr>
                <w:ilvl w:val="0"/>
                <w:numId w:val="13"/>
              </w:numPr>
            </w:pPr>
            <w:r>
              <w:t xml:space="preserve">Their return to/successful settling into a family setting (home Oxford County </w:t>
            </w:r>
            <w:proofErr w:type="gramStart"/>
            <w:r>
              <w:t>Council  foster</w:t>
            </w:r>
            <w:proofErr w:type="gramEnd"/>
            <w:r>
              <w:t xml:space="preserve"> care or kinship care) or</w:t>
            </w:r>
          </w:p>
          <w:p w14:paraId="385DEE1D" w14:textId="50632E9D" w:rsidR="0065462D" w:rsidRDefault="00772796" w:rsidP="00772796">
            <w:pPr>
              <w:pStyle w:val="ListParagraph"/>
              <w:numPr>
                <w:ilvl w:val="0"/>
                <w:numId w:val="13"/>
              </w:numPr>
            </w:pPr>
            <w:r>
              <w:t xml:space="preserve">Their move to a more </w:t>
            </w:r>
            <w:r w:rsidR="008E0E47">
              <w:t xml:space="preserve">independent provision </w:t>
            </w:r>
            <w:proofErr w:type="gramStart"/>
            <w:r w:rsidR="008E0E47">
              <w:t>post</w:t>
            </w:r>
            <w:proofErr w:type="gramEnd"/>
            <w:r w:rsidR="008E0E47">
              <w:t xml:space="preserve"> 16</w:t>
            </w:r>
          </w:p>
          <w:p w14:paraId="62CED433" w14:textId="0A58190C" w:rsidR="00772796" w:rsidRDefault="00772796" w:rsidP="00772796"/>
          <w:p w14:paraId="70C587B8" w14:textId="4A77F1D7" w:rsidR="00772796" w:rsidRDefault="00772796" w:rsidP="00772796">
            <w:r w:rsidRPr="00772796">
              <w:t>3.</w:t>
            </w:r>
            <w:r w:rsidRPr="00772796">
              <w:tab/>
              <w:t xml:space="preserve">To provide the highest possible standards of care for the children in their families and/or in the </w:t>
            </w:r>
            <w:r>
              <w:t xml:space="preserve">    </w:t>
            </w:r>
            <w:r w:rsidRPr="00772796">
              <w:t xml:space="preserve">homes in accordance with the above and with Directorate/Service objectives, </w:t>
            </w:r>
            <w:proofErr w:type="gramStart"/>
            <w:r w:rsidRPr="00772796">
              <w:t>policies</w:t>
            </w:r>
            <w:proofErr w:type="gramEnd"/>
            <w:r w:rsidRPr="00772796">
              <w:t xml:space="preserve"> and procedures.</w:t>
            </w:r>
            <w:r>
              <w:t xml:space="preserve"> </w:t>
            </w:r>
          </w:p>
          <w:p w14:paraId="76859041" w14:textId="7CFC14EE" w:rsidR="00772796" w:rsidRDefault="00772796" w:rsidP="00772796"/>
          <w:p w14:paraId="77621B94" w14:textId="77777777" w:rsidR="00772796" w:rsidRDefault="00772796" w:rsidP="00772796">
            <w:r>
              <w:lastRenderedPageBreak/>
              <w:t>4.</w:t>
            </w:r>
            <w:r>
              <w:tab/>
              <w:t xml:space="preserve">To ensure a service that supports the needs of children and their families in a planned and considered way, including advocating for them, and to further their well-being, in particular </w:t>
            </w:r>
            <w:proofErr w:type="gramStart"/>
            <w:r>
              <w:t>their</w:t>
            </w:r>
            <w:proofErr w:type="gramEnd"/>
          </w:p>
          <w:p w14:paraId="09C8E166" w14:textId="4A81991F" w:rsidR="00772796" w:rsidRDefault="00772796" w:rsidP="00696E8E">
            <w:pPr>
              <w:pStyle w:val="ListParagraph"/>
              <w:numPr>
                <w:ilvl w:val="0"/>
                <w:numId w:val="14"/>
              </w:numPr>
            </w:pPr>
            <w:r>
              <w:t>Health.</w:t>
            </w:r>
          </w:p>
          <w:p w14:paraId="7A7BB76E" w14:textId="1CB64641" w:rsidR="00772796" w:rsidRDefault="00772796" w:rsidP="00696E8E">
            <w:pPr>
              <w:pStyle w:val="ListParagraph"/>
              <w:numPr>
                <w:ilvl w:val="0"/>
                <w:numId w:val="14"/>
              </w:numPr>
            </w:pPr>
            <w:r>
              <w:t>Education and/or preparation for independence.</w:t>
            </w:r>
          </w:p>
          <w:p w14:paraId="7738EBB2" w14:textId="37318247" w:rsidR="00772796" w:rsidRDefault="00772796" w:rsidP="00696E8E">
            <w:pPr>
              <w:pStyle w:val="ListParagraph"/>
              <w:numPr>
                <w:ilvl w:val="0"/>
                <w:numId w:val="14"/>
              </w:numPr>
            </w:pPr>
            <w:r>
              <w:t>Identity, religion, and culture, including positive self-image.</w:t>
            </w:r>
          </w:p>
          <w:p w14:paraId="5DB70BDD" w14:textId="6E7CFA89" w:rsidR="00772796" w:rsidRDefault="00772796" w:rsidP="00696E8E">
            <w:pPr>
              <w:pStyle w:val="ListParagraph"/>
              <w:numPr>
                <w:ilvl w:val="0"/>
                <w:numId w:val="14"/>
              </w:numPr>
            </w:pPr>
            <w:r>
              <w:t>Family and social relationships.</w:t>
            </w:r>
          </w:p>
          <w:p w14:paraId="524F1565" w14:textId="539D17F9" w:rsidR="00772796" w:rsidRDefault="00772796" w:rsidP="00696E8E">
            <w:pPr>
              <w:pStyle w:val="ListParagraph"/>
              <w:numPr>
                <w:ilvl w:val="0"/>
                <w:numId w:val="14"/>
              </w:numPr>
            </w:pPr>
            <w:r>
              <w:t>Social representation.</w:t>
            </w:r>
          </w:p>
          <w:p w14:paraId="3EF4A40D" w14:textId="61EBCD40" w:rsidR="00772796" w:rsidRDefault="00772796" w:rsidP="00696E8E">
            <w:pPr>
              <w:pStyle w:val="ListParagraph"/>
              <w:numPr>
                <w:ilvl w:val="0"/>
                <w:numId w:val="14"/>
              </w:numPr>
            </w:pPr>
            <w:r>
              <w:t>Emotional and behavioural development.</w:t>
            </w:r>
          </w:p>
          <w:p w14:paraId="4A4650D4" w14:textId="35E0E87A" w:rsidR="00772796" w:rsidRDefault="00772796" w:rsidP="00696E8E">
            <w:pPr>
              <w:pStyle w:val="ListParagraph"/>
              <w:numPr>
                <w:ilvl w:val="0"/>
                <w:numId w:val="14"/>
              </w:numPr>
            </w:pPr>
            <w:r>
              <w:t>Self-care skills.</w:t>
            </w:r>
          </w:p>
          <w:p w14:paraId="10436EA9" w14:textId="34D3BF85" w:rsidR="00696E8E" w:rsidRDefault="00696E8E" w:rsidP="00696E8E"/>
          <w:p w14:paraId="3A67113B" w14:textId="77777777" w:rsidR="00696E8E" w:rsidRDefault="00696E8E" w:rsidP="00696E8E"/>
          <w:p w14:paraId="1B3492E7" w14:textId="77777777" w:rsidR="00696E8E" w:rsidRDefault="00696E8E" w:rsidP="00696E8E">
            <w:r>
              <w:t>5.</w:t>
            </w:r>
            <w:r>
              <w:tab/>
              <w:t>To participate in rota provision for the Home/edge of care services (including sleeping in as required).</w:t>
            </w:r>
          </w:p>
          <w:p w14:paraId="4AF470AC" w14:textId="77777777" w:rsidR="00696E8E" w:rsidRDefault="00696E8E" w:rsidP="00696E8E"/>
          <w:p w14:paraId="1E935EA3" w14:textId="77777777" w:rsidR="00696E8E" w:rsidRDefault="00696E8E" w:rsidP="00696E8E"/>
          <w:p w14:paraId="16A25920" w14:textId="77777777" w:rsidR="00696E8E" w:rsidRDefault="00696E8E" w:rsidP="00696E8E">
            <w:r>
              <w:t>Within the overall context of:</w:t>
            </w:r>
          </w:p>
          <w:p w14:paraId="6D41E628" w14:textId="77777777" w:rsidR="00696E8E" w:rsidRDefault="00696E8E" w:rsidP="00696E8E"/>
          <w:p w14:paraId="14277BF4" w14:textId="0824C854" w:rsidR="00696E8E" w:rsidRDefault="00696E8E" w:rsidP="00696E8E">
            <w:pPr>
              <w:pStyle w:val="ListParagraph"/>
              <w:numPr>
                <w:ilvl w:val="0"/>
                <w:numId w:val="15"/>
              </w:numPr>
            </w:pPr>
            <w:r>
              <w:t>The Children’s Homes Regulations (DH 2015)</w:t>
            </w:r>
          </w:p>
          <w:p w14:paraId="49CAF703" w14:textId="0D76DFC7" w:rsidR="00696E8E" w:rsidRDefault="00696E8E" w:rsidP="00696E8E">
            <w:pPr>
              <w:pStyle w:val="ListParagraph"/>
              <w:numPr>
                <w:ilvl w:val="0"/>
                <w:numId w:val="15"/>
              </w:numPr>
            </w:pPr>
            <w:r>
              <w:t>The Home’s Statement of Purpose</w:t>
            </w:r>
          </w:p>
          <w:p w14:paraId="0A7310D9" w14:textId="2F16033B" w:rsidR="00696E8E" w:rsidRDefault="00696E8E" w:rsidP="00696E8E">
            <w:pPr>
              <w:pStyle w:val="ListParagraph"/>
              <w:numPr>
                <w:ilvl w:val="0"/>
                <w:numId w:val="15"/>
              </w:numPr>
            </w:pPr>
            <w:r>
              <w:t>The Statement of Conduct and Behaviour with Guidance for Staff working in Oxfordshire’s Residential Provision.</w:t>
            </w:r>
          </w:p>
          <w:p w14:paraId="7B5A17BD" w14:textId="77777777" w:rsidR="00696E8E" w:rsidRDefault="00696E8E" w:rsidP="00696E8E"/>
          <w:p w14:paraId="4A4DB5BB" w14:textId="77777777" w:rsidR="00696E8E" w:rsidRDefault="00696E8E" w:rsidP="00696E8E">
            <w:r>
              <w:t xml:space="preserve">The post holder is responsible for ensuring that all relevant County policies and procedures are adhered </w:t>
            </w:r>
            <w:proofErr w:type="gramStart"/>
            <w:r>
              <w:t>to</w:t>
            </w:r>
            <w:proofErr w:type="gramEnd"/>
            <w:r>
              <w:t xml:space="preserve"> and concerns are raised in accordance with these policies.</w:t>
            </w:r>
          </w:p>
          <w:p w14:paraId="22419B61" w14:textId="77777777" w:rsidR="00696E8E" w:rsidRDefault="00696E8E" w:rsidP="00696E8E"/>
          <w:p w14:paraId="6DBBF076" w14:textId="533F8419" w:rsidR="00772796" w:rsidRDefault="00696E8E" w:rsidP="00696E8E">
            <w:r>
              <w:t xml:space="preserve">To engage in successful completion of training to become competent in the </w:t>
            </w:r>
            <w:proofErr w:type="gramStart"/>
            <w:r>
              <w:t>following  job</w:t>
            </w:r>
            <w:proofErr w:type="gramEnd"/>
            <w:r>
              <w:t xml:space="preserve"> Responsibilities.</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394F2568" w14:textId="66EEC1FA" w:rsidR="00C57F20" w:rsidRDefault="00C57F20" w:rsidP="00D42202">
            <w:pPr>
              <w:rPr>
                <w:rFonts w:ascii="Arial" w:hAnsi="Arial" w:cs="Arial"/>
              </w:rPr>
            </w:pPr>
          </w:p>
          <w:p w14:paraId="3C61A642" w14:textId="66CC3379" w:rsidR="00D42202" w:rsidRPr="00D42202" w:rsidRDefault="00D42202" w:rsidP="00D42202">
            <w:pPr>
              <w:rPr>
                <w:rFonts w:ascii="Arial" w:hAnsi="Arial" w:cs="Arial"/>
              </w:rPr>
            </w:pPr>
            <w:r>
              <w:rPr>
                <w:rFonts w:ascii="Arial" w:hAnsi="Arial" w:cs="Arial"/>
              </w:rPr>
              <w:t xml:space="preserve"> </w:t>
            </w:r>
          </w:p>
          <w:p w14:paraId="0933F6D7" w14:textId="77777777" w:rsidR="00D42202" w:rsidRPr="00D42202" w:rsidRDefault="00D42202" w:rsidP="00D42202">
            <w:pPr>
              <w:rPr>
                <w:rFonts w:ascii="Arial" w:hAnsi="Arial" w:cs="Arial"/>
              </w:rPr>
            </w:pPr>
            <w:r w:rsidRPr="00D42202">
              <w:rPr>
                <w:rFonts w:ascii="Arial" w:hAnsi="Arial" w:cs="Arial"/>
              </w:rPr>
              <w:t>1.</w:t>
            </w:r>
            <w:r w:rsidRPr="00D42202">
              <w:rPr>
                <w:rFonts w:ascii="Arial" w:hAnsi="Arial" w:cs="Arial"/>
              </w:rPr>
              <w:tab/>
              <w:t>To engage with children and their families identified as at risk of entering the children we care for system or accommodated in one of Oxfordshire’s residential establishments.</w:t>
            </w:r>
          </w:p>
          <w:p w14:paraId="299146D0" w14:textId="77777777" w:rsidR="00D42202" w:rsidRPr="00D42202" w:rsidRDefault="00D42202" w:rsidP="00D42202">
            <w:pPr>
              <w:rPr>
                <w:rFonts w:ascii="Arial" w:hAnsi="Arial" w:cs="Arial"/>
              </w:rPr>
            </w:pPr>
          </w:p>
          <w:p w14:paraId="45564F96" w14:textId="77777777" w:rsidR="00D42202" w:rsidRPr="00D42202" w:rsidRDefault="00D42202" w:rsidP="00D42202">
            <w:pPr>
              <w:rPr>
                <w:rFonts w:ascii="Arial" w:hAnsi="Arial" w:cs="Arial"/>
              </w:rPr>
            </w:pPr>
            <w:r w:rsidRPr="00D42202">
              <w:rPr>
                <w:rFonts w:ascii="Arial" w:hAnsi="Arial" w:cs="Arial"/>
              </w:rPr>
              <w:t>2.</w:t>
            </w:r>
            <w:r w:rsidRPr="00D42202">
              <w:rPr>
                <w:rFonts w:ascii="Arial" w:hAnsi="Arial" w:cs="Arial"/>
              </w:rPr>
              <w:tab/>
              <w:t xml:space="preserve">To work closely with other professionals to deliver intensive, </w:t>
            </w:r>
            <w:proofErr w:type="gramStart"/>
            <w:r w:rsidRPr="00D42202">
              <w:rPr>
                <w:rFonts w:ascii="Arial" w:hAnsi="Arial" w:cs="Arial"/>
              </w:rPr>
              <w:t>focussed</w:t>
            </w:r>
            <w:proofErr w:type="gramEnd"/>
            <w:r w:rsidRPr="00D42202">
              <w:rPr>
                <w:rFonts w:ascii="Arial" w:hAnsi="Arial" w:cs="Arial"/>
              </w:rPr>
              <w:t xml:space="preserve"> and structured interventions.</w:t>
            </w:r>
          </w:p>
          <w:p w14:paraId="1B3805E9" w14:textId="77777777" w:rsidR="00D42202" w:rsidRPr="00D42202" w:rsidRDefault="00D42202" w:rsidP="00D42202">
            <w:pPr>
              <w:rPr>
                <w:rFonts w:ascii="Arial" w:hAnsi="Arial" w:cs="Arial"/>
              </w:rPr>
            </w:pPr>
          </w:p>
          <w:p w14:paraId="4F477C02" w14:textId="77777777" w:rsidR="00D42202" w:rsidRPr="00D42202" w:rsidRDefault="00D42202" w:rsidP="00D42202">
            <w:pPr>
              <w:rPr>
                <w:rFonts w:ascii="Arial" w:hAnsi="Arial" w:cs="Arial"/>
              </w:rPr>
            </w:pPr>
            <w:r w:rsidRPr="00D42202">
              <w:rPr>
                <w:rFonts w:ascii="Arial" w:hAnsi="Arial" w:cs="Arial"/>
              </w:rPr>
              <w:t>3.</w:t>
            </w:r>
            <w:r w:rsidRPr="00D42202">
              <w:rPr>
                <w:rFonts w:ascii="Arial" w:hAnsi="Arial" w:cs="Arial"/>
              </w:rPr>
              <w:tab/>
              <w:t>To be responsible for contributing to the day-to-day operation of the home under the direction of the Manager/Assistants taking on appropriate responsibilities and ensuring that all activities are conducted according to current policies and procedures.</w:t>
            </w:r>
          </w:p>
          <w:p w14:paraId="046D33B2" w14:textId="77777777" w:rsidR="00D42202" w:rsidRPr="00D42202" w:rsidRDefault="00D42202" w:rsidP="00D42202">
            <w:pPr>
              <w:rPr>
                <w:rFonts w:ascii="Arial" w:hAnsi="Arial" w:cs="Arial"/>
              </w:rPr>
            </w:pPr>
          </w:p>
          <w:p w14:paraId="7094942B" w14:textId="42DF8CB0" w:rsidR="00D42202" w:rsidRDefault="00D42202" w:rsidP="00D42202">
            <w:pPr>
              <w:rPr>
                <w:rFonts w:ascii="Arial" w:hAnsi="Arial" w:cs="Arial"/>
              </w:rPr>
            </w:pPr>
            <w:r w:rsidRPr="00D42202">
              <w:rPr>
                <w:rFonts w:ascii="Arial" w:hAnsi="Arial" w:cs="Arial"/>
              </w:rPr>
              <w:t>4.</w:t>
            </w:r>
            <w:r w:rsidRPr="00D42202">
              <w:rPr>
                <w:rFonts w:ascii="Arial" w:hAnsi="Arial" w:cs="Arial"/>
              </w:rPr>
              <w:tab/>
              <w:t>To undertake shift leading responsibilities.</w:t>
            </w:r>
          </w:p>
          <w:p w14:paraId="15250CB7" w14:textId="4965749D" w:rsidR="00D42202" w:rsidRDefault="00D42202" w:rsidP="00D42202">
            <w:pPr>
              <w:rPr>
                <w:rFonts w:ascii="Arial" w:hAnsi="Arial" w:cs="Arial"/>
              </w:rPr>
            </w:pPr>
          </w:p>
          <w:p w14:paraId="52F4910B" w14:textId="6AF58953" w:rsidR="00D42202" w:rsidRPr="00D42202" w:rsidRDefault="00D42202" w:rsidP="00D42202">
            <w:pPr>
              <w:rPr>
                <w:rFonts w:ascii="Arial" w:hAnsi="Arial" w:cs="Arial"/>
              </w:rPr>
            </w:pPr>
            <w:r w:rsidRPr="00D42202">
              <w:rPr>
                <w:rFonts w:ascii="Arial" w:hAnsi="Arial" w:cs="Arial"/>
              </w:rPr>
              <w:t>5.</w:t>
            </w:r>
            <w:r w:rsidRPr="00D42202">
              <w:rPr>
                <w:rFonts w:ascii="Arial" w:hAnsi="Arial" w:cs="Arial"/>
              </w:rPr>
              <w:tab/>
              <w:t>To act as Key Worker.</w:t>
            </w:r>
          </w:p>
          <w:p w14:paraId="0B6D3F32" w14:textId="77777777" w:rsidR="00D42202" w:rsidRPr="00D42202" w:rsidRDefault="00D42202" w:rsidP="00D42202">
            <w:pPr>
              <w:rPr>
                <w:rFonts w:ascii="Arial" w:hAnsi="Arial" w:cs="Arial"/>
              </w:rPr>
            </w:pPr>
          </w:p>
          <w:p w14:paraId="791E1FBA" w14:textId="77777777" w:rsidR="00D42202" w:rsidRPr="00D42202" w:rsidRDefault="00D42202" w:rsidP="00D42202">
            <w:pPr>
              <w:rPr>
                <w:rFonts w:ascii="Arial" w:hAnsi="Arial" w:cs="Arial"/>
              </w:rPr>
            </w:pPr>
            <w:r w:rsidRPr="00D42202">
              <w:rPr>
                <w:rFonts w:ascii="Arial" w:hAnsi="Arial" w:cs="Arial"/>
              </w:rPr>
              <w:t>6.</w:t>
            </w:r>
            <w:r w:rsidRPr="00D42202">
              <w:rPr>
                <w:rFonts w:ascii="Arial" w:hAnsi="Arial" w:cs="Arial"/>
              </w:rPr>
              <w:tab/>
              <w:t xml:space="preserve">To work alongside other professionals who are engaged with the family to provide a </w:t>
            </w:r>
            <w:proofErr w:type="gramStart"/>
            <w:r w:rsidRPr="00D42202">
              <w:rPr>
                <w:rFonts w:ascii="Arial" w:hAnsi="Arial" w:cs="Arial"/>
              </w:rPr>
              <w:t>joined up</w:t>
            </w:r>
            <w:proofErr w:type="gramEnd"/>
            <w:r w:rsidRPr="00D42202">
              <w:rPr>
                <w:rFonts w:ascii="Arial" w:hAnsi="Arial" w:cs="Arial"/>
              </w:rPr>
              <w:t xml:space="preserve"> service for children and their families/carers, other professionals and agencies.</w:t>
            </w:r>
          </w:p>
          <w:p w14:paraId="13B4161D" w14:textId="77777777" w:rsidR="00D42202" w:rsidRPr="00D42202" w:rsidRDefault="00D42202" w:rsidP="00D42202">
            <w:pPr>
              <w:rPr>
                <w:rFonts w:ascii="Arial" w:hAnsi="Arial" w:cs="Arial"/>
              </w:rPr>
            </w:pPr>
          </w:p>
          <w:p w14:paraId="7EC10D9B" w14:textId="77777777" w:rsidR="00D42202" w:rsidRPr="00D42202" w:rsidRDefault="00D42202" w:rsidP="00D42202">
            <w:pPr>
              <w:rPr>
                <w:rFonts w:ascii="Arial" w:hAnsi="Arial" w:cs="Arial"/>
              </w:rPr>
            </w:pPr>
            <w:r w:rsidRPr="00D42202">
              <w:rPr>
                <w:rFonts w:ascii="Arial" w:hAnsi="Arial" w:cs="Arial"/>
              </w:rPr>
              <w:t>7.</w:t>
            </w:r>
            <w:r w:rsidRPr="00D42202">
              <w:rPr>
                <w:rFonts w:ascii="Arial" w:hAnsi="Arial" w:cs="Arial"/>
              </w:rPr>
              <w:tab/>
              <w:t>To work within services which are planned and delivered in a way that maximises the participation of children, respects their rights, and is responsive to their wishes and views, alongside the allocated case holders.</w:t>
            </w:r>
          </w:p>
          <w:p w14:paraId="4F33E08E" w14:textId="77777777" w:rsidR="00D42202" w:rsidRPr="00D42202" w:rsidRDefault="00D42202" w:rsidP="00D42202">
            <w:pPr>
              <w:rPr>
                <w:rFonts w:ascii="Arial" w:hAnsi="Arial" w:cs="Arial"/>
              </w:rPr>
            </w:pPr>
          </w:p>
          <w:p w14:paraId="143A7B22" w14:textId="77777777" w:rsidR="00D42202" w:rsidRPr="00D42202" w:rsidRDefault="00D42202" w:rsidP="00D42202">
            <w:pPr>
              <w:rPr>
                <w:rFonts w:ascii="Arial" w:hAnsi="Arial" w:cs="Arial"/>
              </w:rPr>
            </w:pPr>
            <w:r w:rsidRPr="00D42202">
              <w:rPr>
                <w:rFonts w:ascii="Arial" w:hAnsi="Arial" w:cs="Arial"/>
              </w:rPr>
              <w:lastRenderedPageBreak/>
              <w:t>8.</w:t>
            </w:r>
            <w:r w:rsidRPr="00D42202">
              <w:rPr>
                <w:rFonts w:ascii="Arial" w:hAnsi="Arial" w:cs="Arial"/>
              </w:rPr>
              <w:tab/>
              <w:t>To plan and deliver appropriate interventions which provide support and vision to a family which prevent breakdown in relationships, providing a consistent approach to meeting children’s needs, and demonstrating self-awareness and reflective practice.</w:t>
            </w:r>
          </w:p>
          <w:p w14:paraId="22928F23" w14:textId="77777777" w:rsidR="00D42202" w:rsidRPr="00D42202" w:rsidRDefault="00D42202" w:rsidP="00D42202">
            <w:pPr>
              <w:rPr>
                <w:rFonts w:ascii="Arial" w:hAnsi="Arial" w:cs="Arial"/>
              </w:rPr>
            </w:pPr>
          </w:p>
          <w:p w14:paraId="6B89E5A3" w14:textId="77777777" w:rsidR="00D42202" w:rsidRPr="00D42202" w:rsidRDefault="00D42202" w:rsidP="00D42202">
            <w:pPr>
              <w:rPr>
                <w:rFonts w:ascii="Arial" w:hAnsi="Arial" w:cs="Arial"/>
              </w:rPr>
            </w:pPr>
            <w:r w:rsidRPr="00D42202">
              <w:rPr>
                <w:rFonts w:ascii="Arial" w:hAnsi="Arial" w:cs="Arial"/>
              </w:rPr>
              <w:t>9.</w:t>
            </w:r>
            <w:r w:rsidRPr="00D42202">
              <w:rPr>
                <w:rFonts w:ascii="Arial" w:hAnsi="Arial" w:cs="Arial"/>
              </w:rPr>
              <w:tab/>
              <w:t>To develop groups for children, or their parents and carers which allows for fuller exploration and resolution techniques of issues they may face.</w:t>
            </w:r>
          </w:p>
          <w:p w14:paraId="243B99B3" w14:textId="77777777" w:rsidR="00D42202" w:rsidRPr="00D42202" w:rsidRDefault="00D42202" w:rsidP="00D42202">
            <w:pPr>
              <w:rPr>
                <w:rFonts w:ascii="Arial" w:hAnsi="Arial" w:cs="Arial"/>
              </w:rPr>
            </w:pPr>
          </w:p>
          <w:p w14:paraId="1D8428B1" w14:textId="77777777" w:rsidR="00D42202" w:rsidRPr="00D42202" w:rsidRDefault="00D42202" w:rsidP="00D42202">
            <w:pPr>
              <w:rPr>
                <w:rFonts w:ascii="Arial" w:hAnsi="Arial" w:cs="Arial"/>
              </w:rPr>
            </w:pPr>
            <w:r w:rsidRPr="00D42202">
              <w:rPr>
                <w:rFonts w:ascii="Arial" w:hAnsi="Arial" w:cs="Arial"/>
              </w:rPr>
              <w:t>10.</w:t>
            </w:r>
            <w:r w:rsidRPr="00D42202">
              <w:rPr>
                <w:rFonts w:ascii="Arial" w:hAnsi="Arial" w:cs="Arial"/>
              </w:rPr>
              <w:tab/>
              <w:t>To contribute to the continuous improved performance and to support inspections, performance assessments and best value processes.</w:t>
            </w:r>
          </w:p>
          <w:p w14:paraId="7219DEC5" w14:textId="77777777" w:rsidR="00D42202" w:rsidRPr="00D42202" w:rsidRDefault="00D42202" w:rsidP="00D42202">
            <w:pPr>
              <w:rPr>
                <w:rFonts w:ascii="Arial" w:hAnsi="Arial" w:cs="Arial"/>
              </w:rPr>
            </w:pPr>
          </w:p>
          <w:p w14:paraId="65842EEA" w14:textId="77777777" w:rsidR="00D42202" w:rsidRPr="00D42202" w:rsidRDefault="00D42202" w:rsidP="00D42202">
            <w:pPr>
              <w:rPr>
                <w:rFonts w:ascii="Arial" w:hAnsi="Arial" w:cs="Arial"/>
              </w:rPr>
            </w:pPr>
          </w:p>
          <w:p w14:paraId="1B08B0E2" w14:textId="77777777" w:rsidR="00D42202" w:rsidRPr="00D42202" w:rsidRDefault="00D42202" w:rsidP="00D42202">
            <w:pPr>
              <w:rPr>
                <w:rFonts w:ascii="Arial" w:hAnsi="Arial" w:cs="Arial"/>
              </w:rPr>
            </w:pPr>
            <w:r w:rsidRPr="00D42202">
              <w:rPr>
                <w:rFonts w:ascii="Arial" w:hAnsi="Arial" w:cs="Arial"/>
              </w:rPr>
              <w:t>11.</w:t>
            </w:r>
            <w:r w:rsidRPr="00D42202">
              <w:rPr>
                <w:rFonts w:ascii="Arial" w:hAnsi="Arial" w:cs="Arial"/>
              </w:rPr>
              <w:tab/>
              <w:t>To assist in the development of the service and the team, and to promote the needs of children by participating in various forums and planning groups.</w:t>
            </w:r>
          </w:p>
          <w:p w14:paraId="37769AD4" w14:textId="77777777" w:rsidR="00D42202" w:rsidRPr="00D42202" w:rsidRDefault="00D42202" w:rsidP="00D42202">
            <w:pPr>
              <w:rPr>
                <w:rFonts w:ascii="Arial" w:hAnsi="Arial" w:cs="Arial"/>
              </w:rPr>
            </w:pPr>
          </w:p>
          <w:p w14:paraId="5C1E90DA" w14:textId="77777777" w:rsidR="00D42202" w:rsidRPr="00D42202" w:rsidRDefault="00D42202" w:rsidP="00D42202">
            <w:pPr>
              <w:rPr>
                <w:rFonts w:ascii="Arial" w:hAnsi="Arial" w:cs="Arial"/>
              </w:rPr>
            </w:pPr>
          </w:p>
          <w:p w14:paraId="1BA7F33C" w14:textId="77777777" w:rsidR="00D42202" w:rsidRPr="00D42202" w:rsidRDefault="00D42202" w:rsidP="00D42202">
            <w:pPr>
              <w:rPr>
                <w:rFonts w:ascii="Arial" w:hAnsi="Arial" w:cs="Arial"/>
              </w:rPr>
            </w:pPr>
            <w:r w:rsidRPr="00D42202">
              <w:rPr>
                <w:rFonts w:ascii="Arial" w:hAnsi="Arial" w:cs="Arial"/>
              </w:rPr>
              <w:t>12.</w:t>
            </w:r>
            <w:r w:rsidRPr="00D42202">
              <w:rPr>
                <w:rFonts w:ascii="Arial" w:hAnsi="Arial" w:cs="Arial"/>
              </w:rPr>
              <w:tab/>
              <w:t>To be an active participant in and make a positive contribution to the regular staff/individual children’s meetings.</w:t>
            </w:r>
          </w:p>
          <w:p w14:paraId="152AF7D3" w14:textId="77777777" w:rsidR="00D42202" w:rsidRPr="00D42202" w:rsidRDefault="00D42202" w:rsidP="00D42202">
            <w:pPr>
              <w:rPr>
                <w:rFonts w:ascii="Arial" w:hAnsi="Arial" w:cs="Arial"/>
              </w:rPr>
            </w:pPr>
          </w:p>
          <w:p w14:paraId="2C7227E1" w14:textId="77777777" w:rsidR="00D42202" w:rsidRPr="00D42202" w:rsidRDefault="00D42202" w:rsidP="00D42202">
            <w:pPr>
              <w:rPr>
                <w:rFonts w:ascii="Arial" w:hAnsi="Arial" w:cs="Arial"/>
              </w:rPr>
            </w:pPr>
            <w:r w:rsidRPr="00D42202">
              <w:rPr>
                <w:rFonts w:ascii="Arial" w:hAnsi="Arial" w:cs="Arial"/>
              </w:rPr>
              <w:t>13.</w:t>
            </w:r>
            <w:r w:rsidRPr="00D42202">
              <w:rPr>
                <w:rFonts w:ascii="Arial" w:hAnsi="Arial" w:cs="Arial"/>
              </w:rPr>
              <w:tab/>
              <w:t xml:space="preserve">To ensure that accurate, </w:t>
            </w:r>
            <w:proofErr w:type="gramStart"/>
            <w:r w:rsidRPr="00D42202">
              <w:rPr>
                <w:rFonts w:ascii="Arial" w:hAnsi="Arial" w:cs="Arial"/>
              </w:rPr>
              <w:t>regular</w:t>
            </w:r>
            <w:proofErr w:type="gramEnd"/>
            <w:r w:rsidRPr="00D42202">
              <w:rPr>
                <w:rFonts w:ascii="Arial" w:hAnsi="Arial" w:cs="Arial"/>
              </w:rPr>
              <w:t xml:space="preserve"> and confidential records of work undertaken with the young people are maintained in accordance with Management directions and current policies. This includes maintaining </w:t>
            </w:r>
            <w:proofErr w:type="spellStart"/>
            <w:r w:rsidRPr="00D42202">
              <w:rPr>
                <w:rFonts w:ascii="Arial" w:hAnsi="Arial" w:cs="Arial"/>
              </w:rPr>
              <w:t>well ordered</w:t>
            </w:r>
            <w:proofErr w:type="spellEnd"/>
            <w:r w:rsidRPr="00D42202">
              <w:rPr>
                <w:rFonts w:ascii="Arial" w:hAnsi="Arial" w:cs="Arial"/>
              </w:rPr>
              <w:t xml:space="preserve"> casework and administrative records and producing reports to agreed deadlines.</w:t>
            </w:r>
          </w:p>
          <w:p w14:paraId="3270AE7E" w14:textId="77777777" w:rsidR="00D42202" w:rsidRPr="00D42202" w:rsidRDefault="00D42202" w:rsidP="00D42202">
            <w:pPr>
              <w:rPr>
                <w:rFonts w:ascii="Arial" w:hAnsi="Arial" w:cs="Arial"/>
              </w:rPr>
            </w:pPr>
          </w:p>
          <w:p w14:paraId="27E2E3C1" w14:textId="77777777" w:rsidR="00D42202" w:rsidRPr="00D42202" w:rsidRDefault="00D42202" w:rsidP="00D42202">
            <w:pPr>
              <w:rPr>
                <w:rFonts w:ascii="Arial" w:hAnsi="Arial" w:cs="Arial"/>
              </w:rPr>
            </w:pPr>
          </w:p>
          <w:p w14:paraId="46481DA2" w14:textId="77777777" w:rsidR="00D42202" w:rsidRPr="00D42202" w:rsidRDefault="00D42202" w:rsidP="00D42202">
            <w:pPr>
              <w:rPr>
                <w:rFonts w:ascii="Arial" w:hAnsi="Arial" w:cs="Arial"/>
              </w:rPr>
            </w:pPr>
            <w:r w:rsidRPr="00D42202">
              <w:rPr>
                <w:rFonts w:ascii="Arial" w:hAnsi="Arial" w:cs="Arial"/>
              </w:rPr>
              <w:t>14.</w:t>
            </w:r>
            <w:r w:rsidRPr="00D42202">
              <w:rPr>
                <w:rFonts w:ascii="Arial" w:hAnsi="Arial" w:cs="Arial"/>
              </w:rPr>
              <w:tab/>
              <w:t>To have a good understanding of Children’s Homes Regulations and quality Standards, supported by the Assessment and Residential Handbook, and be able to support colleagues on matters of policy and practice.</w:t>
            </w:r>
          </w:p>
          <w:p w14:paraId="57A5A45F" w14:textId="77777777" w:rsidR="00D42202" w:rsidRPr="00D42202" w:rsidRDefault="00D42202" w:rsidP="00D42202">
            <w:pPr>
              <w:rPr>
                <w:rFonts w:ascii="Arial" w:hAnsi="Arial" w:cs="Arial"/>
              </w:rPr>
            </w:pPr>
          </w:p>
          <w:p w14:paraId="089FA629" w14:textId="77777777" w:rsidR="00D42202" w:rsidRPr="00D42202" w:rsidRDefault="00D42202" w:rsidP="00D42202">
            <w:pPr>
              <w:rPr>
                <w:rFonts w:ascii="Arial" w:hAnsi="Arial" w:cs="Arial"/>
              </w:rPr>
            </w:pPr>
            <w:r w:rsidRPr="00D42202">
              <w:rPr>
                <w:rFonts w:ascii="Arial" w:hAnsi="Arial" w:cs="Arial"/>
              </w:rPr>
              <w:t>15.</w:t>
            </w:r>
            <w:r w:rsidRPr="00D42202">
              <w:rPr>
                <w:rFonts w:ascii="Arial" w:hAnsi="Arial" w:cs="Arial"/>
              </w:rPr>
              <w:tab/>
              <w:t>To ensure effective communication systems operate, enabling information to be available to all staff whatever their work patterns, including formal handover procedures.</w:t>
            </w:r>
          </w:p>
          <w:p w14:paraId="6FB6179B" w14:textId="77777777" w:rsidR="00D42202" w:rsidRPr="00D42202" w:rsidRDefault="00D42202" w:rsidP="00D42202">
            <w:pPr>
              <w:rPr>
                <w:rFonts w:ascii="Arial" w:hAnsi="Arial" w:cs="Arial"/>
              </w:rPr>
            </w:pPr>
          </w:p>
          <w:p w14:paraId="37B495A9" w14:textId="77777777" w:rsidR="00D42202" w:rsidRPr="00D42202" w:rsidRDefault="00D42202" w:rsidP="00D42202">
            <w:pPr>
              <w:rPr>
                <w:rFonts w:ascii="Arial" w:hAnsi="Arial" w:cs="Arial"/>
              </w:rPr>
            </w:pPr>
            <w:r w:rsidRPr="00D42202">
              <w:rPr>
                <w:rFonts w:ascii="Arial" w:hAnsi="Arial" w:cs="Arial"/>
              </w:rPr>
              <w:t>16.</w:t>
            </w:r>
            <w:r w:rsidRPr="00D42202">
              <w:rPr>
                <w:rFonts w:ascii="Arial" w:hAnsi="Arial" w:cs="Arial"/>
              </w:rPr>
              <w:tab/>
              <w:t xml:space="preserve"> To participate in maintaining a positive public relations image ensuring all complaints/issues are handled quickly, </w:t>
            </w:r>
            <w:proofErr w:type="gramStart"/>
            <w:r w:rsidRPr="00D42202">
              <w:rPr>
                <w:rFonts w:ascii="Arial" w:hAnsi="Arial" w:cs="Arial"/>
              </w:rPr>
              <w:t>effectively</w:t>
            </w:r>
            <w:proofErr w:type="gramEnd"/>
            <w:r w:rsidRPr="00D42202">
              <w:rPr>
                <w:rFonts w:ascii="Arial" w:hAnsi="Arial" w:cs="Arial"/>
              </w:rPr>
              <w:t xml:space="preserve"> and sensitively and within County guidelines.</w:t>
            </w:r>
          </w:p>
          <w:p w14:paraId="25DE5414" w14:textId="77777777" w:rsidR="00D42202" w:rsidRPr="00D42202" w:rsidRDefault="00D42202" w:rsidP="00D42202">
            <w:pPr>
              <w:rPr>
                <w:rFonts w:ascii="Arial" w:hAnsi="Arial" w:cs="Arial"/>
              </w:rPr>
            </w:pPr>
          </w:p>
          <w:p w14:paraId="5D4C5B61" w14:textId="77777777" w:rsidR="00D42202" w:rsidRPr="00D42202" w:rsidRDefault="00D42202" w:rsidP="00D42202">
            <w:pPr>
              <w:rPr>
                <w:rFonts w:ascii="Arial" w:hAnsi="Arial" w:cs="Arial"/>
              </w:rPr>
            </w:pPr>
            <w:r w:rsidRPr="00D42202">
              <w:rPr>
                <w:rFonts w:ascii="Arial" w:hAnsi="Arial" w:cs="Arial"/>
              </w:rPr>
              <w:t>17.</w:t>
            </w:r>
            <w:r w:rsidRPr="00D42202">
              <w:rPr>
                <w:rFonts w:ascii="Arial" w:hAnsi="Arial" w:cs="Arial"/>
              </w:rPr>
              <w:tab/>
              <w:t xml:space="preserve"> To contribute towards Corporate Parenting Service development and attend meetings to represent the service as required.</w:t>
            </w:r>
          </w:p>
          <w:p w14:paraId="54378459" w14:textId="0D581297" w:rsidR="00D42202" w:rsidRDefault="00D42202" w:rsidP="00D42202">
            <w:pPr>
              <w:rPr>
                <w:rFonts w:ascii="Arial" w:hAnsi="Arial" w:cs="Arial"/>
              </w:rPr>
            </w:pPr>
            <w:r>
              <w:rPr>
                <w:rFonts w:ascii="Arial" w:hAnsi="Arial" w:cs="Arial"/>
              </w:rPr>
              <w:t xml:space="preserve"> </w:t>
            </w:r>
          </w:p>
          <w:p w14:paraId="06CDF078" w14:textId="258ED541" w:rsidR="00D42202" w:rsidRDefault="00D42202" w:rsidP="00D42202">
            <w:pPr>
              <w:rPr>
                <w:rFonts w:ascii="Arial" w:hAnsi="Arial" w:cs="Arial"/>
              </w:rPr>
            </w:pPr>
          </w:p>
          <w:p w14:paraId="1129EA27" w14:textId="77777777" w:rsidR="00D42202" w:rsidRPr="00D42202" w:rsidRDefault="00D42202" w:rsidP="00D42202">
            <w:pPr>
              <w:rPr>
                <w:rFonts w:ascii="Arial" w:hAnsi="Arial" w:cs="Arial"/>
              </w:rPr>
            </w:pPr>
            <w:r w:rsidRPr="00D42202">
              <w:rPr>
                <w:rFonts w:ascii="Arial" w:hAnsi="Arial" w:cs="Arial"/>
              </w:rPr>
              <w:t>18.</w:t>
            </w:r>
            <w:r w:rsidRPr="00D42202">
              <w:rPr>
                <w:rFonts w:ascii="Arial" w:hAnsi="Arial" w:cs="Arial"/>
              </w:rPr>
              <w:tab/>
              <w:t>To ensure that the Manager/Assistants are informed immediately of any safeguarding concerns, or of issues that may affect the safety of a family or appropriate/safe operation of the home.</w:t>
            </w:r>
          </w:p>
          <w:p w14:paraId="10088E2C" w14:textId="77777777" w:rsidR="00D42202" w:rsidRPr="00D42202" w:rsidRDefault="00D42202" w:rsidP="00D42202">
            <w:pPr>
              <w:rPr>
                <w:rFonts w:ascii="Arial" w:hAnsi="Arial" w:cs="Arial"/>
              </w:rPr>
            </w:pPr>
          </w:p>
          <w:p w14:paraId="3342FAB6" w14:textId="77777777" w:rsidR="00D42202" w:rsidRPr="00D42202" w:rsidRDefault="00D42202" w:rsidP="00D42202">
            <w:pPr>
              <w:rPr>
                <w:rFonts w:ascii="Arial" w:hAnsi="Arial" w:cs="Arial"/>
              </w:rPr>
            </w:pPr>
            <w:r w:rsidRPr="00D42202">
              <w:rPr>
                <w:rFonts w:ascii="Arial" w:hAnsi="Arial" w:cs="Arial"/>
              </w:rPr>
              <w:t>19.</w:t>
            </w:r>
            <w:r w:rsidRPr="00D42202">
              <w:rPr>
                <w:rFonts w:ascii="Arial" w:hAnsi="Arial" w:cs="Arial"/>
              </w:rPr>
              <w:tab/>
              <w:t xml:space="preserve">To support effective and appropriate admissions, </w:t>
            </w:r>
            <w:proofErr w:type="gramStart"/>
            <w:r w:rsidRPr="00D42202">
              <w:rPr>
                <w:rFonts w:ascii="Arial" w:hAnsi="Arial" w:cs="Arial"/>
              </w:rPr>
              <w:t>assessments</w:t>
            </w:r>
            <w:proofErr w:type="gramEnd"/>
            <w:r w:rsidRPr="00D42202">
              <w:rPr>
                <w:rFonts w:ascii="Arial" w:hAnsi="Arial" w:cs="Arial"/>
              </w:rPr>
              <w:t xml:space="preserve"> and review procedures, which include the child, family and carers in line with current policies and procedures.</w:t>
            </w:r>
          </w:p>
          <w:p w14:paraId="2B98F1F5" w14:textId="77777777" w:rsidR="00D42202" w:rsidRPr="00D42202" w:rsidRDefault="00D42202" w:rsidP="00D42202">
            <w:pPr>
              <w:rPr>
                <w:rFonts w:ascii="Arial" w:hAnsi="Arial" w:cs="Arial"/>
              </w:rPr>
            </w:pPr>
          </w:p>
          <w:p w14:paraId="258715AD" w14:textId="77777777" w:rsidR="00D42202" w:rsidRPr="00D42202" w:rsidRDefault="00D42202" w:rsidP="00D42202">
            <w:pPr>
              <w:rPr>
                <w:rFonts w:ascii="Arial" w:hAnsi="Arial" w:cs="Arial"/>
              </w:rPr>
            </w:pPr>
            <w:r w:rsidRPr="00D42202">
              <w:rPr>
                <w:rFonts w:ascii="Arial" w:hAnsi="Arial" w:cs="Arial"/>
              </w:rPr>
              <w:t>20.</w:t>
            </w:r>
            <w:r w:rsidRPr="00D42202">
              <w:rPr>
                <w:rFonts w:ascii="Arial" w:hAnsi="Arial" w:cs="Arial"/>
              </w:rPr>
              <w:tab/>
              <w:t>To work closely with allocated case holder and community-based colleagues to plan, support and prepare children for discharge or leaving care as appropriate.</w:t>
            </w:r>
          </w:p>
          <w:p w14:paraId="4A57673D" w14:textId="77777777" w:rsidR="00D42202" w:rsidRPr="00D42202" w:rsidRDefault="00D42202" w:rsidP="00D42202">
            <w:pPr>
              <w:rPr>
                <w:rFonts w:ascii="Arial" w:hAnsi="Arial" w:cs="Arial"/>
              </w:rPr>
            </w:pPr>
          </w:p>
          <w:p w14:paraId="16205D63" w14:textId="77777777" w:rsidR="00D42202" w:rsidRPr="00D42202" w:rsidRDefault="00D42202" w:rsidP="00D42202">
            <w:pPr>
              <w:rPr>
                <w:rFonts w:ascii="Arial" w:hAnsi="Arial" w:cs="Arial"/>
              </w:rPr>
            </w:pPr>
            <w:r w:rsidRPr="00D42202">
              <w:rPr>
                <w:rFonts w:ascii="Arial" w:hAnsi="Arial" w:cs="Arial"/>
              </w:rPr>
              <w:t>21.</w:t>
            </w:r>
            <w:r w:rsidRPr="00D42202">
              <w:rPr>
                <w:rFonts w:ascii="Arial" w:hAnsi="Arial" w:cs="Arial"/>
              </w:rPr>
              <w:tab/>
              <w:t>To have a good understanding of Health and Safety legislation and the requirements it places on individuals and employers. To maintain Health and Safety standards and participate in regular inspections and to undertake training on H&amp;S issues at specified intervals (</w:t>
            </w:r>
            <w:proofErr w:type="gramStart"/>
            <w:r w:rsidRPr="00D42202">
              <w:rPr>
                <w:rFonts w:ascii="Arial" w:hAnsi="Arial" w:cs="Arial"/>
              </w:rPr>
              <w:t>e.g.</w:t>
            </w:r>
            <w:proofErr w:type="gramEnd"/>
            <w:r w:rsidRPr="00D42202">
              <w:rPr>
                <w:rFonts w:ascii="Arial" w:hAnsi="Arial" w:cs="Arial"/>
              </w:rPr>
              <w:t xml:space="preserve"> PRICE [use of physical restraint] food handling, fire policies, first aid, COSHH, accident and sickness reporting, etc).</w:t>
            </w:r>
          </w:p>
          <w:p w14:paraId="72AB6AB7" w14:textId="77777777" w:rsidR="00D42202" w:rsidRPr="00D42202" w:rsidRDefault="00D42202" w:rsidP="00D42202">
            <w:pPr>
              <w:rPr>
                <w:rFonts w:ascii="Arial" w:hAnsi="Arial" w:cs="Arial"/>
              </w:rPr>
            </w:pPr>
          </w:p>
          <w:p w14:paraId="3529E0D2" w14:textId="58D4FF34" w:rsidR="00D42202" w:rsidRPr="00D42202" w:rsidRDefault="00D42202" w:rsidP="00D42202">
            <w:pPr>
              <w:rPr>
                <w:rFonts w:ascii="Arial" w:hAnsi="Arial" w:cs="Arial"/>
              </w:rPr>
            </w:pPr>
            <w:r w:rsidRPr="00D42202">
              <w:rPr>
                <w:rFonts w:ascii="Arial" w:hAnsi="Arial" w:cs="Arial"/>
              </w:rPr>
              <w:t>22.</w:t>
            </w:r>
            <w:r w:rsidRPr="00D42202">
              <w:rPr>
                <w:rFonts w:ascii="Arial" w:hAnsi="Arial" w:cs="Arial"/>
              </w:rPr>
              <w:tab/>
              <w:t xml:space="preserve">As a member of the </w:t>
            </w:r>
            <w:r w:rsidR="000A52E7">
              <w:rPr>
                <w:rFonts w:ascii="Arial" w:hAnsi="Arial" w:cs="Arial"/>
              </w:rPr>
              <w:t>Children’s Home</w:t>
            </w:r>
            <w:r w:rsidRPr="00D42202">
              <w:rPr>
                <w:rFonts w:ascii="Arial" w:hAnsi="Arial" w:cs="Arial"/>
              </w:rPr>
              <w:t xml:space="preserve"> team, you will need to:</w:t>
            </w:r>
          </w:p>
          <w:p w14:paraId="22A2B953" w14:textId="38274C37" w:rsidR="00D42202" w:rsidRPr="00D42202" w:rsidRDefault="00D42202" w:rsidP="00D42202">
            <w:pPr>
              <w:rPr>
                <w:rFonts w:ascii="Arial" w:hAnsi="Arial" w:cs="Arial"/>
              </w:rPr>
            </w:pPr>
            <w:r w:rsidRPr="00D42202">
              <w:rPr>
                <w:rFonts w:ascii="Arial" w:hAnsi="Arial" w:cs="Arial"/>
              </w:rPr>
              <w:t xml:space="preserve">To contribute to the running of the </w:t>
            </w:r>
            <w:r w:rsidR="000A52E7">
              <w:rPr>
                <w:rFonts w:ascii="Arial" w:hAnsi="Arial" w:cs="Arial"/>
              </w:rPr>
              <w:t>home</w:t>
            </w:r>
            <w:r w:rsidRPr="00D42202">
              <w:rPr>
                <w:rFonts w:ascii="Arial" w:hAnsi="Arial" w:cs="Arial"/>
              </w:rPr>
              <w:t xml:space="preserve"> by implementing policy, </w:t>
            </w:r>
            <w:proofErr w:type="gramStart"/>
            <w:r w:rsidRPr="00D42202">
              <w:rPr>
                <w:rFonts w:ascii="Arial" w:hAnsi="Arial" w:cs="Arial"/>
              </w:rPr>
              <w:t>monitoring</w:t>
            </w:r>
            <w:proofErr w:type="gramEnd"/>
            <w:r w:rsidRPr="00D42202">
              <w:rPr>
                <w:rFonts w:ascii="Arial" w:hAnsi="Arial" w:cs="Arial"/>
              </w:rPr>
              <w:t xml:space="preserve"> and reporting on compliance with Children’s homes regulations 2015, Quality Standards and the Assessment Homes’ Statement of Purpose.</w:t>
            </w:r>
          </w:p>
          <w:p w14:paraId="57AC613E" w14:textId="77777777" w:rsidR="00D42202" w:rsidRPr="00D42202" w:rsidRDefault="00D42202" w:rsidP="00D42202">
            <w:pPr>
              <w:rPr>
                <w:rFonts w:ascii="Arial" w:hAnsi="Arial" w:cs="Arial"/>
              </w:rPr>
            </w:pPr>
          </w:p>
          <w:p w14:paraId="0B1B7B4B" w14:textId="77777777" w:rsidR="00D42202" w:rsidRPr="00D42202" w:rsidRDefault="00D42202" w:rsidP="00D42202">
            <w:pPr>
              <w:rPr>
                <w:rFonts w:ascii="Arial" w:hAnsi="Arial" w:cs="Arial"/>
              </w:rPr>
            </w:pPr>
            <w:r w:rsidRPr="00D42202">
              <w:rPr>
                <w:rFonts w:ascii="Arial" w:hAnsi="Arial" w:cs="Arial"/>
              </w:rPr>
              <w:t>23.</w:t>
            </w:r>
            <w:r w:rsidRPr="00D42202">
              <w:rPr>
                <w:rFonts w:ascii="Arial" w:hAnsi="Arial" w:cs="Arial"/>
              </w:rPr>
              <w:tab/>
              <w:t>To be aware of the wider strategic issues within the Directorate.</w:t>
            </w:r>
          </w:p>
          <w:p w14:paraId="385591B6" w14:textId="77777777" w:rsidR="00D42202" w:rsidRPr="00D42202" w:rsidRDefault="00D42202" w:rsidP="00D42202">
            <w:pPr>
              <w:rPr>
                <w:rFonts w:ascii="Arial" w:hAnsi="Arial" w:cs="Arial"/>
              </w:rPr>
            </w:pPr>
          </w:p>
          <w:p w14:paraId="45C3C610" w14:textId="77777777" w:rsidR="00D42202" w:rsidRPr="00D42202" w:rsidRDefault="00D42202" w:rsidP="00D42202">
            <w:pPr>
              <w:rPr>
                <w:rFonts w:ascii="Arial" w:hAnsi="Arial" w:cs="Arial"/>
              </w:rPr>
            </w:pPr>
          </w:p>
          <w:p w14:paraId="02923094" w14:textId="77777777" w:rsidR="00D42202" w:rsidRPr="00D42202" w:rsidRDefault="00D42202" w:rsidP="00D42202">
            <w:pPr>
              <w:rPr>
                <w:rFonts w:ascii="Arial" w:hAnsi="Arial" w:cs="Arial"/>
              </w:rPr>
            </w:pPr>
            <w:r w:rsidRPr="00D42202">
              <w:rPr>
                <w:rFonts w:ascii="Arial" w:hAnsi="Arial" w:cs="Arial"/>
              </w:rPr>
              <w:t>24.</w:t>
            </w:r>
            <w:r w:rsidRPr="00D42202">
              <w:rPr>
                <w:rFonts w:ascii="Arial" w:hAnsi="Arial" w:cs="Arial"/>
              </w:rPr>
              <w:tab/>
              <w:t>To contribute to the completion, implementation and regular review of risk assessments pertaining to activities, processes and children residing within and outside of their families.</w:t>
            </w:r>
          </w:p>
          <w:p w14:paraId="405D0CBA" w14:textId="77777777" w:rsidR="00D42202" w:rsidRPr="00D42202" w:rsidRDefault="00D42202" w:rsidP="00D42202">
            <w:pPr>
              <w:rPr>
                <w:rFonts w:ascii="Arial" w:hAnsi="Arial" w:cs="Arial"/>
              </w:rPr>
            </w:pPr>
          </w:p>
          <w:p w14:paraId="4CBE0A65" w14:textId="77777777" w:rsidR="00D42202" w:rsidRPr="00D42202" w:rsidRDefault="00D42202" w:rsidP="00D42202">
            <w:pPr>
              <w:rPr>
                <w:rFonts w:ascii="Arial" w:hAnsi="Arial" w:cs="Arial"/>
              </w:rPr>
            </w:pPr>
          </w:p>
          <w:p w14:paraId="31A1A1D4" w14:textId="77777777" w:rsidR="00D42202" w:rsidRPr="002B3845" w:rsidRDefault="00D42202" w:rsidP="00D42202">
            <w:pPr>
              <w:rPr>
                <w:rFonts w:ascii="Arial" w:hAnsi="Arial" w:cs="Arial"/>
                <w:u w:val="single"/>
              </w:rPr>
            </w:pPr>
            <w:r w:rsidRPr="002B3845">
              <w:rPr>
                <w:rFonts w:ascii="Arial" w:hAnsi="Arial" w:cs="Arial"/>
                <w:u w:val="single"/>
              </w:rPr>
              <w:t>Personal Management and Development</w:t>
            </w:r>
          </w:p>
          <w:p w14:paraId="20CA1364" w14:textId="77777777" w:rsidR="00D42202" w:rsidRPr="00D42202" w:rsidRDefault="00D42202" w:rsidP="00D42202">
            <w:pPr>
              <w:rPr>
                <w:rFonts w:ascii="Arial" w:hAnsi="Arial" w:cs="Arial"/>
              </w:rPr>
            </w:pPr>
          </w:p>
          <w:p w14:paraId="0356A0D9" w14:textId="77777777" w:rsidR="00D42202" w:rsidRPr="00D42202" w:rsidRDefault="00D42202" w:rsidP="00D42202">
            <w:pPr>
              <w:rPr>
                <w:rFonts w:ascii="Arial" w:hAnsi="Arial" w:cs="Arial"/>
              </w:rPr>
            </w:pPr>
            <w:r w:rsidRPr="00D42202">
              <w:rPr>
                <w:rFonts w:ascii="Arial" w:hAnsi="Arial" w:cs="Arial"/>
              </w:rPr>
              <w:t>1.</w:t>
            </w:r>
            <w:r w:rsidRPr="00D42202">
              <w:rPr>
                <w:rFonts w:ascii="Arial" w:hAnsi="Arial" w:cs="Arial"/>
              </w:rPr>
              <w:tab/>
              <w:t>To take personal responsibility for contributing to own appraisal, supervision and internal development processes and procedures.</w:t>
            </w:r>
          </w:p>
          <w:p w14:paraId="2D655D2E" w14:textId="77777777" w:rsidR="00D42202" w:rsidRPr="00D42202" w:rsidRDefault="00D42202" w:rsidP="00D42202">
            <w:pPr>
              <w:rPr>
                <w:rFonts w:ascii="Arial" w:hAnsi="Arial" w:cs="Arial"/>
              </w:rPr>
            </w:pPr>
          </w:p>
          <w:p w14:paraId="24B477F8" w14:textId="77777777" w:rsidR="00D42202" w:rsidRPr="00D42202" w:rsidRDefault="00D42202" w:rsidP="00D42202">
            <w:pPr>
              <w:rPr>
                <w:rFonts w:ascii="Arial" w:hAnsi="Arial" w:cs="Arial"/>
              </w:rPr>
            </w:pPr>
            <w:r w:rsidRPr="00D42202">
              <w:rPr>
                <w:rFonts w:ascii="Arial" w:hAnsi="Arial" w:cs="Arial"/>
              </w:rPr>
              <w:t>2.</w:t>
            </w:r>
            <w:r w:rsidRPr="00D42202">
              <w:rPr>
                <w:rFonts w:ascii="Arial" w:hAnsi="Arial" w:cs="Arial"/>
              </w:rPr>
              <w:tab/>
              <w:t xml:space="preserve">To accept and attend necessary induction, training, advice, </w:t>
            </w:r>
            <w:proofErr w:type="gramStart"/>
            <w:r w:rsidRPr="00D42202">
              <w:rPr>
                <w:rFonts w:ascii="Arial" w:hAnsi="Arial" w:cs="Arial"/>
              </w:rPr>
              <w:t>instruction</w:t>
            </w:r>
            <w:proofErr w:type="gramEnd"/>
            <w:r w:rsidRPr="00D42202">
              <w:rPr>
                <w:rFonts w:ascii="Arial" w:hAnsi="Arial" w:cs="Arial"/>
              </w:rPr>
              <w:t xml:space="preserve"> and deployment in order that services for children are provided appropriately and to the highest standards with positive outcomes.</w:t>
            </w:r>
          </w:p>
          <w:p w14:paraId="3A6B18CC" w14:textId="77777777" w:rsidR="00D42202" w:rsidRPr="00D42202" w:rsidRDefault="00D42202" w:rsidP="00D42202">
            <w:pPr>
              <w:rPr>
                <w:rFonts w:ascii="Arial" w:hAnsi="Arial" w:cs="Arial"/>
              </w:rPr>
            </w:pPr>
          </w:p>
          <w:p w14:paraId="39A30A53" w14:textId="77777777" w:rsidR="00D42202" w:rsidRPr="00D42202" w:rsidRDefault="00D42202" w:rsidP="00D42202">
            <w:pPr>
              <w:rPr>
                <w:rFonts w:ascii="Arial" w:hAnsi="Arial" w:cs="Arial"/>
              </w:rPr>
            </w:pPr>
            <w:r w:rsidRPr="00D42202">
              <w:rPr>
                <w:rFonts w:ascii="Arial" w:hAnsi="Arial" w:cs="Arial"/>
              </w:rPr>
              <w:t>3.</w:t>
            </w:r>
            <w:r w:rsidRPr="00D42202">
              <w:rPr>
                <w:rFonts w:ascii="Arial" w:hAnsi="Arial" w:cs="Arial"/>
              </w:rPr>
              <w:tab/>
              <w:t>To demonstrate on-going commitment to personal development by undertaking developmental training, research and reading, keeping up to date with best practice and maintaining own CPD records.</w:t>
            </w:r>
          </w:p>
          <w:p w14:paraId="3ECFDF2E" w14:textId="77777777" w:rsidR="00D42202" w:rsidRPr="00D42202" w:rsidRDefault="00D42202" w:rsidP="00D42202">
            <w:pPr>
              <w:rPr>
                <w:rFonts w:ascii="Arial" w:hAnsi="Arial" w:cs="Arial"/>
              </w:rPr>
            </w:pPr>
          </w:p>
          <w:p w14:paraId="47B1B70F" w14:textId="77777777" w:rsidR="00D42202" w:rsidRPr="00D42202" w:rsidRDefault="00D42202" w:rsidP="00D42202">
            <w:pPr>
              <w:rPr>
                <w:rFonts w:ascii="Arial" w:hAnsi="Arial" w:cs="Arial"/>
              </w:rPr>
            </w:pPr>
            <w:r w:rsidRPr="00D42202">
              <w:rPr>
                <w:rFonts w:ascii="Arial" w:hAnsi="Arial" w:cs="Arial"/>
              </w:rPr>
              <w:t>4.</w:t>
            </w:r>
            <w:r w:rsidRPr="00D42202">
              <w:rPr>
                <w:rFonts w:ascii="Arial" w:hAnsi="Arial" w:cs="Arial"/>
              </w:rPr>
              <w:tab/>
              <w:t>To complete Diploma in Children and Young People’s Workforce (or equivalent) within structured timescales.</w:t>
            </w:r>
          </w:p>
          <w:p w14:paraId="07C8A201" w14:textId="77777777" w:rsidR="00D42202" w:rsidRPr="00D42202" w:rsidRDefault="00D42202" w:rsidP="00D42202">
            <w:pPr>
              <w:rPr>
                <w:rFonts w:ascii="Arial" w:hAnsi="Arial" w:cs="Arial"/>
              </w:rPr>
            </w:pPr>
          </w:p>
          <w:p w14:paraId="36FBB4E4" w14:textId="77777777" w:rsidR="00D42202" w:rsidRPr="00D42202" w:rsidRDefault="00D42202" w:rsidP="00D42202">
            <w:pPr>
              <w:rPr>
                <w:rFonts w:ascii="Arial" w:hAnsi="Arial" w:cs="Arial"/>
              </w:rPr>
            </w:pPr>
            <w:r w:rsidRPr="00D42202">
              <w:rPr>
                <w:rFonts w:ascii="Arial" w:hAnsi="Arial" w:cs="Arial"/>
              </w:rPr>
              <w:t>5.</w:t>
            </w:r>
            <w:r w:rsidRPr="00D42202">
              <w:rPr>
                <w:rFonts w:ascii="Arial" w:hAnsi="Arial" w:cs="Arial"/>
              </w:rPr>
              <w:tab/>
              <w:t>To ensure that SWE registration is maintained (as required).</w:t>
            </w:r>
          </w:p>
          <w:p w14:paraId="71574EF7" w14:textId="77777777" w:rsidR="00D42202" w:rsidRPr="00D42202" w:rsidRDefault="00D42202" w:rsidP="00D42202">
            <w:pPr>
              <w:rPr>
                <w:rFonts w:ascii="Arial" w:hAnsi="Arial" w:cs="Arial"/>
              </w:rPr>
            </w:pPr>
          </w:p>
          <w:p w14:paraId="3D7D4627" w14:textId="77777777" w:rsidR="00D42202" w:rsidRPr="00D42202" w:rsidRDefault="00D42202" w:rsidP="00D42202">
            <w:pPr>
              <w:rPr>
                <w:rFonts w:ascii="Arial" w:hAnsi="Arial" w:cs="Arial"/>
              </w:rPr>
            </w:pPr>
            <w:r w:rsidRPr="00D42202">
              <w:rPr>
                <w:rFonts w:ascii="Arial" w:hAnsi="Arial" w:cs="Arial"/>
              </w:rPr>
              <w:t xml:space="preserve">The Management Team may delegate or require this position to take on specific responsibilities or roles in a specialist capacity and will ensure that appropriate opportunities exist to gain experience, </w:t>
            </w:r>
            <w:proofErr w:type="gramStart"/>
            <w:r w:rsidRPr="00D42202">
              <w:rPr>
                <w:rFonts w:ascii="Arial" w:hAnsi="Arial" w:cs="Arial"/>
              </w:rPr>
              <w:t>training</w:t>
            </w:r>
            <w:proofErr w:type="gramEnd"/>
            <w:r w:rsidRPr="00D42202">
              <w:rPr>
                <w:rFonts w:ascii="Arial" w:hAnsi="Arial" w:cs="Arial"/>
              </w:rPr>
              <w:t xml:space="preserve"> and guidance in order for them to be able to do so.  These areas are discussed with individual staff in supervision and the area of responsibility is recorded – within each team one area of additional responsibility will be allocated to an individual worker.</w:t>
            </w:r>
          </w:p>
          <w:p w14:paraId="09F919B7" w14:textId="77777777" w:rsidR="00D42202" w:rsidRPr="00D42202" w:rsidRDefault="00D42202" w:rsidP="00D42202">
            <w:pPr>
              <w:rPr>
                <w:rFonts w:ascii="Arial" w:hAnsi="Arial" w:cs="Arial"/>
              </w:rPr>
            </w:pPr>
          </w:p>
          <w:p w14:paraId="345C4943" w14:textId="77777777" w:rsidR="00D42202" w:rsidRPr="00D42202" w:rsidRDefault="00D42202" w:rsidP="00D42202">
            <w:pPr>
              <w:rPr>
                <w:rFonts w:ascii="Arial" w:hAnsi="Arial" w:cs="Arial"/>
              </w:rPr>
            </w:pPr>
            <w:r w:rsidRPr="00D42202">
              <w:rPr>
                <w:rFonts w:ascii="Arial" w:hAnsi="Arial" w:cs="Arial"/>
              </w:rPr>
              <w:t xml:space="preserve">Specific responsibilities and roles may include First Aider, Union Rep, Health &amp; Safety </w:t>
            </w:r>
            <w:proofErr w:type="gramStart"/>
            <w:r w:rsidRPr="00D42202">
              <w:rPr>
                <w:rFonts w:ascii="Arial" w:hAnsi="Arial" w:cs="Arial"/>
              </w:rPr>
              <w:t>Rep.</w:t>
            </w:r>
            <w:proofErr w:type="gramEnd"/>
            <w:r w:rsidRPr="00D42202">
              <w:rPr>
                <w:rFonts w:ascii="Arial" w:hAnsi="Arial" w:cs="Arial"/>
              </w:rPr>
              <w:t xml:space="preserve"> or Fire Marshall. Responsibilities can include maintaining the COSHH folder, purchasing and looking after Assessment Centre’s resources (computers, books, </w:t>
            </w:r>
            <w:proofErr w:type="gramStart"/>
            <w:r w:rsidRPr="00D42202">
              <w:rPr>
                <w:rFonts w:ascii="Arial" w:hAnsi="Arial" w:cs="Arial"/>
              </w:rPr>
              <w:t>games</w:t>
            </w:r>
            <w:proofErr w:type="gramEnd"/>
            <w:r w:rsidRPr="00D42202">
              <w:rPr>
                <w:rFonts w:ascii="Arial" w:hAnsi="Arial" w:cs="Arial"/>
              </w:rPr>
              <w:t xml:space="preserve"> and equipment etc.) or project work such as health liaison, education promotion within the centre. </w:t>
            </w:r>
          </w:p>
          <w:p w14:paraId="537369A1" w14:textId="77777777" w:rsidR="00D42202" w:rsidRPr="00D42202" w:rsidRDefault="00D42202" w:rsidP="00D42202">
            <w:pPr>
              <w:rPr>
                <w:rFonts w:ascii="Arial" w:hAnsi="Arial" w:cs="Arial"/>
              </w:rPr>
            </w:pPr>
          </w:p>
          <w:p w14:paraId="0DA81A9C" w14:textId="77777777" w:rsidR="00D42202" w:rsidRPr="00D42202" w:rsidRDefault="00D42202" w:rsidP="00D42202">
            <w:pPr>
              <w:rPr>
                <w:rFonts w:ascii="Arial" w:hAnsi="Arial" w:cs="Arial"/>
              </w:rPr>
            </w:pPr>
            <w:r w:rsidRPr="00D42202">
              <w:rPr>
                <w:rFonts w:ascii="Arial" w:hAnsi="Arial" w:cs="Arial"/>
              </w:rPr>
              <w:tab/>
            </w:r>
          </w:p>
          <w:p w14:paraId="05119357" w14:textId="1814E376" w:rsidR="00D42202" w:rsidRPr="002B3845" w:rsidRDefault="00D42202" w:rsidP="002B3845">
            <w:pPr>
              <w:jc w:val="center"/>
              <w:rPr>
                <w:rFonts w:ascii="Arial" w:hAnsi="Arial" w:cs="Arial"/>
                <w:b/>
                <w:bCs/>
              </w:rPr>
            </w:pPr>
            <w:r w:rsidRPr="002B3845">
              <w:rPr>
                <w:rFonts w:ascii="Arial" w:hAnsi="Arial" w:cs="Arial"/>
                <w:b/>
                <w:bCs/>
              </w:rPr>
              <w:t>Employees (Non-managers)</w:t>
            </w:r>
          </w:p>
          <w:p w14:paraId="7397F826" w14:textId="0A0A9DBB" w:rsidR="00D42202" w:rsidRDefault="00D42202" w:rsidP="002B3845">
            <w:pPr>
              <w:jc w:val="center"/>
              <w:rPr>
                <w:rFonts w:ascii="Arial" w:hAnsi="Arial" w:cs="Arial"/>
              </w:rPr>
            </w:pPr>
            <w:r w:rsidRPr="00D42202">
              <w:rPr>
                <w:rFonts w:ascii="Arial" w:hAnsi="Arial" w:cs="Arial"/>
              </w:rPr>
              <w:t>Health and Safety Roles and Responsibilities</w:t>
            </w:r>
          </w:p>
          <w:p w14:paraId="5451D238" w14:textId="61FAA385" w:rsidR="002B3845" w:rsidRDefault="002B3845" w:rsidP="002B3845">
            <w:pPr>
              <w:pBdr>
                <w:bottom w:val="single" w:sz="12" w:space="1" w:color="auto"/>
              </w:pBdr>
              <w:jc w:val="center"/>
              <w:rPr>
                <w:rFonts w:ascii="Arial" w:hAnsi="Arial" w:cs="Arial"/>
              </w:rPr>
            </w:pPr>
          </w:p>
          <w:p w14:paraId="37AB9750" w14:textId="4CD8A3BD" w:rsidR="002B3845" w:rsidRDefault="002B3845" w:rsidP="002B3845">
            <w:pPr>
              <w:rPr>
                <w:rFonts w:ascii="Arial" w:hAnsi="Arial" w:cs="Arial"/>
              </w:rPr>
            </w:pPr>
          </w:p>
          <w:p w14:paraId="2E0E7509" w14:textId="7BAC98E8" w:rsidR="002B3845" w:rsidRDefault="002B3845" w:rsidP="002B3845">
            <w:pPr>
              <w:rPr>
                <w:rFonts w:ascii="Arial" w:hAnsi="Arial" w:cs="Arial"/>
              </w:rPr>
            </w:pPr>
          </w:p>
          <w:p w14:paraId="17743CC1" w14:textId="77777777" w:rsidR="002B3845" w:rsidRPr="002B3845" w:rsidRDefault="002B3845" w:rsidP="002B3845">
            <w:pPr>
              <w:rPr>
                <w:rFonts w:ascii="Arial" w:hAnsi="Arial" w:cs="Arial"/>
              </w:rPr>
            </w:pPr>
            <w:r w:rsidRPr="002B3845">
              <w:rPr>
                <w:rFonts w:ascii="Arial" w:hAnsi="Arial" w:cs="Arial"/>
              </w:rPr>
              <w:t>It is the responsibility of every employee to co-operate with their employer to ensure the effective discharge of health and safety responsibilities. As an employee you are expected to:</w:t>
            </w:r>
          </w:p>
          <w:p w14:paraId="614B6FC9" w14:textId="77777777" w:rsidR="002B3845" w:rsidRPr="002B3845" w:rsidRDefault="002B3845" w:rsidP="002B3845">
            <w:pPr>
              <w:rPr>
                <w:rFonts w:ascii="Arial" w:hAnsi="Arial" w:cs="Arial"/>
              </w:rPr>
            </w:pPr>
          </w:p>
          <w:p w14:paraId="260C4A49" w14:textId="653C3591" w:rsidR="002B3845" w:rsidRPr="000D6C0D" w:rsidRDefault="002B3845" w:rsidP="000D6C0D">
            <w:pPr>
              <w:pStyle w:val="ListParagraph"/>
              <w:numPr>
                <w:ilvl w:val="0"/>
                <w:numId w:val="20"/>
              </w:numPr>
              <w:rPr>
                <w:rFonts w:ascii="Arial" w:hAnsi="Arial" w:cs="Arial"/>
              </w:rPr>
            </w:pPr>
            <w:r w:rsidRPr="000D6C0D">
              <w:rPr>
                <w:rFonts w:ascii="Arial" w:hAnsi="Arial" w:cs="Arial"/>
              </w:rPr>
              <w:t xml:space="preserve">To be part of and promote a positive and pro-active health and safety </w:t>
            </w:r>
            <w:proofErr w:type="gramStart"/>
            <w:r w:rsidRPr="000D6C0D">
              <w:rPr>
                <w:rFonts w:ascii="Arial" w:hAnsi="Arial" w:cs="Arial"/>
              </w:rPr>
              <w:t>culture;</w:t>
            </w:r>
            <w:proofErr w:type="gramEnd"/>
          </w:p>
          <w:p w14:paraId="408AAB4F" w14:textId="6EDEB714" w:rsidR="002B3845" w:rsidRPr="000D6C0D" w:rsidRDefault="002B3845" w:rsidP="000D6C0D">
            <w:pPr>
              <w:pStyle w:val="ListParagraph"/>
              <w:numPr>
                <w:ilvl w:val="0"/>
                <w:numId w:val="20"/>
              </w:numPr>
              <w:rPr>
                <w:rFonts w:ascii="Arial" w:hAnsi="Arial" w:cs="Arial"/>
              </w:rPr>
            </w:pPr>
            <w:r w:rsidRPr="000D6C0D">
              <w:rPr>
                <w:rFonts w:ascii="Arial" w:hAnsi="Arial" w:cs="Arial"/>
              </w:rPr>
              <w:t xml:space="preserve">Undertake necessary health and safety </w:t>
            </w:r>
            <w:proofErr w:type="gramStart"/>
            <w:r w:rsidRPr="000D6C0D">
              <w:rPr>
                <w:rFonts w:ascii="Arial" w:hAnsi="Arial" w:cs="Arial"/>
              </w:rPr>
              <w:t>training;</w:t>
            </w:r>
            <w:proofErr w:type="gramEnd"/>
          </w:p>
          <w:p w14:paraId="22DAD8E8" w14:textId="52C0ECA1" w:rsidR="002B3845" w:rsidRPr="000D6C0D" w:rsidRDefault="002B3845" w:rsidP="000D6C0D">
            <w:pPr>
              <w:pStyle w:val="ListParagraph"/>
              <w:numPr>
                <w:ilvl w:val="0"/>
                <w:numId w:val="20"/>
              </w:numPr>
              <w:rPr>
                <w:rFonts w:ascii="Arial" w:hAnsi="Arial" w:cs="Arial"/>
              </w:rPr>
            </w:pPr>
            <w:r w:rsidRPr="000D6C0D">
              <w:rPr>
                <w:rFonts w:ascii="Arial" w:hAnsi="Arial" w:cs="Arial"/>
              </w:rPr>
              <w:t xml:space="preserve">Ensure you are familiar and comply with the Council’s health and safety policies and </w:t>
            </w:r>
            <w:proofErr w:type="gramStart"/>
            <w:r w:rsidRPr="000D6C0D">
              <w:rPr>
                <w:rFonts w:ascii="Arial" w:hAnsi="Arial" w:cs="Arial"/>
              </w:rPr>
              <w:t>procedures;</w:t>
            </w:r>
            <w:proofErr w:type="gramEnd"/>
            <w:r w:rsidRPr="000D6C0D">
              <w:rPr>
                <w:rFonts w:ascii="Arial" w:hAnsi="Arial" w:cs="Arial"/>
              </w:rPr>
              <w:t xml:space="preserve"> </w:t>
            </w:r>
          </w:p>
          <w:p w14:paraId="40C002A4" w14:textId="1890936D" w:rsidR="002B3845" w:rsidRPr="000D6C0D" w:rsidRDefault="002B3845" w:rsidP="000D6C0D">
            <w:pPr>
              <w:pStyle w:val="ListParagraph"/>
              <w:numPr>
                <w:ilvl w:val="0"/>
                <w:numId w:val="20"/>
              </w:numPr>
              <w:rPr>
                <w:rFonts w:ascii="Arial" w:hAnsi="Arial" w:cs="Arial"/>
              </w:rPr>
            </w:pPr>
            <w:r w:rsidRPr="000D6C0D">
              <w:rPr>
                <w:rFonts w:ascii="Arial" w:hAnsi="Arial" w:cs="Arial"/>
              </w:rPr>
              <w:t xml:space="preserve">Ensure risk assessments in accordance with Council procedures are undertaken to reduce risks to a level that is as low as is reasonably practicable.  This must consider hazards to both employees, clients and others who use our </w:t>
            </w:r>
            <w:proofErr w:type="gramStart"/>
            <w:r w:rsidRPr="000D6C0D">
              <w:rPr>
                <w:rFonts w:ascii="Arial" w:hAnsi="Arial" w:cs="Arial"/>
              </w:rPr>
              <w:t>services;</w:t>
            </w:r>
            <w:proofErr w:type="gramEnd"/>
          </w:p>
          <w:p w14:paraId="2132168F" w14:textId="721287FE" w:rsidR="002B3845" w:rsidRPr="000D6C0D" w:rsidRDefault="002B3845" w:rsidP="000D6C0D">
            <w:pPr>
              <w:pStyle w:val="ListParagraph"/>
              <w:numPr>
                <w:ilvl w:val="0"/>
                <w:numId w:val="20"/>
              </w:numPr>
              <w:rPr>
                <w:rFonts w:ascii="Arial" w:hAnsi="Arial" w:cs="Arial"/>
              </w:rPr>
            </w:pPr>
            <w:r w:rsidRPr="000D6C0D">
              <w:rPr>
                <w:rFonts w:ascii="Arial" w:hAnsi="Arial" w:cs="Arial"/>
              </w:rPr>
              <w:t xml:space="preserve">Follow all appropriate safety instructions and use safety equipment </w:t>
            </w:r>
            <w:proofErr w:type="gramStart"/>
            <w:r w:rsidRPr="000D6C0D">
              <w:rPr>
                <w:rFonts w:ascii="Arial" w:hAnsi="Arial" w:cs="Arial"/>
              </w:rPr>
              <w:t>provided;</w:t>
            </w:r>
            <w:proofErr w:type="gramEnd"/>
            <w:r w:rsidRPr="000D6C0D">
              <w:rPr>
                <w:rFonts w:ascii="Arial" w:hAnsi="Arial" w:cs="Arial"/>
              </w:rPr>
              <w:t xml:space="preserve"> </w:t>
            </w:r>
          </w:p>
          <w:p w14:paraId="199842A5" w14:textId="732B9E73" w:rsidR="002B3845" w:rsidRPr="000D6C0D" w:rsidRDefault="002B3845" w:rsidP="000D6C0D">
            <w:pPr>
              <w:pStyle w:val="ListParagraph"/>
              <w:numPr>
                <w:ilvl w:val="0"/>
                <w:numId w:val="20"/>
              </w:numPr>
              <w:rPr>
                <w:rFonts w:ascii="Arial" w:hAnsi="Arial" w:cs="Arial"/>
              </w:rPr>
            </w:pPr>
            <w:r w:rsidRPr="000D6C0D">
              <w:rPr>
                <w:rFonts w:ascii="Arial" w:hAnsi="Arial" w:cs="Arial"/>
              </w:rPr>
              <w:t>Ensure your work is carried out with due regard for the health and safety of yourself and others (employees, service users, carers, public etc.</w:t>
            </w:r>
            <w:proofErr w:type="gramStart"/>
            <w:r w:rsidRPr="000D6C0D">
              <w:rPr>
                <w:rFonts w:ascii="Arial" w:hAnsi="Arial" w:cs="Arial"/>
              </w:rPr>
              <w:t>);</w:t>
            </w:r>
            <w:proofErr w:type="gramEnd"/>
            <w:r w:rsidRPr="000D6C0D">
              <w:rPr>
                <w:rFonts w:ascii="Arial" w:hAnsi="Arial" w:cs="Arial"/>
              </w:rPr>
              <w:t xml:space="preserve"> </w:t>
            </w:r>
          </w:p>
          <w:p w14:paraId="01416D7E" w14:textId="0707A944" w:rsidR="002B3845" w:rsidRPr="008040F6" w:rsidRDefault="002B3845" w:rsidP="008040F6">
            <w:pPr>
              <w:pStyle w:val="ListParagraph"/>
              <w:numPr>
                <w:ilvl w:val="0"/>
                <w:numId w:val="20"/>
              </w:numPr>
              <w:rPr>
                <w:rFonts w:ascii="Arial" w:hAnsi="Arial" w:cs="Arial"/>
              </w:rPr>
            </w:pPr>
            <w:r w:rsidRPr="008040F6">
              <w:rPr>
                <w:rFonts w:ascii="Arial" w:hAnsi="Arial" w:cs="Arial"/>
              </w:rPr>
              <w:t xml:space="preserve">Ensure reasonable precautions are taken to ensure your own safety when travelling alone or visiting service users at </w:t>
            </w:r>
            <w:proofErr w:type="gramStart"/>
            <w:r w:rsidRPr="008040F6">
              <w:rPr>
                <w:rFonts w:ascii="Arial" w:hAnsi="Arial" w:cs="Arial"/>
              </w:rPr>
              <w:t>home;</w:t>
            </w:r>
            <w:proofErr w:type="gramEnd"/>
          </w:p>
          <w:p w14:paraId="46121B11" w14:textId="40FFBF71" w:rsidR="002B3845" w:rsidRPr="008040F6" w:rsidRDefault="002B3845" w:rsidP="008040F6">
            <w:pPr>
              <w:pStyle w:val="ListParagraph"/>
              <w:numPr>
                <w:ilvl w:val="0"/>
                <w:numId w:val="20"/>
              </w:numPr>
              <w:rPr>
                <w:rFonts w:ascii="Arial" w:hAnsi="Arial" w:cs="Arial"/>
              </w:rPr>
            </w:pPr>
            <w:r w:rsidRPr="008040F6">
              <w:rPr>
                <w:rFonts w:ascii="Arial" w:hAnsi="Arial" w:cs="Arial"/>
              </w:rPr>
              <w:t>Check for and risk assess any known and potential hazards before visiting new service users and premises.</w:t>
            </w:r>
          </w:p>
          <w:p w14:paraId="3FA54008" w14:textId="69023811" w:rsidR="002B3845" w:rsidRPr="008040F6" w:rsidRDefault="002B3845" w:rsidP="008040F6">
            <w:pPr>
              <w:pStyle w:val="ListParagraph"/>
              <w:numPr>
                <w:ilvl w:val="0"/>
                <w:numId w:val="20"/>
              </w:numPr>
              <w:rPr>
                <w:rFonts w:ascii="Arial" w:hAnsi="Arial" w:cs="Arial"/>
              </w:rPr>
            </w:pPr>
            <w:r w:rsidRPr="008040F6">
              <w:rPr>
                <w:rFonts w:ascii="Arial" w:hAnsi="Arial" w:cs="Arial"/>
              </w:rPr>
              <w:t xml:space="preserve">Ensure you leave details of visits and timescales when working away from your office </w:t>
            </w:r>
            <w:proofErr w:type="gramStart"/>
            <w:r w:rsidRPr="008040F6">
              <w:rPr>
                <w:rFonts w:ascii="Arial" w:hAnsi="Arial" w:cs="Arial"/>
              </w:rPr>
              <w:t>base;</w:t>
            </w:r>
            <w:proofErr w:type="gramEnd"/>
          </w:p>
          <w:p w14:paraId="41964494" w14:textId="00FEEE58" w:rsidR="002B3845" w:rsidRPr="008040F6" w:rsidRDefault="002B3845" w:rsidP="008040F6">
            <w:pPr>
              <w:pStyle w:val="ListParagraph"/>
              <w:numPr>
                <w:ilvl w:val="0"/>
                <w:numId w:val="20"/>
              </w:numPr>
              <w:rPr>
                <w:rFonts w:ascii="Arial" w:hAnsi="Arial" w:cs="Arial"/>
              </w:rPr>
            </w:pPr>
            <w:r w:rsidRPr="008040F6">
              <w:rPr>
                <w:rFonts w:ascii="Arial" w:hAnsi="Arial" w:cs="Arial"/>
              </w:rPr>
              <w:lastRenderedPageBreak/>
              <w:t>Ensure that, when not returning to the office from a visit you arrange to confirm the conclusion of that visit with a member of the team or other designated contact.</w:t>
            </w:r>
          </w:p>
          <w:p w14:paraId="3CD1BB28" w14:textId="1C401F05" w:rsidR="002B3845" w:rsidRPr="008040F6" w:rsidRDefault="002B3845" w:rsidP="008040F6">
            <w:pPr>
              <w:pStyle w:val="ListParagraph"/>
              <w:numPr>
                <w:ilvl w:val="0"/>
                <w:numId w:val="20"/>
              </w:numPr>
              <w:rPr>
                <w:rFonts w:ascii="Arial" w:hAnsi="Arial" w:cs="Arial"/>
              </w:rPr>
            </w:pPr>
            <w:r w:rsidRPr="008040F6">
              <w:rPr>
                <w:rFonts w:ascii="Arial" w:hAnsi="Arial" w:cs="Arial"/>
              </w:rPr>
              <w:t xml:space="preserve">Support your line manager in the delivery of good health and safety practice and the minimising of </w:t>
            </w:r>
            <w:proofErr w:type="gramStart"/>
            <w:r w:rsidRPr="008040F6">
              <w:rPr>
                <w:rFonts w:ascii="Arial" w:hAnsi="Arial" w:cs="Arial"/>
              </w:rPr>
              <w:t>risks;</w:t>
            </w:r>
            <w:proofErr w:type="gramEnd"/>
            <w:r w:rsidRPr="008040F6">
              <w:rPr>
                <w:rFonts w:ascii="Arial" w:hAnsi="Arial" w:cs="Arial"/>
              </w:rPr>
              <w:t xml:space="preserve"> </w:t>
            </w:r>
          </w:p>
          <w:p w14:paraId="2772F6CA" w14:textId="0EE8FA3D" w:rsidR="002B3845" w:rsidRPr="008040F6" w:rsidRDefault="002B3845" w:rsidP="008040F6">
            <w:pPr>
              <w:pStyle w:val="ListParagraph"/>
              <w:numPr>
                <w:ilvl w:val="0"/>
                <w:numId w:val="20"/>
              </w:numPr>
              <w:rPr>
                <w:rFonts w:ascii="Arial" w:hAnsi="Arial" w:cs="Arial"/>
              </w:rPr>
            </w:pPr>
            <w:r w:rsidRPr="008040F6">
              <w:rPr>
                <w:rFonts w:ascii="Arial" w:hAnsi="Arial" w:cs="Arial"/>
              </w:rPr>
              <w:t xml:space="preserve">Ensure you draw to managers attention health and safety problems or deficiencies you encounter in your </w:t>
            </w:r>
            <w:proofErr w:type="gramStart"/>
            <w:r w:rsidRPr="008040F6">
              <w:rPr>
                <w:rFonts w:ascii="Arial" w:hAnsi="Arial" w:cs="Arial"/>
              </w:rPr>
              <w:t>work;</w:t>
            </w:r>
            <w:proofErr w:type="gramEnd"/>
            <w:r w:rsidRPr="008040F6">
              <w:rPr>
                <w:rFonts w:ascii="Arial" w:hAnsi="Arial" w:cs="Arial"/>
              </w:rPr>
              <w:t xml:space="preserve"> </w:t>
            </w:r>
          </w:p>
          <w:p w14:paraId="0681C41F" w14:textId="3B4D93C8" w:rsidR="002B3845" w:rsidRDefault="002B3845" w:rsidP="002B3845">
            <w:pPr>
              <w:rPr>
                <w:rFonts w:ascii="Arial" w:hAnsi="Arial" w:cs="Arial"/>
              </w:rPr>
            </w:pPr>
          </w:p>
          <w:p w14:paraId="7C0FF156" w14:textId="77F8EB8D" w:rsidR="002B3845" w:rsidRPr="008040F6" w:rsidRDefault="002B3845" w:rsidP="008040F6">
            <w:pPr>
              <w:pStyle w:val="ListParagraph"/>
              <w:numPr>
                <w:ilvl w:val="0"/>
                <w:numId w:val="20"/>
              </w:numPr>
              <w:rPr>
                <w:rFonts w:ascii="Arial" w:hAnsi="Arial" w:cs="Arial"/>
              </w:rPr>
            </w:pPr>
            <w:r w:rsidRPr="008040F6">
              <w:rPr>
                <w:rFonts w:ascii="Arial" w:hAnsi="Arial" w:cs="Arial"/>
              </w:rPr>
              <w:t xml:space="preserve">Ensure safety events (accidents, incidents and near misses) are reported with a view to preventing a recurrence. </w:t>
            </w:r>
          </w:p>
          <w:p w14:paraId="0AAA7877" w14:textId="231B7381" w:rsidR="002B3845" w:rsidRPr="008040F6" w:rsidRDefault="002B3845" w:rsidP="008040F6">
            <w:pPr>
              <w:pStyle w:val="ListParagraph"/>
              <w:numPr>
                <w:ilvl w:val="0"/>
                <w:numId w:val="20"/>
              </w:numPr>
              <w:rPr>
                <w:rFonts w:ascii="Arial" w:hAnsi="Arial" w:cs="Arial"/>
              </w:rPr>
            </w:pPr>
            <w:r w:rsidRPr="008040F6">
              <w:rPr>
                <w:rFonts w:ascii="Arial" w:hAnsi="Arial" w:cs="Arial"/>
              </w:rPr>
              <w:t>Use work items provided to you correctly, in accordance with training and instructions</w:t>
            </w:r>
          </w:p>
          <w:p w14:paraId="48DC2966" w14:textId="5EF155A2" w:rsidR="002B3845" w:rsidRPr="008040F6" w:rsidRDefault="002B3845" w:rsidP="008040F6">
            <w:pPr>
              <w:pStyle w:val="ListParagraph"/>
              <w:numPr>
                <w:ilvl w:val="0"/>
                <w:numId w:val="20"/>
              </w:numPr>
              <w:rPr>
                <w:rFonts w:ascii="Arial" w:hAnsi="Arial" w:cs="Arial"/>
              </w:rPr>
            </w:pPr>
            <w:r w:rsidRPr="008040F6">
              <w:rPr>
                <w:rFonts w:ascii="Arial" w:hAnsi="Arial" w:cs="Arial"/>
              </w:rPr>
              <w:t xml:space="preserve">Do not interfere with or misuse anything provided for your health, safety or </w:t>
            </w:r>
            <w:proofErr w:type="gramStart"/>
            <w:r w:rsidRPr="008040F6">
              <w:rPr>
                <w:rFonts w:ascii="Arial" w:hAnsi="Arial" w:cs="Arial"/>
              </w:rPr>
              <w:t>welfare</w:t>
            </w:r>
            <w:proofErr w:type="gramEnd"/>
            <w:r w:rsidRPr="008040F6">
              <w:rPr>
                <w:rFonts w:ascii="Arial" w:hAnsi="Arial" w:cs="Arial"/>
              </w:rPr>
              <w:t xml:space="preserve"> </w:t>
            </w:r>
          </w:p>
          <w:p w14:paraId="412D026D" w14:textId="57C4AB1C" w:rsidR="002B3845" w:rsidRPr="008040F6" w:rsidRDefault="002B3845" w:rsidP="008040F6">
            <w:pPr>
              <w:pStyle w:val="ListParagraph"/>
              <w:numPr>
                <w:ilvl w:val="0"/>
                <w:numId w:val="20"/>
              </w:numPr>
              <w:rPr>
                <w:rFonts w:ascii="Arial" w:hAnsi="Arial" w:cs="Arial"/>
              </w:rPr>
            </w:pPr>
            <w:r w:rsidRPr="008040F6">
              <w:rPr>
                <w:rFonts w:ascii="Arial" w:hAnsi="Arial" w:cs="Arial"/>
              </w:rPr>
              <w:t>Cooperate on all issues involving health and safety</w:t>
            </w:r>
          </w:p>
          <w:p w14:paraId="76C2D74D" w14:textId="77777777" w:rsidR="002B3845" w:rsidRPr="002B3845" w:rsidRDefault="002B3845" w:rsidP="002B3845">
            <w:pPr>
              <w:rPr>
                <w:rFonts w:ascii="Arial" w:hAnsi="Arial" w:cs="Arial"/>
              </w:rPr>
            </w:pPr>
          </w:p>
          <w:p w14:paraId="2BCA9EA8" w14:textId="77777777" w:rsidR="002B3845" w:rsidRPr="002B3845" w:rsidRDefault="002B3845" w:rsidP="002B3845">
            <w:pPr>
              <w:rPr>
                <w:rFonts w:ascii="Arial" w:hAnsi="Arial" w:cs="Arial"/>
              </w:rPr>
            </w:pPr>
            <w:r w:rsidRPr="002B3845">
              <w:rPr>
                <w:rFonts w:ascii="Arial" w:hAnsi="Arial" w:cs="Arial"/>
              </w:rPr>
              <w:t>General:</w:t>
            </w:r>
          </w:p>
          <w:p w14:paraId="17356C46" w14:textId="5D5DA136" w:rsidR="002B3845" w:rsidRPr="008040F6" w:rsidRDefault="002B3845" w:rsidP="008040F6">
            <w:pPr>
              <w:pStyle w:val="ListParagraph"/>
              <w:numPr>
                <w:ilvl w:val="0"/>
                <w:numId w:val="21"/>
              </w:numPr>
              <w:rPr>
                <w:rFonts w:ascii="Arial" w:hAnsi="Arial" w:cs="Arial"/>
              </w:rPr>
            </w:pPr>
            <w:r w:rsidRPr="008040F6">
              <w:rPr>
                <w:rFonts w:ascii="Arial" w:hAnsi="Arial" w:cs="Arial"/>
              </w:rPr>
              <w:t>Ensure the highest standards of record keeping including electronic data entry and recording, report writing and responsible exercise of professional self-governance in accordance with professional codes of practice</w:t>
            </w:r>
          </w:p>
          <w:p w14:paraId="778779B7" w14:textId="40190454" w:rsidR="002B3845" w:rsidRPr="008040F6" w:rsidRDefault="002B3845" w:rsidP="008040F6">
            <w:pPr>
              <w:pStyle w:val="ListParagraph"/>
              <w:numPr>
                <w:ilvl w:val="0"/>
                <w:numId w:val="21"/>
              </w:numPr>
              <w:rPr>
                <w:rFonts w:ascii="Arial" w:hAnsi="Arial" w:cs="Arial"/>
              </w:rPr>
            </w:pPr>
            <w:r w:rsidRPr="008040F6">
              <w:rPr>
                <w:rFonts w:ascii="Arial" w:hAnsi="Arial" w:cs="Arial"/>
              </w:rPr>
              <w:t xml:space="preserve">To maintain up to date knowledge of legislation, national and local </w:t>
            </w:r>
            <w:proofErr w:type="gramStart"/>
            <w:r w:rsidRPr="008040F6">
              <w:rPr>
                <w:rFonts w:ascii="Arial" w:hAnsi="Arial" w:cs="Arial"/>
              </w:rPr>
              <w:t>policies</w:t>
            </w:r>
            <w:proofErr w:type="gramEnd"/>
            <w:r w:rsidRPr="008040F6">
              <w:rPr>
                <w:rFonts w:ascii="Arial" w:hAnsi="Arial" w:cs="Arial"/>
              </w:rPr>
              <w:t xml:space="preserve"> and practices in relation to working with looked after children, their families and carers.</w:t>
            </w:r>
          </w:p>
          <w:p w14:paraId="23555BD7" w14:textId="1514B3F9" w:rsidR="002B3845" w:rsidRPr="008040F6" w:rsidRDefault="002B3845" w:rsidP="008040F6">
            <w:pPr>
              <w:pStyle w:val="ListParagraph"/>
              <w:numPr>
                <w:ilvl w:val="0"/>
                <w:numId w:val="21"/>
              </w:numPr>
              <w:rPr>
                <w:rFonts w:ascii="Arial" w:hAnsi="Arial" w:cs="Arial"/>
              </w:rPr>
            </w:pPr>
            <w:r w:rsidRPr="008040F6">
              <w:rPr>
                <w:rFonts w:ascii="Arial" w:hAnsi="Arial" w:cs="Arial"/>
              </w:rPr>
              <w:t xml:space="preserve">To promote </w:t>
            </w:r>
            <w:proofErr w:type="gramStart"/>
            <w:r w:rsidRPr="008040F6">
              <w:rPr>
                <w:rFonts w:ascii="Arial" w:hAnsi="Arial" w:cs="Arial"/>
              </w:rPr>
              <w:t>peoples</w:t>
            </w:r>
            <w:proofErr w:type="gramEnd"/>
            <w:r w:rsidRPr="008040F6">
              <w:rPr>
                <w:rFonts w:ascii="Arial" w:hAnsi="Arial" w:cs="Arial"/>
              </w:rPr>
              <w:t xml:space="preserve"> equality, diversity, rights and responsibilities</w:t>
            </w:r>
          </w:p>
          <w:p w14:paraId="1CB11269" w14:textId="295626A7" w:rsidR="002B3845" w:rsidRPr="008040F6" w:rsidRDefault="002B3845" w:rsidP="008040F6">
            <w:pPr>
              <w:pStyle w:val="ListParagraph"/>
              <w:numPr>
                <w:ilvl w:val="0"/>
                <w:numId w:val="21"/>
              </w:numPr>
              <w:rPr>
                <w:rFonts w:ascii="Arial" w:hAnsi="Arial" w:cs="Arial"/>
              </w:rPr>
            </w:pPr>
            <w:r w:rsidRPr="008040F6">
              <w:rPr>
                <w:rFonts w:ascii="Arial" w:hAnsi="Arial" w:cs="Arial"/>
              </w:rPr>
              <w:t>To promote anti-oppressive and anti-discriminatory practice</w:t>
            </w:r>
          </w:p>
          <w:p w14:paraId="501C0EAD" w14:textId="45AC98A1" w:rsidR="002B3845" w:rsidRPr="008040F6" w:rsidRDefault="002B3845" w:rsidP="008040F6">
            <w:pPr>
              <w:pStyle w:val="ListParagraph"/>
              <w:numPr>
                <w:ilvl w:val="0"/>
                <w:numId w:val="21"/>
              </w:numPr>
              <w:rPr>
                <w:rFonts w:ascii="Arial" w:hAnsi="Arial" w:cs="Arial"/>
              </w:rPr>
            </w:pPr>
            <w:r w:rsidRPr="008040F6">
              <w:rPr>
                <w:rFonts w:ascii="Arial" w:hAnsi="Arial" w:cs="Arial"/>
              </w:rPr>
              <w:t>To undertake any other duties appropriate to this post</w:t>
            </w:r>
          </w:p>
          <w:p w14:paraId="5F6BD617" w14:textId="36D27C77" w:rsidR="002B3845" w:rsidRPr="008040F6" w:rsidRDefault="002B3845" w:rsidP="008040F6">
            <w:pPr>
              <w:pStyle w:val="ListParagraph"/>
              <w:numPr>
                <w:ilvl w:val="0"/>
                <w:numId w:val="21"/>
              </w:numPr>
              <w:rPr>
                <w:rFonts w:ascii="Arial" w:hAnsi="Arial" w:cs="Arial"/>
              </w:rPr>
            </w:pPr>
            <w:r w:rsidRPr="008040F6">
              <w:rPr>
                <w:rFonts w:ascii="Arial" w:hAnsi="Arial" w:cs="Arial"/>
              </w:rPr>
              <w:t xml:space="preserve">The post holder is expected to comply with all relevant policies, </w:t>
            </w:r>
            <w:proofErr w:type="gramStart"/>
            <w:r w:rsidRPr="008040F6">
              <w:rPr>
                <w:rFonts w:ascii="Arial" w:hAnsi="Arial" w:cs="Arial"/>
              </w:rPr>
              <w:t>procedures</w:t>
            </w:r>
            <w:proofErr w:type="gramEnd"/>
            <w:r w:rsidRPr="008040F6">
              <w:rPr>
                <w:rFonts w:ascii="Arial" w:hAnsi="Arial" w:cs="Arial"/>
              </w:rPr>
              <w:t xml:space="preserve"> and guidelines, including those relating to Equalities, Health and Safety and Confidentiality of Information.</w:t>
            </w:r>
          </w:p>
          <w:p w14:paraId="470128FD" w14:textId="144DE10D" w:rsidR="002B3845" w:rsidRPr="008040F6" w:rsidRDefault="002B3845" w:rsidP="008040F6">
            <w:pPr>
              <w:pStyle w:val="ListParagraph"/>
              <w:numPr>
                <w:ilvl w:val="0"/>
                <w:numId w:val="21"/>
              </w:numPr>
              <w:rPr>
                <w:rFonts w:ascii="Arial" w:hAnsi="Arial" w:cs="Arial"/>
              </w:rPr>
            </w:pPr>
            <w:r w:rsidRPr="008040F6">
              <w:rPr>
                <w:rFonts w:ascii="Arial" w:hAnsi="Arial" w:cs="Arial"/>
              </w:rPr>
              <w:t>The ability to travel independently to a variety of premises, sometimes at short notice.</w:t>
            </w:r>
          </w:p>
          <w:p w14:paraId="1BBC88EA" w14:textId="77777777" w:rsidR="002B3845" w:rsidRPr="00D42202" w:rsidRDefault="002B3845" w:rsidP="002B3845">
            <w:pPr>
              <w:rPr>
                <w:rFonts w:ascii="Arial" w:hAnsi="Arial" w:cs="Arial"/>
              </w:rPr>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proofErr w:type="gramStart"/>
      <w:r w:rsidRPr="00882210">
        <w:rPr>
          <w:rFonts w:ascii="Arial" w:hAnsi="Arial" w:cs="Arial"/>
          <w:color w:val="333333"/>
          <w:szCs w:val="22"/>
          <w:shd w:val="clear" w:color="auto" w:fill="FFFFFF"/>
          <w:lang w:eastAsia="en-GB"/>
        </w:rPr>
        <w:t>processes</w:t>
      </w:r>
      <w:proofErr w:type="gramEnd"/>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913"/>
        <w:gridCol w:w="1431"/>
      </w:tblGrid>
      <w:tr w:rsidR="00114762" w:rsidRPr="009F0647" w14:paraId="4C16A814" w14:textId="77777777" w:rsidTr="00E03ED7">
        <w:trPr>
          <w:trHeight w:val="80"/>
        </w:trPr>
        <w:tc>
          <w:tcPr>
            <w:tcW w:w="4315" w:type="pct"/>
          </w:tcPr>
          <w:bookmarkEnd w:id="1"/>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685" w:type="pct"/>
          </w:tcPr>
          <w:p w14:paraId="5A9CCAA3" w14:textId="77777777" w:rsidR="00114762" w:rsidRPr="009F0647" w:rsidRDefault="00114762" w:rsidP="00A405EF">
            <w:pPr>
              <w:pStyle w:val="Heading3"/>
            </w:pPr>
            <w:r w:rsidRPr="009F0647">
              <w:t>Assessed By:</w:t>
            </w:r>
          </w:p>
        </w:tc>
      </w:tr>
      <w:tr w:rsidR="002B3845" w:rsidRPr="009F0647" w14:paraId="5A5B663D"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1C3AF171" w14:textId="476FB767" w:rsidR="002B3845" w:rsidRPr="00925E8C" w:rsidRDefault="002B3845" w:rsidP="002B3845">
            <w:pPr>
              <w:autoSpaceDE w:val="0"/>
              <w:autoSpaceDN w:val="0"/>
              <w:adjustRightInd w:val="0"/>
              <w:spacing w:after="120"/>
              <w:jc w:val="both"/>
              <w:rPr>
                <w:rFonts w:ascii="Arial" w:hAnsi="Arial" w:cs="Arial"/>
                <w:color w:val="000000"/>
                <w:szCs w:val="22"/>
                <w:lang w:eastAsia="en-GB"/>
              </w:rPr>
            </w:pPr>
            <w:r>
              <w:t>Commitment to working towards or Successful completion of Diploma in Children and Young Peoples Workforce or equivalent</w:t>
            </w:r>
          </w:p>
        </w:tc>
        <w:tc>
          <w:tcPr>
            <w:tcW w:w="685" w:type="pct"/>
            <w:tcBorders>
              <w:top w:val="single" w:sz="4" w:space="0" w:color="auto"/>
              <w:left w:val="single" w:sz="4" w:space="0" w:color="auto"/>
              <w:bottom w:val="single" w:sz="4" w:space="0" w:color="auto"/>
              <w:right w:val="single" w:sz="4" w:space="0" w:color="auto"/>
            </w:tcBorders>
          </w:tcPr>
          <w:p w14:paraId="1C4D3E4A" w14:textId="23DBD33F" w:rsidR="002B3845" w:rsidRPr="00925E8C" w:rsidRDefault="002B3845" w:rsidP="002B3845">
            <w:pPr>
              <w:spacing w:before="120" w:after="120"/>
              <w:jc w:val="both"/>
              <w:rPr>
                <w:rFonts w:ascii="Arial" w:hAnsi="Arial" w:cs="Arial"/>
                <w:szCs w:val="22"/>
              </w:rPr>
            </w:pPr>
            <w:r>
              <w:rPr>
                <w:rFonts w:ascii="Arial" w:hAnsi="Arial" w:cs="Arial"/>
                <w:noProof/>
                <w:sz w:val="20"/>
                <w:szCs w:val="20"/>
              </w:rPr>
              <w:t xml:space="preserve">        I</w:t>
            </w:r>
          </w:p>
        </w:tc>
      </w:tr>
      <w:tr w:rsidR="002B3845" w:rsidRPr="009F0647" w14:paraId="3F9D28AE"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7F6E0554" w14:textId="4343CFC9" w:rsidR="002B3845" w:rsidRPr="00925E8C" w:rsidRDefault="002B3845" w:rsidP="002B3845">
            <w:pPr>
              <w:spacing w:before="120" w:after="120"/>
              <w:jc w:val="both"/>
              <w:rPr>
                <w:rFonts w:ascii="Arial" w:hAnsi="Arial" w:cs="Arial"/>
                <w:szCs w:val="22"/>
              </w:rPr>
            </w:pPr>
            <w:r>
              <w:t>Willingness to undertake required therapeutic training</w:t>
            </w:r>
          </w:p>
        </w:tc>
        <w:tc>
          <w:tcPr>
            <w:tcW w:w="685" w:type="pct"/>
            <w:tcBorders>
              <w:top w:val="single" w:sz="4" w:space="0" w:color="auto"/>
              <w:left w:val="single" w:sz="4" w:space="0" w:color="auto"/>
              <w:bottom w:val="single" w:sz="4" w:space="0" w:color="auto"/>
              <w:right w:val="single" w:sz="4" w:space="0" w:color="auto"/>
            </w:tcBorders>
          </w:tcPr>
          <w:p w14:paraId="3ACF592F" w14:textId="1B8718D4" w:rsidR="002B3845" w:rsidRPr="00925E8C" w:rsidRDefault="002B3845" w:rsidP="002B3845">
            <w:pPr>
              <w:spacing w:before="120" w:after="120"/>
              <w:jc w:val="both"/>
              <w:rPr>
                <w:rFonts w:ascii="Arial" w:hAnsi="Arial" w:cs="Arial"/>
                <w:szCs w:val="22"/>
              </w:rPr>
            </w:pPr>
            <w:r>
              <w:rPr>
                <w:rFonts w:ascii="Arial" w:hAnsi="Arial" w:cs="Arial"/>
                <w:noProof/>
                <w:sz w:val="20"/>
                <w:szCs w:val="20"/>
              </w:rPr>
              <w:t xml:space="preserve">        I</w:t>
            </w:r>
          </w:p>
        </w:tc>
      </w:tr>
      <w:tr w:rsidR="002B3845" w:rsidRPr="009F0647" w14:paraId="26CC1E89"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0B2E756E" w14:textId="28D04972" w:rsidR="002B3845" w:rsidRPr="00112331" w:rsidRDefault="002B3845" w:rsidP="002B3845">
            <w:pPr>
              <w:autoSpaceDE w:val="0"/>
              <w:autoSpaceDN w:val="0"/>
              <w:adjustRightInd w:val="0"/>
              <w:spacing w:after="120"/>
              <w:jc w:val="both"/>
              <w:rPr>
                <w:rFonts w:ascii="Arial" w:hAnsi="Arial" w:cs="Arial"/>
                <w:szCs w:val="22"/>
              </w:rPr>
            </w:pPr>
            <w:r>
              <w:t>Awareness of Children’s Rights Issues</w:t>
            </w:r>
          </w:p>
        </w:tc>
        <w:tc>
          <w:tcPr>
            <w:tcW w:w="685" w:type="pct"/>
            <w:tcBorders>
              <w:top w:val="single" w:sz="4" w:space="0" w:color="auto"/>
              <w:left w:val="single" w:sz="4" w:space="0" w:color="auto"/>
              <w:bottom w:val="single" w:sz="4" w:space="0" w:color="auto"/>
              <w:right w:val="single" w:sz="4" w:space="0" w:color="auto"/>
            </w:tcBorders>
          </w:tcPr>
          <w:p w14:paraId="105BA4C0" w14:textId="599E5861" w:rsidR="002B3845" w:rsidRPr="00925E8C" w:rsidRDefault="002B3845" w:rsidP="002B3845">
            <w:pPr>
              <w:spacing w:before="120" w:after="120"/>
              <w:jc w:val="both"/>
              <w:rPr>
                <w:rFonts w:ascii="Arial" w:hAnsi="Arial" w:cs="Arial"/>
                <w:szCs w:val="22"/>
              </w:rPr>
            </w:pPr>
            <w:r>
              <w:rPr>
                <w:rFonts w:ascii="Arial" w:hAnsi="Arial" w:cs="Arial"/>
                <w:noProof/>
                <w:sz w:val="20"/>
                <w:szCs w:val="20"/>
              </w:rPr>
              <w:t xml:space="preserve">       D</w:t>
            </w:r>
          </w:p>
        </w:tc>
      </w:tr>
      <w:tr w:rsidR="002B3845" w:rsidRPr="009F0647" w14:paraId="1B292C93"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7FBC3DDD" w14:textId="2AB16365" w:rsidR="002B3845" w:rsidRPr="00112331" w:rsidRDefault="002B3845" w:rsidP="002B3845">
            <w:pPr>
              <w:autoSpaceDE w:val="0"/>
              <w:autoSpaceDN w:val="0"/>
              <w:adjustRightInd w:val="0"/>
              <w:spacing w:after="120"/>
              <w:jc w:val="both"/>
              <w:rPr>
                <w:rFonts w:ascii="Arial" w:hAnsi="Arial" w:cs="Arial"/>
                <w:szCs w:val="22"/>
                <w:lang w:eastAsia="en-GB"/>
              </w:rPr>
            </w:pPr>
            <w:r>
              <w:t>Awareness of the 5 key outcomes for Children and Young People.</w:t>
            </w:r>
          </w:p>
        </w:tc>
        <w:tc>
          <w:tcPr>
            <w:tcW w:w="685" w:type="pct"/>
            <w:tcBorders>
              <w:top w:val="single" w:sz="4" w:space="0" w:color="auto"/>
              <w:left w:val="single" w:sz="4" w:space="0" w:color="auto"/>
              <w:bottom w:val="single" w:sz="4" w:space="0" w:color="auto"/>
              <w:right w:val="single" w:sz="4" w:space="0" w:color="auto"/>
            </w:tcBorders>
          </w:tcPr>
          <w:p w14:paraId="739E4E27" w14:textId="723EF194" w:rsidR="002B3845" w:rsidRPr="00925E8C" w:rsidRDefault="002B3845" w:rsidP="002B3845">
            <w:pPr>
              <w:spacing w:before="120" w:after="120"/>
              <w:jc w:val="both"/>
              <w:rPr>
                <w:rFonts w:ascii="Arial" w:hAnsi="Arial" w:cs="Arial"/>
                <w:szCs w:val="22"/>
              </w:rPr>
            </w:pPr>
            <w:r>
              <w:rPr>
                <w:rFonts w:ascii="Arial" w:hAnsi="Arial" w:cs="Arial"/>
                <w:noProof/>
                <w:sz w:val="20"/>
                <w:szCs w:val="20"/>
              </w:rPr>
              <w:t xml:space="preserve">        I</w:t>
            </w:r>
          </w:p>
        </w:tc>
      </w:tr>
      <w:tr w:rsidR="00100FEC" w:rsidRPr="009F0647" w14:paraId="55A1407B"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159FC75D" w14:textId="0A239BDF" w:rsidR="00100FEC" w:rsidRPr="00112331" w:rsidRDefault="00100FEC" w:rsidP="00100FEC">
            <w:pPr>
              <w:overflowPunct w:val="0"/>
              <w:autoSpaceDE w:val="0"/>
              <w:autoSpaceDN w:val="0"/>
              <w:adjustRightInd w:val="0"/>
              <w:jc w:val="both"/>
              <w:textAlignment w:val="baseline"/>
              <w:rPr>
                <w:rFonts w:ascii="Arial" w:hAnsi="Arial" w:cs="Arial"/>
                <w:szCs w:val="22"/>
              </w:rPr>
            </w:pPr>
            <w:r w:rsidRPr="007A028E">
              <w:rPr>
                <w:rFonts w:ascii="Arial" w:hAnsi="Arial" w:cs="Arial"/>
                <w:b/>
                <w:bCs/>
                <w:noProof/>
                <w:szCs w:val="22"/>
                <w:u w:val="single"/>
              </w:rPr>
              <w:t>Ex</w:t>
            </w:r>
            <w:r>
              <w:rPr>
                <w:rFonts w:ascii="Arial" w:hAnsi="Arial" w:cs="Arial"/>
                <w:b/>
                <w:bCs/>
                <w:noProof/>
                <w:szCs w:val="22"/>
                <w:u w:val="single"/>
              </w:rPr>
              <w:t>p</w:t>
            </w:r>
            <w:r w:rsidRPr="007A028E">
              <w:rPr>
                <w:rFonts w:ascii="Arial" w:hAnsi="Arial" w:cs="Arial"/>
                <w:b/>
                <w:bCs/>
                <w:noProof/>
                <w:szCs w:val="22"/>
                <w:u w:val="single"/>
              </w:rPr>
              <w:t>erience</w:t>
            </w:r>
          </w:p>
        </w:tc>
        <w:tc>
          <w:tcPr>
            <w:tcW w:w="685" w:type="pct"/>
            <w:tcBorders>
              <w:top w:val="single" w:sz="4" w:space="0" w:color="auto"/>
              <w:left w:val="single" w:sz="4" w:space="0" w:color="auto"/>
              <w:bottom w:val="single" w:sz="4" w:space="0" w:color="auto"/>
              <w:right w:val="single" w:sz="4" w:space="0" w:color="auto"/>
            </w:tcBorders>
          </w:tcPr>
          <w:p w14:paraId="2DB00AF6" w14:textId="782CA7DC" w:rsidR="00100FEC" w:rsidRPr="00925E8C" w:rsidRDefault="00100FEC" w:rsidP="00100FEC">
            <w:pPr>
              <w:spacing w:before="120" w:after="120"/>
              <w:jc w:val="both"/>
              <w:rPr>
                <w:rFonts w:ascii="Arial" w:hAnsi="Arial" w:cs="Arial"/>
                <w:szCs w:val="22"/>
              </w:rPr>
            </w:pPr>
          </w:p>
        </w:tc>
      </w:tr>
      <w:tr w:rsidR="00100FEC" w:rsidRPr="009F0647" w14:paraId="5254FEB9"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2633829B" w14:textId="131F66D3" w:rsidR="00100FEC" w:rsidRPr="00112331" w:rsidRDefault="00100FEC" w:rsidP="00100FEC">
            <w:pPr>
              <w:overflowPunct w:val="0"/>
              <w:autoSpaceDE w:val="0"/>
              <w:autoSpaceDN w:val="0"/>
              <w:adjustRightInd w:val="0"/>
              <w:jc w:val="both"/>
              <w:textAlignment w:val="baseline"/>
              <w:rPr>
                <w:rFonts w:ascii="Arial" w:hAnsi="Arial" w:cs="Arial"/>
                <w:szCs w:val="22"/>
              </w:rPr>
            </w:pPr>
            <w:r>
              <w:t xml:space="preserve">Experience of work in the community with vulnerable families </w:t>
            </w:r>
          </w:p>
        </w:tc>
        <w:tc>
          <w:tcPr>
            <w:tcW w:w="685" w:type="pct"/>
            <w:tcBorders>
              <w:top w:val="single" w:sz="4" w:space="0" w:color="auto"/>
              <w:left w:val="single" w:sz="4" w:space="0" w:color="auto"/>
              <w:bottom w:val="single" w:sz="4" w:space="0" w:color="auto"/>
              <w:right w:val="single" w:sz="4" w:space="0" w:color="auto"/>
            </w:tcBorders>
          </w:tcPr>
          <w:p w14:paraId="21263892" w14:textId="36B86896" w:rsidR="00100FEC" w:rsidRPr="00925E8C" w:rsidRDefault="00100FEC" w:rsidP="00100FEC">
            <w:pPr>
              <w:spacing w:before="120" w:after="120"/>
              <w:jc w:val="both"/>
              <w:rPr>
                <w:rFonts w:ascii="Arial" w:hAnsi="Arial" w:cs="Arial"/>
                <w:szCs w:val="22"/>
              </w:rPr>
            </w:pPr>
            <w:r>
              <w:rPr>
                <w:rFonts w:ascii="Arial" w:hAnsi="Arial" w:cs="Arial"/>
                <w:noProof/>
                <w:sz w:val="20"/>
                <w:szCs w:val="20"/>
              </w:rPr>
              <w:t xml:space="preserve">        I.D</w:t>
            </w:r>
          </w:p>
        </w:tc>
      </w:tr>
      <w:tr w:rsidR="00100FEC" w:rsidRPr="009F0647" w14:paraId="0CD91B74" w14:textId="77777777" w:rsidTr="00E03ED7">
        <w:trPr>
          <w:trHeight w:val="510"/>
        </w:trPr>
        <w:tc>
          <w:tcPr>
            <w:tcW w:w="4315" w:type="pct"/>
            <w:tcBorders>
              <w:top w:val="single" w:sz="4" w:space="0" w:color="auto"/>
              <w:left w:val="single" w:sz="4" w:space="0" w:color="auto"/>
              <w:bottom w:val="single" w:sz="4" w:space="0" w:color="auto"/>
              <w:right w:val="single" w:sz="4" w:space="0" w:color="auto"/>
            </w:tcBorders>
            <w:vAlign w:val="center"/>
          </w:tcPr>
          <w:p w14:paraId="5B911912" w14:textId="77777777" w:rsidR="00100FEC" w:rsidRDefault="00100FEC" w:rsidP="00100FEC">
            <w:r>
              <w:t>Some experience of working with adults with mental health needs</w:t>
            </w:r>
          </w:p>
          <w:p w14:paraId="21BCD633" w14:textId="1BD34D6E" w:rsidR="00100FEC" w:rsidRPr="00112331" w:rsidRDefault="00100FEC" w:rsidP="00100FEC">
            <w:pPr>
              <w:spacing w:before="120" w:after="120"/>
              <w:jc w:val="both"/>
              <w:rPr>
                <w:rFonts w:ascii="Arial" w:hAnsi="Arial" w:cs="Arial"/>
                <w:szCs w:val="22"/>
              </w:rPr>
            </w:pPr>
          </w:p>
        </w:tc>
        <w:tc>
          <w:tcPr>
            <w:tcW w:w="685" w:type="pct"/>
            <w:tcBorders>
              <w:top w:val="single" w:sz="4" w:space="0" w:color="auto"/>
              <w:left w:val="single" w:sz="4" w:space="0" w:color="auto"/>
              <w:bottom w:val="single" w:sz="4" w:space="0" w:color="auto"/>
              <w:right w:val="single" w:sz="4" w:space="0" w:color="auto"/>
            </w:tcBorders>
          </w:tcPr>
          <w:p w14:paraId="647237F2" w14:textId="687BB023" w:rsidR="00100FEC" w:rsidRPr="00925E8C" w:rsidRDefault="00100FEC" w:rsidP="00100FEC">
            <w:pPr>
              <w:spacing w:before="120" w:after="120"/>
              <w:jc w:val="both"/>
              <w:rPr>
                <w:rFonts w:ascii="Arial" w:hAnsi="Arial" w:cs="Arial"/>
                <w:szCs w:val="22"/>
              </w:rPr>
            </w:pPr>
            <w:r>
              <w:rPr>
                <w:rFonts w:ascii="Arial" w:hAnsi="Arial" w:cs="Arial"/>
                <w:noProof/>
                <w:sz w:val="20"/>
                <w:szCs w:val="20"/>
              </w:rPr>
              <w:t xml:space="preserve">        D</w:t>
            </w:r>
          </w:p>
        </w:tc>
      </w:tr>
      <w:tr w:rsidR="00100FEC" w:rsidRPr="009F0647" w14:paraId="1B8FC6BF" w14:textId="77777777" w:rsidTr="00E03ED7">
        <w:trPr>
          <w:trHeight w:val="510"/>
        </w:trPr>
        <w:tc>
          <w:tcPr>
            <w:tcW w:w="4315" w:type="pct"/>
            <w:tcBorders>
              <w:top w:val="single" w:sz="4" w:space="0" w:color="auto"/>
              <w:left w:val="single" w:sz="4" w:space="0" w:color="auto"/>
              <w:bottom w:val="single" w:sz="4" w:space="0" w:color="auto"/>
              <w:right w:val="single" w:sz="4" w:space="0" w:color="auto"/>
            </w:tcBorders>
            <w:vAlign w:val="center"/>
          </w:tcPr>
          <w:p w14:paraId="7FFEF120" w14:textId="6C211E6E" w:rsidR="00100FEC" w:rsidRPr="00925E8C" w:rsidRDefault="00100FEC" w:rsidP="00100FEC">
            <w:pPr>
              <w:spacing w:before="120" w:after="120"/>
              <w:jc w:val="both"/>
              <w:rPr>
                <w:rFonts w:ascii="Arial" w:hAnsi="Arial" w:cs="Arial"/>
                <w:szCs w:val="22"/>
              </w:rPr>
            </w:pPr>
            <w:r>
              <w:t>Detailed knowledge of child development.</w:t>
            </w:r>
          </w:p>
        </w:tc>
        <w:tc>
          <w:tcPr>
            <w:tcW w:w="685" w:type="pct"/>
            <w:tcBorders>
              <w:top w:val="single" w:sz="4" w:space="0" w:color="auto"/>
              <w:left w:val="single" w:sz="4" w:space="0" w:color="auto"/>
              <w:bottom w:val="single" w:sz="4" w:space="0" w:color="auto"/>
              <w:right w:val="single" w:sz="4" w:space="0" w:color="auto"/>
            </w:tcBorders>
          </w:tcPr>
          <w:p w14:paraId="72755D78" w14:textId="4D995B7E" w:rsidR="00100FEC" w:rsidRPr="00925E8C" w:rsidRDefault="00100FEC" w:rsidP="00100FEC">
            <w:pPr>
              <w:spacing w:before="120" w:after="120"/>
              <w:jc w:val="both"/>
              <w:rPr>
                <w:rFonts w:ascii="Arial" w:hAnsi="Arial" w:cs="Arial"/>
                <w:szCs w:val="22"/>
              </w:rPr>
            </w:pPr>
            <w:r>
              <w:rPr>
                <w:rFonts w:ascii="Arial" w:hAnsi="Arial" w:cs="Arial"/>
                <w:noProof/>
                <w:sz w:val="20"/>
                <w:szCs w:val="20"/>
              </w:rPr>
              <w:t xml:space="preserve">         I</w:t>
            </w:r>
          </w:p>
        </w:tc>
      </w:tr>
      <w:tr w:rsidR="00100FEC" w:rsidRPr="009F0647" w14:paraId="6D9D6C05" w14:textId="77777777" w:rsidTr="00E03ED7">
        <w:trPr>
          <w:trHeight w:val="70"/>
        </w:trPr>
        <w:tc>
          <w:tcPr>
            <w:tcW w:w="4315" w:type="pct"/>
            <w:tcBorders>
              <w:top w:val="single" w:sz="4" w:space="0" w:color="auto"/>
              <w:left w:val="single" w:sz="4" w:space="0" w:color="auto"/>
              <w:bottom w:val="single" w:sz="4" w:space="0" w:color="auto"/>
              <w:right w:val="single" w:sz="4" w:space="0" w:color="auto"/>
            </w:tcBorders>
            <w:vAlign w:val="center"/>
          </w:tcPr>
          <w:p w14:paraId="4EA190E4" w14:textId="0F57E298" w:rsidR="00100FEC" w:rsidRPr="00E03ED7" w:rsidRDefault="00100FEC" w:rsidP="00100FEC">
            <w:pPr>
              <w:pStyle w:val="Heading3"/>
              <w:rPr>
                <w:rFonts w:cs="Arial"/>
                <w:b w:val="0"/>
                <w:bCs w:val="0"/>
                <w:sz w:val="22"/>
                <w:szCs w:val="22"/>
              </w:rPr>
            </w:pPr>
            <w:r w:rsidRPr="00E03ED7">
              <w:rPr>
                <w:b w:val="0"/>
                <w:bCs w:val="0"/>
                <w:sz w:val="22"/>
                <w:szCs w:val="22"/>
              </w:rPr>
              <w:t>Experience of Social work in related fields</w:t>
            </w:r>
          </w:p>
        </w:tc>
        <w:tc>
          <w:tcPr>
            <w:tcW w:w="685" w:type="pct"/>
            <w:tcBorders>
              <w:top w:val="single" w:sz="4" w:space="0" w:color="auto"/>
              <w:left w:val="single" w:sz="4" w:space="0" w:color="auto"/>
              <w:bottom w:val="single" w:sz="4" w:space="0" w:color="auto"/>
              <w:right w:val="single" w:sz="4" w:space="0" w:color="auto"/>
            </w:tcBorders>
          </w:tcPr>
          <w:p w14:paraId="27406CDF" w14:textId="399C9153" w:rsidR="00100FEC" w:rsidRPr="009F0647" w:rsidRDefault="00100FEC" w:rsidP="00100FEC">
            <w:pPr>
              <w:pStyle w:val="Heading3"/>
            </w:pPr>
            <w:r>
              <w:rPr>
                <w:rFonts w:cs="Arial"/>
                <w:noProof/>
                <w:sz w:val="20"/>
                <w:szCs w:val="20"/>
              </w:rPr>
              <w:t xml:space="preserve">        D</w:t>
            </w:r>
          </w:p>
        </w:tc>
      </w:tr>
      <w:tr w:rsidR="00100FEC" w:rsidRPr="009F0647" w14:paraId="6CBB6A94" w14:textId="77777777" w:rsidTr="00E03ED7">
        <w:trPr>
          <w:trHeight w:val="70"/>
        </w:trPr>
        <w:tc>
          <w:tcPr>
            <w:tcW w:w="4315" w:type="pct"/>
            <w:tcBorders>
              <w:top w:val="single" w:sz="4" w:space="0" w:color="auto"/>
              <w:left w:val="single" w:sz="4" w:space="0" w:color="auto"/>
              <w:bottom w:val="single" w:sz="4" w:space="0" w:color="auto"/>
              <w:right w:val="single" w:sz="4" w:space="0" w:color="auto"/>
            </w:tcBorders>
            <w:vAlign w:val="center"/>
          </w:tcPr>
          <w:p w14:paraId="0F8026C7" w14:textId="467FE828" w:rsidR="00100FEC" w:rsidRPr="00E03ED7" w:rsidRDefault="00100FEC" w:rsidP="00100FEC">
            <w:pPr>
              <w:pStyle w:val="Heading3"/>
              <w:rPr>
                <w:rFonts w:cs="Arial"/>
                <w:b w:val="0"/>
                <w:bCs w:val="0"/>
                <w:sz w:val="22"/>
                <w:szCs w:val="22"/>
                <w:u w:val="single"/>
              </w:rPr>
            </w:pPr>
            <w:r w:rsidRPr="00E03ED7">
              <w:rPr>
                <w:sz w:val="22"/>
                <w:szCs w:val="22"/>
                <w:u w:val="single"/>
              </w:rPr>
              <w:t>Job related aptitude and skills:</w:t>
            </w:r>
          </w:p>
        </w:tc>
        <w:tc>
          <w:tcPr>
            <w:tcW w:w="685" w:type="pct"/>
            <w:tcBorders>
              <w:top w:val="single" w:sz="4" w:space="0" w:color="auto"/>
              <w:left w:val="single" w:sz="4" w:space="0" w:color="auto"/>
              <w:bottom w:val="single" w:sz="4" w:space="0" w:color="auto"/>
              <w:right w:val="single" w:sz="4" w:space="0" w:color="auto"/>
            </w:tcBorders>
          </w:tcPr>
          <w:p w14:paraId="425C5F28" w14:textId="0E757040" w:rsidR="00100FEC" w:rsidRPr="009F0647" w:rsidRDefault="00100FEC" w:rsidP="00100FEC">
            <w:pPr>
              <w:pStyle w:val="Heading3"/>
            </w:pPr>
          </w:p>
        </w:tc>
      </w:tr>
      <w:tr w:rsidR="00100FEC" w:rsidRPr="009F0647" w14:paraId="36C89A56" w14:textId="77777777" w:rsidTr="00E03ED7">
        <w:trPr>
          <w:trHeight w:val="70"/>
        </w:trPr>
        <w:tc>
          <w:tcPr>
            <w:tcW w:w="4315" w:type="pct"/>
            <w:tcBorders>
              <w:top w:val="single" w:sz="4" w:space="0" w:color="auto"/>
              <w:left w:val="single" w:sz="4" w:space="0" w:color="auto"/>
              <w:bottom w:val="single" w:sz="4" w:space="0" w:color="auto"/>
              <w:right w:val="single" w:sz="4" w:space="0" w:color="auto"/>
            </w:tcBorders>
            <w:vAlign w:val="center"/>
          </w:tcPr>
          <w:p w14:paraId="0022B23D" w14:textId="33FA198E" w:rsidR="00100FEC" w:rsidRPr="00E03ED7" w:rsidRDefault="00100FEC" w:rsidP="00100FEC">
            <w:pPr>
              <w:pStyle w:val="Heading3"/>
              <w:rPr>
                <w:rFonts w:cs="Arial"/>
                <w:b w:val="0"/>
                <w:bCs w:val="0"/>
                <w:sz w:val="22"/>
                <w:szCs w:val="22"/>
              </w:rPr>
            </w:pPr>
            <w:r w:rsidRPr="00E03ED7">
              <w:rPr>
                <w:b w:val="0"/>
                <w:bCs w:val="0"/>
                <w:sz w:val="22"/>
                <w:szCs w:val="22"/>
              </w:rPr>
              <w:t xml:space="preserve">Time management skills </w:t>
            </w:r>
          </w:p>
        </w:tc>
        <w:tc>
          <w:tcPr>
            <w:tcW w:w="685" w:type="pct"/>
            <w:tcBorders>
              <w:top w:val="single" w:sz="4" w:space="0" w:color="auto"/>
              <w:left w:val="single" w:sz="4" w:space="0" w:color="auto"/>
              <w:bottom w:val="single" w:sz="4" w:space="0" w:color="auto"/>
              <w:right w:val="single" w:sz="4" w:space="0" w:color="auto"/>
            </w:tcBorders>
          </w:tcPr>
          <w:p w14:paraId="4E1C8289" w14:textId="1CB319F4" w:rsidR="00100FEC" w:rsidRPr="009F0647" w:rsidRDefault="00100FEC" w:rsidP="00100FEC">
            <w:pPr>
              <w:pStyle w:val="Heading3"/>
            </w:pPr>
            <w:r>
              <w:rPr>
                <w:rFonts w:cs="Arial"/>
                <w:noProof/>
                <w:sz w:val="20"/>
                <w:szCs w:val="20"/>
              </w:rPr>
              <w:t xml:space="preserve">        D</w:t>
            </w:r>
          </w:p>
        </w:tc>
      </w:tr>
      <w:tr w:rsidR="00100FEC" w:rsidRPr="009F0647" w14:paraId="1F13BD2F" w14:textId="77777777" w:rsidTr="00E03ED7">
        <w:trPr>
          <w:trHeight w:val="70"/>
        </w:trPr>
        <w:tc>
          <w:tcPr>
            <w:tcW w:w="4315" w:type="pct"/>
            <w:tcBorders>
              <w:top w:val="single" w:sz="4" w:space="0" w:color="auto"/>
              <w:left w:val="single" w:sz="4" w:space="0" w:color="auto"/>
              <w:bottom w:val="single" w:sz="4" w:space="0" w:color="auto"/>
              <w:right w:val="single" w:sz="4" w:space="0" w:color="auto"/>
            </w:tcBorders>
            <w:vAlign w:val="center"/>
          </w:tcPr>
          <w:p w14:paraId="406D8453" w14:textId="1DF7766A" w:rsidR="00100FEC" w:rsidRPr="00E03ED7" w:rsidRDefault="00100FEC" w:rsidP="00100FEC">
            <w:pPr>
              <w:pStyle w:val="Heading3"/>
              <w:rPr>
                <w:rFonts w:cs="Arial"/>
                <w:b w:val="0"/>
                <w:bCs w:val="0"/>
                <w:sz w:val="22"/>
                <w:szCs w:val="22"/>
              </w:rPr>
            </w:pPr>
            <w:r w:rsidRPr="00E03ED7">
              <w:rPr>
                <w:b w:val="0"/>
                <w:bCs w:val="0"/>
                <w:sz w:val="22"/>
                <w:szCs w:val="22"/>
              </w:rPr>
              <w:t>Good Assessment skills</w:t>
            </w:r>
          </w:p>
        </w:tc>
        <w:tc>
          <w:tcPr>
            <w:tcW w:w="685" w:type="pct"/>
            <w:tcBorders>
              <w:top w:val="single" w:sz="4" w:space="0" w:color="auto"/>
              <w:left w:val="single" w:sz="4" w:space="0" w:color="auto"/>
              <w:bottom w:val="single" w:sz="4" w:space="0" w:color="auto"/>
              <w:right w:val="single" w:sz="4" w:space="0" w:color="auto"/>
            </w:tcBorders>
          </w:tcPr>
          <w:p w14:paraId="447A336D" w14:textId="39869301" w:rsidR="00100FEC" w:rsidRPr="009F0647" w:rsidRDefault="00100FEC" w:rsidP="00100FEC">
            <w:pPr>
              <w:pStyle w:val="Heading3"/>
            </w:pPr>
            <w:r>
              <w:rPr>
                <w:rFonts w:cs="Arial"/>
                <w:noProof/>
                <w:sz w:val="20"/>
                <w:szCs w:val="20"/>
              </w:rPr>
              <w:t xml:space="preserve">        D</w:t>
            </w:r>
          </w:p>
        </w:tc>
      </w:tr>
      <w:tr w:rsidR="00100FEC" w:rsidRPr="009F0647" w14:paraId="7F3FEDD2" w14:textId="77777777" w:rsidTr="00E03ED7">
        <w:trPr>
          <w:trHeight w:val="70"/>
        </w:trPr>
        <w:tc>
          <w:tcPr>
            <w:tcW w:w="4315" w:type="pct"/>
            <w:tcBorders>
              <w:top w:val="single" w:sz="4" w:space="0" w:color="auto"/>
              <w:left w:val="single" w:sz="4" w:space="0" w:color="auto"/>
              <w:bottom w:val="single" w:sz="4" w:space="0" w:color="auto"/>
              <w:right w:val="single" w:sz="4" w:space="0" w:color="auto"/>
            </w:tcBorders>
            <w:vAlign w:val="center"/>
          </w:tcPr>
          <w:p w14:paraId="61A3F7B9" w14:textId="7AC266AD" w:rsidR="00100FEC" w:rsidRPr="00E03ED7" w:rsidRDefault="00100FEC" w:rsidP="00100FEC">
            <w:pPr>
              <w:pStyle w:val="Heading3"/>
              <w:rPr>
                <w:rFonts w:cs="Arial"/>
                <w:b w:val="0"/>
                <w:bCs w:val="0"/>
                <w:sz w:val="22"/>
                <w:szCs w:val="22"/>
              </w:rPr>
            </w:pPr>
            <w:r w:rsidRPr="00E03ED7">
              <w:rPr>
                <w:b w:val="0"/>
                <w:bCs w:val="0"/>
                <w:sz w:val="22"/>
                <w:szCs w:val="22"/>
              </w:rPr>
              <w:t>Interpersonal and communication skills</w:t>
            </w:r>
          </w:p>
        </w:tc>
        <w:tc>
          <w:tcPr>
            <w:tcW w:w="685" w:type="pct"/>
            <w:tcBorders>
              <w:top w:val="single" w:sz="4" w:space="0" w:color="auto"/>
              <w:left w:val="single" w:sz="4" w:space="0" w:color="auto"/>
              <w:bottom w:val="single" w:sz="4" w:space="0" w:color="auto"/>
              <w:right w:val="single" w:sz="4" w:space="0" w:color="auto"/>
            </w:tcBorders>
          </w:tcPr>
          <w:p w14:paraId="6A6351A4" w14:textId="0EE9E879" w:rsidR="00100FEC" w:rsidRPr="009F0647" w:rsidRDefault="00100FEC" w:rsidP="00100FEC">
            <w:pPr>
              <w:pStyle w:val="Heading3"/>
            </w:pPr>
            <w:r>
              <w:rPr>
                <w:rFonts w:cs="Arial"/>
                <w:noProof/>
                <w:sz w:val="20"/>
                <w:szCs w:val="20"/>
              </w:rPr>
              <w:t xml:space="preserve">        I</w:t>
            </w:r>
          </w:p>
        </w:tc>
      </w:tr>
      <w:tr w:rsidR="00100FEC" w:rsidRPr="009F0647" w14:paraId="39E602BF" w14:textId="77777777" w:rsidTr="00E03ED7">
        <w:trPr>
          <w:trHeight w:val="70"/>
        </w:trPr>
        <w:tc>
          <w:tcPr>
            <w:tcW w:w="4315" w:type="pct"/>
            <w:tcBorders>
              <w:top w:val="single" w:sz="4" w:space="0" w:color="auto"/>
              <w:left w:val="single" w:sz="4" w:space="0" w:color="auto"/>
              <w:bottom w:val="single" w:sz="4" w:space="0" w:color="auto"/>
              <w:right w:val="single" w:sz="4" w:space="0" w:color="auto"/>
            </w:tcBorders>
            <w:vAlign w:val="center"/>
          </w:tcPr>
          <w:p w14:paraId="75C8547E" w14:textId="05628E12" w:rsidR="00100FEC" w:rsidRPr="00E03ED7" w:rsidRDefault="00100FEC" w:rsidP="00100FEC">
            <w:pPr>
              <w:pStyle w:val="Heading3"/>
              <w:rPr>
                <w:rFonts w:cs="Arial"/>
                <w:b w:val="0"/>
                <w:bCs w:val="0"/>
                <w:sz w:val="22"/>
                <w:szCs w:val="22"/>
              </w:rPr>
            </w:pPr>
            <w:r w:rsidRPr="00E03ED7">
              <w:rPr>
                <w:b w:val="0"/>
                <w:bCs w:val="0"/>
                <w:sz w:val="22"/>
                <w:szCs w:val="22"/>
              </w:rPr>
              <w:t>Ability to form positive working relationships with a range of colleagues across agencies</w:t>
            </w:r>
          </w:p>
        </w:tc>
        <w:tc>
          <w:tcPr>
            <w:tcW w:w="685" w:type="pct"/>
            <w:tcBorders>
              <w:top w:val="single" w:sz="4" w:space="0" w:color="auto"/>
              <w:left w:val="single" w:sz="4" w:space="0" w:color="auto"/>
              <w:bottom w:val="single" w:sz="4" w:space="0" w:color="auto"/>
              <w:right w:val="single" w:sz="4" w:space="0" w:color="auto"/>
            </w:tcBorders>
          </w:tcPr>
          <w:p w14:paraId="215E4E13" w14:textId="28F82C01" w:rsidR="00100FEC" w:rsidRPr="009F0647" w:rsidRDefault="00100FEC" w:rsidP="00100FEC">
            <w:pPr>
              <w:pStyle w:val="Heading3"/>
            </w:pPr>
            <w:r>
              <w:rPr>
                <w:rFonts w:cs="Arial"/>
                <w:noProof/>
                <w:sz w:val="20"/>
                <w:szCs w:val="20"/>
              </w:rPr>
              <w:t xml:space="preserve">        D</w:t>
            </w:r>
          </w:p>
        </w:tc>
      </w:tr>
      <w:tr w:rsidR="00100FEC" w:rsidRPr="009F0647" w14:paraId="4340C717"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48043D0B" w14:textId="53BCF29C" w:rsidR="00100FEC" w:rsidRPr="00112331" w:rsidRDefault="00100FEC" w:rsidP="00100FEC">
            <w:pPr>
              <w:spacing w:before="120" w:after="120"/>
              <w:jc w:val="both"/>
              <w:rPr>
                <w:rFonts w:ascii="Arial" w:hAnsi="Arial" w:cs="Arial"/>
                <w:szCs w:val="22"/>
              </w:rPr>
            </w:pPr>
            <w:r>
              <w:t>Ability to write reports for children and their families</w:t>
            </w:r>
          </w:p>
        </w:tc>
        <w:tc>
          <w:tcPr>
            <w:tcW w:w="685" w:type="pct"/>
            <w:tcBorders>
              <w:top w:val="single" w:sz="4" w:space="0" w:color="auto"/>
              <w:left w:val="single" w:sz="4" w:space="0" w:color="auto"/>
              <w:bottom w:val="single" w:sz="4" w:space="0" w:color="auto"/>
              <w:right w:val="single" w:sz="4" w:space="0" w:color="auto"/>
            </w:tcBorders>
          </w:tcPr>
          <w:p w14:paraId="65A698CC" w14:textId="12B4391F" w:rsidR="00100FEC" w:rsidRPr="007A55C8" w:rsidRDefault="00100FEC" w:rsidP="00100FEC">
            <w:pPr>
              <w:spacing w:before="120" w:after="120"/>
              <w:jc w:val="both"/>
              <w:rPr>
                <w:rFonts w:ascii="Arial" w:hAnsi="Arial" w:cs="Arial"/>
                <w:sz w:val="20"/>
                <w:szCs w:val="20"/>
              </w:rPr>
            </w:pPr>
            <w:r>
              <w:rPr>
                <w:rFonts w:ascii="Arial" w:hAnsi="Arial" w:cs="Arial"/>
                <w:noProof/>
                <w:sz w:val="20"/>
                <w:szCs w:val="20"/>
              </w:rPr>
              <w:t xml:space="preserve">        D</w:t>
            </w:r>
          </w:p>
        </w:tc>
      </w:tr>
      <w:tr w:rsidR="00100FEC" w:rsidRPr="009F0647" w14:paraId="369E3672"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2722964C" w14:textId="270003B3" w:rsidR="00100FEC" w:rsidRPr="00112331" w:rsidRDefault="00100FEC" w:rsidP="00100FEC">
            <w:pPr>
              <w:spacing w:before="120" w:after="120"/>
              <w:jc w:val="both"/>
              <w:rPr>
                <w:rFonts w:ascii="Arial" w:hAnsi="Arial" w:cs="Arial"/>
                <w:szCs w:val="22"/>
              </w:rPr>
            </w:pPr>
            <w:r>
              <w:t>Ability to work independently but also to offer flexible support to colleagues when needed.</w:t>
            </w:r>
          </w:p>
        </w:tc>
        <w:tc>
          <w:tcPr>
            <w:tcW w:w="685" w:type="pct"/>
            <w:tcBorders>
              <w:top w:val="single" w:sz="4" w:space="0" w:color="auto"/>
              <w:left w:val="single" w:sz="4" w:space="0" w:color="auto"/>
              <w:bottom w:val="single" w:sz="4" w:space="0" w:color="auto"/>
              <w:right w:val="single" w:sz="4" w:space="0" w:color="auto"/>
            </w:tcBorders>
          </w:tcPr>
          <w:p w14:paraId="74ECAC63" w14:textId="469AAEA9" w:rsidR="00100FEC" w:rsidRPr="007A55C8" w:rsidRDefault="00100FEC" w:rsidP="00100FEC">
            <w:pPr>
              <w:spacing w:before="120" w:after="120"/>
              <w:jc w:val="both"/>
              <w:rPr>
                <w:rFonts w:ascii="Arial" w:hAnsi="Arial" w:cs="Arial"/>
                <w:sz w:val="20"/>
                <w:szCs w:val="20"/>
              </w:rPr>
            </w:pPr>
            <w:r>
              <w:rPr>
                <w:rFonts w:ascii="Arial" w:hAnsi="Arial" w:cs="Arial"/>
                <w:noProof/>
                <w:sz w:val="20"/>
                <w:szCs w:val="20"/>
              </w:rPr>
              <w:t xml:space="preserve">        D</w:t>
            </w:r>
          </w:p>
        </w:tc>
      </w:tr>
      <w:tr w:rsidR="00100FEC" w:rsidRPr="009F0647" w14:paraId="7EE1ED4E" w14:textId="77777777" w:rsidTr="00E03ED7">
        <w:tc>
          <w:tcPr>
            <w:tcW w:w="4315" w:type="pct"/>
            <w:tcBorders>
              <w:top w:val="single" w:sz="4" w:space="0" w:color="auto"/>
              <w:left w:val="single" w:sz="4" w:space="0" w:color="auto"/>
              <w:bottom w:val="single" w:sz="4" w:space="0" w:color="auto"/>
              <w:right w:val="single" w:sz="4" w:space="0" w:color="auto"/>
            </w:tcBorders>
            <w:vAlign w:val="center"/>
          </w:tcPr>
          <w:p w14:paraId="6E9B7D37" w14:textId="372B71EC" w:rsidR="00100FEC" w:rsidRPr="00112331" w:rsidRDefault="00100FEC" w:rsidP="00100FEC">
            <w:pPr>
              <w:spacing w:before="120" w:after="120"/>
              <w:jc w:val="both"/>
              <w:rPr>
                <w:rFonts w:ascii="Arial" w:hAnsi="Arial" w:cs="Arial"/>
                <w:szCs w:val="22"/>
              </w:rPr>
            </w:pPr>
            <w:r>
              <w:rPr>
                <w:snapToGrid w:val="0"/>
              </w:rPr>
              <w:t>Ability to attend work regularly and on time</w:t>
            </w:r>
          </w:p>
        </w:tc>
        <w:tc>
          <w:tcPr>
            <w:tcW w:w="685" w:type="pct"/>
            <w:tcBorders>
              <w:top w:val="single" w:sz="4" w:space="0" w:color="auto"/>
              <w:left w:val="single" w:sz="4" w:space="0" w:color="auto"/>
              <w:bottom w:val="single" w:sz="4" w:space="0" w:color="auto"/>
              <w:right w:val="single" w:sz="4" w:space="0" w:color="auto"/>
            </w:tcBorders>
          </w:tcPr>
          <w:p w14:paraId="5E1FA3F6" w14:textId="18BE2D20" w:rsidR="00100FEC" w:rsidRPr="007A55C8" w:rsidRDefault="00100FEC" w:rsidP="00100FEC">
            <w:pPr>
              <w:spacing w:before="120" w:after="120"/>
              <w:jc w:val="both"/>
              <w:rPr>
                <w:rFonts w:ascii="Arial" w:hAnsi="Arial" w:cs="Arial"/>
                <w:sz w:val="20"/>
                <w:szCs w:val="20"/>
              </w:rPr>
            </w:pPr>
            <w:r>
              <w:rPr>
                <w:rFonts w:ascii="Arial" w:hAnsi="Arial" w:cs="Arial"/>
                <w:noProof/>
                <w:sz w:val="20"/>
                <w:szCs w:val="20"/>
              </w:rPr>
              <w:t xml:space="preserve">        I</w:t>
            </w:r>
          </w:p>
        </w:tc>
      </w:tr>
    </w:tbl>
    <w:tbl>
      <w:tblPr>
        <w:tblW w:w="5035" w:type="pct"/>
        <w:tblLook w:val="01E0" w:firstRow="1" w:lastRow="1" w:firstColumn="1" w:lastColumn="1" w:noHBand="0" w:noVBand="0"/>
      </w:tblPr>
      <w:tblGrid>
        <w:gridCol w:w="8925"/>
        <w:gridCol w:w="1341"/>
      </w:tblGrid>
      <w:tr w:rsidR="00100FEC" w:rsidRPr="007A55C8" w14:paraId="69C2773F"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58525B01" w14:textId="6465A425" w:rsidR="00100FEC" w:rsidRDefault="00100FEC" w:rsidP="00100FEC">
            <w:r>
              <w:t>Ability to support young people and families in distress</w:t>
            </w:r>
          </w:p>
        </w:tc>
        <w:tc>
          <w:tcPr>
            <w:tcW w:w="653" w:type="pct"/>
            <w:tcBorders>
              <w:top w:val="single" w:sz="4" w:space="0" w:color="auto"/>
              <w:left w:val="single" w:sz="4" w:space="0" w:color="auto"/>
              <w:bottom w:val="single" w:sz="4" w:space="0" w:color="auto"/>
              <w:right w:val="single" w:sz="4" w:space="0" w:color="auto"/>
            </w:tcBorders>
          </w:tcPr>
          <w:p w14:paraId="6A7A1D49" w14:textId="2A570DBD"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D</w:t>
            </w:r>
          </w:p>
        </w:tc>
      </w:tr>
      <w:tr w:rsidR="00100FEC" w:rsidRPr="007A55C8" w14:paraId="5AEEF61E"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1C64CA72" w14:textId="77777777" w:rsidR="00100FEC" w:rsidRDefault="00100FEC" w:rsidP="00100FEC">
            <w:r>
              <w:t>Ability to work in stressful environments and support colleagues.</w:t>
            </w:r>
          </w:p>
          <w:p w14:paraId="7759E15C" w14:textId="77777777" w:rsidR="00100FEC" w:rsidRDefault="00100FEC" w:rsidP="00100FEC"/>
        </w:tc>
        <w:tc>
          <w:tcPr>
            <w:tcW w:w="653" w:type="pct"/>
            <w:tcBorders>
              <w:top w:val="single" w:sz="4" w:space="0" w:color="auto"/>
              <w:left w:val="single" w:sz="4" w:space="0" w:color="auto"/>
              <w:bottom w:val="single" w:sz="4" w:space="0" w:color="auto"/>
              <w:right w:val="single" w:sz="4" w:space="0" w:color="auto"/>
            </w:tcBorders>
          </w:tcPr>
          <w:p w14:paraId="4E277637" w14:textId="61B74051"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r w:rsidR="00100FEC" w:rsidRPr="007A55C8" w14:paraId="44AA9911"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1170CC0C" w14:textId="5FBEF877" w:rsidR="00100FEC" w:rsidRPr="00714EE4" w:rsidRDefault="00100FEC" w:rsidP="00100FEC">
            <w:pPr>
              <w:rPr>
                <w:b/>
                <w:bCs/>
                <w:u w:val="single"/>
              </w:rPr>
            </w:pPr>
            <w:r w:rsidRPr="00714EE4">
              <w:rPr>
                <w:b/>
                <w:bCs/>
                <w:u w:val="single"/>
              </w:rPr>
              <w:t>Specific Requirements:</w:t>
            </w:r>
          </w:p>
        </w:tc>
        <w:tc>
          <w:tcPr>
            <w:tcW w:w="653" w:type="pct"/>
            <w:tcBorders>
              <w:top w:val="single" w:sz="4" w:space="0" w:color="auto"/>
              <w:left w:val="single" w:sz="4" w:space="0" w:color="auto"/>
              <w:bottom w:val="single" w:sz="4" w:space="0" w:color="auto"/>
              <w:right w:val="single" w:sz="4" w:space="0" w:color="auto"/>
            </w:tcBorders>
          </w:tcPr>
          <w:p w14:paraId="2F50AA86" w14:textId="77777777" w:rsidR="00100FEC" w:rsidRPr="007A55C8" w:rsidRDefault="00100FEC" w:rsidP="00100FEC">
            <w:pPr>
              <w:spacing w:before="120" w:after="120"/>
              <w:jc w:val="both"/>
              <w:rPr>
                <w:rFonts w:ascii="Arial" w:hAnsi="Arial" w:cs="Arial"/>
                <w:noProof/>
                <w:sz w:val="20"/>
                <w:szCs w:val="20"/>
              </w:rPr>
            </w:pPr>
          </w:p>
        </w:tc>
      </w:tr>
      <w:tr w:rsidR="00100FEC" w:rsidRPr="007A55C8" w14:paraId="44A464E4"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71BF4662" w14:textId="77777777" w:rsidR="00100FEC" w:rsidRPr="004B1203" w:rsidRDefault="00100FEC" w:rsidP="00100FEC">
            <w:r>
              <w:rPr>
                <w:snapToGrid w:val="0"/>
              </w:rPr>
              <w:t xml:space="preserve">Satisfactory enhanced </w:t>
            </w:r>
            <w:r w:rsidRPr="00184533">
              <w:rPr>
                <w:snapToGrid w:val="0"/>
              </w:rPr>
              <w:t>Disclosure and Barring Service</w:t>
            </w:r>
            <w:r>
              <w:rPr>
                <w:i/>
                <w:snapToGrid w:val="0"/>
              </w:rPr>
              <w:t xml:space="preserve"> </w:t>
            </w:r>
            <w:r>
              <w:rPr>
                <w:snapToGrid w:val="0"/>
              </w:rPr>
              <w:t>clearance</w:t>
            </w:r>
            <w:r w:rsidRPr="007C02D8">
              <w:rPr>
                <w:i/>
                <w:snapToGrid w:val="0"/>
              </w:rPr>
              <w:t>.</w:t>
            </w:r>
          </w:p>
          <w:p w14:paraId="0D2C9BCA" w14:textId="77777777" w:rsidR="00100FEC" w:rsidRDefault="00100FEC" w:rsidP="00100FEC">
            <w:pPr>
              <w:rPr>
                <w:snapToGrid w:val="0"/>
              </w:rPr>
            </w:pPr>
          </w:p>
        </w:tc>
        <w:tc>
          <w:tcPr>
            <w:tcW w:w="653" w:type="pct"/>
            <w:tcBorders>
              <w:top w:val="single" w:sz="4" w:space="0" w:color="auto"/>
              <w:left w:val="single" w:sz="4" w:space="0" w:color="auto"/>
              <w:bottom w:val="single" w:sz="4" w:space="0" w:color="auto"/>
              <w:right w:val="single" w:sz="4" w:space="0" w:color="auto"/>
            </w:tcBorders>
          </w:tcPr>
          <w:p w14:paraId="03613E6C" w14:textId="51FC0959"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D</w:t>
            </w:r>
          </w:p>
        </w:tc>
      </w:tr>
      <w:tr w:rsidR="00100FEC" w:rsidRPr="007A55C8" w14:paraId="51DF3861"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7B82D42D" w14:textId="77777777" w:rsidR="00100FEC" w:rsidRPr="009A2966" w:rsidRDefault="00100FEC" w:rsidP="00100FEC">
            <w:r>
              <w:rPr>
                <w:snapToGrid w:val="0"/>
              </w:rPr>
              <w:t xml:space="preserve">Ability and willingness to take part in </w:t>
            </w:r>
            <w:proofErr w:type="gramStart"/>
            <w:r>
              <w:rPr>
                <w:snapToGrid w:val="0"/>
              </w:rPr>
              <w:t>24 hour</w:t>
            </w:r>
            <w:proofErr w:type="gramEnd"/>
            <w:r>
              <w:rPr>
                <w:snapToGrid w:val="0"/>
              </w:rPr>
              <w:t xml:space="preserve"> rota cover including evenings, weekends and bank holidays. Waking nights as required</w:t>
            </w:r>
          </w:p>
          <w:p w14:paraId="78580D0C" w14:textId="77777777" w:rsidR="00100FEC" w:rsidRDefault="00100FEC" w:rsidP="00100FEC">
            <w:pPr>
              <w:rPr>
                <w:snapToGrid w:val="0"/>
              </w:rPr>
            </w:pPr>
          </w:p>
        </w:tc>
        <w:tc>
          <w:tcPr>
            <w:tcW w:w="653" w:type="pct"/>
            <w:tcBorders>
              <w:top w:val="single" w:sz="4" w:space="0" w:color="auto"/>
              <w:left w:val="single" w:sz="4" w:space="0" w:color="auto"/>
              <w:bottom w:val="single" w:sz="4" w:space="0" w:color="auto"/>
              <w:right w:val="single" w:sz="4" w:space="0" w:color="auto"/>
            </w:tcBorders>
          </w:tcPr>
          <w:p w14:paraId="64F97A8C" w14:textId="6512B49D"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r w:rsidR="00100FEC" w:rsidRPr="007A55C8" w14:paraId="2BC3D876"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76945487" w14:textId="1353FDF0" w:rsidR="00100FEC" w:rsidRDefault="00100FEC" w:rsidP="00100FEC">
            <w:pPr>
              <w:rPr>
                <w:snapToGrid w:val="0"/>
              </w:rPr>
            </w:pPr>
            <w:r>
              <w:rPr>
                <w:snapToGrid w:val="0"/>
              </w:rPr>
              <w:lastRenderedPageBreak/>
              <w:t xml:space="preserve">Ability to travel independently to a variety of settings, sometimes at short notice. </w:t>
            </w:r>
          </w:p>
        </w:tc>
        <w:tc>
          <w:tcPr>
            <w:tcW w:w="653" w:type="pct"/>
            <w:tcBorders>
              <w:top w:val="single" w:sz="4" w:space="0" w:color="auto"/>
              <w:left w:val="single" w:sz="4" w:space="0" w:color="auto"/>
              <w:bottom w:val="single" w:sz="4" w:space="0" w:color="auto"/>
              <w:right w:val="single" w:sz="4" w:space="0" w:color="auto"/>
            </w:tcBorders>
          </w:tcPr>
          <w:p w14:paraId="337BB462" w14:textId="18419637"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D</w:t>
            </w:r>
          </w:p>
        </w:tc>
      </w:tr>
      <w:tr w:rsidR="00100FEC" w:rsidRPr="007A55C8" w14:paraId="1FA923F3"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281294D1" w14:textId="36D4ED08" w:rsidR="00100FEC" w:rsidRDefault="00100FEC" w:rsidP="00100FEC">
            <w:pPr>
              <w:rPr>
                <w:snapToGrid w:val="0"/>
              </w:rPr>
            </w:pPr>
            <w:r>
              <w:rPr>
                <w:snapToGrid w:val="0"/>
              </w:rPr>
              <w:t>Ability to promote the department’s image</w:t>
            </w:r>
          </w:p>
        </w:tc>
        <w:tc>
          <w:tcPr>
            <w:tcW w:w="653" w:type="pct"/>
            <w:tcBorders>
              <w:top w:val="single" w:sz="4" w:space="0" w:color="auto"/>
              <w:left w:val="single" w:sz="4" w:space="0" w:color="auto"/>
              <w:bottom w:val="single" w:sz="4" w:space="0" w:color="auto"/>
              <w:right w:val="single" w:sz="4" w:space="0" w:color="auto"/>
            </w:tcBorders>
          </w:tcPr>
          <w:p w14:paraId="6BE3DD2E" w14:textId="219617E3"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r w:rsidR="00100FEC" w:rsidRPr="007A55C8" w14:paraId="0E00D14A"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79E03AD1" w14:textId="5069CB10" w:rsidR="00100FEC" w:rsidRDefault="00100FEC" w:rsidP="00100FEC">
            <w:pPr>
              <w:rPr>
                <w:snapToGrid w:val="0"/>
              </w:rPr>
            </w:pPr>
            <w:r>
              <w:rPr>
                <w:snapToGrid w:val="0"/>
              </w:rPr>
              <w:t>No smoking at work</w:t>
            </w:r>
          </w:p>
        </w:tc>
        <w:tc>
          <w:tcPr>
            <w:tcW w:w="653" w:type="pct"/>
            <w:tcBorders>
              <w:top w:val="single" w:sz="4" w:space="0" w:color="auto"/>
              <w:left w:val="single" w:sz="4" w:space="0" w:color="auto"/>
              <w:bottom w:val="single" w:sz="4" w:space="0" w:color="auto"/>
              <w:right w:val="single" w:sz="4" w:space="0" w:color="auto"/>
            </w:tcBorders>
          </w:tcPr>
          <w:p w14:paraId="2A3D555E" w14:textId="05A01416"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r w:rsidR="00100FEC" w:rsidRPr="007A55C8" w14:paraId="703E18D9"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582646DA" w14:textId="194C42BB" w:rsidR="00100FEC" w:rsidRDefault="00100FEC" w:rsidP="00100FEC">
            <w:pPr>
              <w:rPr>
                <w:snapToGrid w:val="0"/>
              </w:rPr>
            </w:pPr>
            <w:r>
              <w:rPr>
                <w:snapToGrid w:val="0"/>
              </w:rPr>
              <w:t>Awareness of health and safety legislation as detailed in the job description for the position.</w:t>
            </w:r>
          </w:p>
        </w:tc>
        <w:tc>
          <w:tcPr>
            <w:tcW w:w="653" w:type="pct"/>
            <w:tcBorders>
              <w:top w:val="single" w:sz="4" w:space="0" w:color="auto"/>
              <w:left w:val="single" w:sz="4" w:space="0" w:color="auto"/>
              <w:bottom w:val="single" w:sz="4" w:space="0" w:color="auto"/>
              <w:right w:val="single" w:sz="4" w:space="0" w:color="auto"/>
            </w:tcBorders>
          </w:tcPr>
          <w:p w14:paraId="4F790192" w14:textId="1DA8CA31"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D</w:t>
            </w:r>
          </w:p>
        </w:tc>
      </w:tr>
      <w:tr w:rsidR="00100FEC" w:rsidRPr="007A55C8" w14:paraId="385F06A9" w14:textId="77777777" w:rsidTr="00EA743C">
        <w:tc>
          <w:tcPr>
            <w:tcW w:w="4347" w:type="pct"/>
            <w:tcBorders>
              <w:top w:val="single" w:sz="4" w:space="0" w:color="auto"/>
              <w:left w:val="single" w:sz="4" w:space="0" w:color="auto"/>
              <w:bottom w:val="single" w:sz="4" w:space="0" w:color="auto"/>
              <w:right w:val="single" w:sz="4" w:space="0" w:color="auto"/>
            </w:tcBorders>
            <w:vAlign w:val="center"/>
          </w:tcPr>
          <w:p w14:paraId="6CCD025D" w14:textId="308F5CA9" w:rsidR="00100FEC" w:rsidRDefault="00100FEC" w:rsidP="00100FEC">
            <w:pPr>
              <w:rPr>
                <w:snapToGrid w:val="0"/>
              </w:rPr>
            </w:pPr>
            <w:r>
              <w:rPr>
                <w:snapToGrid w:val="0"/>
              </w:rPr>
              <w:t>Awareness of health and safety legislation as detailed in the job description for the position.</w:t>
            </w:r>
          </w:p>
        </w:tc>
        <w:tc>
          <w:tcPr>
            <w:tcW w:w="653" w:type="pct"/>
            <w:tcBorders>
              <w:top w:val="single" w:sz="4" w:space="0" w:color="auto"/>
              <w:left w:val="single" w:sz="4" w:space="0" w:color="auto"/>
              <w:bottom w:val="single" w:sz="4" w:space="0" w:color="auto"/>
              <w:right w:val="single" w:sz="4" w:space="0" w:color="auto"/>
            </w:tcBorders>
          </w:tcPr>
          <w:p w14:paraId="0FE0A678" w14:textId="06E27C04"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r w:rsidR="00100FEC" w:rsidRPr="009F0647" w14:paraId="3CA9F40A" w14:textId="77777777" w:rsidTr="00EA743C">
        <w:trPr>
          <w:trHeight w:val="70"/>
        </w:trPr>
        <w:tc>
          <w:tcPr>
            <w:tcW w:w="4347" w:type="pct"/>
            <w:tcBorders>
              <w:top w:val="single" w:sz="4" w:space="0" w:color="FFFFFF"/>
              <w:left w:val="single" w:sz="4" w:space="0" w:color="FFFFFF"/>
              <w:bottom w:val="single" w:sz="4" w:space="0" w:color="auto"/>
              <w:right w:val="single" w:sz="4" w:space="0" w:color="FFFFFF"/>
            </w:tcBorders>
          </w:tcPr>
          <w:p w14:paraId="1682EAB2" w14:textId="5F0402DD" w:rsidR="00100FEC" w:rsidRPr="009F0647" w:rsidRDefault="00100FEC" w:rsidP="00100FEC">
            <w:pPr>
              <w:pStyle w:val="Heading3"/>
              <w:rPr>
                <w:rFonts w:cs="Arial"/>
              </w:rPr>
            </w:pPr>
            <w:r w:rsidRPr="009F0647">
              <w:rPr>
                <w:rFonts w:cs="Arial"/>
              </w:rPr>
              <w:t>Desirable Criteria</w:t>
            </w:r>
          </w:p>
        </w:tc>
        <w:tc>
          <w:tcPr>
            <w:tcW w:w="653" w:type="pct"/>
            <w:tcBorders>
              <w:top w:val="single" w:sz="4" w:space="0" w:color="FFFFFF"/>
              <w:left w:val="single" w:sz="4" w:space="0" w:color="FFFFFF"/>
              <w:bottom w:val="single" w:sz="4" w:space="0" w:color="auto"/>
              <w:right w:val="single" w:sz="4" w:space="0" w:color="FFFFFF"/>
            </w:tcBorders>
            <w:vAlign w:val="bottom"/>
          </w:tcPr>
          <w:p w14:paraId="377272C6" w14:textId="37EED351" w:rsidR="00100FEC" w:rsidRPr="009F0647" w:rsidRDefault="00100FEC" w:rsidP="00100FEC">
            <w:pPr>
              <w:spacing w:before="60" w:after="60"/>
              <w:rPr>
                <w:rFonts w:ascii="Arial" w:hAnsi="Arial" w:cs="Arial"/>
                <w:szCs w:val="22"/>
              </w:rPr>
            </w:pPr>
            <w:r w:rsidRPr="009F0647">
              <w:rPr>
                <w:rFonts w:ascii="Arial" w:hAnsi="Arial" w:cs="Arial"/>
                <w:szCs w:val="22"/>
              </w:rPr>
              <w:t>Assessed By:</w:t>
            </w:r>
          </w:p>
        </w:tc>
      </w:tr>
      <w:tr w:rsidR="00100FEC" w:rsidRPr="007A55C8" w14:paraId="6ADC2455" w14:textId="77777777" w:rsidTr="00EA743C">
        <w:tc>
          <w:tcPr>
            <w:tcW w:w="4347" w:type="pct"/>
            <w:tcBorders>
              <w:top w:val="single" w:sz="4" w:space="0" w:color="auto"/>
              <w:left w:val="single" w:sz="4" w:space="0" w:color="auto"/>
              <w:bottom w:val="single" w:sz="4" w:space="0" w:color="auto"/>
              <w:right w:val="single" w:sz="4" w:space="0" w:color="auto"/>
            </w:tcBorders>
          </w:tcPr>
          <w:p w14:paraId="6E6E800C" w14:textId="1A6AB18A" w:rsidR="00100FEC" w:rsidRDefault="00100FEC" w:rsidP="00100FEC">
            <w:r>
              <w:t xml:space="preserve">Diploma in Childcare or other relevant qualification attached to working with children/ young </w:t>
            </w:r>
            <w:proofErr w:type="gramStart"/>
            <w:r>
              <w:t>people  and</w:t>
            </w:r>
            <w:proofErr w:type="gramEnd"/>
            <w:r>
              <w:t xml:space="preserve"> families   </w:t>
            </w:r>
          </w:p>
        </w:tc>
        <w:tc>
          <w:tcPr>
            <w:tcW w:w="653" w:type="pct"/>
            <w:tcBorders>
              <w:top w:val="single" w:sz="4" w:space="0" w:color="auto"/>
              <w:left w:val="single" w:sz="4" w:space="0" w:color="auto"/>
              <w:bottom w:val="single" w:sz="4" w:space="0" w:color="auto"/>
              <w:right w:val="single" w:sz="4" w:space="0" w:color="auto"/>
            </w:tcBorders>
          </w:tcPr>
          <w:p w14:paraId="20334B4A" w14:textId="0A29BAE7"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D</w:t>
            </w:r>
          </w:p>
        </w:tc>
      </w:tr>
      <w:tr w:rsidR="00100FEC" w:rsidRPr="007A55C8" w14:paraId="7BFE71F8" w14:textId="77777777" w:rsidTr="00EA743C">
        <w:tc>
          <w:tcPr>
            <w:tcW w:w="4347" w:type="pct"/>
            <w:tcBorders>
              <w:top w:val="single" w:sz="4" w:space="0" w:color="auto"/>
              <w:left w:val="single" w:sz="4" w:space="0" w:color="auto"/>
              <w:bottom w:val="single" w:sz="4" w:space="0" w:color="auto"/>
              <w:right w:val="single" w:sz="4" w:space="0" w:color="auto"/>
            </w:tcBorders>
          </w:tcPr>
          <w:p w14:paraId="70DEE5F9" w14:textId="6B673F03" w:rsidR="00100FEC" w:rsidRDefault="00100FEC" w:rsidP="00100FEC">
            <w:pPr>
              <w:spacing w:before="120" w:after="120"/>
              <w:jc w:val="both"/>
            </w:pPr>
            <w:r>
              <w:t>Training in focused and structured working theories/practices</w:t>
            </w:r>
          </w:p>
        </w:tc>
        <w:tc>
          <w:tcPr>
            <w:tcW w:w="653" w:type="pct"/>
            <w:tcBorders>
              <w:top w:val="single" w:sz="4" w:space="0" w:color="auto"/>
              <w:left w:val="single" w:sz="4" w:space="0" w:color="auto"/>
              <w:bottom w:val="single" w:sz="4" w:space="0" w:color="auto"/>
              <w:right w:val="single" w:sz="4" w:space="0" w:color="auto"/>
            </w:tcBorders>
          </w:tcPr>
          <w:p w14:paraId="32297872" w14:textId="72E9431C"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D</w:t>
            </w:r>
          </w:p>
        </w:tc>
      </w:tr>
      <w:tr w:rsidR="00100FEC" w:rsidRPr="007A55C8" w14:paraId="5EAA95DA" w14:textId="77777777" w:rsidTr="00EA743C">
        <w:tc>
          <w:tcPr>
            <w:tcW w:w="4347" w:type="pct"/>
            <w:tcBorders>
              <w:top w:val="single" w:sz="4" w:space="0" w:color="auto"/>
              <w:left w:val="single" w:sz="4" w:space="0" w:color="auto"/>
              <w:bottom w:val="single" w:sz="4" w:space="0" w:color="auto"/>
              <w:right w:val="single" w:sz="4" w:space="0" w:color="auto"/>
            </w:tcBorders>
          </w:tcPr>
          <w:p w14:paraId="25F098FF" w14:textId="5143A882" w:rsidR="00100FEC" w:rsidRDefault="00100FEC" w:rsidP="00100FEC">
            <w:r>
              <w:t xml:space="preserve">Proven academic ability – </w:t>
            </w:r>
            <w:proofErr w:type="spellStart"/>
            <w:r>
              <w:t>e.g</w:t>
            </w:r>
            <w:proofErr w:type="spellEnd"/>
            <w:r>
              <w:t xml:space="preserve"> GCSE’s</w:t>
            </w:r>
          </w:p>
        </w:tc>
        <w:tc>
          <w:tcPr>
            <w:tcW w:w="653" w:type="pct"/>
            <w:tcBorders>
              <w:top w:val="single" w:sz="4" w:space="0" w:color="auto"/>
              <w:left w:val="single" w:sz="4" w:space="0" w:color="auto"/>
              <w:bottom w:val="single" w:sz="4" w:space="0" w:color="auto"/>
              <w:right w:val="single" w:sz="4" w:space="0" w:color="auto"/>
            </w:tcBorders>
          </w:tcPr>
          <w:p w14:paraId="1A2A2A6F" w14:textId="2BA454AD"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D</w:t>
            </w:r>
          </w:p>
        </w:tc>
      </w:tr>
      <w:tr w:rsidR="00100FEC" w:rsidRPr="007A55C8" w14:paraId="5EAF5438" w14:textId="77777777" w:rsidTr="00EA743C">
        <w:tc>
          <w:tcPr>
            <w:tcW w:w="4347" w:type="pct"/>
            <w:tcBorders>
              <w:top w:val="single" w:sz="4" w:space="0" w:color="auto"/>
              <w:left w:val="single" w:sz="4" w:space="0" w:color="auto"/>
              <w:bottom w:val="single" w:sz="4" w:space="0" w:color="auto"/>
              <w:right w:val="single" w:sz="4" w:space="0" w:color="auto"/>
            </w:tcBorders>
          </w:tcPr>
          <w:p w14:paraId="073EDD9C" w14:textId="77777777" w:rsidR="00100FEC" w:rsidRDefault="00100FEC" w:rsidP="00100FEC">
            <w:r>
              <w:t>Experience of working in both family and residential settings with children and carers.</w:t>
            </w:r>
          </w:p>
          <w:p w14:paraId="28B83E39" w14:textId="77777777" w:rsidR="00100FEC" w:rsidRDefault="00100FEC" w:rsidP="00100FEC"/>
        </w:tc>
        <w:tc>
          <w:tcPr>
            <w:tcW w:w="653" w:type="pct"/>
            <w:tcBorders>
              <w:top w:val="single" w:sz="4" w:space="0" w:color="auto"/>
              <w:left w:val="single" w:sz="4" w:space="0" w:color="auto"/>
              <w:bottom w:val="single" w:sz="4" w:space="0" w:color="auto"/>
              <w:right w:val="single" w:sz="4" w:space="0" w:color="auto"/>
            </w:tcBorders>
          </w:tcPr>
          <w:p w14:paraId="3F37E740" w14:textId="11C8676A"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I,D</w:t>
            </w:r>
          </w:p>
        </w:tc>
      </w:tr>
      <w:tr w:rsidR="00100FEC" w:rsidRPr="007A55C8" w14:paraId="2CD2C73D" w14:textId="77777777" w:rsidTr="00EA743C">
        <w:tc>
          <w:tcPr>
            <w:tcW w:w="4347" w:type="pct"/>
            <w:tcBorders>
              <w:top w:val="single" w:sz="4" w:space="0" w:color="auto"/>
              <w:left w:val="single" w:sz="4" w:space="0" w:color="auto"/>
              <w:bottom w:val="single" w:sz="4" w:space="0" w:color="auto"/>
              <w:right w:val="single" w:sz="4" w:space="0" w:color="auto"/>
            </w:tcBorders>
          </w:tcPr>
          <w:p w14:paraId="0A05A920" w14:textId="2D324002" w:rsidR="00100FEC" w:rsidRDefault="00100FEC" w:rsidP="00100FEC">
            <w:r>
              <w:t>Experience of using validated assessment measures.</w:t>
            </w:r>
          </w:p>
        </w:tc>
        <w:tc>
          <w:tcPr>
            <w:tcW w:w="653" w:type="pct"/>
            <w:tcBorders>
              <w:top w:val="single" w:sz="4" w:space="0" w:color="auto"/>
              <w:left w:val="single" w:sz="4" w:space="0" w:color="auto"/>
              <w:bottom w:val="single" w:sz="4" w:space="0" w:color="auto"/>
              <w:right w:val="single" w:sz="4" w:space="0" w:color="auto"/>
            </w:tcBorders>
          </w:tcPr>
          <w:p w14:paraId="1635E65A" w14:textId="7BCE6630"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I,D</w:t>
            </w:r>
          </w:p>
        </w:tc>
      </w:tr>
      <w:tr w:rsidR="00100FEC" w:rsidRPr="007A55C8" w14:paraId="2F9E66EA" w14:textId="77777777" w:rsidTr="00EA743C">
        <w:tc>
          <w:tcPr>
            <w:tcW w:w="4347" w:type="pct"/>
            <w:tcBorders>
              <w:top w:val="single" w:sz="4" w:space="0" w:color="auto"/>
              <w:left w:val="single" w:sz="4" w:space="0" w:color="auto"/>
              <w:bottom w:val="single" w:sz="4" w:space="0" w:color="auto"/>
              <w:right w:val="single" w:sz="4" w:space="0" w:color="auto"/>
            </w:tcBorders>
          </w:tcPr>
          <w:p w14:paraId="465ED34A" w14:textId="6ADEF300" w:rsidR="00100FEC" w:rsidRPr="00B67396" w:rsidRDefault="00100FEC" w:rsidP="00100FEC">
            <w:pPr>
              <w:pStyle w:val="Heading2"/>
              <w:rPr>
                <w:rFonts w:cs="Arial"/>
                <w:bCs/>
                <w:color w:val="auto"/>
                <w:sz w:val="26"/>
              </w:rPr>
            </w:pPr>
            <w:r w:rsidRPr="00B67396">
              <w:rPr>
                <w:rFonts w:cs="Arial"/>
                <w:bCs/>
                <w:color w:val="auto"/>
              </w:rPr>
              <w:t>Job related aptitude and skills:</w:t>
            </w:r>
          </w:p>
        </w:tc>
        <w:tc>
          <w:tcPr>
            <w:tcW w:w="653" w:type="pct"/>
            <w:tcBorders>
              <w:top w:val="single" w:sz="4" w:space="0" w:color="auto"/>
              <w:left w:val="single" w:sz="4" w:space="0" w:color="auto"/>
              <w:bottom w:val="single" w:sz="4" w:space="0" w:color="auto"/>
              <w:right w:val="single" w:sz="4" w:space="0" w:color="auto"/>
            </w:tcBorders>
          </w:tcPr>
          <w:p w14:paraId="3EDC971F" w14:textId="77777777" w:rsidR="00100FEC" w:rsidRPr="007A55C8" w:rsidRDefault="00100FEC" w:rsidP="00100FEC">
            <w:pPr>
              <w:spacing w:before="120" w:after="120"/>
              <w:jc w:val="both"/>
              <w:rPr>
                <w:rFonts w:ascii="Arial" w:hAnsi="Arial" w:cs="Arial"/>
                <w:noProof/>
                <w:sz w:val="20"/>
                <w:szCs w:val="20"/>
              </w:rPr>
            </w:pPr>
          </w:p>
        </w:tc>
      </w:tr>
      <w:tr w:rsidR="00100FEC" w:rsidRPr="007A55C8" w14:paraId="39DD4F33" w14:textId="77777777" w:rsidTr="00EA743C">
        <w:tc>
          <w:tcPr>
            <w:tcW w:w="4347" w:type="pct"/>
            <w:tcBorders>
              <w:top w:val="single" w:sz="4" w:space="0" w:color="auto"/>
              <w:left w:val="single" w:sz="4" w:space="0" w:color="auto"/>
              <w:bottom w:val="single" w:sz="4" w:space="0" w:color="auto"/>
              <w:right w:val="single" w:sz="4" w:space="0" w:color="auto"/>
            </w:tcBorders>
          </w:tcPr>
          <w:p w14:paraId="7A341963" w14:textId="77777777" w:rsidR="00100FEC" w:rsidRDefault="00100FEC" w:rsidP="000D6C0D">
            <w:pPr>
              <w:pStyle w:val="ListParagraph"/>
              <w:numPr>
                <w:ilvl w:val="0"/>
                <w:numId w:val="19"/>
              </w:numPr>
            </w:pPr>
            <w:r>
              <w:t>Ability to cope with competing pressures</w:t>
            </w:r>
          </w:p>
          <w:p w14:paraId="648C3005" w14:textId="77777777" w:rsidR="00100FEC" w:rsidRDefault="00100FEC" w:rsidP="000D6C0D">
            <w:pPr>
              <w:ind w:left="576"/>
            </w:pPr>
          </w:p>
        </w:tc>
        <w:tc>
          <w:tcPr>
            <w:tcW w:w="653" w:type="pct"/>
            <w:tcBorders>
              <w:top w:val="single" w:sz="4" w:space="0" w:color="auto"/>
              <w:left w:val="single" w:sz="4" w:space="0" w:color="auto"/>
              <w:bottom w:val="single" w:sz="4" w:space="0" w:color="auto"/>
              <w:right w:val="single" w:sz="4" w:space="0" w:color="auto"/>
            </w:tcBorders>
          </w:tcPr>
          <w:p w14:paraId="711B2813" w14:textId="3BBEDE35"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r w:rsidR="00100FEC" w:rsidRPr="007A55C8" w14:paraId="4432979C" w14:textId="77777777" w:rsidTr="00EA743C">
        <w:tc>
          <w:tcPr>
            <w:tcW w:w="4347" w:type="pct"/>
            <w:tcBorders>
              <w:top w:val="single" w:sz="4" w:space="0" w:color="auto"/>
              <w:left w:val="single" w:sz="4" w:space="0" w:color="auto"/>
              <w:bottom w:val="single" w:sz="4" w:space="0" w:color="auto"/>
              <w:right w:val="single" w:sz="4" w:space="0" w:color="auto"/>
            </w:tcBorders>
          </w:tcPr>
          <w:p w14:paraId="230D0C25" w14:textId="63EF046D" w:rsidR="00100FEC" w:rsidRDefault="00100FEC" w:rsidP="000D6C0D">
            <w:pPr>
              <w:pStyle w:val="ListParagraph"/>
              <w:numPr>
                <w:ilvl w:val="0"/>
                <w:numId w:val="19"/>
              </w:numPr>
            </w:pPr>
            <w:r>
              <w:t>ICT skills</w:t>
            </w:r>
          </w:p>
        </w:tc>
        <w:tc>
          <w:tcPr>
            <w:tcW w:w="653" w:type="pct"/>
            <w:tcBorders>
              <w:top w:val="single" w:sz="4" w:space="0" w:color="auto"/>
              <w:left w:val="single" w:sz="4" w:space="0" w:color="auto"/>
              <w:bottom w:val="single" w:sz="4" w:space="0" w:color="auto"/>
              <w:right w:val="single" w:sz="4" w:space="0" w:color="auto"/>
            </w:tcBorders>
          </w:tcPr>
          <w:p w14:paraId="4697AF73" w14:textId="6389B1BF"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D</w:t>
            </w:r>
          </w:p>
        </w:tc>
      </w:tr>
      <w:tr w:rsidR="00100FEC" w:rsidRPr="007A55C8" w14:paraId="223A7A4A" w14:textId="77777777" w:rsidTr="00EA743C">
        <w:tc>
          <w:tcPr>
            <w:tcW w:w="4347" w:type="pct"/>
            <w:tcBorders>
              <w:top w:val="single" w:sz="4" w:space="0" w:color="auto"/>
              <w:left w:val="single" w:sz="4" w:space="0" w:color="auto"/>
              <w:bottom w:val="single" w:sz="4" w:space="0" w:color="auto"/>
              <w:right w:val="single" w:sz="4" w:space="0" w:color="auto"/>
            </w:tcBorders>
          </w:tcPr>
          <w:p w14:paraId="3ACCC384" w14:textId="387227E6" w:rsidR="00100FEC" w:rsidRPr="00B67396" w:rsidRDefault="00100FEC" w:rsidP="00100FEC">
            <w:pPr>
              <w:pStyle w:val="Heading2"/>
              <w:rPr>
                <w:rFonts w:cs="Arial"/>
                <w:bCs/>
                <w:color w:val="auto"/>
                <w:sz w:val="26"/>
              </w:rPr>
            </w:pPr>
            <w:r w:rsidRPr="00B67396">
              <w:rPr>
                <w:rFonts w:cs="Arial"/>
                <w:bCs/>
                <w:color w:val="auto"/>
              </w:rPr>
              <w:t>Personal qualities:</w:t>
            </w:r>
          </w:p>
        </w:tc>
        <w:tc>
          <w:tcPr>
            <w:tcW w:w="653" w:type="pct"/>
            <w:tcBorders>
              <w:top w:val="single" w:sz="4" w:space="0" w:color="auto"/>
              <w:left w:val="single" w:sz="4" w:space="0" w:color="auto"/>
              <w:bottom w:val="single" w:sz="4" w:space="0" w:color="auto"/>
              <w:right w:val="single" w:sz="4" w:space="0" w:color="auto"/>
            </w:tcBorders>
          </w:tcPr>
          <w:p w14:paraId="5C757C9D" w14:textId="77777777" w:rsidR="00100FEC" w:rsidRPr="007A55C8" w:rsidRDefault="00100FEC" w:rsidP="00100FEC">
            <w:pPr>
              <w:spacing w:before="120" w:after="120"/>
              <w:jc w:val="both"/>
              <w:rPr>
                <w:rFonts w:ascii="Arial" w:hAnsi="Arial" w:cs="Arial"/>
                <w:noProof/>
                <w:sz w:val="20"/>
                <w:szCs w:val="20"/>
              </w:rPr>
            </w:pPr>
          </w:p>
        </w:tc>
      </w:tr>
      <w:tr w:rsidR="00100FEC" w:rsidRPr="007A55C8" w14:paraId="1BE005C5" w14:textId="77777777" w:rsidTr="00EA743C">
        <w:tc>
          <w:tcPr>
            <w:tcW w:w="4347" w:type="pct"/>
            <w:tcBorders>
              <w:top w:val="single" w:sz="4" w:space="0" w:color="auto"/>
              <w:left w:val="single" w:sz="4" w:space="0" w:color="auto"/>
              <w:bottom w:val="single" w:sz="4" w:space="0" w:color="auto"/>
              <w:right w:val="single" w:sz="4" w:space="0" w:color="auto"/>
            </w:tcBorders>
          </w:tcPr>
          <w:p w14:paraId="424BE8A0" w14:textId="7C4A2503" w:rsidR="00100FEC" w:rsidRDefault="00100FEC" w:rsidP="00100FEC">
            <w:pPr>
              <w:numPr>
                <w:ilvl w:val="0"/>
                <w:numId w:val="2"/>
              </w:numPr>
            </w:pPr>
            <w:r>
              <w:t>Ability to support developing and regulated services and commitment to supporting positive therapeutic interventions to improve outcomes for children and their families.</w:t>
            </w:r>
          </w:p>
        </w:tc>
        <w:tc>
          <w:tcPr>
            <w:tcW w:w="653" w:type="pct"/>
            <w:tcBorders>
              <w:top w:val="single" w:sz="4" w:space="0" w:color="auto"/>
              <w:left w:val="single" w:sz="4" w:space="0" w:color="auto"/>
              <w:bottom w:val="single" w:sz="4" w:space="0" w:color="auto"/>
              <w:right w:val="single" w:sz="4" w:space="0" w:color="auto"/>
            </w:tcBorders>
          </w:tcPr>
          <w:p w14:paraId="752808A1" w14:textId="437AEB1C"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r w:rsidR="00100FEC" w:rsidRPr="007A55C8" w14:paraId="155DD9AA" w14:textId="77777777" w:rsidTr="00EA743C">
        <w:tc>
          <w:tcPr>
            <w:tcW w:w="4347" w:type="pct"/>
            <w:tcBorders>
              <w:top w:val="single" w:sz="4" w:space="0" w:color="auto"/>
              <w:left w:val="single" w:sz="4" w:space="0" w:color="auto"/>
              <w:bottom w:val="single" w:sz="4" w:space="0" w:color="auto"/>
              <w:right w:val="single" w:sz="4" w:space="0" w:color="auto"/>
            </w:tcBorders>
          </w:tcPr>
          <w:p w14:paraId="606C9F4C" w14:textId="4C741770" w:rsidR="00100FEC" w:rsidRPr="00B67396" w:rsidRDefault="00100FEC" w:rsidP="00100FEC">
            <w:pPr>
              <w:pStyle w:val="Heading2"/>
              <w:rPr>
                <w:rFonts w:cs="Arial"/>
                <w:bCs/>
                <w:color w:val="auto"/>
                <w:sz w:val="26"/>
              </w:rPr>
            </w:pPr>
            <w:r w:rsidRPr="00B67396">
              <w:rPr>
                <w:rFonts w:cs="Arial"/>
                <w:bCs/>
                <w:color w:val="auto"/>
              </w:rPr>
              <w:t>Addit</w:t>
            </w:r>
            <w:r>
              <w:rPr>
                <w:rFonts w:cs="Arial"/>
                <w:bCs/>
                <w:color w:val="auto"/>
              </w:rPr>
              <w:t>i</w:t>
            </w:r>
            <w:r w:rsidRPr="00B67396">
              <w:rPr>
                <w:rFonts w:cs="Arial"/>
                <w:bCs/>
                <w:color w:val="auto"/>
              </w:rPr>
              <w:t>onal Requirements:</w:t>
            </w:r>
          </w:p>
        </w:tc>
        <w:tc>
          <w:tcPr>
            <w:tcW w:w="653" w:type="pct"/>
            <w:tcBorders>
              <w:top w:val="single" w:sz="4" w:space="0" w:color="auto"/>
              <w:left w:val="single" w:sz="4" w:space="0" w:color="auto"/>
              <w:bottom w:val="single" w:sz="4" w:space="0" w:color="auto"/>
              <w:right w:val="single" w:sz="4" w:space="0" w:color="auto"/>
            </w:tcBorders>
          </w:tcPr>
          <w:p w14:paraId="42280BEA" w14:textId="77777777" w:rsidR="00100FEC" w:rsidRPr="007A55C8" w:rsidRDefault="00100FEC" w:rsidP="00100FEC">
            <w:pPr>
              <w:spacing w:before="120" w:after="120"/>
              <w:jc w:val="both"/>
              <w:rPr>
                <w:rFonts w:ascii="Arial" w:hAnsi="Arial" w:cs="Arial"/>
                <w:noProof/>
                <w:sz w:val="20"/>
                <w:szCs w:val="20"/>
              </w:rPr>
            </w:pPr>
          </w:p>
        </w:tc>
      </w:tr>
      <w:tr w:rsidR="00100FEC" w:rsidRPr="007A55C8" w14:paraId="203A0D14" w14:textId="77777777" w:rsidTr="00EA743C">
        <w:tc>
          <w:tcPr>
            <w:tcW w:w="4347" w:type="pct"/>
            <w:tcBorders>
              <w:top w:val="single" w:sz="4" w:space="0" w:color="auto"/>
              <w:left w:val="single" w:sz="4" w:space="0" w:color="auto"/>
              <w:bottom w:val="single" w:sz="4" w:space="0" w:color="auto"/>
              <w:right w:val="single" w:sz="4" w:space="0" w:color="auto"/>
            </w:tcBorders>
          </w:tcPr>
          <w:p w14:paraId="4300D028" w14:textId="6E146BD0" w:rsidR="00100FEC" w:rsidRDefault="00100FEC" w:rsidP="00100FEC">
            <w:pPr>
              <w:numPr>
                <w:ilvl w:val="0"/>
                <w:numId w:val="2"/>
              </w:numPr>
            </w:pPr>
            <w:r>
              <w:t>Prior experience of work in related field demonstrating ability to work in the manner required of this post.</w:t>
            </w:r>
          </w:p>
        </w:tc>
        <w:tc>
          <w:tcPr>
            <w:tcW w:w="653" w:type="pct"/>
            <w:tcBorders>
              <w:top w:val="single" w:sz="4" w:space="0" w:color="auto"/>
              <w:left w:val="single" w:sz="4" w:space="0" w:color="auto"/>
              <w:bottom w:val="single" w:sz="4" w:space="0" w:color="auto"/>
              <w:right w:val="single" w:sz="4" w:space="0" w:color="auto"/>
            </w:tcBorders>
          </w:tcPr>
          <w:p w14:paraId="113E5B1C" w14:textId="20790991"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r w:rsidR="00100FEC" w:rsidRPr="007A55C8" w14:paraId="66C78552" w14:textId="77777777" w:rsidTr="00EA743C">
        <w:tc>
          <w:tcPr>
            <w:tcW w:w="4347" w:type="pct"/>
            <w:tcBorders>
              <w:top w:val="single" w:sz="4" w:space="0" w:color="auto"/>
              <w:left w:val="single" w:sz="4" w:space="0" w:color="auto"/>
              <w:bottom w:val="single" w:sz="4" w:space="0" w:color="auto"/>
              <w:right w:val="single" w:sz="4" w:space="0" w:color="auto"/>
            </w:tcBorders>
          </w:tcPr>
          <w:p w14:paraId="5200F813" w14:textId="0F5295D3" w:rsidR="00100FEC" w:rsidRPr="008D7FD4" w:rsidRDefault="00100FEC" w:rsidP="00100FEC">
            <w:pPr>
              <w:pStyle w:val="Heading2"/>
              <w:rPr>
                <w:rFonts w:cs="Arial"/>
                <w:bCs/>
                <w:color w:val="auto"/>
                <w:sz w:val="26"/>
              </w:rPr>
            </w:pPr>
            <w:r w:rsidRPr="008D7FD4">
              <w:rPr>
                <w:rFonts w:cs="Arial"/>
                <w:bCs/>
                <w:color w:val="auto"/>
              </w:rPr>
              <w:t>Physical:</w:t>
            </w:r>
          </w:p>
        </w:tc>
        <w:tc>
          <w:tcPr>
            <w:tcW w:w="653" w:type="pct"/>
            <w:tcBorders>
              <w:top w:val="single" w:sz="4" w:space="0" w:color="auto"/>
              <w:left w:val="single" w:sz="4" w:space="0" w:color="auto"/>
              <w:bottom w:val="single" w:sz="4" w:space="0" w:color="auto"/>
              <w:right w:val="single" w:sz="4" w:space="0" w:color="auto"/>
            </w:tcBorders>
          </w:tcPr>
          <w:p w14:paraId="0A39CF04" w14:textId="77777777" w:rsidR="00100FEC" w:rsidRPr="007A55C8" w:rsidRDefault="00100FEC" w:rsidP="00100FEC">
            <w:pPr>
              <w:spacing w:before="120" w:after="120"/>
              <w:jc w:val="both"/>
              <w:rPr>
                <w:rFonts w:ascii="Arial" w:hAnsi="Arial" w:cs="Arial"/>
                <w:noProof/>
                <w:sz w:val="20"/>
                <w:szCs w:val="20"/>
              </w:rPr>
            </w:pPr>
          </w:p>
        </w:tc>
      </w:tr>
      <w:tr w:rsidR="00100FEC" w:rsidRPr="007A55C8" w14:paraId="09BBF1C3" w14:textId="77777777" w:rsidTr="00EA743C">
        <w:tc>
          <w:tcPr>
            <w:tcW w:w="4347" w:type="pct"/>
            <w:tcBorders>
              <w:top w:val="single" w:sz="4" w:space="0" w:color="auto"/>
              <w:left w:val="single" w:sz="4" w:space="0" w:color="auto"/>
              <w:bottom w:val="single" w:sz="4" w:space="0" w:color="auto"/>
              <w:right w:val="single" w:sz="4" w:space="0" w:color="auto"/>
            </w:tcBorders>
          </w:tcPr>
          <w:p w14:paraId="0A368023" w14:textId="77777777" w:rsidR="00100FEC" w:rsidRDefault="00100FEC" w:rsidP="00100FEC">
            <w:r>
              <w:t>Attend training in methods relating to physical contact as required by the position</w:t>
            </w:r>
          </w:p>
          <w:p w14:paraId="6FA91491" w14:textId="77777777" w:rsidR="00100FEC" w:rsidRDefault="00100FEC" w:rsidP="00100FEC"/>
        </w:tc>
        <w:tc>
          <w:tcPr>
            <w:tcW w:w="653" w:type="pct"/>
            <w:tcBorders>
              <w:top w:val="single" w:sz="4" w:space="0" w:color="auto"/>
              <w:left w:val="single" w:sz="4" w:space="0" w:color="auto"/>
              <w:bottom w:val="single" w:sz="4" w:space="0" w:color="auto"/>
              <w:right w:val="single" w:sz="4" w:space="0" w:color="auto"/>
            </w:tcBorders>
          </w:tcPr>
          <w:p w14:paraId="4486FD9B" w14:textId="67DE7E54" w:rsidR="00100FEC" w:rsidRDefault="00100FEC" w:rsidP="00100FEC">
            <w:pPr>
              <w:spacing w:before="120" w:after="120"/>
              <w:jc w:val="both"/>
              <w:rPr>
                <w:rFonts w:ascii="Arial" w:hAnsi="Arial" w:cs="Arial"/>
                <w:noProof/>
                <w:sz w:val="20"/>
                <w:szCs w:val="20"/>
              </w:rPr>
            </w:pPr>
            <w:r>
              <w:rPr>
                <w:rFonts w:ascii="Arial" w:hAnsi="Arial" w:cs="Arial"/>
                <w:noProof/>
                <w:sz w:val="20"/>
                <w:szCs w:val="20"/>
              </w:rPr>
              <w:t xml:space="preserve">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proofErr w:type="gramStart"/>
      <w:r w:rsidRPr="009F0647">
        <w:rPr>
          <w:rFonts w:cs="Arial"/>
          <w:szCs w:val="22"/>
        </w:rPr>
        <w:t>clearance</w:t>
      </w:r>
      <w:proofErr w:type="gramEnd"/>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E3381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8B7EF63" w:rsidR="007A55C8" w:rsidRPr="00114762" w:rsidRDefault="00E3381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E3381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E3381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E3381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E3381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30F3220C" w:rsidR="00DB2194" w:rsidRDefault="00E33814"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 xml:space="preserve">You are responsible for your own health, </w:t>
      </w:r>
      <w:proofErr w:type="gramStart"/>
      <w:r w:rsidRPr="009F0647">
        <w:t>safety</w:t>
      </w:r>
      <w:proofErr w:type="gramEnd"/>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E3381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proofErr w:type="gramStart"/>
            <w:r w:rsidRPr="009F0647">
              <w:rPr>
                <w:rFonts w:ascii="Arial" w:hAnsi="Arial" w:cs="Arial"/>
              </w:rPr>
              <w:t>pushing</w:t>
            </w:r>
            <w:proofErr w:type="gramEnd"/>
            <w:r w:rsidRPr="009F0647">
              <w:rPr>
                <w:rFonts w:ascii="Arial" w:hAnsi="Arial" w:cs="Arial"/>
              </w:rPr>
              <w:t xml:space="preserve"> and pulling) of people (including pupils) or objects</w:t>
            </w:r>
          </w:p>
        </w:tc>
        <w:tc>
          <w:tcPr>
            <w:tcW w:w="278" w:type="pct"/>
          </w:tcPr>
          <w:p w14:paraId="1D4260A4"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proofErr w:type="gramStart"/>
            <w:r w:rsidRPr="009F0647">
              <w:rPr>
                <w:rFonts w:ascii="Arial" w:hAnsi="Arial" w:cs="Arial"/>
              </w:rPr>
              <w:t>e.g.</w:t>
            </w:r>
            <w:proofErr w:type="gramEnd"/>
            <w:r w:rsidRPr="009F0647">
              <w:rPr>
                <w:rFonts w:ascii="Arial" w:hAnsi="Arial" w:cs="Arial"/>
              </w:rPr>
              <w:t xml:space="preserve">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A801864"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E6B0128"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0B128106"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AE4B3DB"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574A764E"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167D84C1"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8AA5F7E" w:rsidR="00114762" w:rsidRPr="00114762" w:rsidRDefault="00E3381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C2D28">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E3381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28190A20" w:rsidR="00C57F20" w:rsidRPr="008113A7" w:rsidRDefault="00E33814">
      <w:r>
        <w:rPr>
          <w:rFonts w:ascii="Arial" w:hAnsi="Arial" w:cs="Arial"/>
          <w:iCs/>
          <w:szCs w:val="22"/>
        </w:rPr>
        <w:t>January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6DA4" w14:textId="77777777" w:rsidR="002D69B7" w:rsidRDefault="002D69B7" w:rsidP="007A55C8">
      <w:r>
        <w:separator/>
      </w:r>
    </w:p>
  </w:endnote>
  <w:endnote w:type="continuationSeparator" w:id="0">
    <w:p w14:paraId="10B211BF" w14:textId="77777777" w:rsidR="002D69B7" w:rsidRDefault="002D69B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E3381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33814" w:rsidRDefault="00E3381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75280181" w:rsidR="00E33814" w:rsidRPr="0006028D" w:rsidRDefault="00E3381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0399E36F" w:rsidR="00E33814"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E33814" w:rsidRDefault="00E33814" w:rsidP="00FC4D27">
    <w:pPr>
      <w:pStyle w:val="Footer"/>
      <w:ind w:firstLine="2880"/>
      <w:jc w:val="right"/>
      <w:rPr>
        <w:rFonts w:ascii="Arial" w:hAnsi="Arial" w:cs="Arial"/>
        <w:noProof/>
      </w:rPr>
    </w:pPr>
  </w:p>
  <w:p w14:paraId="04BBDEFD" w14:textId="77777777" w:rsidR="00E33814" w:rsidRDefault="00E33814" w:rsidP="00FC4D27">
    <w:pPr>
      <w:pStyle w:val="Footer"/>
      <w:ind w:firstLine="2880"/>
      <w:jc w:val="right"/>
      <w:rPr>
        <w:rFonts w:ascii="Arial" w:hAnsi="Arial" w:cs="Arial"/>
        <w:noProof/>
      </w:rPr>
    </w:pPr>
  </w:p>
  <w:p w14:paraId="0AC40F32" w14:textId="77777777" w:rsidR="00E3381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3535" w14:textId="77777777" w:rsidR="002D69B7" w:rsidRDefault="002D69B7" w:rsidP="007A55C8">
      <w:r>
        <w:separator/>
      </w:r>
    </w:p>
  </w:footnote>
  <w:footnote w:type="continuationSeparator" w:id="0">
    <w:p w14:paraId="2370CFD1" w14:textId="77777777" w:rsidR="002D69B7" w:rsidRDefault="002D69B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E3381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6D44A77"/>
    <w:multiLevelType w:val="hybridMultilevel"/>
    <w:tmpl w:val="EC70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7A7C"/>
    <w:multiLevelType w:val="hybridMultilevel"/>
    <w:tmpl w:val="4C4C63E8"/>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5" w15:restartNumberingAfterBreak="0">
    <w:nsid w:val="2FCD75D0"/>
    <w:multiLevelType w:val="hybridMultilevel"/>
    <w:tmpl w:val="81E0F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A46CCE"/>
    <w:multiLevelType w:val="hybridMultilevel"/>
    <w:tmpl w:val="65E464E2"/>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7" w15:restartNumberingAfterBreak="0">
    <w:nsid w:val="3A8E10ED"/>
    <w:multiLevelType w:val="hybridMultilevel"/>
    <w:tmpl w:val="3D24FAD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46285"/>
    <w:multiLevelType w:val="hybridMultilevel"/>
    <w:tmpl w:val="8C1C6F9E"/>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1" w15:restartNumberingAfterBreak="0">
    <w:nsid w:val="515A3D7B"/>
    <w:multiLevelType w:val="hybridMultilevel"/>
    <w:tmpl w:val="D1C2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F1822"/>
    <w:multiLevelType w:val="hybridMultilevel"/>
    <w:tmpl w:val="5DC8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FD1F69"/>
    <w:multiLevelType w:val="hybridMultilevel"/>
    <w:tmpl w:val="157E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E7808"/>
    <w:multiLevelType w:val="hybridMultilevel"/>
    <w:tmpl w:val="115C7330"/>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num w:numId="1" w16cid:durableId="1723671319">
    <w:abstractNumId w:val="2"/>
  </w:num>
  <w:num w:numId="2" w16cid:durableId="642126112">
    <w:abstractNumId w:val="16"/>
  </w:num>
  <w:num w:numId="3" w16cid:durableId="2022849361">
    <w:abstractNumId w:val="13"/>
  </w:num>
  <w:num w:numId="4" w16cid:durableId="675110990">
    <w:abstractNumId w:val="9"/>
  </w:num>
  <w:num w:numId="5" w16cid:durableId="1100417022">
    <w:abstractNumId w:val="17"/>
  </w:num>
  <w:num w:numId="6" w16cid:durableId="1848058192">
    <w:abstractNumId w:val="15"/>
  </w:num>
  <w:num w:numId="7" w16cid:durableId="89401813">
    <w:abstractNumId w:val="1"/>
  </w:num>
  <w:num w:numId="8" w16cid:durableId="1910114681">
    <w:abstractNumId w:val="19"/>
  </w:num>
  <w:num w:numId="9" w16cid:durableId="616376086">
    <w:abstractNumId w:val="8"/>
  </w:num>
  <w:num w:numId="10" w16cid:durableId="663629034">
    <w:abstractNumId w:val="0"/>
  </w:num>
  <w:num w:numId="11" w16cid:durableId="1773433034">
    <w:abstractNumId w:val="14"/>
  </w:num>
  <w:num w:numId="12" w16cid:durableId="498932706">
    <w:abstractNumId w:val="4"/>
  </w:num>
  <w:num w:numId="13" w16cid:durableId="2110465631">
    <w:abstractNumId w:val="20"/>
  </w:num>
  <w:num w:numId="14" w16cid:durableId="1849055060">
    <w:abstractNumId w:val="6"/>
  </w:num>
  <w:num w:numId="15" w16cid:durableId="1283342245">
    <w:abstractNumId w:val="7"/>
  </w:num>
  <w:num w:numId="16" w16cid:durableId="1847861975">
    <w:abstractNumId w:val="5"/>
  </w:num>
  <w:num w:numId="17" w16cid:durableId="1820539717">
    <w:abstractNumId w:val="10"/>
  </w:num>
  <w:num w:numId="18" w16cid:durableId="643967669">
    <w:abstractNumId w:val="3"/>
  </w:num>
  <w:num w:numId="19" w16cid:durableId="746728148">
    <w:abstractNumId w:val="11"/>
  </w:num>
  <w:num w:numId="20" w16cid:durableId="548805868">
    <w:abstractNumId w:val="12"/>
  </w:num>
  <w:num w:numId="21" w16cid:durableId="4075760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7884"/>
    <w:rsid w:val="00042E71"/>
    <w:rsid w:val="00095994"/>
    <w:rsid w:val="000A52E7"/>
    <w:rsid w:val="000B4310"/>
    <w:rsid w:val="000C313F"/>
    <w:rsid w:val="000D6C0D"/>
    <w:rsid w:val="00100FEC"/>
    <w:rsid w:val="00112331"/>
    <w:rsid w:val="00114762"/>
    <w:rsid w:val="00125ADA"/>
    <w:rsid w:val="00172A40"/>
    <w:rsid w:val="0019309F"/>
    <w:rsid w:val="001A3EA1"/>
    <w:rsid w:val="001E1A41"/>
    <w:rsid w:val="00277475"/>
    <w:rsid w:val="002B2D2A"/>
    <w:rsid w:val="002B3845"/>
    <w:rsid w:val="002D69B7"/>
    <w:rsid w:val="00361C14"/>
    <w:rsid w:val="00387F08"/>
    <w:rsid w:val="003930B2"/>
    <w:rsid w:val="003E7E21"/>
    <w:rsid w:val="004000D7"/>
    <w:rsid w:val="00447A18"/>
    <w:rsid w:val="00460CB3"/>
    <w:rsid w:val="004619FB"/>
    <w:rsid w:val="0046450A"/>
    <w:rsid w:val="004A4044"/>
    <w:rsid w:val="004D7CA2"/>
    <w:rsid w:val="004E77EF"/>
    <w:rsid w:val="005021D7"/>
    <w:rsid w:val="00504E43"/>
    <w:rsid w:val="005538F8"/>
    <w:rsid w:val="005635FD"/>
    <w:rsid w:val="00584DE3"/>
    <w:rsid w:val="00586503"/>
    <w:rsid w:val="00593F7A"/>
    <w:rsid w:val="005A55A0"/>
    <w:rsid w:val="005A6E52"/>
    <w:rsid w:val="005C2D28"/>
    <w:rsid w:val="005C6495"/>
    <w:rsid w:val="005E0DBE"/>
    <w:rsid w:val="005E7A01"/>
    <w:rsid w:val="00607DED"/>
    <w:rsid w:val="006212E6"/>
    <w:rsid w:val="00625D49"/>
    <w:rsid w:val="00630669"/>
    <w:rsid w:val="0065462D"/>
    <w:rsid w:val="00675FDF"/>
    <w:rsid w:val="00696E8E"/>
    <w:rsid w:val="006B51E3"/>
    <w:rsid w:val="006C11BB"/>
    <w:rsid w:val="006C3EC9"/>
    <w:rsid w:val="007004F3"/>
    <w:rsid w:val="00725B7B"/>
    <w:rsid w:val="00736470"/>
    <w:rsid w:val="00743EFE"/>
    <w:rsid w:val="007573B9"/>
    <w:rsid w:val="00760609"/>
    <w:rsid w:val="00772796"/>
    <w:rsid w:val="007802D3"/>
    <w:rsid w:val="007908F4"/>
    <w:rsid w:val="007A55C8"/>
    <w:rsid w:val="007A5ECF"/>
    <w:rsid w:val="008040F6"/>
    <w:rsid w:val="008113A7"/>
    <w:rsid w:val="00817372"/>
    <w:rsid w:val="0082395C"/>
    <w:rsid w:val="008361E2"/>
    <w:rsid w:val="00863690"/>
    <w:rsid w:val="008802E7"/>
    <w:rsid w:val="00882210"/>
    <w:rsid w:val="008C0294"/>
    <w:rsid w:val="008C335F"/>
    <w:rsid w:val="008D59C2"/>
    <w:rsid w:val="008E0E47"/>
    <w:rsid w:val="00914FCC"/>
    <w:rsid w:val="00925E8C"/>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42202"/>
    <w:rsid w:val="00D660C9"/>
    <w:rsid w:val="00D757B0"/>
    <w:rsid w:val="00D93D43"/>
    <w:rsid w:val="00DA7303"/>
    <w:rsid w:val="00DB2194"/>
    <w:rsid w:val="00DD3ED0"/>
    <w:rsid w:val="00DF3CC6"/>
    <w:rsid w:val="00E03ED7"/>
    <w:rsid w:val="00E33814"/>
    <w:rsid w:val="00E34F5F"/>
    <w:rsid w:val="00E602BD"/>
    <w:rsid w:val="00E709E9"/>
    <w:rsid w:val="00E86136"/>
    <w:rsid w:val="00EA6D19"/>
    <w:rsid w:val="00EB3DAE"/>
    <w:rsid w:val="00EB6F28"/>
    <w:rsid w:val="00EE76E6"/>
    <w:rsid w:val="00EF6D56"/>
    <w:rsid w:val="00F01386"/>
    <w:rsid w:val="00F22BA3"/>
    <w:rsid w:val="00F25B75"/>
    <w:rsid w:val="00F37E81"/>
    <w:rsid w:val="00F50B0D"/>
    <w:rsid w:val="00F55DA5"/>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Lewis, Claire - Oxfordshire County Council</cp:lastModifiedBy>
  <cp:revision>2</cp:revision>
  <cp:lastPrinted>2022-10-03T13:26:00Z</cp:lastPrinted>
  <dcterms:created xsi:type="dcterms:W3CDTF">2024-01-11T14:28:00Z</dcterms:created>
  <dcterms:modified xsi:type="dcterms:W3CDTF">2024-01-11T14:28:00Z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