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E638C" w14:textId="1FF323E9" w:rsidR="00DE7304" w:rsidRPr="00DE7304" w:rsidRDefault="00DE7304" w:rsidP="00DE7304">
      <w:pPr>
        <w:spacing w:before="100" w:beforeAutospacing="1" w:after="100" w:afterAutospacing="1" w:line="300" w:lineRule="atLeast"/>
        <w:outlineLvl w:val="2"/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7"/>
          <w:szCs w:val="27"/>
          <w:lang w:eastAsia="en-GB"/>
          <w14:ligatures w14:val="none"/>
        </w:rPr>
        <w:t>Job Description: Music Therapist - Leading Music for Health and Wellbeing for Young People in Oxfordshire</w:t>
      </w:r>
    </w:p>
    <w:p w14:paraId="096DD5AB" w14:textId="0DF17561" w:rsidR="00DE7304" w:rsidRPr="00DE7304" w:rsidRDefault="00DE7304" w:rsidP="00DE730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Location: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Various locations within Oxfordshire, with a home base at the Centre for Music in Barton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Department: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Music Service, Oxfordshire County Council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Reports to: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Head of Service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br/>
      </w: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Salary: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2D00D1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Grade 14 (£52,805 – £56,070)</w:t>
      </w:r>
    </w:p>
    <w:p w14:paraId="55AAB27F" w14:textId="77777777" w:rsidR="00DE7304" w:rsidRPr="00DE7304" w:rsidRDefault="00DE7304" w:rsidP="00DE730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Job Summary</w:t>
      </w:r>
    </w:p>
    <w:p w14:paraId="108EA6E1" w14:textId="53BBC79C" w:rsidR="00DE7304" w:rsidRPr="00DE7304" w:rsidRDefault="00DE7304" w:rsidP="00DE730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We are seeking a qualified Music Therapist with a passion for improving the lives of young people in Oxfordshire. As part of the Music Service, you will lead a new strategy for Music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for Health 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and Wellbeing, including the development of Alternative Education Provision for pupils at risk of exclusion using music as a catalyst for change.</w:t>
      </w:r>
      <w:r w:rsidR="008930B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Working to the HCPC Standard of Proficiency you will have the opportunity to lead on the integration of Music Therapy within a Health and Social care context and understand how this supports educational outcomes.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You will oversee the Music for Wellbeing and Early Years teams, liaise with school leaders and SENCO teams, and develop intervention programs aligned with the OCC vision for Alternative </w:t>
      </w:r>
      <w:r w:rsidR="00A758E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Education 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Provision</w:t>
      </w:r>
    </w:p>
    <w:p w14:paraId="4BA4B910" w14:textId="77777777" w:rsidR="00DE7304" w:rsidRPr="00DE7304" w:rsidRDefault="00DE7304" w:rsidP="00DE730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Key Responsibilities</w:t>
      </w:r>
    </w:p>
    <w:p w14:paraId="095C84EA" w14:textId="6B66AB50" w:rsidR="00DE7304" w:rsidRPr="00DE7304" w:rsidRDefault="00DE7304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Lead the development and implementation of a new strategy for Music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for Health </w:t>
      </w:r>
      <w:r w:rsidR="00A758E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nd Wellbeing.</w:t>
      </w:r>
    </w:p>
    <w:p w14:paraId="3D63C047" w14:textId="688BADF6" w:rsidR="00DE7304" w:rsidRPr="00DE7304" w:rsidRDefault="00DE7304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Develop Alternative Education Provision 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to be delivered by the Music Service 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for pupils at risk of exclusio</w:t>
      </w: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n</w:t>
      </w:r>
    </w:p>
    <w:p w14:paraId="36D43145" w14:textId="5CC71E5D" w:rsidR="00DE7304" w:rsidRPr="00DE7304" w:rsidRDefault="00DE7304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Create pathways </w:t>
      </w:r>
      <w:r w:rsidR="00A758E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to bring pupils 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back to </w:t>
      </w:r>
      <w:r w:rsidR="00A758E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mainstream settings 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using music as a catalyst for change.</w:t>
      </w:r>
    </w:p>
    <w:p w14:paraId="0572F6DE" w14:textId="25DD1849" w:rsidR="00DE7304" w:rsidRPr="00DE7304" w:rsidRDefault="00A758E0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Manage and develop</w:t>
      </w:r>
      <w:r w:rsidR="00DE7304"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the Music for Wellbeing and Early Years teams within the Music Service.</w:t>
      </w:r>
    </w:p>
    <w:p w14:paraId="26754B1D" w14:textId="0896C612" w:rsidR="00DE7304" w:rsidRPr="00DE7304" w:rsidRDefault="00DE7304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Liaise with school leaders and SENCO</w:t>
      </w:r>
      <w:r w:rsidR="009130D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to develop intervention programs.</w:t>
      </w:r>
    </w:p>
    <w:p w14:paraId="7CCF4E4E" w14:textId="77777777" w:rsidR="00DE7304" w:rsidRPr="00DE7304" w:rsidRDefault="00DE7304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Consult with a variety of stakeholders, including parents and young people.</w:t>
      </w:r>
    </w:p>
    <w:p w14:paraId="37FBFE12" w14:textId="0CD2A33C" w:rsidR="00DE7304" w:rsidRDefault="00A758E0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Provide training for the Music Service team and develop a CPD offer for schools</w:t>
      </w:r>
    </w:p>
    <w:p w14:paraId="7FE8FFAD" w14:textId="55A67DFF" w:rsidR="009130DA" w:rsidRPr="00DE7304" w:rsidRDefault="009130DA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Reporting on the impact of intervention programmes to young people, parents and carers, the Music Service and Oxfordshire County Council</w:t>
      </w:r>
    </w:p>
    <w:p w14:paraId="594EDC91" w14:textId="1F3DB131" w:rsidR="00DE7304" w:rsidRDefault="00DE7304" w:rsidP="00DE7304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Chair meetings and focus groups</w:t>
      </w:r>
      <w:r w:rsidR="00A758E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and present work locally and nationally</w:t>
      </w:r>
    </w:p>
    <w:p w14:paraId="10F2A15E" w14:textId="77777777" w:rsidR="00A758E0" w:rsidRDefault="00A758E0" w:rsidP="00A758E0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2FE58DCC" w14:textId="2B936765" w:rsidR="00A758E0" w:rsidRPr="00DE7304" w:rsidRDefault="00A758E0" w:rsidP="00A758E0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41709352" w14:textId="77777777" w:rsidR="00DE7304" w:rsidRPr="00DE7304" w:rsidRDefault="00DE7304" w:rsidP="00DE730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Essential Criteria</w:t>
      </w:r>
    </w:p>
    <w:p w14:paraId="16D0992B" w14:textId="586B030E" w:rsidR="00DE7304" w:rsidRDefault="00DE7304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Qualified Music Therapist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31479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(EG Masters Degree in MT)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</w:p>
    <w:p w14:paraId="54110063" w14:textId="4C9CBC36" w:rsidR="008930B9" w:rsidRPr="00DE7304" w:rsidRDefault="008930B9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HCPC registered  </w:t>
      </w:r>
      <w:r w:rsidRPr="008930B9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- working to HCPC Standards of Proficiency 2024</w:t>
      </w:r>
    </w:p>
    <w:p w14:paraId="5B90BB12" w14:textId="633D2756" w:rsidR="00DE7304" w:rsidRPr="00DE7304" w:rsidRDefault="00DE7304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lastRenderedPageBreak/>
        <w:t>Experience in developing and implementing strategies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for Music and Wellbeing.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AI</w:t>
      </w:r>
    </w:p>
    <w:p w14:paraId="5A658112" w14:textId="7C549C67" w:rsidR="00DE7304" w:rsidRPr="00DE7304" w:rsidRDefault="00DE7304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Strong track record as a practicing Music Therapist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="009130DA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With young people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AI</w:t>
      </w:r>
    </w:p>
    <w:p w14:paraId="03158016" w14:textId="43B72292" w:rsidR="00DE7304" w:rsidRPr="00DE7304" w:rsidRDefault="00DE7304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Innovative, independent, and creative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approach to work</w:t>
      </w:r>
      <w:r w:rsidR="00314797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ing with young people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AI</w:t>
      </w:r>
    </w:p>
    <w:p w14:paraId="6ADF78B9" w14:textId="0542B90B" w:rsidR="00DE7304" w:rsidRPr="00DE7304" w:rsidRDefault="00DE7304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Excellent communication skills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, both written and verbal.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AIP</w:t>
      </w:r>
    </w:p>
    <w:p w14:paraId="1A273BE9" w14:textId="005B7EA0" w:rsidR="00DE7304" w:rsidRPr="00DE7304" w:rsidRDefault="00DE7304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Ability to chair meetings and </w:t>
      </w:r>
      <w:r w:rsidR="004C0853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develop </w:t>
      </w: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focus groups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 AI</w:t>
      </w:r>
    </w:p>
    <w:p w14:paraId="6E321702" w14:textId="4028BF4C" w:rsidR="00DE7304" w:rsidRPr="00DE7304" w:rsidRDefault="00DE7304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Experience in managing and developing teams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AI</w:t>
      </w:r>
    </w:p>
    <w:p w14:paraId="12A99EDE" w14:textId="0420B784" w:rsidR="00DE7304" w:rsidRDefault="00DE7304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Keen interest in research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in the field of music therapy</w:t>
      </w:r>
      <w:r w:rsidR="00A758E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AIP</w:t>
      </w:r>
    </w:p>
    <w:p w14:paraId="310BFEA0" w14:textId="3DE65462" w:rsidR="00D0326E" w:rsidRPr="00A27F15" w:rsidRDefault="00D0326E" w:rsidP="00DE7304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Experience and understanding of Safeguarding procedures for young people </w:t>
      </w:r>
      <w:r w:rsidRPr="00A27F1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AI</w:t>
      </w:r>
    </w:p>
    <w:p w14:paraId="292A7402" w14:textId="77777777" w:rsidR="00D0326E" w:rsidRPr="00DE7304" w:rsidRDefault="00D0326E" w:rsidP="00D0326E">
      <w:pPr>
        <w:spacing w:before="100" w:beforeAutospacing="1" w:after="100" w:afterAutospacing="1" w:line="300" w:lineRule="atLeast"/>
        <w:ind w:left="720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104056EF" w14:textId="77777777" w:rsidR="00DE7304" w:rsidRPr="00DE7304" w:rsidRDefault="00DE7304" w:rsidP="00DE730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Desirable Criteria</w:t>
      </w:r>
    </w:p>
    <w:p w14:paraId="0F53CFB7" w14:textId="1CFE2CB3" w:rsidR="00DE7304" w:rsidRDefault="00DE7304" w:rsidP="00DE730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Understanding of working </w:t>
      </w:r>
      <w:r w:rsidR="00D0326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in schools 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AI</w:t>
      </w:r>
    </w:p>
    <w:p w14:paraId="0D921AC1" w14:textId="17C7D9DF" w:rsidR="00314797" w:rsidRPr="00DE7304" w:rsidRDefault="00314797" w:rsidP="00DE730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Membership of BAMT</w:t>
      </w:r>
      <w:r w:rsidR="00D0326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r w:rsidR="00D0326E" w:rsidRPr="00A27F1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</w:t>
      </w:r>
    </w:p>
    <w:p w14:paraId="1D545E7F" w14:textId="10E94D45" w:rsidR="00DE7304" w:rsidRDefault="00DE7304" w:rsidP="00DE730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Experience in project management</w:t>
      </w:r>
      <w:r w:rsidR="00A27F15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.</w:t>
      </w:r>
      <w:r w:rsidR="00D0326E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AI</w:t>
      </w:r>
    </w:p>
    <w:p w14:paraId="3C2A7F68" w14:textId="13FC7B3E" w:rsidR="009130DA" w:rsidRPr="009130DA" w:rsidRDefault="009130DA" w:rsidP="009130DA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Experience of managing</w:t>
      </w:r>
      <w:r w:rsidR="00895499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budgets, negotiating Service Level Agreements and bid writing</w:t>
      </w:r>
      <w:r w:rsidR="00D0326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r w:rsidR="00D0326E" w:rsidRPr="00A27F1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AI</w:t>
      </w:r>
    </w:p>
    <w:p w14:paraId="48B9FEC2" w14:textId="304B6198" w:rsidR="00DE7304" w:rsidRPr="00DE7304" w:rsidRDefault="00DE7304" w:rsidP="00DE7304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Previous experience working within </w:t>
      </w:r>
      <w:r w:rsidR="00A758E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a </w:t>
      </w:r>
      <w:r w:rsidRPr="00DE7304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>Local Government</w:t>
      </w:r>
      <w:r w:rsidR="00A758E0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context </w:t>
      </w:r>
      <w:r w:rsidR="00D0326E">
        <w:rPr>
          <w:rFonts w:ascii="Segoe UI" w:eastAsia="Times New Roman" w:hAnsi="Segoe UI" w:cs="Segoe UI"/>
          <w:b/>
          <w:bCs/>
          <w:kern w:val="0"/>
          <w:sz w:val="21"/>
          <w:szCs w:val="21"/>
          <w:lang w:eastAsia="en-GB"/>
          <w14:ligatures w14:val="none"/>
        </w:rPr>
        <w:t xml:space="preserve"> </w:t>
      </w:r>
      <w:r w:rsidR="00D0326E" w:rsidRPr="00A27F1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</w:t>
      </w:r>
    </w:p>
    <w:p w14:paraId="226F4367" w14:textId="77777777" w:rsidR="00DE7304" w:rsidRPr="00DE7304" w:rsidRDefault="00DE7304" w:rsidP="00DE7304">
      <w:pPr>
        <w:spacing w:before="100" w:beforeAutospacing="1" w:after="100" w:afterAutospacing="1" w:line="300" w:lineRule="atLeast"/>
        <w:outlineLvl w:val="3"/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b/>
          <w:bCs/>
          <w:kern w:val="0"/>
          <w:lang w:eastAsia="en-GB"/>
          <w14:ligatures w14:val="none"/>
        </w:rPr>
        <w:t>Additional Information</w:t>
      </w:r>
    </w:p>
    <w:p w14:paraId="2179819D" w14:textId="4E38CF0E" w:rsidR="00DE7304" w:rsidRPr="00DE7304" w:rsidRDefault="00DE7304" w:rsidP="00DE730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You will be part of the Senior Leadership team for the Music Service, reporting to the Head of Service. This role involves working at various locations within the </w:t>
      </w:r>
      <w:r w:rsidR="00A27F1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C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ounty, with a home base at the Centre for Music in Barton. The post will play an important role in the development of the Music Service as a whole</w:t>
      </w:r>
      <w:r w:rsidR="00A27F1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 </w:t>
      </w:r>
      <w:r w:rsidRPr="00DE730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and its vision to deliver on the National Plan for Music Education, as well as aligning with OCC ambition</w:t>
      </w:r>
      <w:r w:rsidR="00A758E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s and priorities.  Equally</w:t>
      </w:r>
      <w:r w:rsidR="00A27F1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 xml:space="preserve">, </w:t>
      </w:r>
      <w:r w:rsidR="00A758E0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the post holder will have the opportunity to make a major contribution to the f</w:t>
      </w:r>
      <w:r w:rsidR="00872ED4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ield of Alternative Education Provision and Music</w:t>
      </w:r>
      <w:r w:rsidR="00A27F15"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t>al interventions.</w:t>
      </w:r>
    </w:p>
    <w:p w14:paraId="4D6E2A8B" w14:textId="77777777" w:rsidR="00DE7304" w:rsidRPr="00DE7304" w:rsidRDefault="00895499" w:rsidP="00DE7304">
      <w:pPr>
        <w:spacing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  <w:r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  <w:pict w14:anchorId="3674CD22">
          <v:rect id="_x0000_i1025" style="width:0;height:1.5pt" o:hralign="center" o:hrstd="t" o:hr="t" fillcolor="#a0a0a0" stroked="f"/>
        </w:pict>
      </w:r>
    </w:p>
    <w:p w14:paraId="1662ED6A" w14:textId="55C196A6" w:rsidR="00DE7304" w:rsidRPr="00DE7304" w:rsidRDefault="00DE7304" w:rsidP="00DE7304">
      <w:pPr>
        <w:spacing w:before="100" w:beforeAutospacing="1" w:after="100" w:afterAutospacing="1" w:line="300" w:lineRule="atLeast"/>
        <w:rPr>
          <w:rFonts w:ascii="Segoe UI" w:eastAsia="Times New Roman" w:hAnsi="Segoe UI" w:cs="Segoe UI"/>
          <w:kern w:val="0"/>
          <w:sz w:val="21"/>
          <w:szCs w:val="21"/>
          <w:lang w:eastAsia="en-GB"/>
          <w14:ligatures w14:val="none"/>
        </w:rPr>
      </w:pPr>
    </w:p>
    <w:p w14:paraId="38DC9E5A" w14:textId="77777777" w:rsidR="00DE7304" w:rsidRPr="00504E43" w:rsidRDefault="00DE7304"/>
    <w:sectPr w:rsidR="00DE7304" w:rsidRPr="00504E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2B8"/>
    <w:multiLevelType w:val="multilevel"/>
    <w:tmpl w:val="F7028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AD1B4C"/>
    <w:multiLevelType w:val="multilevel"/>
    <w:tmpl w:val="BE58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B59AB"/>
    <w:multiLevelType w:val="multilevel"/>
    <w:tmpl w:val="80360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6109369">
    <w:abstractNumId w:val="1"/>
  </w:num>
  <w:num w:numId="2" w16cid:durableId="1855529495">
    <w:abstractNumId w:val="2"/>
  </w:num>
  <w:num w:numId="3" w16cid:durableId="2138603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25"/>
    <w:rsid w:val="000B4310"/>
    <w:rsid w:val="00156685"/>
    <w:rsid w:val="002330AF"/>
    <w:rsid w:val="002D00D1"/>
    <w:rsid w:val="00314797"/>
    <w:rsid w:val="00377B25"/>
    <w:rsid w:val="004000D7"/>
    <w:rsid w:val="004C0853"/>
    <w:rsid w:val="00504E43"/>
    <w:rsid w:val="005E7AC3"/>
    <w:rsid w:val="006C08BE"/>
    <w:rsid w:val="007908F4"/>
    <w:rsid w:val="007A70DD"/>
    <w:rsid w:val="00872ED4"/>
    <w:rsid w:val="008930B9"/>
    <w:rsid w:val="00895499"/>
    <w:rsid w:val="008D50AF"/>
    <w:rsid w:val="009130DA"/>
    <w:rsid w:val="00A27F15"/>
    <w:rsid w:val="00A758E0"/>
    <w:rsid w:val="00B26122"/>
    <w:rsid w:val="00BD5FEC"/>
    <w:rsid w:val="00D0326E"/>
    <w:rsid w:val="00D5370B"/>
    <w:rsid w:val="00DE7304"/>
    <w:rsid w:val="00FD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091384"/>
  <w15:chartTrackingRefBased/>
  <w15:docId w15:val="{2A42A097-81C3-4128-85BA-F66E890D6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0D7"/>
  </w:style>
  <w:style w:type="paragraph" w:styleId="Heading1">
    <w:name w:val="heading 1"/>
    <w:basedOn w:val="Normal"/>
    <w:next w:val="Normal"/>
    <w:link w:val="Heading1Char"/>
    <w:uiPriority w:val="9"/>
    <w:qFormat/>
    <w:rsid w:val="00377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B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B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B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B2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B2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B2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B2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B2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B2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B2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B2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B2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B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B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B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B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B2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B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B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B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B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B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B2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B2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B2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B2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Coulthard, Emma - Oxfordshire County Council</dc:creator>
  <cp:keywords/>
  <dc:description/>
  <cp:lastModifiedBy>Coulthard, Emma - Oxfordshire County Council</cp:lastModifiedBy>
  <cp:revision>3</cp:revision>
  <dcterms:created xsi:type="dcterms:W3CDTF">2025-05-08T11:04:00Z</dcterms:created>
  <dcterms:modified xsi:type="dcterms:W3CDTF">2025-07-22T14:36:00Z</dcterms:modified>
</cp:coreProperties>
</file>