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F0647" w:rsidR="00114762" w:rsidP="00114762" w:rsidRDefault="00114762" w14:paraId="57B411FA" w14:textId="52973F78">
      <w:pPr>
        <w:rPr>
          <w:rFonts w:ascii="Arial" w:hAnsi="Arial" w:cs="Arial"/>
          <w:b/>
          <w:sz w:val="72"/>
          <w:szCs w:val="72"/>
        </w:rPr>
      </w:pPr>
      <w:r w:rsidRPr="009F0647">
        <w:rPr>
          <w:rFonts w:ascii="Arial" w:hAnsi="Arial" w:cs="Arial"/>
          <w:b/>
          <w:sz w:val="72"/>
          <w:szCs w:val="72"/>
        </w:rPr>
        <w:t>Job Description</w:t>
      </w:r>
    </w:p>
    <w:p w:rsidRPr="009F0647" w:rsidR="00114762" w:rsidP="00114762" w:rsidRDefault="00114762" w14:paraId="3222824E" w14:textId="77777777">
      <w:pPr>
        <w:rPr>
          <w:rFonts w:ascii="Arial" w:hAnsi="Arial" w:cs="Arial"/>
          <w:szCs w:val="22"/>
        </w:rPr>
      </w:pPr>
    </w:p>
    <w:p w:rsidRPr="009F0647" w:rsidR="00114762" w:rsidP="00114762" w:rsidRDefault="00114762" w14:paraId="6CD3A0C9" w14:textId="77777777">
      <w:pPr>
        <w:pStyle w:val="Heading1"/>
      </w:pPr>
      <w:r w:rsidRPr="009F0647">
        <w:t>Section A:</w:t>
      </w:r>
      <w:r>
        <w:t xml:space="preserve"> Job</w:t>
      </w:r>
      <w:r w:rsidRPr="009F0647">
        <w:t xml:space="preserve"> Profile</w:t>
      </w:r>
    </w:p>
    <w:p w:rsidRPr="00F50B0D" w:rsidR="00114762" w:rsidP="00114762" w:rsidRDefault="00114762" w14:paraId="0DCC248D" w14:textId="1B9CA66D">
      <w:pPr>
        <w:jc w:val="both"/>
        <w:rPr>
          <w:rFonts w:ascii="Arial" w:hAnsi="Arial" w:cs="Arial"/>
          <w:i/>
          <w:iCs/>
        </w:rPr>
      </w:pPr>
      <w:r w:rsidRPr="00F50B0D">
        <w:rPr>
          <w:rFonts w:ascii="Arial" w:hAnsi="Arial" w:cs="Arial"/>
          <w:i/>
          <w:iCs/>
        </w:rPr>
        <w:t xml:space="preserve">The job profile </w:t>
      </w:r>
      <w:r w:rsidRPr="00F50B0D" w:rsidR="008D59C2">
        <w:rPr>
          <w:rFonts w:ascii="Arial" w:hAnsi="Arial" w:cs="Arial"/>
          <w:i/>
          <w:iCs/>
        </w:rPr>
        <w:t xml:space="preserve">outlines </w:t>
      </w:r>
      <w:r w:rsidRPr="00F50B0D">
        <w:rPr>
          <w:rFonts w:ascii="Arial" w:hAnsi="Arial" w:cs="Arial"/>
          <w:i/>
          <w:iCs/>
        </w:rPr>
        <w:t xml:space="preserve">key information relating to the salary and working conditions </w:t>
      </w:r>
      <w:r w:rsidRPr="00F50B0D" w:rsidR="00EF6D56">
        <w:rPr>
          <w:rFonts w:ascii="Arial" w:hAnsi="Arial" w:cs="Arial"/>
          <w:i/>
          <w:iCs/>
        </w:rPr>
        <w:t>e.g.,</w:t>
      </w:r>
      <w:r w:rsidRPr="00F50B0D">
        <w:rPr>
          <w:rFonts w:ascii="Arial" w:hAnsi="Arial" w:cs="Arial"/>
          <w:i/>
          <w:iCs/>
        </w:rPr>
        <w:t xml:space="preserve"> location of a job, along with the current focus of the role and a brief description of the main duties.</w:t>
      </w:r>
    </w:p>
    <w:p w:rsidRPr="00F50B0D" w:rsidR="008C0294" w:rsidP="00114762" w:rsidRDefault="008C0294" w14:paraId="40CAB914" w14:textId="77777777">
      <w:pPr>
        <w:jc w:val="both"/>
        <w:rPr>
          <w:rFonts w:ascii="Arial" w:hAnsi="Arial" w:cs="Arial"/>
          <w:i/>
          <w:iCs/>
        </w:rPr>
      </w:pPr>
    </w:p>
    <w:p w:rsidRPr="00760609" w:rsidR="008C0294" w:rsidP="00760609" w:rsidRDefault="008C0294" w14:paraId="59C63F1E" w14:textId="13473D35">
      <w:pPr>
        <w:pStyle w:val="Heading2"/>
      </w:pPr>
      <w:r>
        <w:t>Job</w:t>
      </w:r>
      <w:r w:rsidRPr="009F0647">
        <w:t xml:space="preserve"> Details</w:t>
      </w:r>
    </w:p>
    <w:tbl>
      <w:tblPr>
        <w:tblStyle w:val="TableGridLight"/>
        <w:tblpPr w:leftFromText="180" w:rightFromText="180" w:vertAnchor="text" w:tblpY="1"/>
        <w:tblOverlap w:val="never"/>
        <w:tblW w:w="5073" w:type="pct"/>
        <w:tblLook w:val="01E0" w:firstRow="1" w:lastRow="1" w:firstColumn="1" w:lastColumn="1" w:noHBand="0" w:noVBand="0"/>
      </w:tblPr>
      <w:tblGrid>
        <w:gridCol w:w="2687"/>
        <w:gridCol w:w="7657"/>
      </w:tblGrid>
      <w:tr w:rsidRPr="009F0647" w:rsidR="00114762" w:rsidTr="3635D38E" w14:paraId="4896F93B" w14:textId="77777777">
        <w:tc>
          <w:tcPr>
            <w:tcW w:w="1299" w:type="pct"/>
            <w:tcMar/>
          </w:tcPr>
          <w:p w:rsidRPr="009F0647" w:rsidR="00114762" w:rsidP="00DD3ED0" w:rsidRDefault="00114762" w14:paraId="4CB0E192" w14:textId="77777777">
            <w:pPr>
              <w:pStyle w:val="Normaltable"/>
              <w:rPr>
                <w:rFonts w:ascii="Arial" w:hAnsi="Arial" w:cs="Arial"/>
              </w:rPr>
            </w:pPr>
            <w:r w:rsidRPr="009F0647">
              <w:rPr>
                <w:rFonts w:ascii="Arial" w:hAnsi="Arial" w:cs="Arial"/>
              </w:rPr>
              <w:t>Job Title:</w:t>
            </w:r>
          </w:p>
        </w:tc>
        <w:tc>
          <w:tcPr>
            <w:tcW w:w="3701" w:type="pct"/>
            <w:tcMar/>
          </w:tcPr>
          <w:p w:rsidRPr="00B26C50" w:rsidR="00114762" w:rsidP="3635D38E" w:rsidRDefault="00721D62" w14:paraId="38CA6BD1" w14:textId="6E5942C1">
            <w:pPr>
              <w:pStyle w:val="Heading2"/>
              <w:jc w:val="both"/>
              <w:rPr>
                <w:b w:val="0"/>
                <w:bCs w:val="0"/>
                <w:sz w:val="24"/>
                <w:szCs w:val="24"/>
              </w:rPr>
            </w:pPr>
            <w:r w:rsidRPr="3635D38E" w:rsidR="00721D62">
              <w:rPr>
                <w:b w:val="0"/>
                <w:bCs w:val="0"/>
                <w:sz w:val="24"/>
                <w:szCs w:val="24"/>
              </w:rPr>
              <w:t>Change Support Officer</w:t>
            </w:r>
          </w:p>
        </w:tc>
      </w:tr>
      <w:tr w:rsidRPr="009F0647" w:rsidR="00DD3ED0" w:rsidTr="3635D38E" w14:paraId="07F6EE60" w14:textId="77777777">
        <w:tc>
          <w:tcPr>
            <w:tcW w:w="1299" w:type="pct"/>
            <w:tcMar/>
          </w:tcPr>
          <w:p w:rsidRPr="009F0647" w:rsidR="00DD3ED0" w:rsidP="00DD3ED0" w:rsidRDefault="00DD3ED0" w14:paraId="0A9535D1" w14:textId="5AB2C84C">
            <w:pPr>
              <w:pStyle w:val="Normaltable"/>
              <w:rPr>
                <w:rFonts w:ascii="Arial" w:hAnsi="Arial" w:cs="Arial"/>
                <w:szCs w:val="22"/>
              </w:rPr>
            </w:pPr>
            <w:r w:rsidRPr="009F0647">
              <w:rPr>
                <w:rFonts w:ascii="Arial" w:hAnsi="Arial" w:cs="Arial"/>
              </w:rPr>
              <w:t>Salar</w:t>
            </w:r>
            <w:r>
              <w:rPr>
                <w:rFonts w:ascii="Arial" w:hAnsi="Arial" w:cs="Arial"/>
              </w:rPr>
              <w:t>y</w:t>
            </w:r>
            <w:r w:rsidRPr="009F0647">
              <w:rPr>
                <w:rFonts w:ascii="Arial" w:hAnsi="Arial" w:cs="Arial"/>
              </w:rPr>
              <w:t>:</w:t>
            </w:r>
          </w:p>
        </w:tc>
        <w:tc>
          <w:tcPr>
            <w:tcW w:w="3701" w:type="pct"/>
            <w:tcMar/>
          </w:tcPr>
          <w:p w:rsidR="00DD3ED0" w:rsidP="00DD3ED0" w:rsidRDefault="00721D62" w14:paraId="193E595C" w14:textId="27601359">
            <w:pPr>
              <w:rPr>
                <w:rFonts w:ascii="Arial" w:hAnsi="Arial" w:cs="Arial"/>
              </w:rPr>
            </w:pPr>
            <w:r w:rsidRPr="3635D38E" w:rsidR="74D9253C">
              <w:rPr>
                <w:rFonts w:ascii="Arial" w:hAnsi="Arial" w:cs="Arial"/>
              </w:rPr>
              <w:t>£30,559-£33,366</w:t>
            </w:r>
          </w:p>
        </w:tc>
      </w:tr>
      <w:tr w:rsidRPr="009F0647" w:rsidR="00A405EF" w:rsidTr="3635D38E" w14:paraId="3199C76E" w14:textId="77777777">
        <w:tc>
          <w:tcPr>
            <w:tcW w:w="1299" w:type="pct"/>
            <w:tcMar/>
          </w:tcPr>
          <w:p w:rsidRPr="009F0647" w:rsidR="00A405EF" w:rsidP="00DD3ED0" w:rsidRDefault="00A405EF" w14:paraId="174ADAE6" w14:textId="6D81FA00">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701" w:type="pct"/>
            <w:tcMar/>
          </w:tcPr>
          <w:p w:rsidRPr="00471DAB" w:rsidR="00A405EF" w:rsidP="00DD3ED0" w:rsidRDefault="00721D62" w14:paraId="2DBC7323" w14:textId="15F41131">
            <w:pPr>
              <w:rPr>
                <w:rFonts w:ascii="Arial" w:hAnsi="Arial" w:cs="Arial"/>
              </w:rPr>
            </w:pPr>
            <w:r w:rsidRPr="3635D38E" w:rsidR="08DB1D07">
              <w:rPr>
                <w:rFonts w:ascii="Arial" w:hAnsi="Arial" w:cs="Arial"/>
              </w:rPr>
              <w:t>Grade 8</w:t>
            </w:r>
          </w:p>
        </w:tc>
      </w:tr>
      <w:tr w:rsidRPr="009F0647" w:rsidR="00114762" w:rsidTr="3635D38E" w14:paraId="14527B7B" w14:textId="77777777">
        <w:tc>
          <w:tcPr>
            <w:tcW w:w="1299" w:type="pct"/>
            <w:tcMar/>
          </w:tcPr>
          <w:p w:rsidRPr="009F0647" w:rsidR="00114762" w:rsidP="00DD3ED0" w:rsidRDefault="00114762" w14:paraId="64D7B459" w14:textId="77777777">
            <w:pPr>
              <w:pStyle w:val="Normaltable"/>
              <w:rPr>
                <w:rFonts w:ascii="Arial" w:hAnsi="Arial" w:cs="Arial"/>
              </w:rPr>
            </w:pPr>
            <w:r w:rsidRPr="009F0647">
              <w:rPr>
                <w:rFonts w:ascii="Arial" w:hAnsi="Arial" w:cs="Arial"/>
              </w:rPr>
              <w:t>Hours:</w:t>
            </w:r>
          </w:p>
        </w:tc>
        <w:tc>
          <w:tcPr>
            <w:tcW w:w="3701" w:type="pct"/>
            <w:tcMar/>
          </w:tcPr>
          <w:p w:rsidR="00114762" w:rsidP="3635D38E" w:rsidRDefault="00F50B0D" w14:paraId="422EB13E" w14:textId="1AE549A7">
            <w:pPr>
              <w:rPr>
                <w:rFonts w:ascii="Arial" w:hAnsi="Arial" w:cs="Arial"/>
                <w:i w:val="0"/>
                <w:iCs w:val="0"/>
              </w:rPr>
            </w:pPr>
            <w:r w:rsidRPr="3635D38E" w:rsidR="00B26C50">
              <w:rPr>
                <w:rFonts w:ascii="Arial" w:hAnsi="Arial" w:cs="Arial"/>
                <w:i w:val="0"/>
                <w:iCs w:val="0"/>
              </w:rPr>
              <w:t>37 per week.</w:t>
            </w:r>
            <w:r w:rsidRPr="3635D38E" w:rsidR="00114762">
              <w:rPr>
                <w:rFonts w:ascii="Arial" w:hAnsi="Arial" w:cs="Arial"/>
                <w:i w:val="0"/>
                <w:iCs w:val="0"/>
              </w:rPr>
              <w:t xml:space="preserve">  </w:t>
            </w:r>
            <w:r w:rsidRPr="3635D38E" w:rsidR="005C6495">
              <w:rPr>
                <w:rFonts w:ascii="Arial" w:hAnsi="Arial" w:cs="Arial"/>
                <w:i w:val="0"/>
                <w:iCs w:val="0"/>
              </w:rPr>
              <w:t>We are open to discussions about flexible working</w:t>
            </w:r>
            <w:r w:rsidRPr="3635D38E" w:rsidR="005C6495">
              <w:rPr>
                <w:rFonts w:ascii="Arial" w:hAnsi="Arial" w:cs="Arial"/>
                <w:i w:val="0"/>
                <w:iCs w:val="0"/>
              </w:rPr>
              <w:t>.</w:t>
            </w:r>
          </w:p>
        </w:tc>
      </w:tr>
      <w:tr w:rsidRPr="009F0647" w:rsidR="00114762" w:rsidTr="3635D38E" w14:paraId="2D3F65CB" w14:textId="77777777">
        <w:tc>
          <w:tcPr>
            <w:tcW w:w="1299" w:type="pct"/>
            <w:tcMar/>
          </w:tcPr>
          <w:p w:rsidRPr="009F0647" w:rsidR="00114762" w:rsidP="00DD3ED0" w:rsidRDefault="00114762" w14:paraId="3B57DD00" w14:textId="77777777">
            <w:pPr>
              <w:pStyle w:val="Normaltable"/>
              <w:rPr>
                <w:rFonts w:ascii="Arial" w:hAnsi="Arial" w:cs="Arial"/>
              </w:rPr>
            </w:pPr>
            <w:r w:rsidRPr="009F0647">
              <w:rPr>
                <w:rFonts w:ascii="Arial" w:hAnsi="Arial" w:cs="Arial"/>
              </w:rPr>
              <w:t>Team:</w:t>
            </w:r>
          </w:p>
        </w:tc>
        <w:tc>
          <w:tcPr>
            <w:tcW w:w="3701" w:type="pct"/>
            <w:tcMar/>
          </w:tcPr>
          <w:p w:rsidR="00114762" w:rsidP="00DD3ED0" w:rsidRDefault="00721D62" w14:paraId="34C60F22" w14:textId="42733335">
            <w:r w:rsidR="11047F93">
              <w:rPr/>
              <w:t>Transformation Team</w:t>
            </w:r>
            <w:r w:rsidR="00721D62">
              <w:rPr/>
              <w:t xml:space="preserve"> in C</w:t>
            </w:r>
            <w:r w:rsidR="28FA2567">
              <w:rPr/>
              <w:t xml:space="preserve">hildren, </w:t>
            </w:r>
            <w:r w:rsidR="00721D62">
              <w:rPr/>
              <w:t>E</w:t>
            </w:r>
            <w:r w:rsidR="46496B7D">
              <w:rPr/>
              <w:t xml:space="preserve">ducation and </w:t>
            </w:r>
            <w:r w:rsidR="00721D62">
              <w:rPr/>
              <w:t>F</w:t>
            </w:r>
            <w:r w:rsidR="2BA27D6A">
              <w:rPr/>
              <w:t>amilies directorate</w:t>
            </w:r>
          </w:p>
        </w:tc>
      </w:tr>
      <w:tr w:rsidRPr="009F0647" w:rsidR="005021D7" w:rsidTr="3635D38E" w14:paraId="2D3E1396" w14:textId="77777777">
        <w:tc>
          <w:tcPr>
            <w:tcW w:w="1299" w:type="pct"/>
            <w:tcMar/>
          </w:tcPr>
          <w:p w:rsidRPr="009F0647" w:rsidR="005021D7" w:rsidP="00DD3ED0" w:rsidRDefault="005021D7" w14:paraId="187DA0C8" w14:textId="534AA42E">
            <w:pPr>
              <w:pStyle w:val="Normaltable"/>
              <w:rPr>
                <w:rFonts w:ascii="Arial" w:hAnsi="Arial" w:cs="Arial"/>
              </w:rPr>
            </w:pPr>
            <w:r>
              <w:rPr>
                <w:rFonts w:ascii="Arial" w:hAnsi="Arial" w:cs="Arial"/>
              </w:rPr>
              <w:t>Service Area:</w:t>
            </w:r>
          </w:p>
        </w:tc>
        <w:tc>
          <w:tcPr>
            <w:tcW w:w="3701" w:type="pct"/>
            <w:tcMar/>
          </w:tcPr>
          <w:p w:rsidR="005021D7" w:rsidP="00DD3ED0" w:rsidRDefault="005021D7" w14:paraId="268DE95B" w14:textId="77777777"/>
        </w:tc>
      </w:tr>
      <w:tr w:rsidRPr="009F0647" w:rsidR="00114762" w:rsidTr="3635D38E" w14:paraId="13A30B79" w14:textId="77777777">
        <w:tc>
          <w:tcPr>
            <w:tcW w:w="1299" w:type="pct"/>
            <w:tcMar/>
          </w:tcPr>
          <w:p w:rsidRPr="009F0647" w:rsidR="00114762" w:rsidP="00DD3ED0" w:rsidRDefault="00114762" w14:paraId="1E763D87" w14:textId="77777777">
            <w:pPr>
              <w:pStyle w:val="Normaltable"/>
              <w:rPr>
                <w:rFonts w:ascii="Arial" w:hAnsi="Arial" w:cs="Arial"/>
              </w:rPr>
            </w:pPr>
            <w:r w:rsidRPr="009F0647">
              <w:rPr>
                <w:rFonts w:ascii="Arial" w:hAnsi="Arial" w:cs="Arial"/>
              </w:rPr>
              <w:t>Primary Location:</w:t>
            </w:r>
          </w:p>
        </w:tc>
        <w:tc>
          <w:tcPr>
            <w:tcW w:w="3701" w:type="pct"/>
            <w:tcMar/>
          </w:tcPr>
          <w:p w:rsidR="00F50B0D" w:rsidP="3635D38E" w:rsidRDefault="00F50B0D" w14:paraId="0D0398CB" w14:textId="727D857F">
            <w:pPr>
              <w:rPr>
                <w:rFonts w:ascii="Arial" w:hAnsi="Arial" w:cs="Arial"/>
                <w:i w:val="0"/>
                <w:iCs w:val="0"/>
              </w:rPr>
            </w:pPr>
            <w:r w:rsidRPr="3635D38E" w:rsidR="004A4044">
              <w:rPr>
                <w:rFonts w:ascii="Arial" w:hAnsi="Arial" w:cs="Arial"/>
                <w:i w:val="0"/>
                <w:iCs w:val="0"/>
              </w:rPr>
              <w:t>County Hall</w:t>
            </w:r>
            <w:r w:rsidRPr="3635D38E" w:rsidR="008D59C2">
              <w:rPr>
                <w:rFonts w:ascii="Arial" w:hAnsi="Arial" w:cs="Arial"/>
                <w:i w:val="0"/>
                <w:iCs w:val="0"/>
              </w:rPr>
              <w:t>, Oxford OX1 1ND</w:t>
            </w:r>
            <w:r w:rsidRPr="3635D38E" w:rsidR="42F236BF">
              <w:rPr>
                <w:rFonts w:ascii="Arial" w:hAnsi="Arial" w:cs="Arial"/>
                <w:i w:val="0"/>
                <w:iCs w:val="0"/>
              </w:rPr>
              <w:t xml:space="preserve">, with hybrid working available. </w:t>
            </w:r>
          </w:p>
          <w:p w:rsidRPr="00F50B0D" w:rsidR="00F50B0D" w:rsidP="3635D38E" w:rsidRDefault="00F50B0D" w14:paraId="5C947BA8" w14:textId="77777777" w14:noSpellErr="1">
            <w:pPr>
              <w:rPr>
                <w:rFonts w:ascii="Arial" w:hAnsi="Arial" w:cs="Arial"/>
                <w:i w:val="0"/>
                <w:iCs w:val="0"/>
              </w:rPr>
            </w:pPr>
          </w:p>
          <w:p w:rsidR="00114762" w:rsidP="3635D38E" w:rsidRDefault="00114762" w14:paraId="39232083" w14:textId="498BF420">
            <w:pPr>
              <w:rPr>
                <w:rFonts w:ascii="Arial" w:hAnsi="Arial" w:cs="Arial"/>
                <w:i w:val="0"/>
                <w:iCs w:val="0"/>
              </w:rPr>
            </w:pPr>
            <w:r w:rsidRPr="3635D38E" w:rsidR="004A4044">
              <w:rPr>
                <w:rFonts w:ascii="Arial" w:hAnsi="Arial" w:cs="Arial"/>
                <w:i w:val="0"/>
                <w:iCs w:val="0"/>
              </w:rPr>
              <w:t>Please note we are actively looking at our ways of workin</w:t>
            </w:r>
            <w:r w:rsidRPr="3635D38E" w:rsidR="00F50B0D">
              <w:rPr>
                <w:rFonts w:ascii="Arial" w:hAnsi="Arial" w:cs="Arial"/>
                <w:i w:val="0"/>
                <w:iCs w:val="0"/>
              </w:rPr>
              <w:t xml:space="preserve">g </w:t>
            </w:r>
            <w:r w:rsidRPr="3635D38E" w:rsidR="004A4044">
              <w:rPr>
                <w:rFonts w:ascii="Arial" w:hAnsi="Arial" w:cs="Arial"/>
                <w:i w:val="0"/>
                <w:iCs w:val="0"/>
              </w:rPr>
              <w:t xml:space="preserve">using everything we have learnt and heard from our people about the organisational and personal benefits of </w:t>
            </w:r>
            <w:r w:rsidRPr="3635D38E" w:rsidR="00F50B0D">
              <w:rPr>
                <w:rFonts w:ascii="Arial" w:hAnsi="Arial" w:cs="Arial"/>
                <w:i w:val="0"/>
                <w:iCs w:val="0"/>
              </w:rPr>
              <w:t xml:space="preserve">agile </w:t>
            </w:r>
            <w:r w:rsidRPr="3635D38E" w:rsidR="004A4044">
              <w:rPr>
                <w:rFonts w:ascii="Arial" w:hAnsi="Arial" w:cs="Arial"/>
                <w:i w:val="0"/>
                <w:iCs w:val="0"/>
              </w:rPr>
              <w:t>working.  What you can absolutely expect from working at O</w:t>
            </w:r>
            <w:r w:rsidRPr="3635D38E" w:rsidR="00F50B0D">
              <w:rPr>
                <w:rFonts w:ascii="Arial" w:hAnsi="Arial" w:cs="Arial"/>
                <w:i w:val="0"/>
                <w:iCs w:val="0"/>
              </w:rPr>
              <w:t xml:space="preserve">xfordshire </w:t>
            </w:r>
            <w:r w:rsidRPr="3635D38E" w:rsidR="004A4044">
              <w:rPr>
                <w:rFonts w:ascii="Arial" w:hAnsi="Arial" w:cs="Arial"/>
                <w:i w:val="0"/>
                <w:iCs w:val="0"/>
              </w:rPr>
              <w:t>C</w:t>
            </w:r>
            <w:r w:rsidRPr="3635D38E" w:rsidR="00F50B0D">
              <w:rPr>
                <w:rFonts w:ascii="Arial" w:hAnsi="Arial" w:cs="Arial"/>
                <w:i w:val="0"/>
                <w:iCs w:val="0"/>
              </w:rPr>
              <w:t xml:space="preserve">ounty </w:t>
            </w:r>
            <w:r w:rsidRPr="3635D38E" w:rsidR="004A4044">
              <w:rPr>
                <w:rFonts w:ascii="Arial" w:hAnsi="Arial" w:cs="Arial"/>
                <w:i w:val="0"/>
                <w:iCs w:val="0"/>
              </w:rPr>
              <w:t>C</w:t>
            </w:r>
            <w:r w:rsidRPr="3635D38E" w:rsidR="00F50B0D">
              <w:rPr>
                <w:rFonts w:ascii="Arial" w:hAnsi="Arial" w:cs="Arial"/>
                <w:i w:val="0"/>
                <w:iCs w:val="0"/>
              </w:rPr>
              <w:t>ouncil (OCC)</w:t>
            </w:r>
            <w:r w:rsidRPr="3635D38E" w:rsidR="004A4044">
              <w:rPr>
                <w:rFonts w:ascii="Arial" w:hAnsi="Arial" w:cs="Arial"/>
                <w:i w:val="0"/>
                <w:iCs w:val="0"/>
              </w:rPr>
              <w:t xml:space="preserve"> is that you will have the </w:t>
            </w:r>
            <w:r w:rsidRPr="3635D38E" w:rsidR="00F50B0D">
              <w:rPr>
                <w:rFonts w:ascii="Arial" w:hAnsi="Arial" w:cs="Arial"/>
                <w:i w:val="0"/>
                <w:iCs w:val="0"/>
              </w:rPr>
              <w:t>support</w:t>
            </w:r>
            <w:r w:rsidRPr="3635D38E" w:rsidR="004A4044">
              <w:rPr>
                <w:rFonts w:ascii="Arial" w:hAnsi="Arial" w:cs="Arial"/>
                <w:i w:val="0"/>
                <w:iCs w:val="0"/>
              </w:rPr>
              <w:t xml:space="preserve"> to do your job and deliver </w:t>
            </w:r>
            <w:r w:rsidRPr="3635D38E" w:rsidR="004A4044">
              <w:rPr>
                <w:rFonts w:ascii="Arial" w:hAnsi="Arial" w:cs="Arial"/>
                <w:i w:val="0"/>
                <w:iCs w:val="0"/>
              </w:rPr>
              <w:t>great results</w:t>
            </w:r>
            <w:r w:rsidRPr="3635D38E" w:rsidR="004A4044">
              <w:rPr>
                <w:rFonts w:ascii="Arial" w:hAnsi="Arial" w:cs="Arial"/>
                <w:i w:val="0"/>
                <w:iCs w:val="0"/>
              </w:rPr>
              <w:t xml:space="preserve">, wherever you are based.  Each role at OCC is different and we know the needs of individuals are also varied, and so our approach to where and how often we would like to see you in person will be taken depending on the requirements of the role and in collaboration with you as part of the recruitment </w:t>
            </w:r>
            <w:r w:rsidRPr="3635D38E" w:rsidR="004E108B">
              <w:rPr>
                <w:rFonts w:ascii="Arial" w:hAnsi="Arial" w:cs="Arial"/>
                <w:i w:val="0"/>
                <w:iCs w:val="0"/>
              </w:rPr>
              <w:t>process.</w:t>
            </w:r>
          </w:p>
        </w:tc>
      </w:tr>
      <w:tr w:rsidRPr="009F0647" w:rsidR="00DD3ED0" w:rsidTr="3635D38E" w14:paraId="7246A560" w14:textId="77777777">
        <w:tc>
          <w:tcPr>
            <w:tcW w:w="1299" w:type="pct"/>
            <w:tcMar/>
          </w:tcPr>
          <w:p w:rsidRPr="009F0647" w:rsidR="00DD3ED0" w:rsidP="00DD3ED0" w:rsidRDefault="00DD3ED0" w14:paraId="0ED78F1C" w14:textId="7980E07B">
            <w:pPr>
              <w:pStyle w:val="Normaltable"/>
              <w:rPr>
                <w:rFonts w:ascii="Arial" w:hAnsi="Arial" w:cs="Arial"/>
              </w:rPr>
            </w:pPr>
            <w:r>
              <w:rPr>
                <w:rFonts w:ascii="Arial" w:hAnsi="Arial" w:cs="Arial"/>
              </w:rPr>
              <w:t>Budget responsibility:</w:t>
            </w:r>
          </w:p>
        </w:tc>
        <w:tc>
          <w:tcPr>
            <w:tcW w:w="3701" w:type="pct"/>
            <w:tcMar/>
          </w:tcPr>
          <w:p w:rsidRPr="009F0647" w:rsidR="00DD3ED0" w:rsidP="00DD3ED0" w:rsidRDefault="00721D62" w14:paraId="7E99EDD9" w14:textId="40FE860F">
            <w:pPr>
              <w:rPr>
                <w:rFonts w:ascii="Arial" w:hAnsi="Arial" w:cs="Arial"/>
              </w:rPr>
            </w:pPr>
            <w:r>
              <w:rPr>
                <w:rFonts w:ascii="Arial" w:hAnsi="Arial" w:cs="Arial"/>
              </w:rPr>
              <w:t>None</w:t>
            </w:r>
          </w:p>
        </w:tc>
      </w:tr>
      <w:tr w:rsidRPr="009F0647" w:rsidR="00DD3ED0" w:rsidTr="3635D38E" w14:paraId="59366AE8" w14:textId="77777777">
        <w:tc>
          <w:tcPr>
            <w:tcW w:w="1299" w:type="pct"/>
            <w:tcMar/>
          </w:tcPr>
          <w:p w:rsidRPr="009F0647" w:rsidR="00DD3ED0" w:rsidP="00DD3ED0" w:rsidRDefault="00DD3ED0" w14:paraId="06160C01" w14:textId="093322D8">
            <w:pPr>
              <w:pStyle w:val="Normaltable"/>
              <w:rPr>
                <w:rFonts w:ascii="Arial" w:hAnsi="Arial" w:cs="Arial"/>
              </w:rPr>
            </w:pPr>
            <w:r w:rsidRPr="009F0647">
              <w:rPr>
                <w:rFonts w:ascii="Arial" w:hAnsi="Arial" w:cs="Arial"/>
              </w:rPr>
              <w:t>Responsible to:</w:t>
            </w:r>
          </w:p>
        </w:tc>
        <w:tc>
          <w:tcPr>
            <w:tcW w:w="3701" w:type="pct"/>
            <w:tcMar/>
          </w:tcPr>
          <w:p w:rsidRPr="009F0647" w:rsidR="00DD3ED0" w:rsidP="3635D38E" w:rsidRDefault="00721D62" w14:paraId="16D735C4" w14:textId="0DC2AE83">
            <w:pPr>
              <w:pStyle w:val="Normal"/>
              <w:suppressLineNumbers w:val="0"/>
              <w:bidi w:val="0"/>
              <w:spacing w:before="0" w:beforeAutospacing="off" w:after="0" w:afterAutospacing="off" w:line="259" w:lineRule="auto"/>
              <w:ind w:left="0" w:right="0"/>
              <w:jc w:val="left"/>
            </w:pPr>
            <w:r w:rsidRPr="3635D38E" w:rsidR="408C2066">
              <w:rPr>
                <w:rFonts w:ascii="Arial" w:hAnsi="Arial" w:cs="Arial"/>
              </w:rPr>
              <w:t>Head of Transformation</w:t>
            </w:r>
          </w:p>
        </w:tc>
      </w:tr>
      <w:tr w:rsidRPr="009F0647" w:rsidR="00114762" w:rsidTr="3635D38E" w14:paraId="0564E821" w14:textId="77777777">
        <w:tc>
          <w:tcPr>
            <w:tcW w:w="1299" w:type="pct"/>
            <w:tcMar/>
          </w:tcPr>
          <w:p w:rsidRPr="009F0647" w:rsidR="00114762" w:rsidP="00DD3ED0" w:rsidRDefault="00114762" w14:paraId="2CBD7ECF" w14:textId="77777777">
            <w:pPr>
              <w:pStyle w:val="Normaltable"/>
              <w:rPr>
                <w:rFonts w:ascii="Arial" w:hAnsi="Arial" w:cs="Arial"/>
              </w:rPr>
            </w:pPr>
            <w:r w:rsidRPr="009F0647">
              <w:rPr>
                <w:rFonts w:ascii="Arial" w:hAnsi="Arial" w:cs="Arial"/>
              </w:rPr>
              <w:t>Responsible for:</w:t>
            </w:r>
          </w:p>
        </w:tc>
        <w:tc>
          <w:tcPr>
            <w:tcW w:w="3701" w:type="pct"/>
            <w:tcMar/>
          </w:tcPr>
          <w:p w:rsidRPr="009F0647" w:rsidR="00114762" w:rsidP="00DD3ED0" w:rsidRDefault="00721D62" w14:paraId="7CB6A1AA" w14:textId="5EAB09F5">
            <w:pPr>
              <w:rPr>
                <w:rFonts w:ascii="Arial" w:hAnsi="Arial" w:cs="Arial"/>
              </w:rPr>
            </w:pPr>
            <w:r w:rsidRPr="3635D38E" w:rsidR="00721D62">
              <w:rPr>
                <w:rFonts w:ascii="Arial" w:hAnsi="Arial" w:cs="Arial"/>
              </w:rPr>
              <w:t>Delivering Change to support CEF vision for Children Young People and Families of Oxfordshire</w:t>
            </w:r>
          </w:p>
        </w:tc>
      </w:tr>
      <w:tr w:rsidRPr="009F0647" w:rsidR="00E709E9" w:rsidTr="3635D38E" w14:paraId="57A77990" w14:textId="77777777">
        <w:tc>
          <w:tcPr>
            <w:tcW w:w="1299" w:type="pct"/>
            <w:tcMar/>
          </w:tcPr>
          <w:p w:rsidRPr="009F0647" w:rsidR="00E709E9" w:rsidP="00DD3ED0" w:rsidRDefault="004619FB" w14:paraId="54A73850" w14:textId="329284AA">
            <w:pPr>
              <w:pStyle w:val="Normaltable"/>
              <w:rPr>
                <w:rFonts w:ascii="Arial" w:hAnsi="Arial" w:cs="Arial"/>
              </w:rPr>
            </w:pPr>
            <w:r>
              <w:rPr>
                <w:rFonts w:ascii="Arial" w:hAnsi="Arial" w:cs="Arial"/>
              </w:rPr>
              <w:t>Political</w:t>
            </w:r>
            <w:r w:rsidR="00E709E9">
              <w:rPr>
                <w:rFonts w:ascii="Arial" w:hAnsi="Arial" w:cs="Arial"/>
              </w:rPr>
              <w:t xml:space="preserve"> Restricted</w:t>
            </w:r>
            <w:r>
              <w:rPr>
                <w:rFonts w:ascii="Arial" w:hAnsi="Arial" w:cs="Arial"/>
              </w:rPr>
              <w:t xml:space="preserve"> Post:</w:t>
            </w:r>
          </w:p>
        </w:tc>
        <w:tc>
          <w:tcPr>
            <w:tcW w:w="3701" w:type="pct"/>
            <w:tcMar/>
          </w:tcPr>
          <w:p w:rsidRPr="009F0647" w:rsidR="00E709E9" w:rsidP="00DD3ED0" w:rsidRDefault="00721D62" w14:paraId="2E2835DF" w14:textId="48731E45">
            <w:pPr>
              <w:rPr>
                <w:rFonts w:ascii="Arial" w:hAnsi="Arial" w:cs="Arial"/>
              </w:rPr>
            </w:pPr>
            <w:r>
              <w:rPr>
                <w:rFonts w:ascii="Arial" w:hAnsi="Arial" w:cs="Arial"/>
              </w:rPr>
              <w:t>No</w:t>
            </w:r>
          </w:p>
        </w:tc>
      </w:tr>
    </w:tbl>
    <w:p w:rsidRPr="009F0647" w:rsidR="00A50C5D" w:rsidP="00760609" w:rsidRDefault="00A50C5D" w14:paraId="77145B1B" w14:textId="632FC592">
      <w:pPr>
        <w:pStyle w:val="Heading2"/>
      </w:pPr>
      <w:r>
        <w:t>Job</w:t>
      </w:r>
      <w:r w:rsidRPr="009F0647">
        <w:t xml:space="preserve"> Purpose</w:t>
      </w:r>
    </w:p>
    <w:tbl>
      <w:tblPr>
        <w:tblStyle w:val="TableGridLight"/>
        <w:tblW w:w="10343" w:type="dxa"/>
        <w:tblLook w:val="04A0" w:firstRow="1" w:lastRow="0" w:firstColumn="1" w:lastColumn="0" w:noHBand="0" w:noVBand="1"/>
      </w:tblPr>
      <w:tblGrid>
        <w:gridCol w:w="10343"/>
      </w:tblGrid>
      <w:tr w:rsidR="00B0457A" w:rsidTr="3635D38E" w14:paraId="7767AE61" w14:textId="77777777">
        <w:tc>
          <w:tcPr>
            <w:tcW w:w="10343" w:type="dxa"/>
            <w:tcMar/>
          </w:tcPr>
          <w:p w:rsidR="00721D62" w:rsidP="00721D62" w:rsidRDefault="00721D62" w14:paraId="4D93856E" w14:textId="67484F69">
            <w:pPr>
              <w:pStyle w:val="paragraph"/>
              <w:spacing w:before="0" w:beforeAutospacing="0" w:after="0" w:afterAutospacing="0"/>
              <w:textAlignment w:val="baseline"/>
              <w:rPr>
                <w:rStyle w:val="normaltextrun"/>
                <w:rFonts w:ascii="Arial" w:hAnsi="Arial" w:cs="Arial"/>
                <w:color w:val="000000"/>
                <w:position w:val="2"/>
                <w:lang w:val="en"/>
              </w:rPr>
            </w:pPr>
            <w:r>
              <w:rPr>
                <w:rStyle w:val="normaltextrun"/>
                <w:rFonts w:ascii="Arial" w:hAnsi="Arial" w:cs="Arial"/>
                <w:color w:val="000000"/>
                <w:position w:val="2"/>
                <w:lang w:val="en"/>
              </w:rPr>
              <w:t xml:space="preserve">Working in a dedicated specialist area delivering a high-class service across Oxfordshire for the benefit of service users, professionals, </w:t>
            </w:r>
            <w:r w:rsidR="004E108B">
              <w:rPr>
                <w:rStyle w:val="normaltextrun"/>
                <w:rFonts w:ascii="Arial" w:hAnsi="Arial" w:cs="Arial"/>
                <w:color w:val="000000"/>
                <w:position w:val="2"/>
                <w:lang w:val="en"/>
              </w:rPr>
              <w:t>partners,</w:t>
            </w:r>
            <w:r>
              <w:rPr>
                <w:rStyle w:val="normaltextrun"/>
                <w:rFonts w:ascii="Arial" w:hAnsi="Arial" w:cs="Arial"/>
                <w:color w:val="000000"/>
                <w:position w:val="2"/>
                <w:lang w:val="en"/>
              </w:rPr>
              <w:t xml:space="preserve"> and internal customers</w:t>
            </w:r>
          </w:p>
          <w:p w:rsidRPr="00721D62" w:rsidR="00721D62" w:rsidP="00721D62" w:rsidRDefault="00721D62" w14:paraId="41719B38" w14:textId="05E216DB">
            <w:pPr>
              <w:pStyle w:val="paragraph"/>
              <w:spacing w:before="0" w:beforeAutospacing="0" w:after="0" w:afterAutospacing="0"/>
              <w:textAlignment w:val="baseline"/>
              <w:rPr>
                <w:rFonts w:ascii="Arial" w:hAnsi="Arial" w:cs="Arial"/>
                <w:sz w:val="36"/>
                <w:szCs w:val="36"/>
                <w:lang w:val="en-US"/>
              </w:rPr>
            </w:pPr>
            <w:r w:rsidRPr="00721D62">
              <w:rPr>
                <w:rStyle w:val="normaltextrun"/>
                <w:rFonts w:ascii="Arial" w:hAnsi="Arial" w:cs="Arial"/>
                <w:color w:val="000000"/>
                <w:position w:val="2"/>
                <w:lang w:val="en"/>
              </w:rPr>
              <w:t>Support in </w:t>
            </w:r>
            <w:r w:rsidRPr="00721D62">
              <w:rPr>
                <w:rStyle w:val="spellingerror"/>
                <w:rFonts w:ascii="Arial" w:hAnsi="Arial" w:cs="Arial"/>
                <w:color w:val="000000"/>
                <w:position w:val="2"/>
                <w:lang w:val="en"/>
              </w:rPr>
              <w:t>organizing</w:t>
            </w:r>
            <w:r w:rsidRPr="00721D62">
              <w:rPr>
                <w:rStyle w:val="normaltextrun"/>
                <w:rFonts w:ascii="Arial" w:hAnsi="Arial" w:cs="Arial"/>
                <w:color w:val="000000"/>
                <w:position w:val="2"/>
                <w:lang w:val="en"/>
              </w:rPr>
              <w:t> project activity, </w:t>
            </w:r>
            <w:r w:rsidRPr="00721D62">
              <w:rPr>
                <w:rStyle w:val="spellingerror"/>
                <w:rFonts w:ascii="Arial" w:hAnsi="Arial" w:cs="Arial"/>
                <w:color w:val="000000"/>
                <w:position w:val="2"/>
                <w:lang w:val="en"/>
              </w:rPr>
              <w:t>prioritizing</w:t>
            </w:r>
            <w:r w:rsidRPr="00721D62">
              <w:rPr>
                <w:rStyle w:val="normaltextrun"/>
                <w:rFonts w:ascii="Arial" w:hAnsi="Arial" w:cs="Arial"/>
                <w:color w:val="000000"/>
                <w:position w:val="2"/>
                <w:lang w:val="en"/>
              </w:rPr>
              <w:t> Transformation activity and the administration behind this.</w:t>
            </w:r>
            <w:r w:rsidRPr="00721D62">
              <w:rPr>
                <w:rStyle w:val="eop"/>
                <w:rFonts w:ascii="Arial" w:hAnsi="Arial" w:cs="Arial"/>
                <w:color w:val="000000"/>
                <w:lang w:val="en-US"/>
              </w:rPr>
              <w:t>​</w:t>
            </w:r>
          </w:p>
          <w:p w:rsidRPr="00721D62" w:rsidR="00721D62" w:rsidP="00721D62" w:rsidRDefault="00721D62" w14:paraId="3E5C99FF" w14:textId="77777777">
            <w:pPr>
              <w:pStyle w:val="paragraph"/>
              <w:spacing w:before="0" w:beforeAutospacing="0" w:after="0" w:afterAutospacing="0"/>
              <w:textAlignment w:val="baseline"/>
              <w:rPr>
                <w:rFonts w:ascii="Arial" w:hAnsi="Arial" w:cs="Arial"/>
                <w:sz w:val="36"/>
                <w:szCs w:val="36"/>
                <w:lang w:val="en-US"/>
              </w:rPr>
            </w:pPr>
            <w:r w:rsidRPr="00721D62">
              <w:rPr>
                <w:rStyle w:val="normaltextrun"/>
                <w:rFonts w:ascii="Arial" w:hAnsi="Arial" w:cs="Arial"/>
                <w:color w:val="000000"/>
                <w:position w:val="2"/>
                <w:lang w:val="en"/>
              </w:rPr>
              <w:t>Support in communications delivery to support launch and ongoing engagement.</w:t>
            </w:r>
            <w:r w:rsidRPr="00721D62">
              <w:rPr>
                <w:rStyle w:val="eop"/>
                <w:rFonts w:ascii="Arial" w:hAnsi="Arial" w:cs="Arial"/>
                <w:color w:val="000000"/>
                <w:lang w:val="en-US"/>
              </w:rPr>
              <w:t>​</w:t>
            </w:r>
          </w:p>
          <w:p w:rsidRPr="00721D62" w:rsidR="00721D62" w:rsidP="00721D62" w:rsidRDefault="00721D62" w14:paraId="018C9FA3" w14:textId="77777777">
            <w:pPr>
              <w:pStyle w:val="paragraph"/>
              <w:spacing w:before="0" w:beforeAutospacing="0" w:after="0" w:afterAutospacing="0"/>
              <w:textAlignment w:val="baseline"/>
              <w:rPr>
                <w:rFonts w:ascii="Arial" w:hAnsi="Arial" w:cs="Arial"/>
                <w:sz w:val="36"/>
                <w:szCs w:val="36"/>
                <w:lang w:val="en-US"/>
              </w:rPr>
            </w:pPr>
            <w:r w:rsidRPr="00721D62">
              <w:rPr>
                <w:rStyle w:val="normaltextrun"/>
                <w:rFonts w:ascii="Arial" w:hAnsi="Arial" w:cs="Arial"/>
                <w:color w:val="000000"/>
                <w:position w:val="2"/>
                <w:lang w:val="en"/>
              </w:rPr>
              <w:t>Encourage consistent project management through ensuring and upskilling best practice use of tools and templates and maintenance of the self-help repository.</w:t>
            </w:r>
            <w:r w:rsidRPr="00721D62">
              <w:rPr>
                <w:rStyle w:val="eop"/>
                <w:rFonts w:ascii="Arial" w:hAnsi="Arial" w:cs="Arial"/>
                <w:color w:val="000000"/>
                <w:lang w:val="en-US"/>
              </w:rPr>
              <w:t>​</w:t>
            </w:r>
          </w:p>
          <w:p w:rsidRPr="00721D62" w:rsidR="00721D62" w:rsidP="3635D38E" w:rsidRDefault="00721D62" w14:paraId="0AD4D515" w14:textId="54D5ED98">
            <w:pPr>
              <w:pStyle w:val="paragraph"/>
              <w:spacing w:before="0" w:beforeAutospacing="off" w:after="0" w:afterAutospacing="off"/>
              <w:textAlignment w:val="baseline"/>
              <w:rPr>
                <w:rStyle w:val="normaltextrun"/>
                <w:rFonts w:ascii="Arial" w:hAnsi="Arial" w:cs="Arial"/>
                <w:color w:val="000000" w:themeColor="text1" w:themeTint="FF" w:themeShade="FF"/>
                <w:lang w:val="en-US"/>
              </w:rPr>
            </w:pPr>
            <w:r w:rsidRPr="3635D38E" w:rsidR="00721D62">
              <w:rPr>
                <w:rStyle w:val="normaltextrun"/>
                <w:rFonts w:ascii="Arial" w:hAnsi="Arial" w:cs="Arial"/>
                <w:color w:val="000000"/>
                <w:position w:val="2"/>
                <w:lang w:val="en-US"/>
              </w:rPr>
              <w:t>Support Governance through </w:t>
            </w:r>
            <w:r w:rsidRPr="3635D38E" w:rsidR="00721D62">
              <w:rPr>
                <w:rStyle w:val="spellingerror"/>
                <w:rFonts w:ascii="Arial" w:hAnsi="Arial" w:cs="Arial"/>
                <w:color w:val="000000"/>
                <w:position w:val="2"/>
                <w:lang w:val="en-US"/>
              </w:rPr>
              <w:t>Programme</w:t>
            </w:r>
            <w:r w:rsidRPr="3635D38E" w:rsidR="00721D62">
              <w:rPr>
                <w:rStyle w:val="normaltextrun"/>
                <w:rFonts w:ascii="Arial" w:hAnsi="Arial" w:cs="Arial"/>
                <w:color w:val="000000"/>
                <w:position w:val="2"/>
                <w:lang w:val="en-US"/>
              </w:rPr>
              <w:t xml:space="preserve"> and CEF </w:t>
            </w:r>
            <w:r w:rsidRPr="3635D38E" w:rsidR="09178630">
              <w:rPr>
                <w:rStyle w:val="normaltextrun"/>
                <w:rFonts w:ascii="Arial" w:hAnsi="Arial" w:cs="Arial"/>
                <w:color w:val="000000"/>
                <w:position w:val="2"/>
                <w:lang w:val="en-US"/>
              </w:rPr>
              <w:t>Transformation</w:t>
            </w:r>
            <w:r w:rsidRPr="3635D38E" w:rsidR="00721D62">
              <w:rPr>
                <w:rStyle w:val="normaltextrun"/>
                <w:rFonts w:ascii="Arial" w:hAnsi="Arial" w:cs="Arial"/>
                <w:color w:val="000000"/>
                <w:position w:val="2"/>
                <w:lang w:val="en-US"/>
              </w:rPr>
              <w:t xml:space="preserve"> Board by collating reports, agendas, taking minutes and coordinating action.</w:t>
            </w:r>
          </w:p>
          <w:p w:rsidRPr="00B0457A" w:rsidR="00B0457A" w:rsidP="00B0457A" w:rsidRDefault="00B0457A" w14:paraId="51BA6954" w14:textId="21FF4832"/>
        </w:tc>
      </w:tr>
    </w:tbl>
    <w:p w:rsidRPr="00760609" w:rsidR="00E34F5F" w:rsidP="00760609" w:rsidRDefault="00B0457A" w14:paraId="3CDF08A0" w14:textId="64DD6F41">
      <w:pPr>
        <w:pStyle w:val="Heading2"/>
        <w:rPr>
          <w:sz w:val="22"/>
          <w:szCs w:val="22"/>
        </w:rPr>
      </w:pPr>
      <w:r>
        <w:lastRenderedPageBreak/>
        <w:t>Job</w:t>
      </w:r>
      <w:r w:rsidRPr="009F0647">
        <w:t xml:space="preserve"> Responsibilities</w:t>
      </w:r>
      <w:r>
        <w:rPr>
          <w:sz w:val="22"/>
          <w:szCs w:val="22"/>
        </w:rPr>
        <w:t xml:space="preserve"> </w:t>
      </w:r>
    </w:p>
    <w:tbl>
      <w:tblPr>
        <w:tblStyle w:val="TableGridLight"/>
        <w:tblW w:w="10343" w:type="dxa"/>
        <w:tblLook w:val="04A0" w:firstRow="1" w:lastRow="0" w:firstColumn="1" w:lastColumn="0" w:noHBand="0" w:noVBand="1"/>
      </w:tblPr>
      <w:tblGrid>
        <w:gridCol w:w="10343"/>
      </w:tblGrid>
      <w:tr w:rsidR="005538F8" w:rsidTr="3635D38E" w14:paraId="0AD07E7E" w14:textId="77777777">
        <w:trPr>
          <w:trHeight w:val="859"/>
        </w:trPr>
        <w:tc>
          <w:tcPr>
            <w:tcW w:w="10343" w:type="dxa"/>
            <w:tcMar/>
          </w:tcPr>
          <w:p w:rsidR="00D757B0" w:rsidP="00A50C5D" w:rsidRDefault="00D757B0" w14:paraId="09E3D22E" w14:textId="7A7CEF36">
            <w:pPr>
              <w:rPr>
                <w:rFonts w:ascii="Arial" w:hAnsi="Arial" w:cs="Arial"/>
                <w:noProof/>
                <w:sz w:val="20"/>
                <w:szCs w:val="20"/>
              </w:rPr>
            </w:pPr>
            <w:r w:rsidRPr="00630669">
              <w:rPr>
                <w:rFonts w:ascii="Arial" w:hAnsi="Arial" w:cs="Arial"/>
                <w:i/>
                <w:iCs/>
                <w:szCs w:val="22"/>
              </w:rPr>
              <w:t xml:space="preserve">This is a </w:t>
            </w:r>
            <w:r w:rsidRPr="00630669" w:rsidR="00DD3ED0">
              <w:rPr>
                <w:rFonts w:ascii="Arial" w:hAnsi="Arial" w:cs="Arial"/>
                <w:i/>
                <w:iCs/>
                <w:szCs w:val="22"/>
              </w:rPr>
              <w:t xml:space="preserve">bullet point </w:t>
            </w:r>
            <w:r w:rsidRPr="00630669">
              <w:rPr>
                <w:rFonts w:ascii="Arial" w:hAnsi="Arial" w:cs="Arial"/>
                <w:i/>
                <w:iCs/>
                <w:szCs w:val="22"/>
              </w:rPr>
              <w:t>list of the main duties or tasks that the post holder will be expected to undertake</w:t>
            </w:r>
            <w:r>
              <w:rPr>
                <w:rFonts w:ascii="Arial" w:hAnsi="Arial" w:cs="Arial"/>
                <w:szCs w:val="22"/>
              </w:rPr>
              <w:t>.</w:t>
            </w:r>
          </w:p>
          <w:p w:rsidRPr="004E108B" w:rsidR="00721D62" w:rsidP="00721D62" w:rsidRDefault="00721D62" w14:paraId="4035225D" w14:textId="77777777">
            <w:pPr>
              <w:pStyle w:val="paragraph"/>
              <w:numPr>
                <w:ilvl w:val="0"/>
                <w:numId w:val="11"/>
              </w:numPr>
              <w:spacing w:before="0" w:beforeAutospacing="0" w:after="0" w:afterAutospacing="0"/>
              <w:textAlignment w:val="baseline"/>
              <w:rPr>
                <w:rFonts w:ascii="Arial" w:hAnsi="Arial" w:cs="Arial"/>
                <w:lang w:val="en-US"/>
              </w:rPr>
            </w:pPr>
            <w:r w:rsidRPr="004E108B">
              <w:rPr>
                <w:rStyle w:val="spellingerror"/>
                <w:rFonts w:ascii="Arial" w:hAnsi="Arial" w:cs="Arial"/>
                <w:b/>
                <w:bCs/>
                <w:color w:val="000000"/>
                <w:position w:val="2"/>
                <w:lang w:val="en"/>
              </w:rPr>
              <w:t>Organisation</w:t>
            </w:r>
            <w:r w:rsidRPr="004E108B">
              <w:rPr>
                <w:rStyle w:val="normaltextrun"/>
                <w:rFonts w:ascii="Arial" w:hAnsi="Arial" w:cs="Arial"/>
                <w:b/>
                <w:bCs/>
                <w:color w:val="000000"/>
                <w:position w:val="2"/>
                <w:lang w:val="en"/>
              </w:rPr>
              <w:t>: </w:t>
            </w:r>
            <w:r w:rsidRPr="004E108B">
              <w:rPr>
                <w:rStyle w:val="normaltextrun"/>
                <w:rFonts w:ascii="Arial" w:hAnsi="Arial" w:cs="Arial"/>
                <w:color w:val="000000"/>
                <w:position w:val="2"/>
                <w:lang w:val="en"/>
              </w:rPr>
              <w:t>Ensuring the smooth progression and delivery of a breadth of tasks through identifying goals, priorities, breaking down complex tasks into achievable actions and communicating this effectively.</w:t>
            </w:r>
            <w:r w:rsidRPr="004E108B">
              <w:rPr>
                <w:rStyle w:val="eop"/>
                <w:rFonts w:ascii="Arial" w:hAnsi="Arial" w:cs="Arial"/>
                <w:color w:val="000000"/>
                <w:lang w:val="en-US"/>
              </w:rPr>
              <w:t>​</w:t>
            </w:r>
          </w:p>
          <w:p w:rsidRPr="004E108B" w:rsidR="00721D62" w:rsidP="00721D62" w:rsidRDefault="004E108B" w14:paraId="51741011" w14:textId="7BD2E9AC">
            <w:pPr>
              <w:pStyle w:val="paragraph"/>
              <w:numPr>
                <w:ilvl w:val="0"/>
                <w:numId w:val="11"/>
              </w:numPr>
              <w:spacing w:before="0" w:beforeAutospacing="0" w:after="0" w:afterAutospacing="0"/>
              <w:textAlignment w:val="baseline"/>
              <w:rPr>
                <w:rFonts w:ascii="Arial" w:hAnsi="Arial" w:cs="Arial"/>
                <w:lang w:val="en-US"/>
              </w:rPr>
            </w:pPr>
            <w:r w:rsidRPr="004E108B">
              <w:rPr>
                <w:rStyle w:val="normaltextrun"/>
                <w:rFonts w:ascii="Arial" w:hAnsi="Arial" w:cs="Arial"/>
                <w:b/>
                <w:bCs/>
                <w:color w:val="000000"/>
                <w:position w:val="2"/>
                <w:lang w:val="en"/>
              </w:rPr>
              <w:t>Diligence</w:t>
            </w:r>
            <w:r w:rsidRPr="004E108B" w:rsidR="00721D62">
              <w:rPr>
                <w:rStyle w:val="normaltextrun"/>
                <w:rFonts w:ascii="Arial" w:hAnsi="Arial" w:cs="Arial"/>
                <w:b/>
                <w:bCs/>
                <w:color w:val="000000"/>
                <w:position w:val="2"/>
                <w:lang w:val="en"/>
              </w:rPr>
              <w:t>:</w:t>
            </w:r>
            <w:r w:rsidRPr="004E108B" w:rsidR="00721D62">
              <w:rPr>
                <w:rStyle w:val="normaltextrun"/>
                <w:rFonts w:ascii="Arial" w:hAnsi="Arial" w:cs="Arial"/>
                <w:color w:val="000000"/>
                <w:position w:val="2"/>
                <w:lang w:val="en"/>
              </w:rPr>
              <w:t xml:space="preserve"> Completing complex tasks with a high level of quality, </w:t>
            </w:r>
            <w:r w:rsidRPr="004E108B">
              <w:rPr>
                <w:rStyle w:val="normaltextrun"/>
                <w:rFonts w:ascii="Arial" w:hAnsi="Arial" w:cs="Arial"/>
                <w:color w:val="000000"/>
                <w:position w:val="2"/>
                <w:lang w:val="en"/>
              </w:rPr>
              <w:t>accuracy,</w:t>
            </w:r>
            <w:r w:rsidRPr="004E108B" w:rsidR="00721D62">
              <w:rPr>
                <w:rStyle w:val="normaltextrun"/>
                <w:rFonts w:ascii="Arial" w:hAnsi="Arial" w:cs="Arial"/>
                <w:color w:val="000000"/>
                <w:position w:val="2"/>
                <w:lang w:val="en"/>
              </w:rPr>
              <w:t xml:space="preserve"> and consistency with and concern for all relevant stakeholders and implications.</w:t>
            </w:r>
            <w:r w:rsidRPr="004E108B" w:rsidR="00721D62">
              <w:rPr>
                <w:rStyle w:val="eop"/>
                <w:rFonts w:ascii="Arial" w:hAnsi="Arial" w:cs="Arial"/>
                <w:color w:val="000000"/>
                <w:lang w:val="en-US"/>
              </w:rPr>
              <w:t>​</w:t>
            </w:r>
          </w:p>
          <w:p w:rsidRPr="004E108B" w:rsidR="00721D62" w:rsidP="00721D62" w:rsidRDefault="00721D62" w14:paraId="6C99448C" w14:textId="77777777">
            <w:pPr>
              <w:pStyle w:val="paragraph"/>
              <w:numPr>
                <w:ilvl w:val="0"/>
                <w:numId w:val="11"/>
              </w:numPr>
              <w:spacing w:before="0" w:beforeAutospacing="0" w:after="0" w:afterAutospacing="0"/>
              <w:textAlignment w:val="baseline"/>
              <w:rPr>
                <w:rFonts w:ascii="Arial" w:hAnsi="Arial" w:cs="Arial"/>
                <w:lang w:val="en-US"/>
              </w:rPr>
            </w:pPr>
            <w:r w:rsidRPr="004E108B">
              <w:rPr>
                <w:rStyle w:val="normaltextrun"/>
                <w:rFonts w:ascii="Arial" w:hAnsi="Arial" w:cs="Arial"/>
                <w:b/>
                <w:bCs/>
                <w:color w:val="000000"/>
                <w:position w:val="2"/>
                <w:lang w:val="en"/>
              </w:rPr>
              <w:t>Communication:</w:t>
            </w:r>
            <w:r w:rsidRPr="004E108B">
              <w:rPr>
                <w:rStyle w:val="normaltextrun"/>
                <w:rFonts w:ascii="Arial" w:hAnsi="Arial" w:cs="Arial"/>
                <w:color w:val="000000"/>
                <w:position w:val="2"/>
                <w:lang w:val="en"/>
              </w:rPr>
              <w:t> Creativity in developing and delivering a written and verbal communications strategy and plan to support successful engagement and maintaining this in terms of continuous improvement and strategic alignment to Transformation progress and benefits.</w:t>
            </w:r>
            <w:r w:rsidRPr="004E108B">
              <w:rPr>
                <w:rStyle w:val="eop"/>
                <w:rFonts w:ascii="Arial" w:hAnsi="Arial" w:cs="Arial"/>
                <w:color w:val="000000"/>
                <w:lang w:val="en-US"/>
              </w:rPr>
              <w:t>​</w:t>
            </w:r>
          </w:p>
          <w:p w:rsidRPr="004E108B" w:rsidR="00721D62" w:rsidP="00721D62" w:rsidRDefault="00721D62" w14:paraId="4EE7B009" w14:textId="47401A79">
            <w:pPr>
              <w:pStyle w:val="paragraph"/>
              <w:numPr>
                <w:ilvl w:val="0"/>
                <w:numId w:val="11"/>
              </w:numPr>
              <w:spacing w:before="0" w:beforeAutospacing="0" w:after="0" w:afterAutospacing="0"/>
              <w:textAlignment w:val="baseline"/>
              <w:rPr>
                <w:rFonts w:ascii="Arial" w:hAnsi="Arial" w:cs="Arial"/>
                <w:lang w:val="en-US"/>
              </w:rPr>
            </w:pPr>
            <w:r w:rsidRPr="004E108B">
              <w:rPr>
                <w:rStyle w:val="normaltextrun"/>
                <w:rFonts w:ascii="Arial" w:hAnsi="Arial" w:cs="Arial"/>
                <w:b/>
                <w:bCs/>
                <w:color w:val="000000"/>
                <w:position w:val="2"/>
                <w:lang w:val="en"/>
              </w:rPr>
              <w:t>Initiative: </w:t>
            </w:r>
            <w:r w:rsidRPr="004E108B">
              <w:rPr>
                <w:rStyle w:val="normaltextrun"/>
                <w:rFonts w:ascii="Arial" w:hAnsi="Arial" w:cs="Arial"/>
                <w:color w:val="000000"/>
                <w:position w:val="2"/>
                <w:lang w:val="en"/>
              </w:rPr>
              <w:t xml:space="preserve">Purposeful self-management to assess a situation and take </w:t>
            </w:r>
            <w:r w:rsidRPr="004E108B" w:rsidR="004E108B">
              <w:rPr>
                <w:rStyle w:val="normaltextrun"/>
                <w:rFonts w:ascii="Arial" w:hAnsi="Arial" w:cs="Arial"/>
                <w:color w:val="000000"/>
                <w:position w:val="2"/>
                <w:lang w:val="en"/>
              </w:rPr>
              <w:t>initiative-taking</w:t>
            </w:r>
            <w:r w:rsidRPr="004E108B">
              <w:rPr>
                <w:rStyle w:val="normaltextrun"/>
                <w:rFonts w:ascii="Arial" w:hAnsi="Arial" w:cs="Arial"/>
                <w:color w:val="000000"/>
                <w:position w:val="2"/>
                <w:lang w:val="en"/>
              </w:rPr>
              <w:t xml:space="preserve"> action without direction from someone else.</w:t>
            </w:r>
            <w:r w:rsidRPr="004E108B">
              <w:rPr>
                <w:rStyle w:val="eop"/>
                <w:rFonts w:ascii="Arial" w:hAnsi="Arial" w:cs="Arial"/>
                <w:color w:val="000000"/>
                <w:lang w:val="en-US"/>
              </w:rPr>
              <w:t>​</w:t>
            </w:r>
          </w:p>
          <w:p w:rsidRPr="004E108B" w:rsidR="00721D62" w:rsidP="00721D62" w:rsidRDefault="00721D62" w14:paraId="295928CE" w14:textId="063144EC">
            <w:pPr>
              <w:pStyle w:val="paragraph"/>
              <w:numPr>
                <w:ilvl w:val="0"/>
                <w:numId w:val="11"/>
              </w:numPr>
              <w:spacing w:before="0" w:beforeAutospacing="0" w:after="0" w:afterAutospacing="0"/>
              <w:textAlignment w:val="baseline"/>
              <w:rPr>
                <w:rFonts w:ascii="Arial" w:hAnsi="Arial" w:cs="Arial"/>
                <w:lang w:val="en-US"/>
              </w:rPr>
            </w:pPr>
            <w:r w:rsidRPr="004E108B">
              <w:rPr>
                <w:rStyle w:val="normaltextrun"/>
                <w:rFonts w:ascii="Arial" w:hAnsi="Arial" w:cs="Arial"/>
                <w:b/>
                <w:bCs/>
                <w:color w:val="000000"/>
                <w:position w:val="2"/>
                <w:lang w:val="en"/>
              </w:rPr>
              <w:t>Problem solving: </w:t>
            </w:r>
            <w:r w:rsidRPr="004E108B">
              <w:rPr>
                <w:rStyle w:val="normaltextrun"/>
                <w:rFonts w:ascii="Arial" w:hAnsi="Arial" w:cs="Arial"/>
                <w:color w:val="000000"/>
                <w:position w:val="2"/>
                <w:lang w:val="en"/>
              </w:rPr>
              <w:t xml:space="preserve">Working through problems which arise throughout a project lifecycle by gathering the right information, identifying a </w:t>
            </w:r>
            <w:r w:rsidRPr="004E108B" w:rsidR="004E108B">
              <w:rPr>
                <w:rStyle w:val="normaltextrun"/>
                <w:rFonts w:ascii="Arial" w:hAnsi="Arial" w:cs="Arial"/>
                <w:color w:val="000000"/>
                <w:position w:val="2"/>
                <w:lang w:val="en"/>
              </w:rPr>
              <w:t>solution,</w:t>
            </w:r>
            <w:r w:rsidRPr="004E108B">
              <w:rPr>
                <w:rStyle w:val="normaltextrun"/>
                <w:rFonts w:ascii="Arial" w:hAnsi="Arial" w:cs="Arial"/>
                <w:color w:val="000000"/>
                <w:position w:val="2"/>
                <w:lang w:val="en"/>
              </w:rPr>
              <w:t xml:space="preserve"> and coordinating the delivery of this with the right stakeholders.</w:t>
            </w:r>
            <w:r w:rsidRPr="004E108B">
              <w:rPr>
                <w:rStyle w:val="eop"/>
                <w:rFonts w:ascii="Arial" w:hAnsi="Arial" w:cs="Arial"/>
                <w:color w:val="000000"/>
                <w:lang w:val="en-US"/>
              </w:rPr>
              <w:t>​</w:t>
            </w:r>
          </w:p>
          <w:p w:rsidRPr="004E108B" w:rsidR="00721D62" w:rsidP="00721D62" w:rsidRDefault="00721D62" w14:paraId="5C7F3103" w14:textId="0FBDA414">
            <w:pPr>
              <w:pStyle w:val="paragraph"/>
              <w:numPr>
                <w:ilvl w:val="0"/>
                <w:numId w:val="11"/>
              </w:numPr>
              <w:spacing w:before="0" w:beforeAutospacing="0" w:after="0" w:afterAutospacing="0"/>
              <w:textAlignment w:val="baseline"/>
              <w:rPr>
                <w:rStyle w:val="normaltextrun"/>
                <w:rFonts w:ascii="Arial" w:hAnsi="Arial" w:cs="Arial"/>
                <w:lang w:val="en-US"/>
              </w:rPr>
            </w:pPr>
            <w:r w:rsidRPr="004E108B">
              <w:rPr>
                <w:rStyle w:val="normaltextrun"/>
                <w:rFonts w:ascii="Arial" w:hAnsi="Arial" w:cs="Arial"/>
                <w:b/>
                <w:bCs/>
                <w:color w:val="000000"/>
                <w:position w:val="2"/>
                <w:lang w:val="en"/>
              </w:rPr>
              <w:t>Coaching: </w:t>
            </w:r>
            <w:r w:rsidRPr="004E108B">
              <w:rPr>
                <w:rStyle w:val="normaltextrun"/>
                <w:rFonts w:ascii="Arial" w:hAnsi="Arial" w:cs="Arial"/>
                <w:color w:val="000000"/>
                <w:position w:val="2"/>
                <w:lang w:val="en"/>
              </w:rPr>
              <w:t xml:space="preserve">Providing support and focus to help individuals learn, improve </w:t>
            </w:r>
            <w:r w:rsidRPr="004E108B" w:rsidR="004E108B">
              <w:rPr>
                <w:rStyle w:val="normaltextrun"/>
                <w:rFonts w:ascii="Arial" w:hAnsi="Arial" w:cs="Arial"/>
                <w:color w:val="000000"/>
                <w:position w:val="2"/>
                <w:lang w:val="en"/>
              </w:rPr>
              <w:t>performance,</w:t>
            </w:r>
            <w:r w:rsidRPr="004E108B">
              <w:rPr>
                <w:rStyle w:val="normaltextrun"/>
                <w:rFonts w:ascii="Arial" w:hAnsi="Arial" w:cs="Arial"/>
                <w:color w:val="000000"/>
                <w:position w:val="2"/>
                <w:lang w:val="en"/>
              </w:rPr>
              <w:t xml:space="preserve"> and deliver consistently using best practice approaches</w:t>
            </w:r>
          </w:p>
          <w:p w:rsidRPr="004E108B" w:rsidR="00721D62" w:rsidP="00721D62" w:rsidRDefault="00721D62" w14:paraId="28525E15" w14:textId="3C1A1648">
            <w:pPr>
              <w:numPr>
                <w:ilvl w:val="0"/>
                <w:numId w:val="11"/>
              </w:numPr>
              <w:spacing w:after="60"/>
              <w:jc w:val="both"/>
              <w:rPr>
                <w:rFonts w:ascii="Arial" w:hAnsi="Arial" w:cs="Arial"/>
                <w:sz w:val="24"/>
              </w:rPr>
            </w:pPr>
            <w:r w:rsidRPr="004E108B">
              <w:rPr>
                <w:rFonts w:ascii="Arial" w:hAnsi="Arial" w:cs="Arial"/>
                <w:sz w:val="24"/>
              </w:rPr>
              <w:t xml:space="preserve">Working co-operatively, as part of a team liaising with both internal and external colleagues to provide efficient and effective specialist support and act as a </w:t>
            </w:r>
            <w:r w:rsidR="004E108B">
              <w:rPr>
                <w:rFonts w:ascii="Arial" w:hAnsi="Arial" w:cs="Arial"/>
                <w:sz w:val="24"/>
              </w:rPr>
              <w:t xml:space="preserve">business support </w:t>
            </w:r>
            <w:r w:rsidRPr="004E108B">
              <w:rPr>
                <w:rFonts w:ascii="Arial" w:hAnsi="Arial" w:cs="Arial"/>
                <w:sz w:val="24"/>
              </w:rPr>
              <w:t>lead</w:t>
            </w:r>
            <w:r w:rsidR="004E108B">
              <w:rPr>
                <w:rFonts w:ascii="Arial" w:hAnsi="Arial" w:cs="Arial"/>
                <w:sz w:val="24"/>
              </w:rPr>
              <w:t>.</w:t>
            </w:r>
          </w:p>
          <w:p w:rsidRPr="004E108B" w:rsidR="00721D62" w:rsidP="00721D62" w:rsidRDefault="00721D62" w14:paraId="1BBB5E83" w14:textId="77777777">
            <w:pPr>
              <w:numPr>
                <w:ilvl w:val="0"/>
                <w:numId w:val="11"/>
              </w:numPr>
              <w:rPr>
                <w:rFonts w:ascii="Arial" w:hAnsi="Arial"/>
                <w:bCs/>
                <w:sz w:val="24"/>
              </w:rPr>
            </w:pPr>
            <w:r w:rsidRPr="004E108B">
              <w:rPr>
                <w:rFonts w:ascii="Arial" w:hAnsi="Arial"/>
                <w:bCs/>
                <w:sz w:val="24"/>
              </w:rPr>
              <w:t>Supporting the team or teams to demonstrate value for money and ensuring that systems are developed which both meet the needs of the service and stakeholders and are in line with county council systems and procedures.</w:t>
            </w:r>
          </w:p>
          <w:p w:rsidRPr="004E108B" w:rsidR="00721D62" w:rsidP="00721D62" w:rsidRDefault="00721D62" w14:paraId="30F53C7E" w14:textId="75FD8226">
            <w:pPr>
              <w:pStyle w:val="BodyTextIndent"/>
              <w:widowControl w:val="0"/>
              <w:numPr>
                <w:ilvl w:val="0"/>
                <w:numId w:val="11"/>
              </w:numPr>
              <w:tabs>
                <w:tab w:val="left" w:pos="-1440"/>
              </w:tabs>
              <w:spacing w:after="60"/>
              <w:jc w:val="both"/>
              <w:rPr>
                <w:rFonts w:ascii="Arial" w:hAnsi="Arial" w:cs="Arial"/>
              </w:rPr>
            </w:pPr>
            <w:r w:rsidRPr="004E108B">
              <w:rPr>
                <w:rFonts w:ascii="Arial" w:hAnsi="Arial" w:cs="Arial"/>
              </w:rPr>
              <w:t xml:space="preserve">Attending and participating in meetings as required to support the needs of the service including taking a lead role as ‘champion’ for a service process, </w:t>
            </w:r>
            <w:r w:rsidRPr="004E108B" w:rsidR="004E108B">
              <w:rPr>
                <w:rFonts w:ascii="Arial" w:hAnsi="Arial" w:cs="Arial"/>
              </w:rPr>
              <w:t>system,</w:t>
            </w:r>
            <w:r w:rsidRPr="004E108B">
              <w:rPr>
                <w:rFonts w:ascii="Arial" w:hAnsi="Arial" w:cs="Arial"/>
              </w:rPr>
              <w:t xml:space="preserve"> or development </w:t>
            </w:r>
            <w:r w:rsidRPr="004E108B" w:rsidR="004E108B">
              <w:rPr>
                <w:rFonts w:ascii="Arial" w:hAnsi="Arial" w:cs="Arial"/>
              </w:rPr>
              <w:t>area.</w:t>
            </w:r>
          </w:p>
          <w:p w:rsidRPr="004E108B" w:rsidR="00721D62" w:rsidP="00721D62" w:rsidRDefault="00721D62" w14:paraId="4B1E7362" w14:textId="4606BDFD">
            <w:pPr>
              <w:pStyle w:val="BodyTextIndent"/>
              <w:widowControl w:val="0"/>
              <w:numPr>
                <w:ilvl w:val="0"/>
                <w:numId w:val="11"/>
              </w:numPr>
              <w:tabs>
                <w:tab w:val="left" w:pos="-1440"/>
              </w:tabs>
              <w:spacing w:after="60"/>
              <w:jc w:val="both"/>
              <w:rPr>
                <w:rFonts w:ascii="Arial" w:hAnsi="Arial" w:cs="Arial"/>
              </w:rPr>
            </w:pPr>
            <w:r w:rsidRPr="004E108B">
              <w:rPr>
                <w:rFonts w:ascii="Arial" w:hAnsi="Arial" w:cs="Arial"/>
              </w:rPr>
              <w:t xml:space="preserve">Provide support to senior officers within the </w:t>
            </w:r>
            <w:r w:rsidRPr="004E108B" w:rsidR="004E108B">
              <w:rPr>
                <w:rFonts w:ascii="Arial" w:hAnsi="Arial" w:cs="Arial"/>
              </w:rPr>
              <w:t>Team.</w:t>
            </w:r>
          </w:p>
          <w:p w:rsidR="00721D62" w:rsidP="00721D62" w:rsidRDefault="00721D62" w14:paraId="6045910B" w14:textId="6B345F35">
            <w:pPr>
              <w:pStyle w:val="Default"/>
              <w:numPr>
                <w:ilvl w:val="0"/>
                <w:numId w:val="11"/>
              </w:numPr>
              <w:spacing w:after="201"/>
            </w:pPr>
            <w:r w:rsidRPr="004E108B">
              <w:t xml:space="preserve">Maintain an </w:t>
            </w:r>
            <w:r w:rsidRPr="004E108B" w:rsidR="004E108B">
              <w:t>up-to-date</w:t>
            </w:r>
            <w:r w:rsidRPr="004E108B">
              <w:t xml:space="preserve"> knowledge of </w:t>
            </w:r>
            <w:r w:rsidRPr="004E108B">
              <w:rPr>
                <w:bCs/>
              </w:rPr>
              <w:t>business system developments</w:t>
            </w:r>
            <w:r w:rsidRPr="004E108B">
              <w:t xml:space="preserve"> and the organisational and statutory frameworks applying to operational teams; use this knowledge to inform recommendations for </w:t>
            </w:r>
            <w:r w:rsidRPr="004E108B" w:rsidR="004E108B">
              <w:t>change.</w:t>
            </w:r>
          </w:p>
          <w:p w:rsidR="00277475" w:rsidP="00261182" w:rsidRDefault="004E108B" w14:paraId="3EA62259" w14:textId="42DDE8F6">
            <w:pPr>
              <w:pStyle w:val="Default"/>
              <w:numPr>
                <w:ilvl w:val="0"/>
                <w:numId w:val="11"/>
              </w:numPr>
              <w:spacing w:after="201"/>
              <w:rPr/>
            </w:pPr>
            <w:r w:rsidR="004E108B">
              <w:rPr/>
              <w:t xml:space="preserve">Look to undertake Delivering the Future Together </w:t>
            </w:r>
            <w:r w:rsidR="1464574C">
              <w:rPr/>
              <w:t>responsibilities</w:t>
            </w:r>
            <w:r w:rsidR="004E108B">
              <w:rPr/>
              <w:t xml:space="preserve"> and become a champion for Children’s Services.</w:t>
            </w:r>
          </w:p>
          <w:p w:rsidRPr="00112331" w:rsidR="00C57F20" w:rsidP="00721D62" w:rsidRDefault="00C57F20" w14:paraId="394F2568" w14:textId="19E343A0">
            <w:pPr>
              <w:pStyle w:val="ListParagraph"/>
              <w:numPr>
                <w:ilvl w:val="0"/>
                <w:numId w:val="11"/>
              </w:numPr>
            </w:pPr>
            <w:r w:rsidRPr="00112331">
              <w:t>Any other duties as may be deemed necessary to carry out the full remit of the role.</w:t>
            </w:r>
          </w:p>
          <w:p w:rsidRPr="00D757B0" w:rsidR="0065462D" w:rsidP="00A50C5D" w:rsidRDefault="0065462D" w14:paraId="07B3765D" w14:textId="1FAF0567">
            <w:pPr>
              <w:rPr>
                <w:rFonts w:ascii="Arial" w:hAnsi="Arial" w:cs="Arial"/>
                <w:noProof/>
                <w:sz w:val="20"/>
                <w:szCs w:val="20"/>
              </w:rPr>
            </w:pPr>
          </w:p>
        </w:tc>
      </w:tr>
    </w:tbl>
    <w:p w:rsidRPr="00FC4D27" w:rsidR="00042E71" w:rsidP="00042E71" w:rsidRDefault="00042E71" w14:paraId="6682B29B" w14:textId="77777777">
      <w:pPr>
        <w:tabs>
          <w:tab w:val="left" w:pos="726"/>
        </w:tabs>
        <w:sectPr w:rsidRPr="00FC4D27" w:rsidR="00042E71" w:rsidSect="00584DE3">
          <w:headerReference w:type="first" r:id="rId11"/>
          <w:footerReference w:type="first" r:id="rId12"/>
          <w:type w:val="continuous"/>
          <w:pgSz w:w="11907" w:h="16840" w:orient="portrait" w:code="9"/>
          <w:pgMar w:top="851" w:right="851" w:bottom="1276" w:left="851" w:header="567" w:footer="567" w:gutter="0"/>
          <w:cols w:space="708"/>
          <w:titlePg/>
          <w:docGrid w:linePitch="360"/>
        </w:sectPr>
      </w:pPr>
    </w:p>
    <w:p w:rsidRPr="007A5ECF" w:rsidR="00586503" w:rsidP="00114762" w:rsidRDefault="00F50B0D" w14:paraId="7632F0B1" w14:textId="3173E55F">
      <w:pPr>
        <w:pStyle w:val="Heading1"/>
        <w:rPr>
          <w:rFonts w:cs="Arial"/>
          <w:sz w:val="28"/>
          <w:szCs w:val="28"/>
        </w:rPr>
      </w:pPr>
      <w:r>
        <w:rPr>
          <w:rFonts w:cs="Arial"/>
          <w:sz w:val="28"/>
          <w:szCs w:val="28"/>
        </w:rPr>
        <w:t xml:space="preserve">Our </w:t>
      </w:r>
      <w:r w:rsidRPr="007A5ECF" w:rsidR="00586503">
        <w:rPr>
          <w:rFonts w:cs="Arial"/>
          <w:sz w:val="28"/>
          <w:szCs w:val="28"/>
        </w:rPr>
        <w:t xml:space="preserve">Values </w:t>
      </w:r>
    </w:p>
    <w:p w:rsidRPr="00882210" w:rsidR="00882210" w:rsidP="00882210" w:rsidRDefault="00882210" w14:paraId="4E6DFD59" w14:textId="7BC58CC9">
      <w:pPr>
        <w:rPr>
          <w:rFonts w:ascii="Arial" w:hAnsi="Arial" w:cs="Arial"/>
          <w:color w:val="333333"/>
          <w:szCs w:val="22"/>
          <w:lang w:eastAsia="en-GB"/>
        </w:rPr>
      </w:pPr>
      <w:r w:rsidRPr="00882210">
        <w:rPr>
          <w:rFonts w:ascii="Arial" w:hAnsi="Arial" w:cs="Arial"/>
          <w:color w:val="333333"/>
          <w:szCs w:val="22"/>
          <w:shd w:val="clear" w:color="auto" w:fill="FFFFFF"/>
          <w:lang w:eastAsia="en-GB"/>
        </w:rPr>
        <w:t xml:space="preserve">Our organisational values underpin everything we do and say and are supported by policies, </w:t>
      </w:r>
      <w:r w:rsidRPr="00882210" w:rsidR="004E108B">
        <w:rPr>
          <w:rFonts w:ascii="Arial" w:hAnsi="Arial" w:cs="Arial"/>
          <w:color w:val="333333"/>
          <w:szCs w:val="22"/>
          <w:shd w:val="clear" w:color="auto" w:fill="FFFFFF"/>
          <w:lang w:eastAsia="en-GB"/>
        </w:rPr>
        <w:t>processes,</w:t>
      </w:r>
      <w:r w:rsidRPr="00882210">
        <w:rPr>
          <w:rFonts w:ascii="Arial" w:hAnsi="Arial" w:cs="Arial"/>
          <w:color w:val="333333"/>
          <w:szCs w:val="22"/>
          <w:shd w:val="clear" w:color="auto" w:fill="FFFFFF"/>
          <w:lang w:eastAsia="en-GB"/>
        </w:rPr>
        <w:t xml:space="preserve"> and guidance. In short</w:t>
      </w:r>
      <w:r w:rsidR="00F50B0D">
        <w:rPr>
          <w:rFonts w:ascii="Arial" w:hAnsi="Arial" w:cs="Arial"/>
          <w:color w:val="333333"/>
          <w:szCs w:val="22"/>
          <w:shd w:val="clear" w:color="auto" w:fill="FFFFFF"/>
          <w:lang w:eastAsia="en-GB"/>
        </w:rPr>
        <w:t xml:space="preserve">, </w:t>
      </w:r>
      <w:r w:rsidRPr="00882210">
        <w:rPr>
          <w:rFonts w:ascii="Arial" w:hAnsi="Arial" w:cs="Arial"/>
          <w:color w:val="333333"/>
          <w:szCs w:val="22"/>
          <w:shd w:val="clear" w:color="auto" w:fill="FFFFFF"/>
          <w:lang w:eastAsia="en-GB"/>
        </w:rPr>
        <w:t>our values describe ‘the way we do things here’</w:t>
      </w:r>
      <w:r w:rsidR="00F50B0D">
        <w:rPr>
          <w:rFonts w:ascii="Arial" w:hAnsi="Arial" w:cs="Arial"/>
          <w:color w:val="333333"/>
          <w:szCs w:val="22"/>
          <w:shd w:val="clear" w:color="auto" w:fill="FFFFFF"/>
          <w:lang w:eastAsia="en-GB"/>
        </w:rPr>
        <w:t xml:space="preserve"> so that we deliver great services for</w:t>
      </w:r>
      <w:r w:rsidRPr="007A5ECF">
        <w:rPr>
          <w:rFonts w:ascii="Arial" w:hAnsi="Arial" w:cs="Arial"/>
          <w:color w:val="333333"/>
          <w:szCs w:val="22"/>
          <w:shd w:val="clear" w:color="auto" w:fill="FFFFFF"/>
          <w:lang w:eastAsia="en-GB"/>
        </w:rPr>
        <w:t xml:space="preserve"> our residents</w:t>
      </w:r>
      <w:r w:rsidRPr="00882210">
        <w:rPr>
          <w:rFonts w:ascii="Arial" w:hAnsi="Arial" w:cs="Arial"/>
          <w:color w:val="333333"/>
          <w:szCs w:val="22"/>
          <w:shd w:val="clear" w:color="auto" w:fill="FFFFFF"/>
          <w:lang w:eastAsia="en-GB"/>
        </w:rPr>
        <w:t>.</w:t>
      </w:r>
      <w:r w:rsidR="007A5ECF">
        <w:rPr>
          <w:rFonts w:ascii="Arial" w:hAnsi="Arial" w:cs="Arial"/>
          <w:color w:val="333333"/>
          <w:szCs w:val="22"/>
          <w:shd w:val="clear" w:color="auto" w:fill="FFFFFF"/>
          <w:lang w:eastAsia="en-GB"/>
        </w:rPr>
        <w:t xml:space="preserve"> </w:t>
      </w:r>
      <w:r w:rsidRPr="00882210">
        <w:rPr>
          <w:rFonts w:ascii="Arial" w:hAnsi="Arial" w:cs="Arial"/>
          <w:color w:val="333333"/>
          <w:szCs w:val="22"/>
          <w:lang w:eastAsia="en-GB"/>
        </w:rPr>
        <w:t>Our values are:</w:t>
      </w:r>
    </w:p>
    <w:p w:rsidRPr="00882210" w:rsidR="00882210" w:rsidP="00882210" w:rsidRDefault="00882210" w14:paraId="6C9D2741" w14:textId="77777777">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Always learning</w:t>
      </w:r>
    </w:p>
    <w:p w:rsidRPr="00882210" w:rsidR="00882210" w:rsidP="00882210" w:rsidRDefault="00882210" w14:paraId="63F7E657" w14:textId="7251977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 xml:space="preserve">Be kind and </w:t>
      </w:r>
      <w:r w:rsidRPr="00882210" w:rsidR="004E108B">
        <w:rPr>
          <w:rFonts w:ascii="Arial" w:hAnsi="Arial" w:cs="Arial"/>
          <w:color w:val="333333"/>
          <w:szCs w:val="22"/>
          <w:lang w:eastAsia="en-GB"/>
        </w:rPr>
        <w:t>care.</w:t>
      </w:r>
    </w:p>
    <w:p w:rsidRPr="00882210" w:rsidR="00882210" w:rsidP="00882210" w:rsidRDefault="00882210" w14:paraId="384C9004" w14:textId="77777777">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Equality and integrity in all we do</w:t>
      </w:r>
    </w:p>
    <w:p w:rsidRPr="00882210" w:rsidR="00882210" w:rsidP="00882210" w:rsidRDefault="00882210" w14:paraId="6C3DBF52" w14:textId="77777777">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Taking responsibility</w:t>
      </w:r>
    </w:p>
    <w:p w:rsidRPr="00882210" w:rsidR="00882210" w:rsidP="00882210" w:rsidRDefault="00882210" w14:paraId="17E18CC6" w14:textId="4E76D77B">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 xml:space="preserve">Daring to do it </w:t>
      </w:r>
      <w:r w:rsidRPr="00882210" w:rsidR="004E108B">
        <w:rPr>
          <w:rFonts w:ascii="Arial" w:hAnsi="Arial" w:cs="Arial"/>
          <w:color w:val="333333"/>
          <w:szCs w:val="22"/>
          <w:lang w:eastAsia="en-GB"/>
        </w:rPr>
        <w:t>differently.</w:t>
      </w:r>
      <w:r w:rsidRPr="00882210">
        <w:rPr>
          <w:rFonts w:ascii="Arial" w:hAnsi="Arial" w:cs="Arial"/>
          <w:color w:val="333333"/>
          <w:szCs w:val="22"/>
          <w:lang w:eastAsia="en-GB"/>
        </w:rPr>
        <w:t> </w:t>
      </w:r>
    </w:p>
    <w:p w:rsidRPr="007A5ECF" w:rsidR="00586503" w:rsidP="00586503" w:rsidRDefault="00F50B0D" w14:paraId="2F84EA2E" w14:textId="3F775F8B">
      <w:pPr>
        <w:rPr>
          <w:rFonts w:ascii="Arial" w:hAnsi="Arial" w:cs="Arial"/>
          <w:szCs w:val="22"/>
        </w:rPr>
      </w:pPr>
      <w:r>
        <w:rPr>
          <w:rFonts w:ascii="Arial" w:hAnsi="Arial" w:cs="Arial"/>
          <w:szCs w:val="22"/>
        </w:rPr>
        <w:t xml:space="preserve">Everyone that works for us demonstrates their commitment to these values.  We will ask you to demonstrate your </w:t>
      </w:r>
      <w:r w:rsidRPr="007A5ECF" w:rsidR="00882210">
        <w:rPr>
          <w:rFonts w:ascii="Arial" w:hAnsi="Arial" w:cs="Arial"/>
          <w:szCs w:val="22"/>
        </w:rPr>
        <w:t>commitment to these values</w:t>
      </w:r>
      <w:r>
        <w:rPr>
          <w:rFonts w:ascii="Arial" w:hAnsi="Arial" w:cs="Arial"/>
          <w:szCs w:val="22"/>
        </w:rPr>
        <w:t>,</w:t>
      </w:r>
      <w:r w:rsidRPr="007A5ECF" w:rsidR="00882210">
        <w:rPr>
          <w:rFonts w:ascii="Arial" w:hAnsi="Arial" w:cs="Arial"/>
          <w:szCs w:val="22"/>
        </w:rPr>
        <w:t xml:space="preserve"> and their associated behaviours</w:t>
      </w:r>
      <w:r>
        <w:rPr>
          <w:rFonts w:ascii="Arial" w:hAnsi="Arial" w:cs="Arial"/>
          <w:szCs w:val="22"/>
        </w:rPr>
        <w:t>,</w:t>
      </w:r>
      <w:r w:rsidR="00F25B75">
        <w:rPr>
          <w:rFonts w:ascii="Arial" w:hAnsi="Arial" w:cs="Arial"/>
          <w:szCs w:val="22"/>
        </w:rPr>
        <w:t xml:space="preserve"> </w:t>
      </w:r>
      <w:r>
        <w:rPr>
          <w:rFonts w:ascii="Arial" w:hAnsi="Arial" w:cs="Arial"/>
          <w:szCs w:val="22"/>
        </w:rPr>
        <w:t>throughout the application</w:t>
      </w:r>
      <w:r w:rsidR="00F25B75">
        <w:rPr>
          <w:rFonts w:ascii="Arial" w:hAnsi="Arial" w:cs="Arial"/>
          <w:szCs w:val="22"/>
        </w:rPr>
        <w:t xml:space="preserve"> process</w:t>
      </w:r>
      <w:r w:rsidRPr="007A5ECF" w:rsidR="00882210">
        <w:rPr>
          <w:rFonts w:ascii="Arial" w:hAnsi="Arial" w:cs="Arial"/>
          <w:szCs w:val="22"/>
        </w:rPr>
        <w:t>.</w:t>
      </w:r>
    </w:p>
    <w:p w:rsidRPr="007D592B" w:rsidR="00114762" w:rsidP="00114762" w:rsidRDefault="00114762" w14:paraId="181D80F4" w14:textId="334EEEFB">
      <w:pPr>
        <w:pStyle w:val="Heading1"/>
        <w:rPr>
          <w:rFonts w:cs="Arial"/>
        </w:rPr>
      </w:pPr>
      <w:r w:rsidRPr="007D592B">
        <w:rPr>
          <w:rFonts w:cs="Arial"/>
        </w:rPr>
        <w:lastRenderedPageBreak/>
        <w:t xml:space="preserve">Section </w:t>
      </w:r>
      <w:r>
        <w:rPr>
          <w:rFonts w:cs="Arial"/>
        </w:rPr>
        <w:t>B</w:t>
      </w:r>
      <w:r w:rsidRPr="007D592B">
        <w:rPr>
          <w:rFonts w:cs="Arial"/>
        </w:rPr>
        <w:t xml:space="preserve">: </w:t>
      </w:r>
      <w:r>
        <w:rPr>
          <w:rFonts w:cs="Arial"/>
        </w:rPr>
        <w:t xml:space="preserve">Selection </w:t>
      </w:r>
      <w:r w:rsidRPr="007A5ECF">
        <w:rPr>
          <w:rFonts w:cs="Arial"/>
          <w:szCs w:val="40"/>
        </w:rPr>
        <w:t>Criteria</w:t>
      </w:r>
      <w:r w:rsidR="00EF6D56">
        <w:rPr>
          <w:rFonts w:cs="Arial"/>
        </w:rPr>
        <w:t>/Person Specification</w:t>
      </w:r>
    </w:p>
    <w:p w:rsidRPr="009F0647" w:rsidR="00114762" w:rsidP="00114762" w:rsidRDefault="00114762" w14:paraId="3EE8E0E4" w14:textId="15D90066">
      <w:pPr>
        <w:jc w:val="both"/>
        <w:rPr>
          <w:rFonts w:ascii="Arial" w:hAnsi="Arial" w:cs="Arial"/>
        </w:rPr>
      </w:pPr>
      <w:bookmarkStart w:name="_Hlk535396426" w:id="0"/>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w:t>
      </w:r>
      <w:r w:rsidR="004E108B">
        <w:rPr>
          <w:rFonts w:ascii="Arial" w:hAnsi="Arial" w:cs="Arial"/>
        </w:rPr>
        <w:t>qualifications,</w:t>
      </w:r>
      <w:r>
        <w:rPr>
          <w:rFonts w:ascii="Arial" w:hAnsi="Arial" w:cs="Arial"/>
        </w:rPr>
        <w:t xml:space="preserve"> and experience </w:t>
      </w:r>
      <w:r w:rsidRPr="009F0647">
        <w:rPr>
          <w:rFonts w:ascii="Arial" w:hAnsi="Arial" w:cs="Arial"/>
        </w:rPr>
        <w:t xml:space="preserve">that a candidate should have to perform the job. </w:t>
      </w:r>
    </w:p>
    <w:p w:rsidRPr="009F0647" w:rsidR="00114762" w:rsidP="00114762" w:rsidRDefault="00114762" w14:paraId="070852EA" w14:textId="77777777">
      <w:pPr>
        <w:jc w:val="both"/>
        <w:rPr>
          <w:rFonts w:ascii="Arial" w:hAnsi="Arial" w:cs="Arial"/>
        </w:rPr>
      </w:pPr>
    </w:p>
    <w:p w:rsidR="00114762" w:rsidP="00114762" w:rsidRDefault="00114762" w14:paraId="77478AE2" w14:textId="6E686206">
      <w:pPr>
        <w:jc w:val="both"/>
        <w:rPr>
          <w:rFonts w:ascii="Arial" w:hAnsi="Arial" w:cs="Arial"/>
          <w:bCs/>
        </w:rPr>
      </w:pPr>
      <w:r w:rsidRPr="009F0647">
        <w:rPr>
          <w:rFonts w:ascii="Arial" w:hAnsi="Arial" w:cs="Arial"/>
        </w:rPr>
        <w:t>Each of the criteria listed below</w:t>
      </w:r>
      <w:r w:rsidR="00F25B75">
        <w:rPr>
          <w:rFonts w:ascii="Arial" w:hAnsi="Arial" w:cs="Arial"/>
        </w:rPr>
        <w:t>,</w:t>
      </w:r>
      <w:r w:rsidRPr="009F0647">
        <w:rPr>
          <w:rFonts w:ascii="Arial" w:hAnsi="Arial" w:cs="Arial"/>
        </w:rPr>
        <w:t xml:space="preserve"> </w:t>
      </w:r>
      <w:r w:rsidR="00F25B75">
        <w:rPr>
          <w:rFonts w:ascii="Arial" w:hAnsi="Arial" w:cs="Arial"/>
        </w:rPr>
        <w:t xml:space="preserve">and your commitment to our values, </w:t>
      </w:r>
      <w:r w:rsidRPr="009F0647">
        <w:rPr>
          <w:rFonts w:ascii="Arial" w:hAnsi="Arial" w:cs="Arial"/>
        </w:rPr>
        <w:t>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w:t>
      </w:r>
      <w:r w:rsidR="00586503">
        <w:rPr>
          <w:rFonts w:ascii="Arial" w:hAnsi="Arial" w:cs="Arial"/>
          <w:bCs/>
        </w:rPr>
        <w:t>/CV</w:t>
      </w:r>
      <w:r w:rsidRPr="009F0647">
        <w:rPr>
          <w:rFonts w:ascii="Arial" w:hAnsi="Arial" w:cs="Arial"/>
          <w:bCs/>
        </w:rPr>
        <w:t xml:space="preserve"> (A)</w:t>
      </w:r>
      <w:r w:rsidR="00DD3ED0">
        <w:rPr>
          <w:rFonts w:ascii="Arial" w:hAnsi="Arial" w:cs="Arial"/>
          <w:bCs/>
        </w:rPr>
        <w:t xml:space="preserve"> and optionally</w:t>
      </w:r>
      <w:r w:rsidR="00586503">
        <w:rPr>
          <w:rFonts w:ascii="Arial" w:hAnsi="Arial" w:cs="Arial"/>
          <w:bCs/>
        </w:rPr>
        <w:t xml:space="preserve"> one or more of the following</w:t>
      </w:r>
      <w:r w:rsidR="00DD3ED0">
        <w:rPr>
          <w:rFonts w:ascii="Arial" w:hAnsi="Arial" w:cs="Arial"/>
          <w:bCs/>
        </w:rPr>
        <w:t xml:space="preserve">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 xml:space="preserve">You must provide a supporting statement as part of your application which includes examples and evidence of when you have demonstrated the criteria listed below. </w:t>
      </w:r>
    </w:p>
    <w:p w:rsidRPr="009F0647" w:rsidR="00586503" w:rsidP="00114762" w:rsidRDefault="00586503" w14:paraId="7BDEAC18" w14:textId="77777777">
      <w:pPr>
        <w:jc w:val="both"/>
        <w:rPr>
          <w:rFonts w:ascii="Arial" w:hAnsi="Arial" w:cs="Arial"/>
          <w:bCs/>
        </w:rPr>
      </w:pPr>
    </w:p>
    <w:tbl>
      <w:tblPr>
        <w:tblStyle w:val="TableGridLight"/>
        <w:tblW w:w="5073" w:type="pct"/>
        <w:tblLook w:val="04A0" w:firstRow="1" w:lastRow="0" w:firstColumn="1" w:lastColumn="0" w:noHBand="0" w:noVBand="1"/>
      </w:tblPr>
      <w:tblGrid>
        <w:gridCol w:w="8306"/>
        <w:gridCol w:w="2038"/>
      </w:tblGrid>
      <w:tr w:rsidR="005C14E4" w:rsidTr="005C14E4" w14:paraId="6C04190D" w14:textId="77777777">
        <w:trPr>
          <w:trHeight w:val="80"/>
        </w:trPr>
        <w:tc>
          <w:tcPr>
            <w:tcW w:w="4015" w:type="pct"/>
            <w:hideMark/>
          </w:tcPr>
          <w:bookmarkEnd w:id="0"/>
          <w:p w:rsidR="005C14E4" w:rsidRDefault="005C14E4" w14:paraId="51B47F55" w14:textId="77777777">
            <w:pPr>
              <w:pStyle w:val="Heading3"/>
              <w:rPr>
                <w:rFonts w:cs="Arial"/>
              </w:rPr>
            </w:pPr>
            <w:r>
              <w:rPr>
                <w:rFonts w:cs="Arial"/>
              </w:rPr>
              <w:t>Essential Criteria</w:t>
            </w:r>
          </w:p>
        </w:tc>
        <w:tc>
          <w:tcPr>
            <w:tcW w:w="985" w:type="pct"/>
            <w:hideMark/>
          </w:tcPr>
          <w:p w:rsidR="005C14E4" w:rsidRDefault="005C14E4" w14:paraId="1485CC87" w14:textId="77777777">
            <w:pPr>
              <w:pStyle w:val="Heading3"/>
            </w:pPr>
            <w:r>
              <w:t>Assessed By:</w:t>
            </w:r>
          </w:p>
        </w:tc>
      </w:tr>
      <w:tr w:rsidR="005C14E4" w:rsidTr="005C14E4" w14:paraId="0BFE7BE1" w14:textId="77777777">
        <w:trPr>
          <w:trHeight w:val="530"/>
        </w:trPr>
        <w:tc>
          <w:tcPr>
            <w:tcW w:w="4015" w:type="pct"/>
          </w:tcPr>
          <w:p w:rsidR="005C14E4" w:rsidRDefault="005C14E4" w14:paraId="744208E5" w14:textId="77777777">
            <w:pPr>
              <w:rPr>
                <w:rFonts w:ascii="Arial" w:hAnsi="Arial" w:cs="Arial" w:eastAsiaTheme="minorHAnsi"/>
                <w:szCs w:val="22"/>
                <w:shd w:val="clear" w:color="auto" w:fill="FAF9F8"/>
              </w:rPr>
            </w:pPr>
            <w:r>
              <w:rPr>
                <w:rFonts w:ascii="Arial" w:hAnsi="Arial" w:cs="Arial"/>
                <w:b/>
                <w:color w:val="000000"/>
                <w:szCs w:val="22"/>
                <w:lang w:eastAsia="en-GB"/>
              </w:rPr>
              <w:t xml:space="preserve"> </w:t>
            </w:r>
            <w:r>
              <w:rPr>
                <w:rFonts w:ascii="Arial" w:hAnsi="Arial" w:cs="Arial" w:eastAsiaTheme="minorHAnsi"/>
                <w:szCs w:val="22"/>
                <w:shd w:val="clear" w:color="auto" w:fill="FAF9F8"/>
              </w:rPr>
              <w:t xml:space="preserve">GCSE (or </w:t>
            </w:r>
            <w:proofErr w:type="gramStart"/>
            <w:r>
              <w:rPr>
                <w:rFonts w:ascii="Arial" w:hAnsi="Arial" w:cs="Arial" w:eastAsiaTheme="minorHAnsi"/>
                <w:szCs w:val="22"/>
                <w:shd w:val="clear" w:color="auto" w:fill="FAF9F8"/>
              </w:rPr>
              <w:t>equivalent )</w:t>
            </w:r>
            <w:proofErr w:type="gramEnd"/>
            <w:r>
              <w:rPr>
                <w:rFonts w:ascii="Arial" w:hAnsi="Arial" w:cs="Arial" w:eastAsiaTheme="minorHAnsi"/>
                <w:szCs w:val="22"/>
                <w:shd w:val="clear" w:color="auto" w:fill="FAF9F8"/>
              </w:rPr>
              <w:t xml:space="preserve">  in Maths and English </w:t>
            </w:r>
          </w:p>
          <w:p w:rsidR="005C14E4" w:rsidRDefault="005C14E4" w14:paraId="245C3F17" w14:textId="77777777">
            <w:pPr>
              <w:rPr>
                <w:rFonts w:ascii="Arial" w:hAnsi="Arial" w:cs="Arial"/>
                <w:b/>
                <w:color w:val="000000"/>
                <w:szCs w:val="22"/>
                <w:lang w:eastAsia="en-GB"/>
              </w:rPr>
            </w:pPr>
          </w:p>
          <w:p w:rsidR="005C14E4" w:rsidRDefault="005C14E4" w14:paraId="01ED1F9D" w14:textId="77777777">
            <w:pPr>
              <w:autoSpaceDE w:val="0"/>
              <w:autoSpaceDN w:val="0"/>
              <w:adjustRightInd w:val="0"/>
              <w:spacing w:after="120"/>
              <w:jc w:val="both"/>
              <w:rPr>
                <w:rFonts w:ascii="Arial" w:hAnsi="Arial" w:cs="Arial"/>
                <w:color w:val="000000"/>
                <w:szCs w:val="22"/>
                <w:lang w:eastAsia="en-GB"/>
              </w:rPr>
            </w:pPr>
          </w:p>
        </w:tc>
        <w:tc>
          <w:tcPr>
            <w:tcW w:w="985" w:type="pct"/>
            <w:hideMark/>
          </w:tcPr>
          <w:p w:rsidR="005C14E4" w:rsidRDefault="005C14E4" w14:paraId="00E27DBD" w14:textId="77777777">
            <w:pPr>
              <w:spacing w:before="120" w:after="120"/>
              <w:jc w:val="both"/>
              <w:rPr>
                <w:rFonts w:ascii="Arial" w:hAnsi="Arial" w:cs="Arial"/>
                <w:noProof/>
                <w:szCs w:val="22"/>
              </w:rPr>
            </w:pPr>
            <w:r>
              <w:rPr>
                <w:rFonts w:ascii="Arial" w:hAnsi="Arial" w:cs="Arial"/>
                <w:noProof/>
                <w:szCs w:val="22"/>
              </w:rPr>
              <w:t>AF/I</w:t>
            </w:r>
          </w:p>
        </w:tc>
      </w:tr>
      <w:tr w:rsidR="005C14E4" w:rsidTr="005C14E4" w14:paraId="5E385BA1" w14:textId="77777777">
        <w:tc>
          <w:tcPr>
            <w:tcW w:w="4015" w:type="pct"/>
          </w:tcPr>
          <w:p w:rsidR="005C14E4" w:rsidRDefault="005C14E4" w14:paraId="3CE32466" w14:textId="77777777">
            <w:pPr>
              <w:rPr>
                <w:rFonts w:ascii="Arial" w:hAnsi="Arial" w:cs="Arial" w:eastAsiaTheme="minorHAnsi"/>
                <w:color w:val="202124"/>
                <w:sz w:val="21"/>
                <w:szCs w:val="21"/>
                <w:shd w:val="clear" w:color="auto" w:fill="FFFFFF"/>
              </w:rPr>
            </w:pPr>
          </w:p>
          <w:p w:rsidR="005C14E4" w:rsidRDefault="005C14E4" w14:paraId="70F83693" w14:textId="77777777">
            <w:pPr>
              <w:rPr>
                <w:rFonts w:ascii="Arial" w:hAnsi="Arial" w:cs="Arial" w:eastAsiaTheme="minorHAnsi"/>
                <w:szCs w:val="22"/>
                <w:shd w:val="clear" w:color="auto" w:fill="FAF9F8"/>
              </w:rPr>
            </w:pPr>
            <w:r>
              <w:rPr>
                <w:rFonts w:ascii="Arial" w:hAnsi="Arial" w:cs="Arial" w:eastAsiaTheme="minorHAnsi"/>
                <w:szCs w:val="22"/>
                <w:shd w:val="clear" w:color="auto" w:fill="FAF9F8"/>
              </w:rPr>
              <w:t>Intermediate computer skills and experience in using the full range of Microsoft Office / Office 365 applications and the ability to use these effectively in this role.</w:t>
            </w:r>
          </w:p>
          <w:p w:rsidR="005C14E4" w:rsidRDefault="005C14E4" w14:paraId="7D52896E" w14:textId="77777777">
            <w:pPr>
              <w:spacing w:before="120" w:after="120"/>
              <w:jc w:val="both"/>
              <w:rPr>
                <w:rFonts w:ascii="Arial" w:hAnsi="Arial" w:cs="Arial"/>
                <w:noProof/>
                <w:szCs w:val="22"/>
              </w:rPr>
            </w:pPr>
          </w:p>
        </w:tc>
        <w:tc>
          <w:tcPr>
            <w:tcW w:w="985" w:type="pct"/>
            <w:hideMark/>
          </w:tcPr>
          <w:p w:rsidR="005C14E4" w:rsidRDefault="005C14E4" w14:paraId="626F2DAE" w14:textId="77777777">
            <w:pPr>
              <w:spacing w:before="120" w:after="120"/>
              <w:jc w:val="both"/>
              <w:rPr>
                <w:rFonts w:ascii="Arial" w:hAnsi="Arial" w:cs="Arial"/>
                <w:noProof/>
                <w:szCs w:val="22"/>
              </w:rPr>
            </w:pPr>
            <w:r>
              <w:rPr>
                <w:rFonts w:ascii="Arial" w:hAnsi="Arial" w:cs="Arial"/>
                <w:noProof/>
                <w:szCs w:val="22"/>
              </w:rPr>
              <w:t>AF/I</w:t>
            </w:r>
          </w:p>
        </w:tc>
      </w:tr>
      <w:tr w:rsidR="005C14E4" w:rsidTr="005C14E4" w14:paraId="25870495" w14:textId="77777777">
        <w:tc>
          <w:tcPr>
            <w:tcW w:w="4015" w:type="pct"/>
          </w:tcPr>
          <w:p w:rsidR="005C14E4" w:rsidRDefault="005C14E4" w14:paraId="33200D26" w14:textId="77777777">
            <w:pPr>
              <w:shd w:val="clear" w:color="auto" w:fill="FFFFFF"/>
              <w:spacing w:before="100" w:beforeAutospacing="1" w:after="100" w:afterAutospacing="1"/>
              <w:rPr>
                <w:rFonts w:ascii="Arial" w:hAnsi="Arial" w:cs="Arial"/>
                <w:color w:val="2D2D2D"/>
                <w:szCs w:val="22"/>
                <w:lang w:eastAsia="en-GB"/>
              </w:rPr>
            </w:pPr>
            <w:r>
              <w:rPr>
                <w:rFonts w:ascii="Arial" w:hAnsi="Arial" w:cs="Arial"/>
                <w:color w:val="2D2D2D"/>
                <w:szCs w:val="22"/>
                <w:lang w:eastAsia="en-GB"/>
              </w:rPr>
              <w:t xml:space="preserve">Previous experience in programme or project delivery environments </w:t>
            </w:r>
            <w:r>
              <w:rPr>
                <w:rFonts w:ascii="Arial" w:hAnsi="Arial" w:cs="Arial"/>
                <w:color w:val="000000"/>
                <w:szCs w:val="22"/>
                <w:lang w:eastAsia="en-GB"/>
              </w:rPr>
              <w:t xml:space="preserve">with a proven record of managing workstreams and projects </w:t>
            </w:r>
            <w:r>
              <w:rPr>
                <w:rFonts w:ascii="Arial" w:hAnsi="Arial" w:cs="Arial"/>
                <w:color w:val="2D2D2D"/>
                <w:szCs w:val="22"/>
                <w:lang w:eastAsia="en-GB"/>
              </w:rPr>
              <w:t>with multiple delivery partners and stakeholders.</w:t>
            </w:r>
          </w:p>
          <w:p w:rsidR="005C14E4" w:rsidRDefault="005C14E4" w14:paraId="6FA54697" w14:textId="77777777">
            <w:pPr>
              <w:shd w:val="clear" w:color="auto" w:fill="FFFFFF"/>
              <w:spacing w:before="100" w:beforeAutospacing="1" w:after="100" w:afterAutospacing="1"/>
              <w:rPr>
                <w:rFonts w:ascii="Arial" w:hAnsi="Arial" w:cs="Arial"/>
                <w:noProof/>
                <w:szCs w:val="22"/>
              </w:rPr>
            </w:pPr>
          </w:p>
        </w:tc>
        <w:tc>
          <w:tcPr>
            <w:tcW w:w="985" w:type="pct"/>
            <w:hideMark/>
          </w:tcPr>
          <w:p w:rsidR="005C14E4" w:rsidRDefault="005C14E4" w14:paraId="3291FC40" w14:textId="77777777">
            <w:pPr>
              <w:spacing w:before="120" w:after="120"/>
              <w:jc w:val="both"/>
              <w:rPr>
                <w:rFonts w:ascii="Arial" w:hAnsi="Arial" w:cs="Arial"/>
                <w:noProof/>
                <w:szCs w:val="22"/>
              </w:rPr>
            </w:pPr>
            <w:r>
              <w:rPr>
                <w:rFonts w:ascii="Arial" w:hAnsi="Arial" w:cs="Arial"/>
                <w:noProof/>
                <w:szCs w:val="22"/>
              </w:rPr>
              <w:t>AF/I</w:t>
            </w:r>
          </w:p>
        </w:tc>
      </w:tr>
      <w:tr w:rsidR="005C14E4" w:rsidTr="005C14E4" w14:paraId="61C54A04" w14:textId="77777777">
        <w:trPr>
          <w:trHeight w:val="692"/>
        </w:trPr>
        <w:tc>
          <w:tcPr>
            <w:tcW w:w="4015" w:type="pct"/>
          </w:tcPr>
          <w:p w:rsidR="005C14E4" w:rsidRDefault="005C14E4" w14:paraId="47C7A018" w14:textId="77777777">
            <w:r>
              <w:rPr>
                <w:rFonts w:ascii="Arial" w:hAnsi="Arial" w:cs="Arial"/>
                <w:szCs w:val="22"/>
              </w:rPr>
              <w:t xml:space="preserve">Ability to create concise written documents and reports with </w:t>
            </w:r>
            <w:r>
              <w:t>accuracy and attention to detail.</w:t>
            </w:r>
          </w:p>
          <w:p w:rsidR="005C14E4" w:rsidRDefault="005C14E4" w14:paraId="50559C00" w14:textId="77777777">
            <w:pPr>
              <w:rPr>
                <w:rFonts w:ascii="Arial" w:hAnsi="Arial" w:cs="Arial" w:eastAsiaTheme="minorHAnsi"/>
                <w:szCs w:val="22"/>
              </w:rPr>
            </w:pPr>
          </w:p>
          <w:p w:rsidR="005C14E4" w:rsidRDefault="005C14E4" w14:paraId="7F4E7953" w14:textId="77777777">
            <w:pPr>
              <w:tabs>
                <w:tab w:val="left" w:pos="-1440"/>
                <w:tab w:val="left" w:pos="-720"/>
                <w:tab w:val="left" w:pos="0"/>
                <w:tab w:val="left" w:pos="711"/>
                <w:tab w:val="left" w:pos="1276"/>
              </w:tabs>
              <w:rPr>
                <w:rFonts w:ascii="Arial" w:hAnsi="Arial" w:cs="Arial"/>
                <w:szCs w:val="22"/>
                <w:lang w:eastAsia="en-GB"/>
              </w:rPr>
            </w:pPr>
          </w:p>
        </w:tc>
        <w:tc>
          <w:tcPr>
            <w:tcW w:w="985" w:type="pct"/>
            <w:hideMark/>
          </w:tcPr>
          <w:p w:rsidR="005C14E4" w:rsidRDefault="005C14E4" w14:paraId="00915061" w14:textId="77777777">
            <w:pPr>
              <w:spacing w:before="120" w:after="120"/>
              <w:jc w:val="both"/>
              <w:rPr>
                <w:rFonts w:ascii="Arial" w:hAnsi="Arial" w:cs="Arial"/>
                <w:noProof/>
                <w:szCs w:val="22"/>
              </w:rPr>
            </w:pPr>
            <w:r>
              <w:rPr>
                <w:rFonts w:ascii="Arial" w:hAnsi="Arial" w:cs="Arial"/>
                <w:noProof/>
                <w:szCs w:val="22"/>
              </w:rPr>
              <w:t>AF/I</w:t>
            </w:r>
          </w:p>
        </w:tc>
      </w:tr>
      <w:tr w:rsidR="005C14E4" w:rsidTr="005C14E4" w14:paraId="681C9116" w14:textId="77777777">
        <w:tc>
          <w:tcPr>
            <w:tcW w:w="4015" w:type="pct"/>
          </w:tcPr>
          <w:p w:rsidR="005C14E4" w:rsidRDefault="005C14E4" w14:paraId="68B55ECF" w14:textId="77777777">
            <w:pPr>
              <w:tabs>
                <w:tab w:val="left" w:pos="-1440"/>
                <w:tab w:val="left" w:pos="-720"/>
                <w:tab w:val="left" w:pos="0"/>
                <w:tab w:val="left" w:pos="711"/>
                <w:tab w:val="left" w:pos="1276"/>
              </w:tabs>
              <w:rPr>
                <w:rFonts w:ascii="Arial" w:hAnsi="Arial" w:cs="Arial" w:eastAsiaTheme="minorHAnsi"/>
                <w:szCs w:val="22"/>
              </w:rPr>
            </w:pPr>
            <w:r>
              <w:rPr>
                <w:rFonts w:ascii="Arial" w:hAnsi="Arial" w:cs="Arial"/>
                <w:szCs w:val="22"/>
                <w:shd w:val="clear" w:color="auto" w:fill="FAF9F8"/>
              </w:rPr>
              <w:t xml:space="preserve">A commitment to providing a high-quality service to </w:t>
            </w:r>
            <w:r>
              <w:rPr>
                <w:rFonts w:ascii="Arial" w:hAnsi="Arial" w:cs="Arial" w:eastAsiaTheme="minorHAnsi"/>
                <w:szCs w:val="22"/>
              </w:rPr>
              <w:t xml:space="preserve">customers/client’s service with commitment to continuous improvement. </w:t>
            </w:r>
          </w:p>
          <w:p w:rsidR="005C14E4" w:rsidRDefault="005C14E4" w14:paraId="11030AF6" w14:textId="77777777">
            <w:pPr>
              <w:overflowPunct w:val="0"/>
              <w:autoSpaceDE w:val="0"/>
              <w:autoSpaceDN w:val="0"/>
              <w:adjustRightInd w:val="0"/>
              <w:jc w:val="both"/>
              <w:textAlignment w:val="baseline"/>
              <w:rPr>
                <w:rFonts w:ascii="Arial" w:hAnsi="Arial" w:cs="Arial"/>
                <w:szCs w:val="22"/>
              </w:rPr>
            </w:pPr>
          </w:p>
        </w:tc>
        <w:tc>
          <w:tcPr>
            <w:tcW w:w="985" w:type="pct"/>
            <w:hideMark/>
          </w:tcPr>
          <w:p w:rsidR="005C14E4" w:rsidRDefault="005C14E4" w14:paraId="3CC83817" w14:textId="77777777">
            <w:pPr>
              <w:spacing w:before="120" w:after="120"/>
              <w:jc w:val="both"/>
              <w:rPr>
                <w:rFonts w:ascii="Arial" w:hAnsi="Arial" w:cs="Arial"/>
                <w:noProof/>
                <w:szCs w:val="22"/>
              </w:rPr>
            </w:pPr>
            <w:r>
              <w:rPr>
                <w:rFonts w:ascii="Arial" w:hAnsi="Arial" w:cs="Arial"/>
                <w:noProof/>
                <w:szCs w:val="22"/>
              </w:rPr>
              <w:t>AF/I</w:t>
            </w:r>
          </w:p>
        </w:tc>
      </w:tr>
      <w:tr w:rsidR="005C14E4" w:rsidTr="005C14E4" w14:paraId="5ACFF26C" w14:textId="77777777">
        <w:tc>
          <w:tcPr>
            <w:tcW w:w="4015" w:type="pct"/>
          </w:tcPr>
          <w:p w:rsidR="005C14E4" w:rsidRDefault="005C14E4" w14:paraId="2AF6E4D1" w14:textId="77777777">
            <w:pPr>
              <w:rPr>
                <w:rFonts w:ascii="Arial" w:hAnsi="Arial" w:cs="Arial" w:eastAsiaTheme="minorHAnsi"/>
                <w:szCs w:val="22"/>
                <w:shd w:val="clear" w:color="auto" w:fill="FAF9F8"/>
              </w:rPr>
            </w:pPr>
            <w:r>
              <w:rPr>
                <w:rFonts w:ascii="Arial" w:hAnsi="Arial" w:cs="Arial" w:eastAsiaTheme="minorHAnsi"/>
                <w:szCs w:val="22"/>
                <w:shd w:val="clear" w:color="auto" w:fill="FAF9F8"/>
              </w:rPr>
              <w:t xml:space="preserve">Demonstrable organisational skills such as multi-tasking, use of initiative, problem solving, working independently and prioritising workloads </w:t>
            </w:r>
            <w:proofErr w:type="gramStart"/>
            <w:r>
              <w:rPr>
                <w:rFonts w:ascii="Arial" w:hAnsi="Arial" w:cs="Arial" w:eastAsiaTheme="minorHAnsi"/>
                <w:szCs w:val="22"/>
                <w:shd w:val="clear" w:color="auto" w:fill="FAF9F8"/>
              </w:rPr>
              <w:t>and  the</w:t>
            </w:r>
            <w:proofErr w:type="gramEnd"/>
            <w:r>
              <w:rPr>
                <w:rFonts w:ascii="Arial" w:hAnsi="Arial" w:cs="Arial" w:eastAsiaTheme="minorHAnsi"/>
                <w:szCs w:val="22"/>
                <w:shd w:val="clear" w:color="auto" w:fill="FAF9F8"/>
              </w:rPr>
              <w:t xml:space="preserve"> ability to be resilient in a pressurised environment subject to changing workloads and conflicting priorities. </w:t>
            </w:r>
          </w:p>
          <w:p w:rsidR="005C14E4" w:rsidRDefault="005C14E4" w14:paraId="5CB4E803" w14:textId="77777777">
            <w:pPr>
              <w:pStyle w:val="TableParagraph"/>
              <w:ind w:left="108" w:right="207"/>
              <w:rPr>
                <w:noProof/>
              </w:rPr>
            </w:pPr>
          </w:p>
        </w:tc>
        <w:tc>
          <w:tcPr>
            <w:tcW w:w="985" w:type="pct"/>
            <w:hideMark/>
          </w:tcPr>
          <w:p w:rsidR="005C14E4" w:rsidRDefault="005C14E4" w14:paraId="23359CE0" w14:textId="77777777">
            <w:pPr>
              <w:spacing w:before="120" w:after="120"/>
              <w:jc w:val="both"/>
              <w:rPr>
                <w:rFonts w:ascii="Arial" w:hAnsi="Arial" w:cs="Arial"/>
                <w:noProof/>
                <w:szCs w:val="22"/>
              </w:rPr>
            </w:pPr>
            <w:r>
              <w:rPr>
                <w:rFonts w:ascii="Arial" w:hAnsi="Arial" w:cs="Arial"/>
                <w:noProof/>
                <w:szCs w:val="22"/>
              </w:rPr>
              <w:t>AF/I</w:t>
            </w:r>
          </w:p>
        </w:tc>
      </w:tr>
      <w:tr w:rsidR="005C14E4" w:rsidTr="005C14E4" w14:paraId="1157D445" w14:textId="77777777">
        <w:trPr>
          <w:trHeight w:val="510"/>
        </w:trPr>
        <w:tc>
          <w:tcPr>
            <w:tcW w:w="4015" w:type="pct"/>
            <w:hideMark/>
          </w:tcPr>
          <w:p w:rsidR="005C14E4" w:rsidRDefault="005C14E4" w14:paraId="76940A26" w14:textId="77777777">
            <w:pPr>
              <w:spacing w:before="120" w:after="120"/>
              <w:jc w:val="both"/>
              <w:rPr>
                <w:rFonts w:ascii="Arial" w:hAnsi="Arial" w:cs="Arial"/>
                <w:noProof/>
                <w:szCs w:val="22"/>
              </w:rPr>
            </w:pPr>
            <w:r>
              <w:t>Excellent communication and interpersonal skills with the ability to develop and maintain beneficial working relationships with multiple stakeholders across all levels.</w:t>
            </w:r>
          </w:p>
        </w:tc>
        <w:tc>
          <w:tcPr>
            <w:tcW w:w="985" w:type="pct"/>
            <w:hideMark/>
          </w:tcPr>
          <w:p w:rsidR="005C14E4" w:rsidRDefault="005C14E4" w14:paraId="285649BE" w14:textId="77777777">
            <w:pPr>
              <w:spacing w:before="120" w:after="120"/>
              <w:jc w:val="both"/>
              <w:rPr>
                <w:rFonts w:ascii="Arial" w:hAnsi="Arial" w:cs="Arial"/>
                <w:noProof/>
                <w:szCs w:val="22"/>
              </w:rPr>
            </w:pPr>
            <w:r>
              <w:rPr>
                <w:rFonts w:ascii="Arial" w:hAnsi="Arial" w:cs="Arial"/>
                <w:noProof/>
                <w:szCs w:val="22"/>
              </w:rPr>
              <w:t>AF/I</w:t>
            </w:r>
          </w:p>
        </w:tc>
      </w:tr>
      <w:tr w:rsidR="005C14E4" w:rsidTr="005C14E4" w14:paraId="76611141" w14:textId="77777777">
        <w:trPr>
          <w:trHeight w:val="510"/>
        </w:trPr>
        <w:tc>
          <w:tcPr>
            <w:tcW w:w="4015" w:type="pct"/>
            <w:hideMark/>
          </w:tcPr>
          <w:p w:rsidR="005C14E4" w:rsidRDefault="005C14E4" w14:paraId="71771129" w14:textId="77777777">
            <w:pPr>
              <w:spacing w:before="120" w:after="120"/>
              <w:jc w:val="both"/>
              <w:rPr>
                <w:rFonts w:ascii="Arial" w:hAnsi="Arial" w:cs="Arial"/>
                <w:noProof/>
                <w:szCs w:val="22"/>
              </w:rPr>
            </w:pPr>
            <w:r>
              <w:t xml:space="preserve">Ability to prioritise effectively and be flexible as situations change and develop. </w:t>
            </w:r>
          </w:p>
        </w:tc>
        <w:tc>
          <w:tcPr>
            <w:tcW w:w="985" w:type="pct"/>
            <w:hideMark/>
          </w:tcPr>
          <w:p w:rsidR="005C14E4" w:rsidRDefault="005C14E4" w14:paraId="7FDA57A3" w14:textId="77777777">
            <w:pPr>
              <w:spacing w:before="120" w:after="120"/>
              <w:jc w:val="both"/>
              <w:rPr>
                <w:rFonts w:ascii="Arial" w:hAnsi="Arial" w:cs="Arial"/>
                <w:noProof/>
                <w:szCs w:val="22"/>
              </w:rPr>
            </w:pPr>
            <w:r>
              <w:rPr>
                <w:rFonts w:ascii="Arial" w:hAnsi="Arial" w:cs="Arial"/>
                <w:noProof/>
                <w:szCs w:val="22"/>
              </w:rPr>
              <w:t>AF/I</w:t>
            </w:r>
          </w:p>
        </w:tc>
      </w:tr>
      <w:tr w:rsidR="005C14E4" w:rsidTr="005C14E4" w14:paraId="1A853AB1" w14:textId="77777777">
        <w:trPr>
          <w:trHeight w:val="684"/>
        </w:trPr>
        <w:tc>
          <w:tcPr>
            <w:tcW w:w="4015" w:type="pct"/>
          </w:tcPr>
          <w:p w:rsidR="005C14E4" w:rsidRDefault="005C14E4" w14:paraId="04DFF35D" w14:textId="77777777">
            <w:pPr>
              <w:rPr>
                <w:rFonts w:ascii="Arial" w:hAnsi="Arial" w:cs="Arial"/>
                <w:color w:val="000000"/>
                <w:sz w:val="24"/>
              </w:rPr>
            </w:pPr>
            <w:r>
              <w:rPr>
                <w:rFonts w:ascii="Arial" w:hAnsi="Arial" w:cs="Arial" w:eastAsiaTheme="minorHAnsi"/>
                <w:szCs w:val="22"/>
              </w:rPr>
              <w:t>Professional integrity with the ability to maintain confidentiality,</w:t>
            </w:r>
            <w:r>
              <w:rPr>
                <w:rFonts w:ascii="Arial" w:hAnsi="Arial" w:cs="Arial"/>
                <w:szCs w:val="22"/>
              </w:rPr>
              <w:t xml:space="preserve"> treat sensitive information with discretion</w:t>
            </w:r>
            <w:r>
              <w:rPr>
                <w:rFonts w:ascii="Arial" w:hAnsi="Arial" w:cs="Arial"/>
                <w:color w:val="000000"/>
              </w:rPr>
              <w:t xml:space="preserve"> and deliver consistently on our company values. </w:t>
            </w:r>
          </w:p>
          <w:p w:rsidR="005C14E4" w:rsidRDefault="005C14E4" w14:paraId="1E87D6EF" w14:textId="77777777">
            <w:pPr>
              <w:rPr>
                <w:rFonts w:cs="Arial"/>
                <w:sz w:val="24"/>
              </w:rPr>
            </w:pPr>
          </w:p>
        </w:tc>
        <w:tc>
          <w:tcPr>
            <w:tcW w:w="985" w:type="pct"/>
            <w:hideMark/>
          </w:tcPr>
          <w:p w:rsidR="005C14E4" w:rsidRDefault="005C14E4" w14:paraId="5C4D3F60" w14:textId="77777777">
            <w:pPr>
              <w:pStyle w:val="Heading3"/>
              <w:rPr>
                <w:b w:val="0"/>
                <w:bCs w:val="0"/>
              </w:rPr>
            </w:pPr>
            <w:r>
              <w:rPr>
                <w:rFonts w:cs="Arial"/>
                <w:b w:val="0"/>
                <w:bCs w:val="0"/>
                <w:noProof/>
                <w:szCs w:val="22"/>
              </w:rPr>
              <w:t>AF/I</w:t>
            </w:r>
          </w:p>
        </w:tc>
      </w:tr>
      <w:tr w:rsidR="005C14E4" w:rsidTr="005C14E4" w14:paraId="36B39B2C" w14:textId="77777777">
        <w:trPr>
          <w:trHeight w:val="528"/>
        </w:trPr>
        <w:tc>
          <w:tcPr>
            <w:tcW w:w="4015" w:type="pct"/>
            <w:hideMark/>
          </w:tcPr>
          <w:p w:rsidR="005C14E4" w:rsidRDefault="005C14E4" w14:paraId="04295299" w14:textId="77777777">
            <w:pPr>
              <w:rPr>
                <w:rFonts w:cs="Arial"/>
                <w:szCs w:val="22"/>
              </w:rPr>
            </w:pPr>
            <w:r>
              <w:rPr>
                <w:szCs w:val="22"/>
              </w:rPr>
              <w:t xml:space="preserve">Ability to work on your own initiative and work collaboratively as part of a </w:t>
            </w:r>
            <w:proofErr w:type="gramStart"/>
            <w:r>
              <w:rPr>
                <w:rFonts w:ascii="Arial" w:hAnsi="Arial" w:cs="Arial"/>
                <w:color w:val="000000"/>
                <w:szCs w:val="22"/>
              </w:rPr>
              <w:t>team .</w:t>
            </w:r>
            <w:proofErr w:type="gramEnd"/>
          </w:p>
        </w:tc>
        <w:tc>
          <w:tcPr>
            <w:tcW w:w="985" w:type="pct"/>
            <w:hideMark/>
          </w:tcPr>
          <w:p w:rsidR="005C14E4" w:rsidRDefault="005C14E4" w14:paraId="40527732" w14:textId="77777777">
            <w:pPr>
              <w:pStyle w:val="Heading3"/>
              <w:rPr>
                <w:b w:val="0"/>
                <w:bCs w:val="0"/>
              </w:rPr>
            </w:pPr>
            <w:r>
              <w:rPr>
                <w:rFonts w:cs="Arial"/>
                <w:b w:val="0"/>
                <w:bCs w:val="0"/>
                <w:noProof/>
                <w:szCs w:val="22"/>
              </w:rPr>
              <w:t>AF/I</w:t>
            </w:r>
          </w:p>
        </w:tc>
      </w:tr>
      <w:tr w:rsidR="005C14E4" w:rsidTr="005C14E4" w14:paraId="4FD908B8" w14:textId="77777777">
        <w:trPr>
          <w:trHeight w:val="70"/>
        </w:trPr>
        <w:tc>
          <w:tcPr>
            <w:tcW w:w="4015" w:type="pct"/>
            <w:hideMark/>
          </w:tcPr>
          <w:p w:rsidR="005C14E4" w:rsidRDefault="005C14E4" w14:paraId="2354B0F1" w14:textId="77777777">
            <w:pPr>
              <w:pStyle w:val="Heading3"/>
              <w:rPr>
                <w:rFonts w:cs="Arial"/>
              </w:rPr>
            </w:pPr>
            <w:r>
              <w:rPr>
                <w:rFonts w:cs="Arial"/>
              </w:rPr>
              <w:lastRenderedPageBreak/>
              <w:t>Desirable Criteria</w:t>
            </w:r>
          </w:p>
        </w:tc>
        <w:tc>
          <w:tcPr>
            <w:tcW w:w="985" w:type="pct"/>
            <w:hideMark/>
          </w:tcPr>
          <w:p w:rsidR="005C14E4" w:rsidRDefault="005C14E4" w14:paraId="0314CBBF" w14:textId="77777777">
            <w:pPr>
              <w:pStyle w:val="Heading3"/>
            </w:pPr>
            <w:r>
              <w:t>Assessed By:</w:t>
            </w:r>
          </w:p>
        </w:tc>
      </w:tr>
      <w:tr w:rsidR="005C14E4" w:rsidTr="005C14E4" w14:paraId="1EA6288B" w14:textId="77777777">
        <w:tc>
          <w:tcPr>
            <w:tcW w:w="4015" w:type="pct"/>
          </w:tcPr>
          <w:p w:rsidR="005C14E4" w:rsidRDefault="005C14E4" w14:paraId="54306CBC" w14:textId="77777777">
            <w:pPr>
              <w:shd w:val="clear" w:color="auto" w:fill="FFFFFF"/>
              <w:spacing w:before="100" w:beforeAutospacing="1" w:after="100" w:afterAutospacing="1"/>
              <w:rPr>
                <w:rFonts w:ascii="Arial" w:hAnsi="Arial" w:cs="Arial"/>
                <w:color w:val="2D2D2D"/>
                <w:sz w:val="24"/>
                <w:lang w:eastAsia="en-GB"/>
              </w:rPr>
            </w:pPr>
            <w:r>
              <w:rPr>
                <w:rFonts w:ascii="Arial" w:hAnsi="Arial" w:cs="Arial"/>
                <w:color w:val="2D2D2D"/>
                <w:sz w:val="24"/>
                <w:lang w:eastAsia="en-GB"/>
              </w:rPr>
              <w:t xml:space="preserve">Project/programme delivery qualifications, e.g., PRINCE2, </w:t>
            </w:r>
            <w:proofErr w:type="gramStart"/>
            <w:r>
              <w:rPr>
                <w:rFonts w:ascii="Arial" w:hAnsi="Arial" w:cs="Arial"/>
                <w:color w:val="2D2D2D"/>
                <w:sz w:val="24"/>
                <w:lang w:eastAsia="en-GB"/>
              </w:rPr>
              <w:t>MSP,APM</w:t>
            </w:r>
            <w:proofErr w:type="gramEnd"/>
          </w:p>
          <w:p w:rsidR="005C14E4" w:rsidRDefault="005C14E4" w14:paraId="60C85CBC" w14:textId="77777777">
            <w:pPr>
              <w:spacing w:before="120" w:after="120"/>
              <w:jc w:val="both"/>
              <w:rPr>
                <w:rFonts w:ascii="Arial" w:hAnsi="Arial" w:cs="Arial"/>
                <w:noProof/>
                <w:szCs w:val="22"/>
              </w:rPr>
            </w:pPr>
          </w:p>
        </w:tc>
        <w:tc>
          <w:tcPr>
            <w:tcW w:w="985" w:type="pct"/>
            <w:hideMark/>
          </w:tcPr>
          <w:p w:rsidR="005C14E4" w:rsidRDefault="005C14E4" w14:paraId="019A7C7B" w14:textId="77777777">
            <w:pPr>
              <w:spacing w:before="120" w:after="120"/>
              <w:jc w:val="both"/>
              <w:rPr>
                <w:rFonts w:ascii="Arial" w:hAnsi="Arial" w:cs="Arial"/>
                <w:noProof/>
                <w:sz w:val="20"/>
                <w:szCs w:val="20"/>
              </w:rPr>
            </w:pPr>
            <w:r>
              <w:rPr>
                <w:rFonts w:ascii="Arial" w:hAnsi="Arial" w:cs="Arial"/>
                <w:noProof/>
                <w:sz w:val="20"/>
                <w:szCs w:val="20"/>
              </w:rPr>
              <w:t>AF/I</w:t>
            </w:r>
          </w:p>
        </w:tc>
      </w:tr>
    </w:tbl>
    <w:p w:rsidR="00114762" w:rsidP="00114762" w:rsidRDefault="00114762" w14:paraId="03C1D653" w14:textId="77777777">
      <w:pPr>
        <w:sectPr w:rsidR="00114762" w:rsidSect="005E7A01">
          <w:headerReference w:type="default" r:id="rId13"/>
          <w:footerReference w:type="even" r:id="rId14"/>
          <w:footerReference w:type="default" r:id="rId15"/>
          <w:headerReference w:type="first" r:id="rId16"/>
          <w:footerReference w:type="first" r:id="rId17"/>
          <w:type w:val="continuous"/>
          <w:pgSz w:w="11907" w:h="16840" w:orient="portrait" w:code="9"/>
          <w:pgMar w:top="1263" w:right="851" w:bottom="1418" w:left="851" w:header="567" w:footer="316" w:gutter="0"/>
          <w:cols w:space="708"/>
          <w:titlePg/>
          <w:docGrid w:linePitch="360"/>
        </w:sectPr>
      </w:pPr>
      <w:bookmarkStart w:name="_Hlk516569688" w:id="4"/>
      <w:bookmarkStart w:name="_Hlk518653385" w:id="5"/>
      <w:bookmarkStart w:name="_Hlk518651683" w:id="6"/>
    </w:p>
    <w:p w:rsidRPr="00CA7279" w:rsidR="00114762" w:rsidP="00114762" w:rsidRDefault="00114762" w14:paraId="0CD1E762" w14:textId="77777777">
      <w:pPr>
        <w:pStyle w:val="Heading1"/>
        <w:spacing w:before="120"/>
      </w:pPr>
      <w:r>
        <w:t>Section C: P</w:t>
      </w:r>
      <w:r w:rsidRPr="00CA7279">
        <w:t xml:space="preserve">re-employment </w:t>
      </w:r>
      <w:r>
        <w:t>C</w:t>
      </w:r>
      <w:r w:rsidRPr="00CA7279">
        <w:t>hecks</w:t>
      </w:r>
    </w:p>
    <w:p w:rsidR="00114762" w:rsidP="00114762" w:rsidRDefault="00114762" w14:paraId="6BA656B1" w14:textId="295AF129">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w:t>
      </w:r>
      <w:r w:rsidRPr="009F0647" w:rsidR="004E108B">
        <w:rPr>
          <w:rFonts w:cs="Arial"/>
          <w:szCs w:val="22"/>
        </w:rPr>
        <w:t>clearance,</w:t>
      </w:r>
      <w:r w:rsidRPr="009F0647">
        <w:rPr>
          <w:rFonts w:cs="Arial"/>
          <w:szCs w:val="22"/>
        </w:rPr>
        <w:t xml:space="preserve"> and verification of certificates. Further information can be found here </w:t>
      </w:r>
      <w:hyperlink w:history="1" r:id="rId18">
        <w:r w:rsidRPr="009F0647">
          <w:rPr>
            <w:rStyle w:val="Hyperlink"/>
            <w:rFonts w:cs="Arial"/>
            <w:szCs w:val="22"/>
          </w:rPr>
          <w:t>Pre-employment checks</w:t>
        </w:r>
      </w:hyperlink>
      <w:r w:rsidRPr="009F0647">
        <w:rPr>
          <w:rFonts w:cs="Arial"/>
          <w:szCs w:val="22"/>
        </w:rPr>
        <w:t xml:space="preserve"> </w:t>
      </w:r>
    </w:p>
    <w:p w:rsidR="00114762" w:rsidP="00114762" w:rsidRDefault="00114762" w14:paraId="6758B810" w14:textId="77777777">
      <w:pPr>
        <w:pStyle w:val="BodyText3"/>
        <w:tabs>
          <w:tab w:val="left" w:pos="4035"/>
        </w:tabs>
        <w:spacing w:before="0" w:line="240" w:lineRule="auto"/>
        <w:rPr>
          <w:rFonts w:cs="Arial"/>
          <w:szCs w:val="22"/>
        </w:rPr>
      </w:pPr>
    </w:p>
    <w:p w:rsidR="00914FCC" w:rsidP="00114762" w:rsidRDefault="00114762" w14:paraId="0F603EB4" w14:textId="5A8B651C">
      <w:pPr>
        <w:pStyle w:val="BodyText3"/>
        <w:tabs>
          <w:tab w:val="left" w:pos="4035"/>
        </w:tabs>
        <w:spacing w:before="0" w:line="240" w:lineRule="auto"/>
        <w:rPr>
          <w:rFonts w:cs="Arial"/>
          <w:szCs w:val="22"/>
        </w:rPr>
      </w:pPr>
      <w:r w:rsidRPr="009F0647">
        <w:rPr>
          <w:rFonts w:cs="Arial"/>
          <w:szCs w:val="22"/>
        </w:rPr>
        <w:t xml:space="preserve">Additional </w:t>
      </w:r>
      <w:r w:rsidRPr="009F0647" w:rsidR="004E108B">
        <w:rPr>
          <w:rFonts w:cs="Arial"/>
          <w:szCs w:val="22"/>
        </w:rPr>
        <w:t>pre-employment</w:t>
      </w:r>
      <w:r w:rsidRPr="009F0647">
        <w:rPr>
          <w:rFonts w:cs="Arial"/>
          <w:szCs w:val="22"/>
        </w:rPr>
        <w:t xml:space="preserve"> checks specific to this role </w:t>
      </w:r>
      <w:r w:rsidRPr="009F0647" w:rsidR="00914FCC">
        <w:rPr>
          <w:rFonts w:cs="Arial"/>
        </w:rPr>
        <w:t>are identified below (those ticked).</w:t>
      </w:r>
    </w:p>
    <w:p w:rsidRPr="00285127" w:rsidR="00114762" w:rsidP="00114762" w:rsidRDefault="00114762" w14:paraId="2333492F" w14:textId="77777777">
      <w:pPr>
        <w:pStyle w:val="BodyText3"/>
        <w:tabs>
          <w:tab w:val="left" w:pos="4035"/>
        </w:tabs>
        <w:spacing w:before="0" w:line="240" w:lineRule="auto"/>
        <w:rPr>
          <w:rFonts w:cs="Arial"/>
          <w:sz w:val="8"/>
          <w:szCs w:val="8"/>
        </w:rPr>
      </w:pPr>
    </w:p>
    <w:tbl>
      <w:tblPr>
        <w:tblStyle w:val="TableGridLight"/>
        <w:tblW w:w="10343" w:type="dxa"/>
        <w:tblLook w:val="01E0" w:firstRow="1" w:lastRow="1" w:firstColumn="1" w:lastColumn="1" w:noHBand="0" w:noVBand="0"/>
      </w:tblPr>
      <w:tblGrid>
        <w:gridCol w:w="576"/>
        <w:gridCol w:w="4410"/>
        <w:gridCol w:w="576"/>
        <w:gridCol w:w="4781"/>
      </w:tblGrid>
      <w:tr w:rsidRPr="009F0647" w:rsidR="007A55C8" w:rsidTr="005021D7" w14:paraId="72FE861E" w14:textId="77777777">
        <w:trPr>
          <w:trHeight w:val="381"/>
        </w:trPr>
        <w:tc>
          <w:tcPr>
            <w:tcW w:w="278" w:type="pct"/>
          </w:tcPr>
          <w:p w:rsidRPr="00114762" w:rsidR="007A55C8" w:rsidP="007A55C8" w:rsidRDefault="004E7289" w14:paraId="018B425B" w14:textId="77777777">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7A55C8">
                  <w:rPr>
                    <w:rFonts w:hint="eastAsia" w:ascii="MS Gothic" w:hAnsi="MS Gothic" w:eastAsia="MS Gothic" w:cs="Arial"/>
                    <w:sz w:val="36"/>
                  </w:rPr>
                  <w:t>☐</w:t>
                </w:r>
              </w:sdtContent>
            </w:sdt>
          </w:p>
        </w:tc>
        <w:tc>
          <w:tcPr>
            <w:tcW w:w="2132" w:type="pct"/>
          </w:tcPr>
          <w:p w:rsidRPr="007A55C8" w:rsidR="007A55C8" w:rsidP="007A55C8" w:rsidRDefault="007A55C8" w14:paraId="567D4BF6" w14:textId="77777777">
            <w:pPr>
              <w:pStyle w:val="Normaltable"/>
              <w:rPr>
                <w:rFonts w:ascii="Arial" w:hAnsi="Arial" w:cs="Arial"/>
              </w:rPr>
            </w:pPr>
            <w:r w:rsidRPr="007A55C8">
              <w:rPr>
                <w:rFonts w:ascii="Arial" w:hAnsi="Arial" w:cs="Arial"/>
              </w:rPr>
              <w:t>Enhanced Disclosure and Barring Service check with Children’s and Adults Barred List</w:t>
            </w:r>
          </w:p>
        </w:tc>
        <w:tc>
          <w:tcPr>
            <w:tcW w:w="278" w:type="pct"/>
          </w:tcPr>
          <w:p w:rsidRPr="00114762" w:rsidR="007A55C8" w:rsidP="007A55C8" w:rsidRDefault="004E7289" w14:paraId="1FD81155" w14:textId="77777777">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hint="eastAsia" w:ascii="MS Gothic" w:hAnsi="MS Gothic" w:eastAsia="MS Gothic" w:cs="Arial"/>
                    <w:sz w:val="36"/>
                  </w:rPr>
                  <w:t>☐</w:t>
                </w:r>
              </w:sdtContent>
            </w:sdt>
          </w:p>
        </w:tc>
        <w:tc>
          <w:tcPr>
            <w:tcW w:w="2311" w:type="pct"/>
          </w:tcPr>
          <w:p w:rsidRPr="007A55C8" w:rsidR="007A55C8" w:rsidP="007A55C8" w:rsidRDefault="007A55C8" w14:paraId="3F1DBD93" w14:textId="77777777">
            <w:pPr>
              <w:pStyle w:val="Normaltable"/>
              <w:rPr>
                <w:rFonts w:ascii="Arial" w:hAnsi="Arial" w:cs="Arial"/>
              </w:rPr>
            </w:pPr>
            <w:r w:rsidRPr="007A55C8">
              <w:rPr>
                <w:rFonts w:ascii="Arial" w:hAnsi="Arial" w:cs="Arial"/>
              </w:rPr>
              <w:t xml:space="preserve">Enhanced Disclosure and Barring Service check without </w:t>
            </w:r>
            <w:hyperlink w:history="1" w:anchor="enhanced-dbs-check-without-an-adult-childrens-barred-list-check" r:id="rId19">
              <w:r w:rsidRPr="007A55C8">
                <w:rPr>
                  <w:rFonts w:ascii="Arial" w:hAnsi="Arial" w:cs="Arial"/>
                </w:rPr>
                <w:t>an Adult/Children’s barred list check</w:t>
              </w:r>
            </w:hyperlink>
          </w:p>
        </w:tc>
      </w:tr>
      <w:tr w:rsidRPr="009F0647" w:rsidR="007A55C8" w:rsidTr="005021D7" w14:paraId="69FF68C0" w14:textId="77777777">
        <w:trPr>
          <w:trHeight w:val="381"/>
        </w:trPr>
        <w:tc>
          <w:tcPr>
            <w:tcW w:w="278" w:type="pct"/>
          </w:tcPr>
          <w:p w:rsidRPr="00114762" w:rsidR="007A55C8" w:rsidP="007A55C8" w:rsidRDefault="004E7289" w14:paraId="296C254F" w14:textId="77777777">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0"/>
                  <w14:checkedState w14:val="0052" w14:font="Wingdings 2"/>
                  <w14:uncheckedState w14:val="2610" w14:font="MS Gothic"/>
                </w14:checkbox>
              </w:sdtPr>
              <w:sdtEndPr/>
              <w:sdtContent>
                <w:r w:rsidR="007A55C8">
                  <w:rPr>
                    <w:rFonts w:hint="eastAsia" w:ascii="MS Gothic" w:hAnsi="MS Gothic" w:eastAsia="MS Gothic" w:cs="Arial"/>
                    <w:sz w:val="36"/>
                  </w:rPr>
                  <w:t>☐</w:t>
                </w:r>
              </w:sdtContent>
            </w:sdt>
          </w:p>
        </w:tc>
        <w:tc>
          <w:tcPr>
            <w:tcW w:w="2132" w:type="pct"/>
          </w:tcPr>
          <w:p w:rsidRPr="007A55C8" w:rsidR="007A55C8" w:rsidP="007A55C8" w:rsidRDefault="007A55C8" w14:paraId="34E01DA5" w14:textId="77777777">
            <w:pPr>
              <w:pStyle w:val="Normaltable"/>
              <w:rPr>
                <w:rFonts w:ascii="Arial" w:hAnsi="Arial" w:cs="Arial"/>
              </w:rPr>
            </w:pPr>
            <w:r w:rsidRPr="007A55C8">
              <w:rPr>
                <w:rFonts w:ascii="Arial" w:hAnsi="Arial" w:cs="Arial"/>
              </w:rPr>
              <w:t>Enhanced Disclosure and Barring Service check with Children’s Barred List</w:t>
            </w:r>
          </w:p>
        </w:tc>
        <w:tc>
          <w:tcPr>
            <w:tcW w:w="278" w:type="pct"/>
          </w:tcPr>
          <w:p w:rsidRPr="00114762" w:rsidR="007A55C8" w:rsidP="007A55C8" w:rsidRDefault="004E7289" w14:paraId="14DE0388" w14:textId="77777777">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hint="eastAsia" w:ascii="MS Gothic" w:hAnsi="MS Gothic" w:eastAsia="MS Gothic" w:cs="Arial"/>
                    <w:sz w:val="36"/>
                  </w:rPr>
                  <w:t>☐</w:t>
                </w:r>
              </w:sdtContent>
            </w:sdt>
          </w:p>
        </w:tc>
        <w:tc>
          <w:tcPr>
            <w:tcW w:w="2311" w:type="pct"/>
          </w:tcPr>
          <w:p w:rsidRPr="007A55C8" w:rsidR="007A55C8" w:rsidP="007A55C8" w:rsidRDefault="007A55C8" w14:paraId="243A41EA" w14:textId="77777777">
            <w:pPr>
              <w:pStyle w:val="Normaltable"/>
              <w:rPr>
                <w:rFonts w:ascii="Arial" w:hAnsi="Arial" w:cs="Arial"/>
              </w:rPr>
            </w:pPr>
            <w:r w:rsidRPr="007A55C8">
              <w:rPr>
                <w:rFonts w:ascii="Arial" w:hAnsi="Arial" w:cs="Arial"/>
              </w:rPr>
              <w:t>Enhanced Disclosure and Barring Service check with Adults Barred List</w:t>
            </w:r>
          </w:p>
        </w:tc>
      </w:tr>
      <w:tr w:rsidRPr="009F0647" w:rsidR="007A55C8" w:rsidTr="005021D7" w14:paraId="37679EBA" w14:textId="77777777">
        <w:trPr>
          <w:trHeight w:val="381"/>
        </w:trPr>
        <w:tc>
          <w:tcPr>
            <w:tcW w:w="278" w:type="pct"/>
          </w:tcPr>
          <w:p w:rsidRPr="00114762" w:rsidR="007A55C8" w:rsidP="007A55C8" w:rsidRDefault="004E7289" w14:paraId="0662772E" w14:textId="77777777">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hint="eastAsia" w:ascii="MS Gothic" w:hAnsi="MS Gothic" w:eastAsia="MS Gothic" w:cs="Arial"/>
                    <w:sz w:val="36"/>
                  </w:rPr>
                  <w:t>☐</w:t>
                </w:r>
              </w:sdtContent>
            </w:sdt>
          </w:p>
        </w:tc>
        <w:tc>
          <w:tcPr>
            <w:tcW w:w="2132" w:type="pct"/>
          </w:tcPr>
          <w:p w:rsidRPr="007A55C8" w:rsidR="007A55C8" w:rsidP="007A55C8" w:rsidRDefault="007A55C8" w14:paraId="0A82C2A2" w14:textId="77777777">
            <w:pPr>
              <w:pStyle w:val="Normaltable"/>
              <w:rPr>
                <w:rFonts w:ascii="Arial" w:hAnsi="Arial" w:cs="Arial"/>
              </w:rPr>
            </w:pPr>
            <w:r w:rsidRPr="007A55C8">
              <w:rPr>
                <w:rFonts w:ascii="Arial" w:hAnsi="Arial" w:cs="Arial"/>
              </w:rPr>
              <w:t>Standard Disclosure and Barring Service check</w:t>
            </w:r>
          </w:p>
        </w:tc>
        <w:tc>
          <w:tcPr>
            <w:tcW w:w="278" w:type="pct"/>
          </w:tcPr>
          <w:p w:rsidRPr="00114762" w:rsidR="007A55C8" w:rsidP="007A55C8" w:rsidRDefault="004E7289" w14:paraId="557166B0" w14:textId="77777777">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hint="eastAsia" w:ascii="MS Gothic" w:hAnsi="MS Gothic" w:eastAsia="MS Gothic" w:cs="Arial"/>
                    <w:sz w:val="36"/>
                  </w:rPr>
                  <w:t>☐</w:t>
                </w:r>
              </w:sdtContent>
            </w:sdt>
          </w:p>
        </w:tc>
        <w:tc>
          <w:tcPr>
            <w:tcW w:w="2311" w:type="pct"/>
          </w:tcPr>
          <w:p w:rsidRPr="007A55C8" w:rsidR="007A55C8" w:rsidP="007A55C8" w:rsidRDefault="007A55C8" w14:paraId="7A7D63B9" w14:textId="77777777">
            <w:pPr>
              <w:pStyle w:val="Normaltable"/>
              <w:rPr>
                <w:rFonts w:ascii="Arial" w:hAnsi="Arial" w:cs="Arial"/>
              </w:rPr>
            </w:pPr>
            <w:r w:rsidRPr="007A55C8">
              <w:rPr>
                <w:rFonts w:ascii="Arial" w:hAnsi="Arial" w:cs="Arial"/>
              </w:rPr>
              <w:t>Basic Disclosure</w:t>
            </w:r>
          </w:p>
        </w:tc>
      </w:tr>
      <w:tr w:rsidRPr="009F0647" w:rsidR="007A55C8" w:rsidTr="005021D7" w14:paraId="26A08BAA" w14:textId="77777777">
        <w:trPr>
          <w:trHeight w:val="381"/>
        </w:trPr>
        <w:tc>
          <w:tcPr>
            <w:tcW w:w="278" w:type="pct"/>
          </w:tcPr>
          <w:p w:rsidRPr="00114762" w:rsidR="007A55C8" w:rsidP="007A55C8" w:rsidRDefault="004E7289" w14:paraId="1D411C6A" w14:textId="77777777">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hint="eastAsia" w:ascii="MS Gothic" w:hAnsi="MS Gothic" w:eastAsia="MS Gothic" w:cs="Arial"/>
                    <w:sz w:val="36"/>
                  </w:rPr>
                  <w:t>☐</w:t>
                </w:r>
              </w:sdtContent>
            </w:sdt>
          </w:p>
        </w:tc>
        <w:tc>
          <w:tcPr>
            <w:tcW w:w="2132" w:type="pct"/>
          </w:tcPr>
          <w:p w:rsidRPr="007A55C8" w:rsidR="007A55C8" w:rsidP="007A55C8" w:rsidRDefault="007A55C8" w14:paraId="65EBD5FD" w14:textId="217E2D74">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78" w:type="pct"/>
          </w:tcPr>
          <w:p w:rsidRPr="00114762" w:rsidR="007A55C8" w:rsidP="007A55C8" w:rsidRDefault="004E7289" w14:paraId="237D2FB1" w14:textId="77777777">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7A55C8">
                  <w:rPr>
                    <w:rFonts w:hint="eastAsia" w:ascii="MS Gothic" w:hAnsi="MS Gothic" w:eastAsia="MS Gothic" w:cs="Arial"/>
                    <w:sz w:val="36"/>
                  </w:rPr>
                  <w:t>☐</w:t>
                </w:r>
              </w:sdtContent>
            </w:sdt>
          </w:p>
        </w:tc>
        <w:tc>
          <w:tcPr>
            <w:tcW w:w="2311" w:type="pct"/>
          </w:tcPr>
          <w:p w:rsidRPr="007A55C8" w:rsidR="007A55C8" w:rsidP="007A55C8" w:rsidRDefault="007A55C8" w14:paraId="149B588B" w14:textId="77777777">
            <w:pPr>
              <w:pStyle w:val="Normaltable"/>
              <w:rPr>
                <w:rFonts w:ascii="Arial" w:hAnsi="Arial" w:cs="Arial"/>
              </w:rPr>
            </w:pPr>
            <w:r w:rsidRPr="007A55C8">
              <w:rPr>
                <w:rFonts w:ascii="Arial" w:hAnsi="Arial" w:cs="Arial"/>
              </w:rPr>
              <w:t>Overseas Criminal Record Checks</w:t>
            </w:r>
          </w:p>
        </w:tc>
      </w:tr>
      <w:tr w:rsidRPr="009F0647" w:rsidR="007A55C8" w:rsidTr="005021D7" w14:paraId="3EC279D2" w14:textId="77777777">
        <w:trPr>
          <w:trHeight w:val="381"/>
        </w:trPr>
        <w:tc>
          <w:tcPr>
            <w:tcW w:w="278" w:type="pct"/>
          </w:tcPr>
          <w:p w:rsidRPr="00114762" w:rsidR="007A55C8" w:rsidP="007A55C8" w:rsidRDefault="004E7289" w14:paraId="781AB0F3" w14:textId="77777777">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hint="eastAsia" w:ascii="MS Gothic" w:hAnsi="MS Gothic" w:eastAsia="MS Gothic" w:cs="Arial"/>
                    <w:sz w:val="36"/>
                  </w:rPr>
                  <w:t>☐</w:t>
                </w:r>
              </w:sdtContent>
            </w:sdt>
          </w:p>
        </w:tc>
        <w:tc>
          <w:tcPr>
            <w:tcW w:w="2132" w:type="pct"/>
          </w:tcPr>
          <w:p w:rsidRPr="007A55C8" w:rsidR="007A55C8" w:rsidP="007A55C8" w:rsidRDefault="007A55C8" w14:paraId="33036353" w14:textId="77777777">
            <w:pPr>
              <w:pStyle w:val="Normaltable"/>
              <w:rPr>
                <w:rFonts w:ascii="Arial" w:hAnsi="Arial" w:cs="Arial"/>
              </w:rPr>
            </w:pPr>
            <w:r w:rsidRPr="007A55C8">
              <w:rPr>
                <w:rFonts w:ascii="Arial" w:hAnsi="Arial" w:cs="Arial"/>
              </w:rPr>
              <w:t>Prohibition from Teaching</w:t>
            </w:r>
          </w:p>
        </w:tc>
        <w:tc>
          <w:tcPr>
            <w:tcW w:w="278" w:type="pct"/>
          </w:tcPr>
          <w:p w:rsidRPr="00114762" w:rsidR="007A55C8" w:rsidP="007A55C8" w:rsidRDefault="004E7289" w14:paraId="2406232C" w14:textId="5CA6AC6A">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F25B75">
                  <w:rPr>
                    <w:rFonts w:hint="eastAsia" w:ascii="MS Gothic" w:hAnsi="MS Gothic" w:eastAsia="MS Gothic" w:cs="Arial"/>
                    <w:sz w:val="36"/>
                  </w:rPr>
                  <w:t>☐</w:t>
                </w:r>
              </w:sdtContent>
            </w:sdt>
          </w:p>
        </w:tc>
        <w:tc>
          <w:tcPr>
            <w:tcW w:w="2311" w:type="pct"/>
          </w:tcPr>
          <w:p w:rsidRPr="007A55C8" w:rsidR="007A55C8" w:rsidP="007A55C8" w:rsidRDefault="007A55C8" w14:paraId="1A80156B" w14:textId="77777777">
            <w:pPr>
              <w:pStyle w:val="Normaltable"/>
              <w:rPr>
                <w:rFonts w:ascii="Arial" w:hAnsi="Arial" w:cs="Arial"/>
              </w:rPr>
            </w:pPr>
            <w:r w:rsidRPr="007A55C8">
              <w:rPr>
                <w:rFonts w:ascii="Arial" w:hAnsi="Arial" w:cs="Arial"/>
              </w:rPr>
              <w:t>Professional Registration</w:t>
            </w:r>
          </w:p>
        </w:tc>
      </w:tr>
      <w:tr w:rsidRPr="009F0647" w:rsidR="007A55C8" w:rsidTr="005021D7" w14:paraId="37230CD9" w14:textId="77777777">
        <w:trPr>
          <w:trHeight w:val="381"/>
        </w:trPr>
        <w:tc>
          <w:tcPr>
            <w:tcW w:w="278" w:type="pct"/>
          </w:tcPr>
          <w:p w:rsidRPr="00114762" w:rsidR="007A55C8" w:rsidP="007A55C8" w:rsidRDefault="004E7289" w14:paraId="45C83FDC" w14:textId="368E1D76">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DB2194">
                  <w:rPr>
                    <w:rFonts w:hint="eastAsia" w:ascii="MS Gothic" w:hAnsi="MS Gothic" w:eastAsia="MS Gothic" w:cs="Arial"/>
                    <w:sz w:val="36"/>
                  </w:rPr>
                  <w:t>☐</w:t>
                </w:r>
              </w:sdtContent>
            </w:sdt>
          </w:p>
        </w:tc>
        <w:tc>
          <w:tcPr>
            <w:tcW w:w="2132" w:type="pct"/>
          </w:tcPr>
          <w:p w:rsidRPr="007A55C8" w:rsidR="007A55C8" w:rsidP="007A55C8" w:rsidRDefault="007A55C8" w14:paraId="2E46BB35" w14:textId="77777777">
            <w:pPr>
              <w:pStyle w:val="Normaltable"/>
              <w:rPr>
                <w:rFonts w:ascii="Arial" w:hAnsi="Arial" w:cs="Arial"/>
              </w:rPr>
            </w:pPr>
            <w:r w:rsidRPr="007A55C8">
              <w:rPr>
                <w:rFonts w:ascii="Arial" w:hAnsi="Arial" w:cs="Arial"/>
              </w:rPr>
              <w:t>Non police personnel vetting</w:t>
            </w:r>
          </w:p>
        </w:tc>
        <w:tc>
          <w:tcPr>
            <w:tcW w:w="278" w:type="pct"/>
          </w:tcPr>
          <w:p w:rsidRPr="00114762" w:rsidR="007A55C8" w:rsidP="007A55C8" w:rsidRDefault="004E7289" w14:paraId="6A88A363" w14:textId="77777777">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hint="eastAsia" w:ascii="MS Gothic" w:hAnsi="MS Gothic" w:eastAsia="MS Gothic" w:cs="Arial"/>
                    <w:sz w:val="36"/>
                  </w:rPr>
                  <w:t>☐</w:t>
                </w:r>
              </w:sdtContent>
            </w:sdt>
          </w:p>
        </w:tc>
        <w:tc>
          <w:tcPr>
            <w:tcW w:w="2311" w:type="pct"/>
          </w:tcPr>
          <w:p w:rsidRPr="007A55C8" w:rsidR="007A55C8" w:rsidP="007A55C8" w:rsidRDefault="007A55C8" w14:paraId="16F10394" w14:textId="77777777">
            <w:pPr>
              <w:pStyle w:val="Normaltable"/>
              <w:rPr>
                <w:rFonts w:ascii="Arial" w:hAnsi="Arial" w:cs="Arial"/>
              </w:rPr>
            </w:pPr>
            <w:r w:rsidRPr="007A55C8">
              <w:rPr>
                <w:rFonts w:ascii="Arial" w:hAnsi="Arial" w:cs="Arial"/>
              </w:rPr>
              <w:t>Disqualification from Caring</w:t>
            </w:r>
          </w:p>
        </w:tc>
      </w:tr>
    </w:tbl>
    <w:tbl>
      <w:tblPr>
        <w:tblStyle w:val="TableGrid"/>
        <w:tblW w:w="10343" w:type="dxa"/>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4A0" w:firstRow="1" w:lastRow="0" w:firstColumn="1" w:lastColumn="0" w:noHBand="0" w:noVBand="1"/>
      </w:tblPr>
      <w:tblGrid>
        <w:gridCol w:w="576"/>
        <w:gridCol w:w="9767"/>
      </w:tblGrid>
      <w:tr w:rsidR="00DB2194" w:rsidTr="005021D7" w14:paraId="3E76E4E6" w14:textId="77777777">
        <w:tc>
          <w:tcPr>
            <w:tcW w:w="576" w:type="dxa"/>
          </w:tcPr>
          <w:p w:rsidR="00DB2194" w:rsidP="00114762" w:rsidRDefault="004E7289" w14:paraId="088B0D69" w14:textId="2FB94431">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EndPr/>
              <w:sdtContent>
                <w:r w:rsidR="00DB2194">
                  <w:rPr>
                    <w:rFonts w:hint="eastAsia" w:ascii="MS Gothic" w:hAnsi="MS Gothic" w:eastAsia="MS Gothic" w:cs="Arial"/>
                    <w:sz w:val="36"/>
                  </w:rPr>
                  <w:t>☐</w:t>
                </w:r>
              </w:sdtContent>
            </w:sdt>
          </w:p>
        </w:tc>
        <w:tc>
          <w:tcPr>
            <w:tcW w:w="9767" w:type="dxa"/>
          </w:tcPr>
          <w:p w:rsidR="00DB2194" w:rsidP="00114762" w:rsidRDefault="00DB2194" w14:paraId="598E2D90" w14:textId="1009118F">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rsidRPr="00DB2194" w:rsidR="00DB2194" w:rsidP="00114762" w:rsidRDefault="00DB2194" w14:paraId="12C59BD6" w14:textId="77777777">
      <w:pPr>
        <w:rPr>
          <w:rFonts w:ascii="Arial" w:hAnsi="Arial" w:cs="Arial"/>
        </w:rPr>
      </w:pPr>
    </w:p>
    <w:p w:rsidRPr="009F0647" w:rsidR="00114762" w:rsidP="00114762" w:rsidRDefault="00114762" w14:paraId="59406E58" w14:textId="77777777">
      <w:pPr>
        <w:pStyle w:val="Heading1"/>
      </w:pPr>
      <w:bookmarkStart w:name="_Hlk535396535" w:id="7"/>
      <w:bookmarkEnd w:id="4"/>
      <w:bookmarkEnd w:id="5"/>
      <w:r>
        <w:t>Section D</w:t>
      </w:r>
      <w:r w:rsidRPr="009F0647">
        <w:t>: Working Conditions</w:t>
      </w:r>
    </w:p>
    <w:p w:rsidR="00114762" w:rsidP="00114762" w:rsidRDefault="00114762" w14:paraId="17D60DD2" w14:textId="7055A3E2">
      <w:pPr>
        <w:rPr>
          <w:rFonts w:ascii="Arial" w:hAnsi="Arial" w:cs="Arial"/>
        </w:rPr>
      </w:pPr>
      <w:r w:rsidRPr="009F0647">
        <w:rPr>
          <w:rFonts w:ascii="Arial" w:hAnsi="Arial" w:cs="Arial"/>
        </w:rPr>
        <w:t>This is a guide to the working conditions and the potential hazards and risks that may be faced by the post-holder.</w:t>
      </w:r>
    </w:p>
    <w:p w:rsidR="006B51E3" w:rsidP="006B51E3" w:rsidRDefault="006B51E3" w14:paraId="0EF664B2" w14:textId="77777777">
      <w:pPr>
        <w:pStyle w:val="Heading2"/>
        <w:rPr>
          <w:rFonts w:cs="Arial"/>
        </w:rPr>
      </w:pPr>
      <w:r w:rsidRPr="009F0647">
        <w:t xml:space="preserve">Health </w:t>
      </w:r>
      <w:r>
        <w:t>and</w:t>
      </w:r>
      <w:r w:rsidRPr="009F0647">
        <w:t xml:space="preserve"> Safety at Work</w:t>
      </w:r>
      <w:r w:rsidRPr="006B51E3">
        <w:rPr>
          <w:rFonts w:cs="Arial"/>
        </w:rPr>
        <w:t xml:space="preserve"> </w:t>
      </w:r>
    </w:p>
    <w:p w:rsidR="00A405EF" w:rsidP="006B51E3" w:rsidRDefault="00A405EF" w14:paraId="76E03AEB" w14:textId="77777777"/>
    <w:p w:rsidR="006B51E3" w:rsidP="006B51E3" w:rsidRDefault="006B51E3" w14:paraId="207D0A97" w14:textId="36F91FD2">
      <w:r w:rsidRPr="009F0647">
        <w:t xml:space="preserve">You are responsible for your own health, </w:t>
      </w:r>
      <w:r w:rsidRPr="009F0647" w:rsidR="004E108B">
        <w:t>safety,</w:t>
      </w:r>
      <w:r w:rsidRPr="009F0647">
        <w:t xml:space="preserve"> and wellbeing, and undertaking health and safety duties and responsibilities for your role as specified within Oxfordshire County Councils Health and Safety Policy.</w:t>
      </w:r>
    </w:p>
    <w:p w:rsidR="00A405EF" w:rsidP="006B51E3" w:rsidRDefault="00A405EF" w14:paraId="645AEE5E" w14:textId="77777777"/>
    <w:p w:rsidR="00A405EF" w:rsidP="006B51E3" w:rsidRDefault="00A405EF" w14:paraId="0D5D8FEF" w14:textId="59678709">
      <w:r w:rsidRPr="009F0647">
        <w:rPr>
          <w:rFonts w:ascii="Arial" w:hAnsi="Arial" w:cs="Arial"/>
        </w:rPr>
        <w:t>The potential significant hazard(s) and risk(s) for this job are identified below (those ticked).</w:t>
      </w:r>
    </w:p>
    <w:p w:rsidRPr="009F0647" w:rsidR="006B51E3" w:rsidP="00114762" w:rsidRDefault="006B51E3" w14:paraId="66F2875A" w14:textId="77777777">
      <w:pPr>
        <w:rPr>
          <w:rFonts w:ascii="Arial" w:hAnsi="Arial" w:cs="Arial"/>
        </w:rPr>
      </w:pPr>
    </w:p>
    <w:tbl>
      <w:tblPr>
        <w:tblStyle w:val="TableGridLight"/>
        <w:tblW w:w="5000" w:type="pct"/>
        <w:tblLook w:val="01E0" w:firstRow="1" w:lastRow="1" w:firstColumn="1" w:lastColumn="1" w:noHBand="0" w:noVBand="0"/>
      </w:tblPr>
      <w:tblGrid>
        <w:gridCol w:w="576"/>
        <w:gridCol w:w="4196"/>
        <w:gridCol w:w="576"/>
        <w:gridCol w:w="4847"/>
      </w:tblGrid>
      <w:tr w:rsidRPr="007A55C8" w:rsidR="00114762" w:rsidTr="005021D7" w14:paraId="6753CCAC" w14:textId="77777777">
        <w:tc>
          <w:tcPr>
            <w:tcW w:w="278" w:type="pct"/>
          </w:tcPr>
          <w:p w:rsidRPr="009F0647" w:rsidR="00114762" w:rsidP="007A55C8" w:rsidRDefault="004E7289" w14:paraId="2CF5151A" w14:textId="77777777">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hint="eastAsia" w:ascii="MS Gothic" w:hAnsi="MS Gothic" w:eastAsia="MS Gothic" w:cs="Arial"/>
                    <w:sz w:val="36"/>
                  </w:rPr>
                  <w:t>☐</w:t>
                </w:r>
              </w:sdtContent>
            </w:sdt>
          </w:p>
        </w:tc>
        <w:tc>
          <w:tcPr>
            <w:tcW w:w="2062" w:type="pct"/>
          </w:tcPr>
          <w:p w:rsidRPr="009F0647" w:rsidR="00114762" w:rsidP="007A55C8" w:rsidRDefault="00114762" w14:paraId="5137515F" w14:textId="77777777">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78" w:type="pct"/>
          </w:tcPr>
          <w:p w:rsidRPr="00114762" w:rsidR="00114762" w:rsidP="007A55C8" w:rsidRDefault="004E7289" w14:paraId="52399BED" w14:textId="77777777">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hint="eastAsia" w:ascii="MS Gothic" w:hAnsi="MS Gothic" w:eastAsia="MS Gothic" w:cs="Arial"/>
                    <w:sz w:val="36"/>
                  </w:rPr>
                  <w:t>☐</w:t>
                </w:r>
              </w:sdtContent>
            </w:sdt>
          </w:p>
        </w:tc>
        <w:tc>
          <w:tcPr>
            <w:tcW w:w="2381" w:type="pct"/>
          </w:tcPr>
          <w:p w:rsidRPr="009F0647" w:rsidR="00114762" w:rsidP="007A55C8" w:rsidRDefault="00114762" w14:paraId="071FBAF4" w14:textId="77777777">
            <w:pPr>
              <w:pStyle w:val="Normaltable"/>
              <w:rPr>
                <w:rFonts w:ascii="Arial" w:hAnsi="Arial" w:cs="Arial"/>
              </w:rPr>
            </w:pPr>
            <w:r w:rsidRPr="009F0647">
              <w:rPr>
                <w:rFonts w:ascii="Arial" w:hAnsi="Arial" w:cs="Arial"/>
              </w:rPr>
              <w:t>Driving HGV or LGV for work</w:t>
            </w:r>
          </w:p>
        </w:tc>
      </w:tr>
      <w:tr w:rsidRPr="007A55C8" w:rsidR="00114762" w:rsidTr="005021D7" w14:paraId="1B4C084F" w14:textId="77777777">
        <w:tc>
          <w:tcPr>
            <w:tcW w:w="278" w:type="pct"/>
          </w:tcPr>
          <w:p w:rsidRPr="00114762" w:rsidR="00114762" w:rsidP="007A55C8" w:rsidRDefault="004E7289" w14:paraId="14DFDEDE" w14:textId="77777777">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EndPr/>
              <w:sdtContent>
                <w:r w:rsidR="00114762">
                  <w:rPr>
                    <w:rFonts w:hint="eastAsia" w:ascii="MS Gothic" w:hAnsi="MS Gothic" w:eastAsia="MS Gothic" w:cs="Arial"/>
                    <w:sz w:val="36"/>
                  </w:rPr>
                  <w:t>☐</w:t>
                </w:r>
              </w:sdtContent>
            </w:sdt>
          </w:p>
        </w:tc>
        <w:tc>
          <w:tcPr>
            <w:tcW w:w="2062" w:type="pct"/>
          </w:tcPr>
          <w:p w:rsidRPr="009F0647" w:rsidR="00114762" w:rsidP="007A55C8" w:rsidRDefault="00114762" w14:paraId="6B75B234" w14:textId="4930C574">
            <w:pPr>
              <w:pStyle w:val="Normaltable"/>
              <w:rPr>
                <w:rFonts w:ascii="Arial" w:hAnsi="Arial" w:cs="Arial"/>
              </w:rPr>
            </w:pPr>
            <w:r w:rsidRPr="009F0647">
              <w:rPr>
                <w:rFonts w:ascii="Arial" w:hAnsi="Arial" w:cs="Arial"/>
              </w:rPr>
              <w:t xml:space="preserve">Regular manual handling (which includes assisting, manoeuvring, </w:t>
            </w:r>
            <w:r w:rsidRPr="009F0647" w:rsidR="004E108B">
              <w:rPr>
                <w:rFonts w:ascii="Arial" w:hAnsi="Arial" w:cs="Arial"/>
              </w:rPr>
              <w:lastRenderedPageBreak/>
              <w:t>pushing,</w:t>
            </w:r>
            <w:r w:rsidRPr="009F0647">
              <w:rPr>
                <w:rFonts w:ascii="Arial" w:hAnsi="Arial" w:cs="Arial"/>
              </w:rPr>
              <w:t xml:space="preserve"> and pulling) of people (including pupils) or objects</w:t>
            </w:r>
          </w:p>
        </w:tc>
        <w:tc>
          <w:tcPr>
            <w:tcW w:w="278" w:type="pct"/>
          </w:tcPr>
          <w:p w:rsidRPr="00114762" w:rsidR="00114762" w:rsidP="007A55C8" w:rsidRDefault="004E7289" w14:paraId="1D4260A4" w14:textId="77777777">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EndPr/>
              <w:sdtContent>
                <w:r w:rsidR="00114762">
                  <w:rPr>
                    <w:rFonts w:hint="eastAsia" w:ascii="MS Gothic" w:hAnsi="MS Gothic" w:eastAsia="MS Gothic" w:cs="Arial"/>
                    <w:sz w:val="36"/>
                  </w:rPr>
                  <w:t>☐</w:t>
                </w:r>
              </w:sdtContent>
            </w:sdt>
          </w:p>
        </w:tc>
        <w:tc>
          <w:tcPr>
            <w:tcW w:w="2381" w:type="pct"/>
          </w:tcPr>
          <w:p w:rsidRPr="009F0647" w:rsidR="00114762" w:rsidP="007A55C8" w:rsidRDefault="00114762" w14:paraId="16822ED9" w14:textId="3D02FEF5">
            <w:pPr>
              <w:pStyle w:val="Normaltable"/>
              <w:rPr>
                <w:rFonts w:ascii="Arial" w:hAnsi="Arial" w:cs="Arial"/>
              </w:rPr>
            </w:pPr>
            <w:r w:rsidRPr="009F0647">
              <w:rPr>
                <w:rFonts w:ascii="Arial" w:hAnsi="Arial" w:cs="Arial"/>
              </w:rPr>
              <w:t>Any other frequent driving or prolonged driving at work activities (</w:t>
            </w:r>
            <w:r w:rsidRPr="009F0647" w:rsidR="004E108B">
              <w:rPr>
                <w:rFonts w:ascii="Arial" w:hAnsi="Arial" w:cs="Arial"/>
              </w:rPr>
              <w:t>e.g.,</w:t>
            </w:r>
            <w:r w:rsidRPr="009F0647">
              <w:rPr>
                <w:rFonts w:ascii="Arial" w:hAnsi="Arial" w:cs="Arial"/>
              </w:rPr>
              <w:t xml:space="preserve"> long journeys driving </w:t>
            </w:r>
            <w:r w:rsidRPr="009F0647">
              <w:rPr>
                <w:rFonts w:ascii="Arial" w:hAnsi="Arial" w:cs="Arial"/>
              </w:rPr>
              <w:lastRenderedPageBreak/>
              <w:t xml:space="preserve">own private vehicle or </w:t>
            </w:r>
            <w:r w:rsidR="00C7665B">
              <w:rPr>
                <w:rFonts w:ascii="Arial" w:hAnsi="Arial" w:cs="Arial"/>
              </w:rPr>
              <w:t xml:space="preserve">a council </w:t>
            </w:r>
            <w:r w:rsidRPr="009F0647">
              <w:rPr>
                <w:rFonts w:ascii="Arial" w:hAnsi="Arial" w:cs="Arial"/>
              </w:rPr>
              <w:t>vehicle for work purposes)</w:t>
            </w:r>
          </w:p>
        </w:tc>
      </w:tr>
      <w:tr w:rsidRPr="007A55C8" w:rsidR="00114762" w:rsidTr="005021D7" w14:paraId="10F848AE" w14:textId="77777777">
        <w:tc>
          <w:tcPr>
            <w:tcW w:w="278" w:type="pct"/>
          </w:tcPr>
          <w:p w:rsidRPr="00114762" w:rsidR="00114762" w:rsidP="007A55C8" w:rsidRDefault="004E7289" w14:paraId="4EE7917F" w14:textId="77777777">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hint="eastAsia" w:ascii="MS Gothic" w:hAnsi="MS Gothic" w:eastAsia="MS Gothic" w:cs="Arial"/>
                    <w:sz w:val="36"/>
                  </w:rPr>
                  <w:t>☐</w:t>
                </w:r>
              </w:sdtContent>
            </w:sdt>
          </w:p>
        </w:tc>
        <w:tc>
          <w:tcPr>
            <w:tcW w:w="2062" w:type="pct"/>
          </w:tcPr>
          <w:p w:rsidRPr="009F0647" w:rsidR="00114762" w:rsidP="007A55C8" w:rsidRDefault="00114762" w14:paraId="24C583F7" w14:textId="77777777">
            <w:pPr>
              <w:pStyle w:val="Normaltable"/>
              <w:rPr>
                <w:rFonts w:ascii="Arial" w:hAnsi="Arial" w:cs="Arial"/>
              </w:rPr>
            </w:pPr>
            <w:r w:rsidRPr="009F0647">
              <w:rPr>
                <w:rFonts w:ascii="Arial" w:hAnsi="Arial" w:cs="Arial"/>
              </w:rPr>
              <w:t>Working at height/ using ladders on a regular/ repetitive basis</w:t>
            </w:r>
          </w:p>
        </w:tc>
        <w:tc>
          <w:tcPr>
            <w:tcW w:w="278" w:type="pct"/>
          </w:tcPr>
          <w:p w:rsidRPr="00114762" w:rsidR="00114762" w:rsidP="007A55C8" w:rsidRDefault="004E7289" w14:paraId="48645181" w14:textId="77777777">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EndPr/>
              <w:sdtContent>
                <w:r w:rsidR="00114762">
                  <w:rPr>
                    <w:rFonts w:hint="eastAsia" w:ascii="MS Gothic" w:hAnsi="MS Gothic" w:eastAsia="MS Gothic" w:cs="Arial"/>
                    <w:sz w:val="36"/>
                  </w:rPr>
                  <w:t>☐</w:t>
                </w:r>
              </w:sdtContent>
            </w:sdt>
          </w:p>
        </w:tc>
        <w:tc>
          <w:tcPr>
            <w:tcW w:w="2381" w:type="pct"/>
          </w:tcPr>
          <w:p w:rsidRPr="009F0647" w:rsidR="00114762" w:rsidP="007A55C8" w:rsidRDefault="00114762" w14:paraId="4B97933C" w14:textId="77777777">
            <w:pPr>
              <w:pStyle w:val="Normaltable"/>
              <w:rPr>
                <w:rFonts w:ascii="Arial" w:hAnsi="Arial" w:cs="Arial"/>
              </w:rPr>
            </w:pPr>
            <w:r w:rsidRPr="009F0647">
              <w:rPr>
                <w:rFonts w:ascii="Arial" w:hAnsi="Arial" w:cs="Arial"/>
              </w:rPr>
              <w:t>Restricted postural change – prolonged sitting</w:t>
            </w:r>
          </w:p>
        </w:tc>
      </w:tr>
      <w:tr w:rsidRPr="007A55C8" w:rsidR="00114762" w:rsidTr="005021D7" w14:paraId="3C7EAB5F" w14:textId="77777777">
        <w:tc>
          <w:tcPr>
            <w:tcW w:w="278" w:type="pct"/>
          </w:tcPr>
          <w:p w:rsidRPr="00114762" w:rsidR="00114762" w:rsidP="007A55C8" w:rsidRDefault="004E7289" w14:paraId="2008F38F" w14:textId="77777777">
            <w:pPr>
              <w:pStyle w:val="Normaltable"/>
              <w:spacing w:before="0" w:after="0"/>
              <w:ind w:left="342" w:hanging="342"/>
              <w:rPr>
                <w:rFonts w:ascii="Arial" w:hAnsi="Arial" w:cs="Arial"/>
                <w:sz w:val="36"/>
              </w:rPr>
            </w:pPr>
            <w:sdt>
              <w:sdtPr>
                <w:rPr>
                  <w:rFonts w:ascii="Arial" w:hAnsi="Arial" w:cs="Arial"/>
                  <w:sz w:val="36"/>
                </w:rPr>
                <w:id w:val="-643199785"/>
                <w14:checkbox>
                  <w14:checked w14:val="0"/>
                  <w14:checkedState w14:val="0052" w14:font="Wingdings 2"/>
                  <w14:uncheckedState w14:val="2610" w14:font="MS Gothic"/>
                </w14:checkbox>
              </w:sdtPr>
              <w:sdtEndPr/>
              <w:sdtContent>
                <w:r w:rsidR="00114762">
                  <w:rPr>
                    <w:rFonts w:hint="eastAsia" w:ascii="MS Gothic" w:hAnsi="MS Gothic" w:eastAsia="MS Gothic" w:cs="Arial"/>
                    <w:sz w:val="36"/>
                  </w:rPr>
                  <w:t>☐</w:t>
                </w:r>
              </w:sdtContent>
            </w:sdt>
          </w:p>
        </w:tc>
        <w:tc>
          <w:tcPr>
            <w:tcW w:w="2062" w:type="pct"/>
          </w:tcPr>
          <w:p w:rsidRPr="009F0647" w:rsidR="00114762" w:rsidP="007A55C8" w:rsidRDefault="00114762" w14:paraId="12747F35" w14:textId="77777777">
            <w:pPr>
              <w:pStyle w:val="Normaltable"/>
              <w:rPr>
                <w:rFonts w:ascii="Arial" w:hAnsi="Arial" w:cs="Arial"/>
              </w:rPr>
            </w:pPr>
            <w:r w:rsidRPr="009F0647">
              <w:rPr>
                <w:rFonts w:ascii="Arial" w:hAnsi="Arial" w:cs="Arial"/>
              </w:rPr>
              <w:t>Lone working on a regular basis</w:t>
            </w:r>
          </w:p>
        </w:tc>
        <w:tc>
          <w:tcPr>
            <w:tcW w:w="278" w:type="pct"/>
          </w:tcPr>
          <w:p w:rsidRPr="00114762" w:rsidR="00114762" w:rsidP="007A55C8" w:rsidRDefault="004E7289" w14:paraId="1A40C7F5" w14:textId="77777777">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hint="eastAsia" w:ascii="MS Gothic" w:hAnsi="MS Gothic" w:eastAsia="MS Gothic" w:cs="Arial"/>
                    <w:sz w:val="36"/>
                  </w:rPr>
                  <w:t>☐</w:t>
                </w:r>
              </w:sdtContent>
            </w:sdt>
          </w:p>
        </w:tc>
        <w:tc>
          <w:tcPr>
            <w:tcW w:w="2381" w:type="pct"/>
          </w:tcPr>
          <w:p w:rsidRPr="009F0647" w:rsidR="00114762" w:rsidP="007A55C8" w:rsidRDefault="00114762" w14:paraId="4243C238" w14:textId="77777777">
            <w:pPr>
              <w:pStyle w:val="Normaltable"/>
              <w:rPr>
                <w:rFonts w:ascii="Arial" w:hAnsi="Arial" w:cs="Arial"/>
              </w:rPr>
            </w:pPr>
            <w:r w:rsidRPr="009F0647">
              <w:rPr>
                <w:rFonts w:ascii="Arial" w:hAnsi="Arial" w:cs="Arial"/>
              </w:rPr>
              <w:t>Restricted postural change – prolonged standing</w:t>
            </w:r>
          </w:p>
        </w:tc>
      </w:tr>
      <w:tr w:rsidRPr="007A55C8" w:rsidR="00114762" w:rsidTr="005021D7" w14:paraId="30924B84" w14:textId="77777777">
        <w:tc>
          <w:tcPr>
            <w:tcW w:w="278" w:type="pct"/>
          </w:tcPr>
          <w:p w:rsidRPr="00114762" w:rsidR="00114762" w:rsidP="007A55C8" w:rsidRDefault="004E7289" w14:paraId="62812ADC" w14:textId="77777777">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hint="eastAsia" w:ascii="MS Gothic" w:hAnsi="MS Gothic" w:eastAsia="MS Gothic" w:cs="Arial"/>
                    <w:sz w:val="36"/>
                  </w:rPr>
                  <w:t>☐</w:t>
                </w:r>
              </w:sdtContent>
            </w:sdt>
          </w:p>
        </w:tc>
        <w:tc>
          <w:tcPr>
            <w:tcW w:w="2062" w:type="pct"/>
          </w:tcPr>
          <w:p w:rsidRPr="009F0647" w:rsidR="00114762" w:rsidP="007A55C8" w:rsidRDefault="00114762" w14:paraId="1056217A" w14:textId="77777777">
            <w:pPr>
              <w:pStyle w:val="Normaltable"/>
              <w:rPr>
                <w:rFonts w:ascii="Arial" w:hAnsi="Arial" w:cs="Arial"/>
              </w:rPr>
            </w:pPr>
            <w:r w:rsidRPr="009F0647">
              <w:rPr>
                <w:rFonts w:ascii="Arial" w:hAnsi="Arial" w:cs="Arial"/>
              </w:rPr>
              <w:t>Night work</w:t>
            </w:r>
          </w:p>
        </w:tc>
        <w:tc>
          <w:tcPr>
            <w:tcW w:w="278" w:type="pct"/>
          </w:tcPr>
          <w:p w:rsidRPr="00114762" w:rsidR="00114762" w:rsidP="007A55C8" w:rsidRDefault="004E7289" w14:paraId="534EF9D8" w14:textId="77777777">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Pr>
                    <w:rFonts w:hint="eastAsia" w:ascii="MS Gothic" w:hAnsi="MS Gothic" w:eastAsia="MS Gothic" w:cs="Arial"/>
                    <w:sz w:val="36"/>
                  </w:rPr>
                  <w:t>☐</w:t>
                </w:r>
              </w:sdtContent>
            </w:sdt>
          </w:p>
        </w:tc>
        <w:tc>
          <w:tcPr>
            <w:tcW w:w="2381" w:type="pct"/>
          </w:tcPr>
          <w:p w:rsidRPr="009F0647" w:rsidR="00114762" w:rsidP="007A55C8" w:rsidRDefault="00114762" w14:paraId="17D3B9F9" w14:textId="77777777">
            <w:pPr>
              <w:pStyle w:val="Normaltable"/>
              <w:rPr>
                <w:rFonts w:ascii="Arial" w:hAnsi="Arial" w:cs="Arial"/>
              </w:rPr>
            </w:pPr>
            <w:r w:rsidRPr="009F0647">
              <w:rPr>
                <w:rFonts w:ascii="Arial" w:hAnsi="Arial" w:cs="Arial"/>
              </w:rPr>
              <w:t>Regular/repetitive bending/ squatting/ kneeling/crouching</w:t>
            </w:r>
          </w:p>
        </w:tc>
      </w:tr>
      <w:tr w:rsidRPr="007A55C8" w:rsidR="00114762" w:rsidTr="005021D7" w14:paraId="295368F5" w14:textId="77777777">
        <w:tc>
          <w:tcPr>
            <w:tcW w:w="278" w:type="pct"/>
          </w:tcPr>
          <w:p w:rsidRPr="00114762" w:rsidR="00114762" w:rsidP="007A55C8" w:rsidRDefault="004E7289" w14:paraId="7767DA6C" w14:textId="77777777">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hint="eastAsia" w:ascii="MS Gothic" w:hAnsi="MS Gothic" w:eastAsia="MS Gothic" w:cs="Arial"/>
                    <w:sz w:val="36"/>
                  </w:rPr>
                  <w:t>☐</w:t>
                </w:r>
              </w:sdtContent>
            </w:sdt>
          </w:p>
        </w:tc>
        <w:tc>
          <w:tcPr>
            <w:tcW w:w="2062" w:type="pct"/>
          </w:tcPr>
          <w:p w:rsidRPr="009F0647" w:rsidR="00114762" w:rsidP="007A55C8" w:rsidRDefault="00114762" w14:paraId="66334869" w14:textId="77777777">
            <w:pPr>
              <w:pStyle w:val="Normaltable"/>
              <w:rPr>
                <w:rFonts w:ascii="Arial" w:hAnsi="Arial" w:cs="Arial"/>
              </w:rPr>
            </w:pPr>
            <w:r w:rsidRPr="009F0647">
              <w:rPr>
                <w:rFonts w:ascii="Arial" w:hAnsi="Arial" w:cs="Arial"/>
              </w:rPr>
              <w:t>Rotating shift work</w:t>
            </w:r>
          </w:p>
        </w:tc>
        <w:tc>
          <w:tcPr>
            <w:tcW w:w="278" w:type="pct"/>
          </w:tcPr>
          <w:p w:rsidRPr="00114762" w:rsidR="00114762" w:rsidP="007A55C8" w:rsidRDefault="004E7289" w14:paraId="586DC2A1" w14:textId="77777777">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hint="eastAsia" w:ascii="MS Gothic" w:hAnsi="MS Gothic" w:eastAsia="MS Gothic" w:cs="Arial"/>
                    <w:sz w:val="36"/>
                  </w:rPr>
                  <w:t>☐</w:t>
                </w:r>
              </w:sdtContent>
            </w:sdt>
          </w:p>
        </w:tc>
        <w:tc>
          <w:tcPr>
            <w:tcW w:w="2381" w:type="pct"/>
          </w:tcPr>
          <w:p w:rsidRPr="009F0647" w:rsidR="00114762" w:rsidP="007A55C8" w:rsidRDefault="00114762" w14:paraId="05D07634" w14:textId="77777777">
            <w:pPr>
              <w:pStyle w:val="Normaltable"/>
              <w:rPr>
                <w:rFonts w:ascii="Arial" w:hAnsi="Arial" w:cs="Arial"/>
              </w:rPr>
            </w:pPr>
            <w:r w:rsidRPr="009F0647">
              <w:rPr>
                <w:rFonts w:ascii="Arial" w:hAnsi="Arial" w:cs="Arial"/>
              </w:rPr>
              <w:t>Manual cleaning/ domestic duties</w:t>
            </w:r>
          </w:p>
        </w:tc>
      </w:tr>
      <w:tr w:rsidRPr="007A55C8" w:rsidR="00114762" w:rsidTr="005021D7" w14:paraId="6EA6B225" w14:textId="77777777">
        <w:tc>
          <w:tcPr>
            <w:tcW w:w="278" w:type="pct"/>
          </w:tcPr>
          <w:p w:rsidRPr="00114762" w:rsidR="00114762" w:rsidP="007A55C8" w:rsidRDefault="004E7289" w14:paraId="7FEE3E17" w14:textId="77777777">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hint="eastAsia" w:ascii="MS Gothic" w:hAnsi="MS Gothic" w:eastAsia="MS Gothic" w:cs="Arial"/>
                    <w:sz w:val="36"/>
                  </w:rPr>
                  <w:t>☐</w:t>
                </w:r>
              </w:sdtContent>
            </w:sdt>
          </w:p>
        </w:tc>
        <w:tc>
          <w:tcPr>
            <w:tcW w:w="2062" w:type="pct"/>
          </w:tcPr>
          <w:p w:rsidRPr="009F0647" w:rsidR="00114762" w:rsidP="007A55C8" w:rsidRDefault="00114762" w14:paraId="71D0F64F" w14:textId="77777777">
            <w:pPr>
              <w:pStyle w:val="Normaltable"/>
              <w:rPr>
                <w:rFonts w:ascii="Arial" w:hAnsi="Arial" w:cs="Arial"/>
              </w:rPr>
            </w:pPr>
            <w:r w:rsidRPr="009F0647">
              <w:rPr>
                <w:rFonts w:ascii="Arial" w:hAnsi="Arial" w:cs="Arial"/>
              </w:rPr>
              <w:t>Working on/ or near a road</w:t>
            </w:r>
          </w:p>
        </w:tc>
        <w:tc>
          <w:tcPr>
            <w:tcW w:w="278" w:type="pct"/>
          </w:tcPr>
          <w:p w:rsidRPr="00114762" w:rsidR="00114762" w:rsidP="007A55C8" w:rsidRDefault="004E7289" w14:paraId="78861B93" w14:textId="77777777">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hint="eastAsia" w:ascii="MS Gothic" w:hAnsi="MS Gothic" w:eastAsia="MS Gothic" w:cs="Arial"/>
                    <w:sz w:val="36"/>
                  </w:rPr>
                  <w:t>☐</w:t>
                </w:r>
              </w:sdtContent>
            </w:sdt>
          </w:p>
        </w:tc>
        <w:tc>
          <w:tcPr>
            <w:tcW w:w="2381" w:type="pct"/>
          </w:tcPr>
          <w:p w:rsidRPr="009F0647" w:rsidR="00114762" w:rsidP="007A55C8" w:rsidRDefault="00114762" w14:paraId="4BDCBF60" w14:textId="77777777">
            <w:pPr>
              <w:pStyle w:val="Normaltable"/>
              <w:rPr>
                <w:rFonts w:ascii="Arial" w:hAnsi="Arial" w:cs="Arial"/>
              </w:rPr>
            </w:pPr>
            <w:r w:rsidRPr="009F0647">
              <w:rPr>
                <w:rFonts w:ascii="Arial" w:hAnsi="Arial" w:cs="Arial"/>
              </w:rPr>
              <w:t>Regular work outdoors</w:t>
            </w:r>
          </w:p>
        </w:tc>
      </w:tr>
      <w:tr w:rsidRPr="007A55C8" w:rsidR="00114762" w:rsidTr="005021D7" w14:paraId="42944026" w14:textId="77777777">
        <w:tc>
          <w:tcPr>
            <w:tcW w:w="278" w:type="pct"/>
          </w:tcPr>
          <w:p w:rsidRPr="00114762" w:rsidR="00114762" w:rsidP="007A55C8" w:rsidRDefault="004E7289" w14:paraId="0C0D2157" w14:textId="177A1970">
            <w:pPr>
              <w:pStyle w:val="Normaltable"/>
              <w:spacing w:before="0" w:after="0"/>
              <w:ind w:left="342" w:hanging="342"/>
              <w:rPr>
                <w:rFonts w:ascii="Arial" w:hAnsi="Arial" w:cs="Arial"/>
                <w:sz w:val="36"/>
              </w:rPr>
            </w:pPr>
            <w:sdt>
              <w:sdtPr>
                <w:rPr>
                  <w:rFonts w:ascii="Arial" w:hAnsi="Arial" w:cs="Arial"/>
                  <w:sz w:val="36"/>
                </w:rPr>
                <w:id w:val="1228576869"/>
                <w14:checkbox>
                  <w14:checked w14:val="0"/>
                  <w14:checkedState w14:val="0052" w14:font="Wingdings 2"/>
                  <w14:uncheckedState w14:val="2610" w14:font="MS Gothic"/>
                </w14:checkbox>
              </w:sdtPr>
              <w:sdtEndPr/>
              <w:sdtContent>
                <w:r w:rsidR="00EA6D19">
                  <w:rPr>
                    <w:rFonts w:hint="eastAsia" w:ascii="MS Gothic" w:hAnsi="MS Gothic" w:eastAsia="MS Gothic" w:cs="Arial"/>
                    <w:sz w:val="36"/>
                  </w:rPr>
                  <w:t>☐</w:t>
                </w:r>
              </w:sdtContent>
            </w:sdt>
          </w:p>
        </w:tc>
        <w:tc>
          <w:tcPr>
            <w:tcW w:w="2062" w:type="pct"/>
          </w:tcPr>
          <w:p w:rsidRPr="009F0647" w:rsidR="00114762" w:rsidP="007A55C8" w:rsidRDefault="00114762" w14:paraId="6EC4CFA8" w14:textId="77777777">
            <w:pPr>
              <w:pStyle w:val="Normaltable"/>
              <w:rPr>
                <w:rFonts w:ascii="Arial" w:hAnsi="Arial" w:cs="Arial"/>
              </w:rPr>
            </w:pPr>
            <w:r w:rsidRPr="009F0647">
              <w:rPr>
                <w:rFonts w:ascii="Arial" w:hAnsi="Arial" w:cs="Arial"/>
              </w:rPr>
              <w:t>Significant use of computers (display screen equipment)</w:t>
            </w:r>
          </w:p>
        </w:tc>
        <w:tc>
          <w:tcPr>
            <w:tcW w:w="278" w:type="pct"/>
          </w:tcPr>
          <w:p w:rsidRPr="00114762" w:rsidR="00114762" w:rsidP="007A55C8" w:rsidRDefault="004E7289" w14:paraId="0F5F640F" w14:textId="77777777">
            <w:pPr>
              <w:pStyle w:val="Normaltable"/>
              <w:spacing w:before="0" w:after="0"/>
              <w:ind w:left="342" w:hanging="342"/>
              <w:rPr>
                <w:rFonts w:ascii="Arial" w:hAnsi="Arial" w:cs="Arial"/>
                <w:sz w:val="36"/>
              </w:rPr>
            </w:pPr>
            <w:sdt>
              <w:sdtPr>
                <w:rPr>
                  <w:rFonts w:ascii="Arial" w:hAnsi="Arial" w:cs="Arial"/>
                  <w:sz w:val="36"/>
                </w:rPr>
                <w:id w:val="679700646"/>
                <w14:checkbox>
                  <w14:checked w14:val="0"/>
                  <w14:checkedState w14:val="0052" w14:font="Wingdings 2"/>
                  <w14:uncheckedState w14:val="2610" w14:font="MS Gothic"/>
                </w14:checkbox>
              </w:sdtPr>
              <w:sdtEndPr/>
              <w:sdtContent>
                <w:r w:rsidR="00114762">
                  <w:rPr>
                    <w:rFonts w:hint="eastAsia" w:ascii="MS Gothic" w:hAnsi="MS Gothic" w:eastAsia="MS Gothic" w:cs="Arial"/>
                    <w:sz w:val="36"/>
                  </w:rPr>
                  <w:t>☐</w:t>
                </w:r>
              </w:sdtContent>
            </w:sdt>
          </w:p>
        </w:tc>
        <w:tc>
          <w:tcPr>
            <w:tcW w:w="2381" w:type="pct"/>
          </w:tcPr>
          <w:p w:rsidRPr="009F0647" w:rsidR="00114762" w:rsidP="007A55C8" w:rsidRDefault="00114762" w14:paraId="598E4906" w14:textId="77777777">
            <w:pPr>
              <w:pStyle w:val="Normaltable"/>
              <w:rPr>
                <w:rFonts w:ascii="Arial" w:hAnsi="Arial" w:cs="Arial"/>
              </w:rPr>
            </w:pPr>
            <w:r w:rsidRPr="009F0647">
              <w:rPr>
                <w:rFonts w:ascii="Arial" w:hAnsi="Arial" w:cs="Arial"/>
              </w:rPr>
              <w:t>Work with vulnerable children or vulnerable adults</w:t>
            </w:r>
          </w:p>
        </w:tc>
      </w:tr>
      <w:tr w:rsidRPr="007A55C8" w:rsidR="00114762" w:rsidTr="005021D7" w14:paraId="2FBE89B7" w14:textId="77777777">
        <w:tc>
          <w:tcPr>
            <w:tcW w:w="278" w:type="pct"/>
          </w:tcPr>
          <w:p w:rsidRPr="00114762" w:rsidR="00114762" w:rsidP="007A55C8" w:rsidRDefault="004E7289" w14:paraId="4C6DCAE5" w14:textId="77777777">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114762">
                  <w:rPr>
                    <w:rFonts w:hint="eastAsia" w:ascii="MS Gothic" w:hAnsi="MS Gothic" w:eastAsia="MS Gothic" w:cs="Arial"/>
                    <w:sz w:val="36"/>
                  </w:rPr>
                  <w:t>☐</w:t>
                </w:r>
              </w:sdtContent>
            </w:sdt>
          </w:p>
        </w:tc>
        <w:tc>
          <w:tcPr>
            <w:tcW w:w="2062" w:type="pct"/>
          </w:tcPr>
          <w:p w:rsidRPr="009F0647" w:rsidR="00114762" w:rsidP="007A55C8" w:rsidRDefault="00114762" w14:paraId="2B0D8BE8" w14:textId="77777777">
            <w:pPr>
              <w:pStyle w:val="Normaltable"/>
              <w:rPr>
                <w:rFonts w:ascii="Arial" w:hAnsi="Arial" w:cs="Arial"/>
              </w:rPr>
            </w:pPr>
            <w:r w:rsidRPr="009F0647">
              <w:rPr>
                <w:rFonts w:ascii="Arial" w:hAnsi="Arial" w:cs="Arial"/>
              </w:rPr>
              <w:t>Undertaking repetitive tasks</w:t>
            </w:r>
          </w:p>
        </w:tc>
        <w:tc>
          <w:tcPr>
            <w:tcW w:w="278" w:type="pct"/>
          </w:tcPr>
          <w:p w:rsidRPr="00114762" w:rsidR="00114762" w:rsidP="007A55C8" w:rsidRDefault="004E7289" w14:paraId="41BD1F85" w14:textId="77777777">
            <w:pPr>
              <w:pStyle w:val="Normaltable"/>
              <w:spacing w:before="0" w:after="0"/>
              <w:ind w:left="342" w:hanging="342"/>
              <w:rPr>
                <w:rFonts w:ascii="Arial" w:hAnsi="Arial" w:cs="Arial"/>
                <w:sz w:val="36"/>
              </w:rPr>
            </w:pPr>
            <w:sdt>
              <w:sdtPr>
                <w:rPr>
                  <w:rFonts w:ascii="Arial" w:hAnsi="Arial" w:cs="Arial"/>
                  <w:sz w:val="36"/>
                </w:rPr>
                <w:id w:val="772055746"/>
                <w14:checkbox>
                  <w14:checked w14:val="0"/>
                  <w14:checkedState w14:val="0052" w14:font="Wingdings 2"/>
                  <w14:uncheckedState w14:val="2610" w14:font="MS Gothic"/>
                </w14:checkbox>
              </w:sdtPr>
              <w:sdtEndPr/>
              <w:sdtContent>
                <w:r w:rsidR="00114762">
                  <w:rPr>
                    <w:rFonts w:hint="eastAsia" w:ascii="MS Gothic" w:hAnsi="MS Gothic" w:eastAsia="MS Gothic" w:cs="Arial"/>
                    <w:sz w:val="36"/>
                  </w:rPr>
                  <w:t>☐</w:t>
                </w:r>
              </w:sdtContent>
            </w:sdt>
          </w:p>
        </w:tc>
        <w:tc>
          <w:tcPr>
            <w:tcW w:w="2381" w:type="pct"/>
          </w:tcPr>
          <w:p w:rsidRPr="009F0647" w:rsidR="00114762" w:rsidP="007A55C8" w:rsidRDefault="00114762" w14:paraId="0F6EFBCC" w14:textId="77777777">
            <w:pPr>
              <w:pStyle w:val="Normaltable"/>
              <w:rPr>
                <w:rFonts w:ascii="Arial" w:hAnsi="Arial" w:cs="Arial"/>
              </w:rPr>
            </w:pPr>
            <w:r w:rsidRPr="009F0647">
              <w:rPr>
                <w:rFonts w:ascii="Arial" w:hAnsi="Arial" w:cs="Arial"/>
              </w:rPr>
              <w:t>Working with challenging behaviours</w:t>
            </w:r>
          </w:p>
        </w:tc>
      </w:tr>
      <w:tr w:rsidRPr="007A55C8" w:rsidR="00114762" w:rsidTr="005021D7" w14:paraId="02E5BF7E" w14:textId="77777777">
        <w:tc>
          <w:tcPr>
            <w:tcW w:w="278" w:type="pct"/>
          </w:tcPr>
          <w:p w:rsidRPr="00114762" w:rsidR="00114762" w:rsidP="007A55C8" w:rsidRDefault="004E7289" w14:paraId="3BB60BB2" w14:textId="77777777">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hint="eastAsia" w:ascii="MS Gothic" w:hAnsi="MS Gothic" w:eastAsia="MS Gothic" w:cs="Arial"/>
                    <w:sz w:val="36"/>
                  </w:rPr>
                  <w:t>☐</w:t>
                </w:r>
              </w:sdtContent>
            </w:sdt>
          </w:p>
        </w:tc>
        <w:tc>
          <w:tcPr>
            <w:tcW w:w="2062" w:type="pct"/>
          </w:tcPr>
          <w:p w:rsidRPr="009F0647" w:rsidR="00114762" w:rsidP="007A55C8" w:rsidRDefault="00114762" w14:paraId="51EB79D0" w14:textId="77777777">
            <w:pPr>
              <w:pStyle w:val="Normaltable"/>
              <w:rPr>
                <w:rFonts w:ascii="Arial" w:hAnsi="Arial" w:cs="Arial"/>
              </w:rPr>
            </w:pPr>
            <w:r w:rsidRPr="009F0647">
              <w:rPr>
                <w:rFonts w:ascii="Arial" w:hAnsi="Arial" w:cs="Arial"/>
              </w:rPr>
              <w:t>Continual telephone use (call centres)</w:t>
            </w:r>
          </w:p>
        </w:tc>
        <w:tc>
          <w:tcPr>
            <w:tcW w:w="278" w:type="pct"/>
          </w:tcPr>
          <w:p w:rsidRPr="00114762" w:rsidR="00114762" w:rsidP="007A55C8" w:rsidRDefault="004E7289" w14:paraId="51AD0BB6" w14:textId="77777777">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hint="eastAsia" w:ascii="MS Gothic" w:hAnsi="MS Gothic" w:eastAsia="MS Gothic" w:cs="Arial"/>
                    <w:sz w:val="36"/>
                  </w:rPr>
                  <w:t>☐</w:t>
                </w:r>
              </w:sdtContent>
            </w:sdt>
          </w:p>
        </w:tc>
        <w:tc>
          <w:tcPr>
            <w:tcW w:w="2381" w:type="pct"/>
          </w:tcPr>
          <w:p w:rsidRPr="009F0647" w:rsidR="00114762" w:rsidP="007A55C8" w:rsidRDefault="00114762" w14:paraId="76A71536" w14:textId="77777777">
            <w:pPr>
              <w:pStyle w:val="Normaltable"/>
              <w:rPr>
                <w:rFonts w:ascii="Arial" w:hAnsi="Arial" w:cs="Arial"/>
              </w:rPr>
            </w:pPr>
            <w:r w:rsidRPr="009F0647">
              <w:rPr>
                <w:rFonts w:ascii="Arial" w:hAnsi="Arial" w:cs="Arial"/>
              </w:rPr>
              <w:t>Regular work with skin irritants/ allergens</w:t>
            </w:r>
          </w:p>
        </w:tc>
      </w:tr>
      <w:tr w:rsidRPr="007A55C8" w:rsidR="00114762" w:rsidTr="005021D7" w14:paraId="1A7C8687" w14:textId="77777777">
        <w:tc>
          <w:tcPr>
            <w:tcW w:w="278" w:type="pct"/>
          </w:tcPr>
          <w:p w:rsidRPr="00114762" w:rsidR="00114762" w:rsidP="007A55C8" w:rsidRDefault="004E7289" w14:paraId="42EFF673" w14:textId="77777777">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hint="eastAsia" w:ascii="MS Gothic" w:hAnsi="MS Gothic" w:eastAsia="MS Gothic" w:cs="Arial"/>
                    <w:sz w:val="36"/>
                  </w:rPr>
                  <w:t>☐</w:t>
                </w:r>
              </w:sdtContent>
            </w:sdt>
          </w:p>
        </w:tc>
        <w:tc>
          <w:tcPr>
            <w:tcW w:w="2062" w:type="pct"/>
          </w:tcPr>
          <w:p w:rsidRPr="009F0647" w:rsidR="00114762" w:rsidP="007A55C8" w:rsidRDefault="00114762" w14:paraId="0ACE8408" w14:textId="77777777">
            <w:pPr>
              <w:pStyle w:val="Normaltable"/>
              <w:rPr>
                <w:rFonts w:ascii="Arial" w:hAnsi="Arial" w:cs="Arial"/>
              </w:rPr>
            </w:pPr>
            <w:r w:rsidRPr="009F0647">
              <w:rPr>
                <w:rFonts w:ascii="Arial" w:hAnsi="Arial" w:cs="Arial"/>
              </w:rPr>
              <w:t>Work requiring hearing protection (exposure to noise above action levels)</w:t>
            </w:r>
          </w:p>
        </w:tc>
        <w:tc>
          <w:tcPr>
            <w:tcW w:w="278" w:type="pct"/>
          </w:tcPr>
          <w:p w:rsidRPr="00114762" w:rsidR="00114762" w:rsidP="007A55C8" w:rsidRDefault="004E7289" w14:paraId="2FABE0C1" w14:textId="77777777">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hint="eastAsia" w:ascii="MS Gothic" w:hAnsi="MS Gothic" w:eastAsia="MS Gothic" w:cs="Arial"/>
                    <w:sz w:val="36"/>
                  </w:rPr>
                  <w:t>☐</w:t>
                </w:r>
              </w:sdtContent>
            </w:sdt>
          </w:p>
        </w:tc>
        <w:tc>
          <w:tcPr>
            <w:tcW w:w="2381" w:type="pct"/>
          </w:tcPr>
          <w:p w:rsidRPr="009F0647" w:rsidR="00114762" w:rsidP="007A55C8" w:rsidRDefault="00114762" w14:paraId="6FDA0847" w14:textId="77777777">
            <w:pPr>
              <w:pStyle w:val="Normaltable"/>
              <w:rPr>
                <w:rFonts w:ascii="Arial" w:hAnsi="Arial" w:cs="Arial"/>
              </w:rPr>
            </w:pPr>
            <w:r w:rsidRPr="009F0647">
              <w:rPr>
                <w:rFonts w:ascii="Arial" w:hAnsi="Arial" w:cs="Arial"/>
              </w:rPr>
              <w:t>Regular work with respiratory irritants/ allergens (exposure to dust, fumes, chemicals, fibres)</w:t>
            </w:r>
          </w:p>
        </w:tc>
      </w:tr>
      <w:tr w:rsidRPr="007A55C8" w:rsidR="00114762" w:rsidTr="005021D7" w14:paraId="27E36EA6" w14:textId="77777777">
        <w:tc>
          <w:tcPr>
            <w:tcW w:w="278" w:type="pct"/>
          </w:tcPr>
          <w:p w:rsidRPr="00114762" w:rsidR="00114762" w:rsidP="007A55C8" w:rsidRDefault="004E7289" w14:paraId="3641B0E6" w14:textId="77777777">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hint="eastAsia" w:ascii="MS Gothic" w:hAnsi="MS Gothic" w:eastAsia="MS Gothic" w:cs="Arial"/>
                    <w:sz w:val="36"/>
                  </w:rPr>
                  <w:t>☐</w:t>
                </w:r>
              </w:sdtContent>
            </w:sdt>
          </w:p>
        </w:tc>
        <w:tc>
          <w:tcPr>
            <w:tcW w:w="2062" w:type="pct"/>
          </w:tcPr>
          <w:p w:rsidRPr="009F0647" w:rsidR="00114762" w:rsidP="007A55C8" w:rsidRDefault="00114762" w14:paraId="112C48D1" w14:textId="77777777">
            <w:pPr>
              <w:pStyle w:val="Normaltable"/>
              <w:rPr>
                <w:rFonts w:ascii="Arial" w:hAnsi="Arial" w:cs="Arial"/>
              </w:rPr>
            </w:pPr>
            <w:r w:rsidRPr="009F0647">
              <w:rPr>
                <w:rFonts w:ascii="Arial" w:hAnsi="Arial" w:cs="Arial"/>
              </w:rPr>
              <w:t>Work requiring respirators or masks</w:t>
            </w:r>
          </w:p>
        </w:tc>
        <w:tc>
          <w:tcPr>
            <w:tcW w:w="278" w:type="pct"/>
          </w:tcPr>
          <w:p w:rsidRPr="00114762" w:rsidR="00114762" w:rsidP="007A55C8" w:rsidRDefault="004E7289" w14:paraId="6AF2248F" w14:textId="77777777">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hint="eastAsia" w:ascii="MS Gothic" w:hAnsi="MS Gothic" w:eastAsia="MS Gothic" w:cs="Arial"/>
                    <w:sz w:val="36"/>
                  </w:rPr>
                  <w:t>☐</w:t>
                </w:r>
              </w:sdtContent>
            </w:sdt>
          </w:p>
        </w:tc>
        <w:tc>
          <w:tcPr>
            <w:tcW w:w="2381" w:type="pct"/>
          </w:tcPr>
          <w:p w:rsidRPr="009F0647" w:rsidR="00114762" w:rsidP="007A55C8" w:rsidRDefault="00114762" w14:paraId="66716959" w14:textId="77777777">
            <w:pPr>
              <w:pStyle w:val="Normaltable"/>
              <w:rPr>
                <w:rFonts w:ascii="Arial" w:hAnsi="Arial" w:cs="Arial"/>
              </w:rPr>
            </w:pPr>
            <w:r w:rsidRPr="009F0647">
              <w:rPr>
                <w:rFonts w:ascii="Arial" w:hAnsi="Arial" w:cs="Arial"/>
              </w:rPr>
              <w:t>Work with vibrating tools/ machinery</w:t>
            </w:r>
          </w:p>
        </w:tc>
      </w:tr>
      <w:tr w:rsidRPr="007A55C8" w:rsidR="00114762" w:rsidTr="005021D7" w14:paraId="7516FAED" w14:textId="77777777">
        <w:tc>
          <w:tcPr>
            <w:tcW w:w="278" w:type="pct"/>
          </w:tcPr>
          <w:p w:rsidRPr="00114762" w:rsidR="00114762" w:rsidP="007A55C8" w:rsidRDefault="004E7289" w14:paraId="5B189EAF" w14:textId="77777777">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hint="eastAsia" w:ascii="MS Gothic" w:hAnsi="MS Gothic" w:eastAsia="MS Gothic" w:cs="Arial"/>
                    <w:sz w:val="36"/>
                  </w:rPr>
                  <w:t>☐</w:t>
                </w:r>
              </w:sdtContent>
            </w:sdt>
          </w:p>
        </w:tc>
        <w:tc>
          <w:tcPr>
            <w:tcW w:w="2062" w:type="pct"/>
          </w:tcPr>
          <w:p w:rsidRPr="009F0647" w:rsidR="00114762" w:rsidP="007A55C8" w:rsidRDefault="00114762" w14:paraId="5A8C8B3F" w14:textId="77777777">
            <w:pPr>
              <w:pStyle w:val="Normaltable"/>
              <w:rPr>
                <w:rFonts w:ascii="Arial" w:hAnsi="Arial" w:cs="Arial"/>
              </w:rPr>
            </w:pPr>
            <w:r w:rsidRPr="009F0647">
              <w:rPr>
                <w:rFonts w:ascii="Arial" w:hAnsi="Arial" w:cs="Arial"/>
              </w:rPr>
              <w:t>Work involving food handling</w:t>
            </w:r>
          </w:p>
        </w:tc>
        <w:tc>
          <w:tcPr>
            <w:tcW w:w="278" w:type="pct"/>
          </w:tcPr>
          <w:p w:rsidRPr="00114762" w:rsidR="00114762" w:rsidP="007A55C8" w:rsidRDefault="004E7289" w14:paraId="5CC6CA66" w14:textId="33181973">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hint="eastAsia" w:ascii="MS Gothic" w:hAnsi="MS Gothic" w:eastAsia="MS Gothic" w:cs="Arial"/>
                    <w:sz w:val="36"/>
                  </w:rPr>
                  <w:t>☐</w:t>
                </w:r>
              </w:sdtContent>
            </w:sdt>
          </w:p>
        </w:tc>
        <w:tc>
          <w:tcPr>
            <w:tcW w:w="2381" w:type="pct"/>
          </w:tcPr>
          <w:p w:rsidRPr="009F0647" w:rsidR="00114762" w:rsidP="007A55C8" w:rsidRDefault="00114762" w14:paraId="514F9514" w14:textId="77777777">
            <w:pPr>
              <w:pStyle w:val="Normaltable"/>
              <w:rPr>
                <w:rFonts w:ascii="Arial" w:hAnsi="Arial" w:cs="Arial"/>
              </w:rPr>
            </w:pPr>
            <w:r w:rsidRPr="009F0647">
              <w:rPr>
                <w:rFonts w:ascii="Arial" w:hAnsi="Arial" w:cs="Arial"/>
              </w:rPr>
              <w:t>Work with waste, refuse</w:t>
            </w:r>
          </w:p>
        </w:tc>
      </w:tr>
      <w:tr w:rsidRPr="007A55C8" w:rsidR="00114762" w:rsidTr="005021D7" w14:paraId="1C58842D" w14:textId="77777777">
        <w:tc>
          <w:tcPr>
            <w:tcW w:w="278" w:type="pct"/>
          </w:tcPr>
          <w:p w:rsidRPr="00114762" w:rsidR="00114762" w:rsidP="007A55C8" w:rsidRDefault="004E7289" w14:paraId="0DA54E10" w14:textId="77777777">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Pr>
                    <w:rFonts w:hint="eastAsia" w:ascii="MS Gothic" w:hAnsi="MS Gothic" w:eastAsia="MS Gothic" w:cs="Arial"/>
                    <w:sz w:val="36"/>
                  </w:rPr>
                  <w:t>☐</w:t>
                </w:r>
              </w:sdtContent>
            </w:sdt>
          </w:p>
        </w:tc>
        <w:tc>
          <w:tcPr>
            <w:tcW w:w="2062" w:type="pct"/>
          </w:tcPr>
          <w:p w:rsidRPr="009F0647" w:rsidR="00114762" w:rsidP="007A55C8" w:rsidRDefault="00114762" w14:paraId="19B067F3" w14:textId="77777777">
            <w:pPr>
              <w:pStyle w:val="Normaltable"/>
              <w:rPr>
                <w:rFonts w:ascii="Arial" w:hAnsi="Arial" w:cs="Arial"/>
              </w:rPr>
            </w:pPr>
            <w:r w:rsidRPr="009F0647">
              <w:rPr>
                <w:rFonts w:ascii="Arial" w:hAnsi="Arial" w:cs="Arial"/>
              </w:rPr>
              <w:t>Potential exposure to blood or bodily fluids</w:t>
            </w:r>
          </w:p>
        </w:tc>
        <w:tc>
          <w:tcPr>
            <w:tcW w:w="278" w:type="pct"/>
          </w:tcPr>
          <w:p w:rsidRPr="00114762" w:rsidR="00114762" w:rsidP="007A55C8" w:rsidRDefault="004E7289" w14:paraId="1F90883B" w14:textId="77777777">
            <w:pPr>
              <w:pStyle w:val="Normaltable"/>
              <w:spacing w:before="0" w:after="0"/>
              <w:ind w:left="342" w:hanging="342"/>
              <w:rPr>
                <w:rFonts w:ascii="Arial" w:hAnsi="Arial" w:cs="Arial"/>
                <w:sz w:val="36"/>
              </w:rPr>
            </w:pPr>
            <w:sdt>
              <w:sdtPr>
                <w:rPr>
                  <w:rFonts w:ascii="Arial" w:hAnsi="Arial" w:cs="Arial"/>
                  <w:sz w:val="36"/>
                </w:rPr>
                <w:id w:val="-819813595"/>
                <w14:checkbox>
                  <w14:checked w14:val="0"/>
                  <w14:checkedState w14:val="0052" w14:font="Wingdings 2"/>
                  <w14:uncheckedState w14:val="2610" w14:font="MS Gothic"/>
                </w14:checkbox>
              </w:sdtPr>
              <w:sdtEndPr/>
              <w:sdtContent>
                <w:r w:rsidR="00114762">
                  <w:rPr>
                    <w:rFonts w:hint="eastAsia" w:ascii="MS Gothic" w:hAnsi="MS Gothic" w:eastAsia="MS Gothic" w:cs="Arial"/>
                    <w:sz w:val="36"/>
                  </w:rPr>
                  <w:t>☐</w:t>
                </w:r>
              </w:sdtContent>
            </w:sdt>
          </w:p>
        </w:tc>
        <w:tc>
          <w:tcPr>
            <w:tcW w:w="2381" w:type="pct"/>
          </w:tcPr>
          <w:p w:rsidRPr="009F0647" w:rsidR="00114762" w:rsidP="007A55C8" w:rsidRDefault="00114762" w14:paraId="06C706B2" w14:textId="77777777">
            <w:pPr>
              <w:pStyle w:val="Normaltable"/>
              <w:rPr>
                <w:rFonts w:ascii="Arial" w:hAnsi="Arial" w:cs="Arial"/>
              </w:rPr>
            </w:pPr>
            <w:r w:rsidRPr="009F0647">
              <w:rPr>
                <w:rFonts w:ascii="Arial" w:hAnsi="Arial" w:cs="Arial"/>
              </w:rPr>
              <w:t>Face-to-face contact with members of the public</w:t>
            </w:r>
          </w:p>
        </w:tc>
      </w:tr>
    </w:tbl>
    <w:tbl>
      <w:tblPr>
        <w:tblStyle w:val="TableGrid"/>
        <w:tblW w:w="10201" w:type="dxa"/>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4A0" w:firstRow="1" w:lastRow="0" w:firstColumn="1" w:lastColumn="0" w:noHBand="0" w:noVBand="1"/>
      </w:tblPr>
      <w:tblGrid>
        <w:gridCol w:w="576"/>
        <w:gridCol w:w="9625"/>
      </w:tblGrid>
      <w:tr w:rsidR="00607DED" w:rsidTr="005021D7" w14:paraId="763D68EB" w14:textId="77777777">
        <w:trPr>
          <w:trHeight w:val="389"/>
        </w:trPr>
        <w:tc>
          <w:tcPr>
            <w:tcW w:w="576" w:type="dxa"/>
          </w:tcPr>
          <w:bookmarkEnd w:id="6"/>
          <w:p w:rsidRPr="00607DED" w:rsidR="00607DED" w:rsidP="00114762" w:rsidRDefault="004E7289" w14:paraId="61A2A42D" w14:textId="453CAB5A">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EndPr/>
              <w:sdtContent>
                <w:r w:rsidRPr="00607DED" w:rsidR="00607DED">
                  <w:rPr>
                    <w:rFonts w:ascii="Segoe UI Symbol" w:hAnsi="Segoe UI Symbol" w:eastAsia="MS Gothic" w:cs="Segoe UI Symbol"/>
                    <w:szCs w:val="22"/>
                  </w:rPr>
                  <w:t>☐</w:t>
                </w:r>
              </w:sdtContent>
            </w:sdt>
          </w:p>
        </w:tc>
        <w:tc>
          <w:tcPr>
            <w:tcW w:w="9625" w:type="dxa"/>
          </w:tcPr>
          <w:p w:rsidRPr="00607DED" w:rsidR="00607DED" w:rsidP="00114762" w:rsidRDefault="00607DED" w14:paraId="37814B95" w14:textId="33530FB2">
            <w:pPr>
              <w:rPr>
                <w:rFonts w:ascii="Arial" w:hAnsi="Arial" w:cs="Arial"/>
                <w:szCs w:val="22"/>
              </w:rPr>
            </w:pPr>
            <w:r w:rsidRPr="00607DED">
              <w:rPr>
                <w:rFonts w:ascii="Arial" w:hAnsi="Arial" w:cs="Arial"/>
                <w:szCs w:val="22"/>
              </w:rPr>
              <w:t xml:space="preserve">Other (please specify): </w:t>
            </w:r>
          </w:p>
        </w:tc>
      </w:tr>
    </w:tbl>
    <w:p w:rsidR="00114762" w:rsidP="00114762" w:rsidRDefault="00114762" w14:paraId="6928BF1B" w14:textId="77777777">
      <w:pPr>
        <w:rPr>
          <w:rFonts w:ascii="Arial" w:hAnsi="Arial" w:cs="Arial"/>
          <w:sz w:val="24"/>
        </w:rPr>
      </w:pPr>
    </w:p>
    <w:bookmarkEnd w:id="7"/>
    <w:p w:rsidR="00C57F20" w:rsidRDefault="00C57F20" w14:paraId="15090DA4" w14:textId="175D1496">
      <w:pPr>
        <w:rPr>
          <w:rFonts w:ascii="Arial" w:hAnsi="Arial" w:cs="Arial"/>
          <w:iCs/>
          <w:color w:val="000000"/>
          <w:szCs w:val="22"/>
        </w:rPr>
      </w:pPr>
    </w:p>
    <w:p w:rsidRPr="008113A7" w:rsidR="00C57F20" w:rsidRDefault="00586503" w14:paraId="68EB8752" w14:textId="777EE522">
      <w:r>
        <w:rPr>
          <w:rFonts w:ascii="Arial" w:hAnsi="Arial" w:cs="Arial"/>
          <w:iCs/>
          <w:szCs w:val="22"/>
        </w:rPr>
        <w:t>April</w:t>
      </w:r>
      <w:r w:rsidRPr="008113A7" w:rsidR="008113A7">
        <w:rPr>
          <w:rFonts w:ascii="Arial" w:hAnsi="Arial" w:cs="Arial"/>
          <w:iCs/>
          <w:szCs w:val="22"/>
        </w:rPr>
        <w:t xml:space="preserve"> 2022</w:t>
      </w:r>
    </w:p>
    <w:sectPr w:rsidRPr="008113A7" w:rsidR="00C57F20" w:rsidSect="005E7A01">
      <w:type w:val="continuous"/>
      <w:pgSz w:w="11907" w:h="16840" w:orient="portrait"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9293D" w:rsidP="007A55C8" w:rsidRDefault="00A9293D" w14:paraId="0559C431" w14:textId="77777777">
      <w:r>
        <w:separator/>
      </w:r>
    </w:p>
  </w:endnote>
  <w:endnote w:type="continuationSeparator" w:id="0">
    <w:p w:rsidR="00A9293D" w:rsidP="007A55C8" w:rsidRDefault="00A9293D" w14:paraId="1F029D0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60CB3" w:rsidRDefault="00FC7172" w14:paraId="7BA59AE0" w14:textId="3C9C9CAA">
    <w:pPr>
      <w:pStyle w:val="Footer"/>
    </w:pPr>
    <w:r>
      <w:t>Job description Template – April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45B99" w:rsidP="00C22E3F" w:rsidRDefault="00DA7303" w14:paraId="27BE4636"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B45B99" w:rsidP="00FB5876" w:rsidRDefault="00B45B99" w14:paraId="49985531" w14:textId="7777777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06028D" w:rsidR="00B45B99" w:rsidP="00D20953" w:rsidRDefault="00B45B99" w14:paraId="192F0EAB" w14:textId="75280181">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45B99" w:rsidP="00FC4D27" w:rsidRDefault="00DA7303" w14:paraId="185F8AB5" w14:textId="0399E36F">
    <w:pPr>
      <w:pStyle w:val="Footer"/>
      <w:ind w:firstLine="2880"/>
      <w:jc w:val="right"/>
      <w:rPr>
        <w:noProof/>
      </w:rPr>
    </w:pPr>
    <w:bookmarkStart w:name="_Hlk517706516" w:id="1"/>
    <w:bookmarkStart w:name="_Hlk517706521" w:id="2"/>
    <w:bookmarkStart w:name="_Hlk517706522" w:id="3"/>
    <w:r>
      <w:rPr>
        <w:noProof/>
      </w:rPr>
      <w:t xml:space="preserve">                                 </w:t>
    </w:r>
  </w:p>
  <w:p w:rsidR="00B45B99" w:rsidP="00FC4D27" w:rsidRDefault="00B45B99" w14:paraId="2458FBAD" w14:textId="77777777">
    <w:pPr>
      <w:pStyle w:val="Footer"/>
      <w:ind w:firstLine="2880"/>
      <w:jc w:val="right"/>
      <w:rPr>
        <w:rFonts w:ascii="Arial" w:hAnsi="Arial" w:cs="Arial"/>
        <w:noProof/>
      </w:rPr>
    </w:pPr>
  </w:p>
  <w:p w:rsidR="00B45B99" w:rsidP="00FC4D27" w:rsidRDefault="00B45B99" w14:paraId="04BBDEFD" w14:textId="77777777">
    <w:pPr>
      <w:pStyle w:val="Footer"/>
      <w:ind w:firstLine="2880"/>
      <w:jc w:val="right"/>
      <w:rPr>
        <w:rFonts w:ascii="Arial" w:hAnsi="Arial" w:cs="Arial"/>
        <w:noProof/>
      </w:rPr>
    </w:pPr>
  </w:p>
  <w:p w:rsidRPr="00911D65" w:rsidR="00B45B99" w:rsidP="000B33B1" w:rsidRDefault="00DA7303" w14:paraId="0AC40F32" w14:textId="77777777">
    <w:pPr>
      <w:pStyle w:val="Footer"/>
      <w:ind w:firstLine="2880"/>
      <w:jc w:val="center"/>
      <w:rPr>
        <w:rFonts w:ascii="Arial" w:hAnsi="Arial" w:cs="Arial"/>
      </w:rPr>
    </w:pPr>
    <w:r w:rsidRPr="00911D65">
      <w:rPr>
        <w:rFonts w:ascii="Arial" w:hAnsi="Arial" w:cs="Arial"/>
        <w:noProof/>
      </w:rPr>
      <w:t xml:space="preserve">                                                                         </w:t>
    </w:r>
    <w:bookmarkEnd w:id="1"/>
    <w:bookmarkEnd w:id="2"/>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9293D" w:rsidP="007A55C8" w:rsidRDefault="00A9293D" w14:paraId="55D78E9C" w14:textId="77777777">
      <w:r>
        <w:separator/>
      </w:r>
    </w:p>
  </w:footnote>
  <w:footnote w:type="continuationSeparator" w:id="0">
    <w:p w:rsidR="00A9293D" w:rsidP="007A55C8" w:rsidRDefault="00A9293D" w14:paraId="568685E7"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5A55A0" w:rsidP="005A55A0" w:rsidRDefault="005A55A0" w14:paraId="5178E3D3" w14:textId="3E7C3149">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7A55C8" w:rsidP="006C3EC9" w:rsidRDefault="005E7A01" w14:paraId="6EE5E306" w14:textId="118C912C">
    <w:pPr>
      <w:pStyle w:val="Header"/>
      <w:jc w:val="right"/>
    </w:pPr>
    <w:r>
      <w:rPr>
        <w:noProof/>
      </w:rPr>
      <w:drawing>
        <wp:inline distT="0" distB="0" distL="0" distR="0" wp14:anchorId="70834556" wp14:editId="13D25EFF">
          <wp:extent cx="2281555" cy="596900"/>
          <wp:effectExtent l="0" t="0" r="4445" b="0"/>
          <wp:docPr id="9" name="Picture 9"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p14">
  <w:p w:rsidR="00B45B99" w:rsidP="003E2A3A" w:rsidRDefault="00114762" w14:paraId="1EF19583" w14:textId="77777777">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46994"/>
    <w:multiLevelType w:val="hybridMultilevel"/>
    <w:tmpl w:val="323CAEE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D190BE2"/>
    <w:multiLevelType w:val="multilevel"/>
    <w:tmpl w:val="15F4B8E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20297397"/>
    <w:multiLevelType w:val="multilevel"/>
    <w:tmpl w:val="8FE8251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hint="default" w:ascii="Symbol" w:hAnsi="Symbol"/>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hint="default" w:ascii="Symbol" w:hAnsi="Symbol"/>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4" w15:restartNumberingAfterBreak="0">
    <w:nsid w:val="2B1035C9"/>
    <w:multiLevelType w:val="hybridMultilevel"/>
    <w:tmpl w:val="86E450A6"/>
    <w:lvl w:ilvl="0" w:tplc="04090005">
      <w:start w:val="1"/>
      <w:numFmt w:val="bullet"/>
      <w:lvlText w:val=""/>
      <w:lvlJc w:val="left"/>
      <w:pPr>
        <w:tabs>
          <w:tab w:val="num" w:pos="360"/>
        </w:tabs>
        <w:ind w:left="360" w:hanging="360"/>
      </w:pPr>
      <w:rPr>
        <w:rFonts w:hint="default" w:ascii="Wingdings" w:hAnsi="Wingdings"/>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37045BE3"/>
    <w:multiLevelType w:val="multilevel"/>
    <w:tmpl w:val="BCDCC2C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41E65D15"/>
    <w:multiLevelType w:val="hybridMultilevel"/>
    <w:tmpl w:val="4E9C219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457729FD"/>
    <w:multiLevelType w:val="hybridMultilevel"/>
    <w:tmpl w:val="FEB637F8"/>
    <w:lvl w:ilvl="0" w:tplc="61F46A2E">
      <w:numFmt w:val="bullet"/>
      <w:lvlText w:val=""/>
      <w:lvlJc w:val="left"/>
      <w:pPr>
        <w:ind w:left="720" w:hanging="360"/>
      </w:pPr>
      <w:rPr>
        <w:rFonts w:hint="default" w:ascii="Symbol" w:hAnsi="Symbol" w:eastAsia="Calibri" w:cs="Aria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4D131D55"/>
    <w:multiLevelType w:val="hybridMultilevel"/>
    <w:tmpl w:val="78281A5C"/>
    <w:lvl w:ilvl="0" w:tplc="08090001">
      <w:start w:val="1"/>
      <w:numFmt w:val="bullet"/>
      <w:lvlText w:val=""/>
      <w:lvlJc w:val="left"/>
      <w:pPr>
        <w:tabs>
          <w:tab w:val="num" w:pos="720"/>
        </w:tabs>
        <w:ind w:left="720" w:hanging="360"/>
      </w:pPr>
      <w:rPr>
        <w:rFonts w:hint="default" w:ascii="Symbol" w:hAnsi="Symbol"/>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589327D"/>
    <w:multiLevelType w:val="hybridMultilevel"/>
    <w:tmpl w:val="B7B65B1C"/>
    <w:lvl w:ilvl="0" w:tplc="45EAB150">
      <w:start w:val="6"/>
      <w:numFmt w:val="bullet"/>
      <w:lvlText w:val=""/>
      <w:lvlJc w:val="left"/>
      <w:pPr>
        <w:tabs>
          <w:tab w:val="num" w:pos="720"/>
        </w:tabs>
        <w:ind w:left="720" w:hanging="360"/>
      </w:pPr>
      <w:rPr>
        <w:rFonts w:hint="default" w:ascii="Symbol" w:hAnsi="Symbol" w:eastAsia="Times New Roman" w:cs="Aria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563F6E5E"/>
    <w:multiLevelType w:val="hybridMultilevel"/>
    <w:tmpl w:val="9060368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5E3010B8"/>
    <w:multiLevelType w:val="hybridMultilevel"/>
    <w:tmpl w:val="F4AE822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61623263"/>
    <w:multiLevelType w:val="hybridMultilevel"/>
    <w:tmpl w:val="870C490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61A11F2E"/>
    <w:multiLevelType w:val="hybridMultilevel"/>
    <w:tmpl w:val="36AA96E0"/>
    <w:lvl w:ilvl="0" w:tplc="08090001">
      <w:start w:val="1"/>
      <w:numFmt w:val="bullet"/>
      <w:lvlText w:val=""/>
      <w:lvlJc w:val="left"/>
      <w:pPr>
        <w:tabs>
          <w:tab w:val="num" w:pos="1080"/>
        </w:tabs>
        <w:ind w:left="1080" w:hanging="360"/>
      </w:pPr>
      <w:rPr>
        <w:rFonts w:hint="default" w:ascii="Symbol" w:hAnsi="Symbol"/>
      </w:rPr>
    </w:lvl>
    <w:lvl w:ilvl="1" w:tplc="08090003" w:tentative="1">
      <w:start w:val="1"/>
      <w:numFmt w:val="bullet"/>
      <w:lvlText w:val="o"/>
      <w:lvlJc w:val="left"/>
      <w:pPr>
        <w:tabs>
          <w:tab w:val="num" w:pos="1800"/>
        </w:tabs>
        <w:ind w:left="1800" w:hanging="360"/>
      </w:pPr>
      <w:rPr>
        <w:rFonts w:hint="default" w:ascii="Courier New" w:hAnsi="Courier New" w:cs="Courier New"/>
      </w:rPr>
    </w:lvl>
    <w:lvl w:ilvl="2" w:tplc="08090005" w:tentative="1">
      <w:start w:val="1"/>
      <w:numFmt w:val="bullet"/>
      <w:lvlText w:val=""/>
      <w:lvlJc w:val="left"/>
      <w:pPr>
        <w:tabs>
          <w:tab w:val="num" w:pos="2520"/>
        </w:tabs>
        <w:ind w:left="2520" w:hanging="360"/>
      </w:pPr>
      <w:rPr>
        <w:rFonts w:hint="default" w:ascii="Wingdings" w:hAnsi="Wingdings"/>
      </w:rPr>
    </w:lvl>
    <w:lvl w:ilvl="3" w:tplc="08090001" w:tentative="1">
      <w:start w:val="1"/>
      <w:numFmt w:val="bullet"/>
      <w:lvlText w:val=""/>
      <w:lvlJc w:val="left"/>
      <w:pPr>
        <w:tabs>
          <w:tab w:val="num" w:pos="3240"/>
        </w:tabs>
        <w:ind w:left="3240" w:hanging="360"/>
      </w:pPr>
      <w:rPr>
        <w:rFonts w:hint="default" w:ascii="Symbol" w:hAnsi="Symbol"/>
      </w:rPr>
    </w:lvl>
    <w:lvl w:ilvl="4" w:tplc="08090003" w:tentative="1">
      <w:start w:val="1"/>
      <w:numFmt w:val="bullet"/>
      <w:lvlText w:val="o"/>
      <w:lvlJc w:val="left"/>
      <w:pPr>
        <w:tabs>
          <w:tab w:val="num" w:pos="3960"/>
        </w:tabs>
        <w:ind w:left="3960" w:hanging="360"/>
      </w:pPr>
      <w:rPr>
        <w:rFonts w:hint="default" w:ascii="Courier New" w:hAnsi="Courier New" w:cs="Courier New"/>
      </w:rPr>
    </w:lvl>
    <w:lvl w:ilvl="5" w:tplc="08090005" w:tentative="1">
      <w:start w:val="1"/>
      <w:numFmt w:val="bullet"/>
      <w:lvlText w:val=""/>
      <w:lvlJc w:val="left"/>
      <w:pPr>
        <w:tabs>
          <w:tab w:val="num" w:pos="4680"/>
        </w:tabs>
        <w:ind w:left="4680" w:hanging="360"/>
      </w:pPr>
      <w:rPr>
        <w:rFonts w:hint="default" w:ascii="Wingdings" w:hAnsi="Wingdings"/>
      </w:rPr>
    </w:lvl>
    <w:lvl w:ilvl="6" w:tplc="08090001" w:tentative="1">
      <w:start w:val="1"/>
      <w:numFmt w:val="bullet"/>
      <w:lvlText w:val=""/>
      <w:lvlJc w:val="left"/>
      <w:pPr>
        <w:tabs>
          <w:tab w:val="num" w:pos="5400"/>
        </w:tabs>
        <w:ind w:left="5400" w:hanging="360"/>
      </w:pPr>
      <w:rPr>
        <w:rFonts w:hint="default" w:ascii="Symbol" w:hAnsi="Symbol"/>
      </w:rPr>
    </w:lvl>
    <w:lvl w:ilvl="7" w:tplc="08090003" w:tentative="1">
      <w:start w:val="1"/>
      <w:numFmt w:val="bullet"/>
      <w:lvlText w:val="o"/>
      <w:lvlJc w:val="left"/>
      <w:pPr>
        <w:tabs>
          <w:tab w:val="num" w:pos="6120"/>
        </w:tabs>
        <w:ind w:left="6120" w:hanging="360"/>
      </w:pPr>
      <w:rPr>
        <w:rFonts w:hint="default" w:ascii="Courier New" w:hAnsi="Courier New" w:cs="Courier New"/>
      </w:rPr>
    </w:lvl>
    <w:lvl w:ilvl="8" w:tplc="08090005" w:tentative="1">
      <w:start w:val="1"/>
      <w:numFmt w:val="bullet"/>
      <w:lvlText w:val=""/>
      <w:lvlJc w:val="left"/>
      <w:pPr>
        <w:tabs>
          <w:tab w:val="num" w:pos="6840"/>
        </w:tabs>
        <w:ind w:left="6840" w:hanging="360"/>
      </w:pPr>
      <w:rPr>
        <w:rFonts w:hint="default" w:ascii="Wingdings" w:hAnsi="Wingdings"/>
      </w:rPr>
    </w:lvl>
  </w:abstractNum>
  <w:abstractNum w:abstractNumId="14" w15:restartNumberingAfterBreak="0">
    <w:nsid w:val="71301F3F"/>
    <w:multiLevelType w:val="hybridMultilevel"/>
    <w:tmpl w:val="BBE83EC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36513084">
    <w:abstractNumId w:val="3"/>
  </w:num>
  <w:num w:numId="2" w16cid:durableId="1408763245">
    <w:abstractNumId w:val="12"/>
  </w:num>
  <w:num w:numId="3" w16cid:durableId="405034915">
    <w:abstractNumId w:val="9"/>
  </w:num>
  <w:num w:numId="4" w16cid:durableId="1475364918">
    <w:abstractNumId w:val="7"/>
  </w:num>
  <w:num w:numId="5" w16cid:durableId="1055859562">
    <w:abstractNumId w:val="13"/>
  </w:num>
  <w:num w:numId="6" w16cid:durableId="979960409">
    <w:abstractNumId w:val="11"/>
  </w:num>
  <w:num w:numId="7" w16cid:durableId="1804733767">
    <w:abstractNumId w:val="2"/>
  </w:num>
  <w:num w:numId="8" w16cid:durableId="371541841">
    <w:abstractNumId w:val="14"/>
  </w:num>
  <w:num w:numId="9" w16cid:durableId="522674167">
    <w:abstractNumId w:val="6"/>
  </w:num>
  <w:num w:numId="10" w16cid:durableId="1314871089">
    <w:abstractNumId w:val="0"/>
  </w:num>
  <w:num w:numId="11" w16cid:durableId="1608732627">
    <w:abstractNumId w:val="10"/>
  </w:num>
  <w:num w:numId="12" w16cid:durableId="1750688196">
    <w:abstractNumId w:val="5"/>
  </w:num>
  <w:num w:numId="13" w16cid:durableId="1524399821">
    <w:abstractNumId w:val="1"/>
  </w:num>
  <w:num w:numId="14" w16cid:durableId="140924207">
    <w:abstractNumId w:val="4"/>
  </w:num>
  <w:num w:numId="15" w16cid:durableId="18379608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trackRevisions w:val="false"/>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53AD5"/>
    <w:rsid w:val="00095994"/>
    <w:rsid w:val="000B4310"/>
    <w:rsid w:val="000C313F"/>
    <w:rsid w:val="00112331"/>
    <w:rsid w:val="00114762"/>
    <w:rsid w:val="00125ADA"/>
    <w:rsid w:val="00172A40"/>
    <w:rsid w:val="0019309F"/>
    <w:rsid w:val="001A3EA1"/>
    <w:rsid w:val="001E1A41"/>
    <w:rsid w:val="00277475"/>
    <w:rsid w:val="002B2D2A"/>
    <w:rsid w:val="00361C14"/>
    <w:rsid w:val="003930B2"/>
    <w:rsid w:val="003E7E21"/>
    <w:rsid w:val="004000D7"/>
    <w:rsid w:val="00447A18"/>
    <w:rsid w:val="00460CB3"/>
    <w:rsid w:val="004619FB"/>
    <w:rsid w:val="0046450A"/>
    <w:rsid w:val="004A4044"/>
    <w:rsid w:val="004D7CA2"/>
    <w:rsid w:val="004E108B"/>
    <w:rsid w:val="004E7289"/>
    <w:rsid w:val="004E77EF"/>
    <w:rsid w:val="005021D7"/>
    <w:rsid w:val="00504E43"/>
    <w:rsid w:val="005538F8"/>
    <w:rsid w:val="00584DE3"/>
    <w:rsid w:val="00586503"/>
    <w:rsid w:val="005A55A0"/>
    <w:rsid w:val="005C14E4"/>
    <w:rsid w:val="005C6495"/>
    <w:rsid w:val="005E0DBE"/>
    <w:rsid w:val="005E7A01"/>
    <w:rsid w:val="00607DED"/>
    <w:rsid w:val="006212E6"/>
    <w:rsid w:val="00625D49"/>
    <w:rsid w:val="00630669"/>
    <w:rsid w:val="0065462D"/>
    <w:rsid w:val="00675FDF"/>
    <w:rsid w:val="006B51E3"/>
    <w:rsid w:val="006C11BB"/>
    <w:rsid w:val="006C3EC9"/>
    <w:rsid w:val="007004F3"/>
    <w:rsid w:val="00721D62"/>
    <w:rsid w:val="00725B7B"/>
    <w:rsid w:val="00736470"/>
    <w:rsid w:val="00743EFE"/>
    <w:rsid w:val="007573B9"/>
    <w:rsid w:val="00760609"/>
    <w:rsid w:val="007802D3"/>
    <w:rsid w:val="007908F4"/>
    <w:rsid w:val="007A55C8"/>
    <w:rsid w:val="007A5ECF"/>
    <w:rsid w:val="008113A7"/>
    <w:rsid w:val="00817372"/>
    <w:rsid w:val="008361E2"/>
    <w:rsid w:val="00863690"/>
    <w:rsid w:val="008802E7"/>
    <w:rsid w:val="00882210"/>
    <w:rsid w:val="008C0294"/>
    <w:rsid w:val="008C335F"/>
    <w:rsid w:val="008D59C2"/>
    <w:rsid w:val="00914FCC"/>
    <w:rsid w:val="00925E8C"/>
    <w:rsid w:val="0093429D"/>
    <w:rsid w:val="00980C0A"/>
    <w:rsid w:val="009A7FD0"/>
    <w:rsid w:val="009D43F7"/>
    <w:rsid w:val="009E3B80"/>
    <w:rsid w:val="00A30690"/>
    <w:rsid w:val="00A405EF"/>
    <w:rsid w:val="00A50C5D"/>
    <w:rsid w:val="00A827C9"/>
    <w:rsid w:val="00A9293D"/>
    <w:rsid w:val="00AD3168"/>
    <w:rsid w:val="00AD47F9"/>
    <w:rsid w:val="00B0457A"/>
    <w:rsid w:val="00B26C50"/>
    <w:rsid w:val="00B402F1"/>
    <w:rsid w:val="00B45B99"/>
    <w:rsid w:val="00B50963"/>
    <w:rsid w:val="00BA65A0"/>
    <w:rsid w:val="00BE3A8A"/>
    <w:rsid w:val="00C22EE6"/>
    <w:rsid w:val="00C57F20"/>
    <w:rsid w:val="00C7665B"/>
    <w:rsid w:val="00CA1CE8"/>
    <w:rsid w:val="00CA2BAB"/>
    <w:rsid w:val="00CB40BC"/>
    <w:rsid w:val="00CB71DC"/>
    <w:rsid w:val="00D00434"/>
    <w:rsid w:val="00D20953"/>
    <w:rsid w:val="00D757B0"/>
    <w:rsid w:val="00D93D43"/>
    <w:rsid w:val="00DA7303"/>
    <w:rsid w:val="00DB2194"/>
    <w:rsid w:val="00DD3ED0"/>
    <w:rsid w:val="00DF3CC6"/>
    <w:rsid w:val="00E06DD6"/>
    <w:rsid w:val="00E34F5F"/>
    <w:rsid w:val="00E602BD"/>
    <w:rsid w:val="00E709E9"/>
    <w:rsid w:val="00E86136"/>
    <w:rsid w:val="00EA6D19"/>
    <w:rsid w:val="00EB3DAE"/>
    <w:rsid w:val="00EB6F28"/>
    <w:rsid w:val="00EE76E6"/>
    <w:rsid w:val="00EF6D56"/>
    <w:rsid w:val="00F01386"/>
    <w:rsid w:val="00F22BA3"/>
    <w:rsid w:val="00F25B75"/>
    <w:rsid w:val="00F50B0D"/>
    <w:rsid w:val="00F745FE"/>
    <w:rsid w:val="00F96573"/>
    <w:rsid w:val="00FC7172"/>
    <w:rsid w:val="00FC71AD"/>
    <w:rsid w:val="00FD3A85"/>
    <w:rsid w:val="00FD567A"/>
    <w:rsid w:val="00FE0F17"/>
    <w:rsid w:val="00FF5074"/>
    <w:rsid w:val="08DB1D07"/>
    <w:rsid w:val="09178630"/>
    <w:rsid w:val="11047F93"/>
    <w:rsid w:val="1464574C"/>
    <w:rsid w:val="28FA2567"/>
    <w:rsid w:val="2BA27D6A"/>
    <w:rsid w:val="3177536D"/>
    <w:rsid w:val="3635D38E"/>
    <w:rsid w:val="408C2066"/>
    <w:rsid w:val="42F236BF"/>
    <w:rsid w:val="45CB2AD2"/>
    <w:rsid w:val="46496B7D"/>
    <w:rsid w:val="74D925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hAnsi="Arial" w:cs="Arial" w:eastAsiaTheme="minorHAns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uiPriority="0" w:semiHidden="1" w:unhideWhenUsed="1"/>
    <w:lsdException w:name="List Continue 2" w:uiPriority="0"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14762"/>
    <w:rPr>
      <w:rFonts w:ascii="Tahoma" w:hAnsi="Tahoma" w:eastAsia="Times New Roman"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hAnsi="Arial" w:eastAsiaTheme="majorEastAsia"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hAnsiTheme="majorHAnsi" w:eastAsiaTheme="majorEastAsia" w:cstheme="majorBidi"/>
      <w:i/>
      <w:iCs/>
      <w:color w:val="365F91"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114762"/>
    <w:rPr>
      <w:rFonts w:eastAsia="Times New Roman" w:cs="Times New Roman"/>
      <w:b/>
      <w:bCs/>
      <w:iCs/>
      <w:sz w:val="40"/>
    </w:rPr>
  </w:style>
  <w:style w:type="character" w:styleId="Heading3Char" w:customStyle="1">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styleId="HeaderChar" w:customStyle="1">
    <w:name w:val="Header Char"/>
    <w:basedOn w:val="DefaultParagraphFont"/>
    <w:link w:val="Header"/>
    <w:rsid w:val="00114762"/>
    <w:rPr>
      <w:rFonts w:ascii="Tahoma" w:hAnsi="Tahoma" w:eastAsia="Times New Roman" w:cs="Times New Roman"/>
      <w:sz w:val="22"/>
    </w:rPr>
  </w:style>
  <w:style w:type="paragraph" w:styleId="Footer">
    <w:name w:val="footer"/>
    <w:basedOn w:val="Normal"/>
    <w:link w:val="FooterChar"/>
    <w:uiPriority w:val="99"/>
    <w:rsid w:val="00114762"/>
    <w:pPr>
      <w:tabs>
        <w:tab w:val="center" w:pos="4153"/>
        <w:tab w:val="right" w:pos="8306"/>
      </w:tabs>
    </w:pPr>
  </w:style>
  <w:style w:type="character" w:styleId="FooterChar" w:customStyle="1">
    <w:name w:val="Footer Char"/>
    <w:basedOn w:val="DefaultParagraphFont"/>
    <w:link w:val="Footer"/>
    <w:uiPriority w:val="99"/>
    <w:rsid w:val="00114762"/>
    <w:rPr>
      <w:rFonts w:ascii="Tahoma" w:hAnsi="Tahoma" w:eastAsia="Times New Roman"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styleId="Default" w:customStyle="1">
    <w:name w:val="Default"/>
    <w:rsid w:val="00114762"/>
    <w:pPr>
      <w:autoSpaceDE w:val="0"/>
      <w:autoSpaceDN w:val="0"/>
      <w:adjustRightInd w:val="0"/>
    </w:pPr>
    <w:rPr>
      <w:rFonts w:eastAsia="Times New Roman"/>
      <w:color w:val="000000"/>
      <w:lang w:eastAsia="en-GB"/>
    </w:rPr>
  </w:style>
  <w:style w:type="paragraph" w:styleId="Normaltable" w:customStyle="1">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BodyText3" w:customStyle="1">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character" w:styleId="Heading2Char" w:customStyle="1">
    <w:name w:val="Heading 2 Char"/>
    <w:basedOn w:val="DefaultParagraphFont"/>
    <w:link w:val="Heading2"/>
    <w:uiPriority w:val="9"/>
    <w:rsid w:val="00760609"/>
    <w:rPr>
      <w:rFonts w:eastAsiaTheme="majorEastAsia" w:cstheme="majorBidi"/>
      <w:b/>
      <w:color w:val="000000" w:themeColor="text1"/>
      <w:sz w:val="28"/>
      <w:szCs w:val="26"/>
    </w:rPr>
  </w:style>
  <w:style w:type="character" w:styleId="Heading4Char" w:customStyle="1">
    <w:name w:val="Heading 4 Char"/>
    <w:basedOn w:val="DefaultParagraphFont"/>
    <w:link w:val="Heading4"/>
    <w:uiPriority w:val="9"/>
    <w:rsid w:val="008C0294"/>
    <w:rPr>
      <w:rFonts w:asciiTheme="majorHAnsi" w:hAnsiTheme="majorHAnsi" w:eastAsiaTheme="majorEastAsia" w:cstheme="majorBidi"/>
      <w:i/>
      <w:iCs/>
      <w:color w:val="365F91" w:themeColor="accent1" w:themeShade="BF"/>
      <w:sz w:val="22"/>
    </w:rPr>
  </w:style>
  <w:style w:type="table" w:styleId="TableGrid">
    <w:name w:val="Table Grid"/>
    <w:basedOn w:val="TableNormal"/>
    <w:uiPriority w:val="59"/>
    <w:rsid w:val="005538F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26C50"/>
    <w:rPr>
      <w:b/>
      <w:bCs/>
    </w:rPr>
  </w:style>
  <w:style w:type="paragraph" w:styleId="ListParagraph">
    <w:name w:val="List Paragraph"/>
    <w:basedOn w:val="Normal"/>
    <w:uiPriority w:val="34"/>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semiHidden/>
    <w:unhideWhenUsed/>
    <w:rsid w:val="004A4044"/>
    <w:rPr>
      <w:sz w:val="20"/>
      <w:szCs w:val="20"/>
    </w:rPr>
  </w:style>
  <w:style w:type="character" w:styleId="CommentTextChar" w:customStyle="1">
    <w:name w:val="Comment Text Char"/>
    <w:basedOn w:val="DefaultParagraphFont"/>
    <w:link w:val="CommentText"/>
    <w:uiPriority w:val="99"/>
    <w:semiHidden/>
    <w:rsid w:val="004A4044"/>
    <w:rPr>
      <w:rFonts w:ascii="Tahoma" w:hAnsi="Tahoma"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styleId="CommentSubjectChar" w:customStyle="1">
    <w:name w:val="Comment Subject Char"/>
    <w:basedOn w:val="CommentTextChar"/>
    <w:link w:val="CommentSubject"/>
    <w:uiPriority w:val="99"/>
    <w:semiHidden/>
    <w:rsid w:val="004A4044"/>
    <w:rPr>
      <w:rFonts w:ascii="Tahoma" w:hAnsi="Tahoma" w:eastAsia="Times New Roman" w:cs="Times New Roman"/>
      <w:b/>
      <w:bCs/>
      <w:sz w:val="20"/>
      <w:szCs w:val="20"/>
    </w:rPr>
  </w:style>
  <w:style w:type="paragraph" w:styleId="paragraph" w:customStyle="1">
    <w:name w:val="paragraph"/>
    <w:basedOn w:val="Normal"/>
    <w:rsid w:val="00721D62"/>
    <w:pPr>
      <w:spacing w:before="100" w:beforeAutospacing="1" w:after="100" w:afterAutospacing="1"/>
    </w:pPr>
    <w:rPr>
      <w:rFonts w:ascii="Times New Roman" w:hAnsi="Times New Roman"/>
      <w:sz w:val="24"/>
      <w:lang w:eastAsia="en-GB"/>
    </w:rPr>
  </w:style>
  <w:style w:type="character" w:styleId="normaltextrun" w:customStyle="1">
    <w:name w:val="normaltextrun"/>
    <w:basedOn w:val="DefaultParagraphFont"/>
    <w:rsid w:val="00721D62"/>
  </w:style>
  <w:style w:type="character" w:styleId="spellingerror" w:customStyle="1">
    <w:name w:val="spellingerror"/>
    <w:basedOn w:val="DefaultParagraphFont"/>
    <w:rsid w:val="00721D62"/>
  </w:style>
  <w:style w:type="character" w:styleId="eop" w:customStyle="1">
    <w:name w:val="eop"/>
    <w:basedOn w:val="DefaultParagraphFont"/>
    <w:rsid w:val="00721D62"/>
  </w:style>
  <w:style w:type="paragraph" w:styleId="BodyTextIndent">
    <w:name w:val="Body Text Indent"/>
    <w:basedOn w:val="Normal"/>
    <w:link w:val="BodyTextIndentChar"/>
    <w:rsid w:val="00721D62"/>
    <w:pPr>
      <w:spacing w:after="120"/>
      <w:ind w:left="283"/>
    </w:pPr>
    <w:rPr>
      <w:rFonts w:ascii="Times New Roman" w:hAnsi="Times New Roman"/>
      <w:sz w:val="24"/>
    </w:rPr>
  </w:style>
  <w:style w:type="character" w:styleId="BodyTextIndentChar" w:customStyle="1">
    <w:name w:val="Body Text Indent Char"/>
    <w:basedOn w:val="DefaultParagraphFont"/>
    <w:link w:val="BodyTextIndent"/>
    <w:rsid w:val="00721D62"/>
    <w:rPr>
      <w:rFonts w:ascii="Times New Roman" w:hAnsi="Times New Roman" w:eastAsia="Times New Roman" w:cs="Times New Roman"/>
    </w:rPr>
  </w:style>
  <w:style w:type="paragraph" w:styleId="TableParagraph" w:customStyle="1">
    <w:name w:val="Table Paragraph"/>
    <w:basedOn w:val="Normal"/>
    <w:uiPriority w:val="1"/>
    <w:qFormat/>
    <w:rsid w:val="005C14E4"/>
    <w:pPr>
      <w:widowControl w:val="0"/>
      <w:autoSpaceDE w:val="0"/>
      <w:autoSpaceDN w:val="0"/>
    </w:pPr>
    <w:rPr>
      <w:rFonts w:ascii="Arial" w:hAnsi="Arial" w:eastAsia="Arial" w:cs="Arial"/>
      <w:szCs w:val="22"/>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939305">
      <w:bodyDiv w:val="1"/>
      <w:marLeft w:val="0"/>
      <w:marRight w:val="0"/>
      <w:marTop w:val="0"/>
      <w:marBottom w:val="0"/>
      <w:divBdr>
        <w:top w:val="none" w:sz="0" w:space="0" w:color="auto"/>
        <w:left w:val="none" w:sz="0" w:space="0" w:color="auto"/>
        <w:bottom w:val="none" w:sz="0" w:space="0" w:color="auto"/>
        <w:right w:val="none" w:sz="0" w:space="0" w:color="auto"/>
      </w:divBdr>
    </w:div>
    <w:div w:id="266544426">
      <w:bodyDiv w:val="1"/>
      <w:marLeft w:val="0"/>
      <w:marRight w:val="0"/>
      <w:marTop w:val="0"/>
      <w:marBottom w:val="0"/>
      <w:divBdr>
        <w:top w:val="none" w:sz="0" w:space="0" w:color="auto"/>
        <w:left w:val="none" w:sz="0" w:space="0" w:color="auto"/>
        <w:bottom w:val="none" w:sz="0" w:space="0" w:color="auto"/>
        <w:right w:val="none" w:sz="0" w:space="0" w:color="auto"/>
      </w:divBdr>
    </w:div>
    <w:div w:id="540636251">
      <w:bodyDiv w:val="1"/>
      <w:marLeft w:val="0"/>
      <w:marRight w:val="0"/>
      <w:marTop w:val="0"/>
      <w:marBottom w:val="0"/>
      <w:divBdr>
        <w:top w:val="none" w:sz="0" w:space="0" w:color="auto"/>
        <w:left w:val="none" w:sz="0" w:space="0" w:color="auto"/>
        <w:bottom w:val="none" w:sz="0" w:space="0" w:color="auto"/>
        <w:right w:val="none" w:sz="0" w:space="0" w:color="auto"/>
      </w:divBdr>
    </w:div>
    <w:div w:id="939682097">
      <w:bodyDiv w:val="1"/>
      <w:marLeft w:val="0"/>
      <w:marRight w:val="0"/>
      <w:marTop w:val="0"/>
      <w:marBottom w:val="0"/>
      <w:divBdr>
        <w:top w:val="none" w:sz="0" w:space="0" w:color="auto"/>
        <w:left w:val="none" w:sz="0" w:space="0" w:color="auto"/>
        <w:bottom w:val="none" w:sz="0" w:space="0" w:color="auto"/>
        <w:right w:val="none" w:sz="0" w:space="0" w:color="auto"/>
      </w:divBdr>
    </w:div>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hyperlink" Target="https://www2.oxfordshire.gov.uk/cms/content/support-attending-interviews" TargetMode="Externa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footer" Target="footer4.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oter" Target="footer3.xml" Id="rId15" /><Relationship Type="http://schemas.openxmlformats.org/officeDocument/2006/relationships/endnotes" Target="endnotes.xml" Id="rId10" /><Relationship Type="http://schemas.openxmlformats.org/officeDocument/2006/relationships/hyperlink" Target="https://intranet.oxfordshire.gov.uk/cms/content/safer-recruitment-and-disclosure-and-barring-service-checks"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CBC7665377E34A8D1ACE9F4C8DCA30" ma:contentTypeVersion="4" ma:contentTypeDescription="Create a new document." ma:contentTypeScope="" ma:versionID="4c00035e3fbb85dade246788054dbc68">
  <xsd:schema xmlns:xsd="http://www.w3.org/2001/XMLSchema" xmlns:xs="http://www.w3.org/2001/XMLSchema" xmlns:p="http://schemas.microsoft.com/office/2006/metadata/properties" xmlns:ns2="f2d452b0-5f6b-4fce-9b54-82327a00fa35" targetNamespace="http://schemas.microsoft.com/office/2006/metadata/properties" ma:root="true" ma:fieldsID="72da540857d9c0e6811b8b759815c92e" ns2:_="">
    <xsd:import namespace="f2d452b0-5f6b-4fce-9b54-82327a00fa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d452b0-5f6b-4fce-9b54-82327a00fa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9B7679-8431-476B-8A54-C8D9BD685926}"/>
</file>

<file path=customXml/itemProps2.xml><?xml version="1.0" encoding="utf-8"?>
<ds:datastoreItem xmlns:ds="http://schemas.openxmlformats.org/officeDocument/2006/customXml" ds:itemID="{95AD2303-D234-4D91-B132-AB207E33462D}">
  <ds:schemaRefs>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599159ad-3667-4ef6-b0ce-1b742293303f"/>
    <ds:schemaRef ds:uri="http://www.w3.org/XML/1998/namespace"/>
    <ds:schemaRef ds:uri="http://purl.org/dc/terms/"/>
    <ds:schemaRef ds:uri="e53178fa-78aa-444a-a36f-34504b44635d"/>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customXml/itemProps4.xml><?xml version="1.0" encoding="utf-8"?>
<ds:datastoreItem xmlns:ds="http://schemas.openxmlformats.org/officeDocument/2006/customXml" ds:itemID="{34BF823C-5320-49B1-A8B1-D8DFDE4F908C}">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Job Description</dc:title>
  <dc:subject/>
  <dc:creator>David.Upjohn@Oxfordshire.gov.uk</dc:creator>
  <keywords/>
  <dc:description/>
  <lastModifiedBy>Jennings, Anna - Oxfordshire County Council</lastModifiedBy>
  <revision>3</revision>
  <dcterms:created xsi:type="dcterms:W3CDTF">2024-04-08T08:47:00.0000000Z</dcterms:created>
  <dcterms:modified xsi:type="dcterms:W3CDTF">2025-01-20T12:00:44.9315758Z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0x0101002ACBC7665377E34A8D1ACE9F4C8DCA30</vt:lpwstr>
  </property>
</Properties>
</file>