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F95BBA9" w:rsidR="00114762" w:rsidRPr="00B26C50" w:rsidRDefault="00795391" w:rsidP="00B26C50">
            <w:pPr>
              <w:pStyle w:val="Heading2"/>
              <w:jc w:val="both"/>
              <w:rPr>
                <w:b w:val="0"/>
                <w:iCs/>
                <w:sz w:val="24"/>
                <w:szCs w:val="24"/>
              </w:rPr>
            </w:pPr>
            <w:r>
              <w:rPr>
                <w:b w:val="0"/>
                <w:iCs/>
                <w:sz w:val="24"/>
                <w:szCs w:val="24"/>
              </w:rPr>
              <w:t>Office</w:t>
            </w:r>
            <w:r w:rsidR="00BF598C">
              <w:rPr>
                <w:b w:val="0"/>
                <w:iCs/>
                <w:sz w:val="24"/>
                <w:szCs w:val="24"/>
              </w:rPr>
              <w:t>r</w:t>
            </w:r>
            <w:r w:rsidR="00AF316A">
              <w:rPr>
                <w:b w:val="0"/>
                <w:iCs/>
                <w:sz w:val="24"/>
                <w:szCs w:val="24"/>
              </w:rPr>
              <w:t>–</w:t>
            </w:r>
            <w:r w:rsidR="00BF598C">
              <w:rPr>
                <w:b w:val="0"/>
                <w:iCs/>
                <w:sz w:val="24"/>
                <w:szCs w:val="24"/>
              </w:rPr>
              <w:t xml:space="preserve"> </w:t>
            </w:r>
            <w:r w:rsidR="00F430AB">
              <w:rPr>
                <w:b w:val="0"/>
                <w:iCs/>
                <w:sz w:val="24"/>
                <w:szCs w:val="24"/>
              </w:rPr>
              <w:t>Traffic and Road Safety</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0098A89" w:rsidR="00DD3ED0" w:rsidRDefault="00035FEC" w:rsidP="00DD3ED0">
            <w:pPr>
              <w:rPr>
                <w:rFonts w:ascii="Arial" w:hAnsi="Arial" w:cs="Arial"/>
              </w:rPr>
            </w:pPr>
            <w:r w:rsidRPr="00035FEC">
              <w:rPr>
                <w:rFonts w:ascii="Arial" w:hAnsi="Arial" w:cs="Arial"/>
              </w:rPr>
              <w:t>34434 - 37280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A26D47A" w:rsidR="00A405EF" w:rsidRPr="00471DAB" w:rsidRDefault="00F170DA" w:rsidP="00DD3ED0">
            <w:pPr>
              <w:rPr>
                <w:rFonts w:ascii="Arial" w:hAnsi="Arial" w:cs="Arial"/>
              </w:rPr>
            </w:pPr>
            <w:r>
              <w:rPr>
                <w:rFonts w:ascii="Arial" w:hAnsi="Arial" w:cs="Arial"/>
              </w:rPr>
              <w:t>9</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CB4A7E3" w:rsidR="00114762" w:rsidRPr="00AF316A" w:rsidRDefault="00C60E36" w:rsidP="00DD3ED0">
            <w:r>
              <w:rPr>
                <w:rFonts w:ascii="Arial" w:hAnsi="Arial" w:cs="Arial"/>
              </w:rPr>
              <w:t>37</w:t>
            </w:r>
            <w:r w:rsidR="00B26C50" w:rsidRPr="00AF316A">
              <w:rPr>
                <w:rFonts w:ascii="Arial" w:hAnsi="Arial" w:cs="Arial"/>
              </w:rPr>
              <w:t xml:space="preserve"> per week</w:t>
            </w:r>
            <w:r w:rsidR="00E706F0"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890DEC6" w:rsidR="00114762" w:rsidRDefault="00C60E36" w:rsidP="00DD3ED0">
            <w:r>
              <w:t xml:space="preserve">Highways Maintenance </w:t>
            </w:r>
            <w:r w:rsidR="00630DF9">
              <w:t>–</w:t>
            </w:r>
            <w:r>
              <w:t xml:space="preserve"> </w:t>
            </w:r>
            <w:r w:rsidR="00630DF9">
              <w:t>C</w:t>
            </w:r>
            <w:r w:rsidR="000D6BF2">
              <w:t xml:space="preserve">entral </w:t>
            </w:r>
            <w:r w:rsidR="00630DF9">
              <w:t>Programme Delivery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FC3007B" w:rsidR="005021D7" w:rsidRDefault="00AF316A" w:rsidP="00DD3ED0">
            <w:r>
              <w:t>Highways and Operations</w:t>
            </w:r>
            <w:r w:rsidR="00BF598C">
              <w:t xml:space="preserve"> </w:t>
            </w:r>
            <w:r>
              <w:t>within Environment and Place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238B1C8A" w14:textId="2D208D1B" w:rsidR="00AF316A" w:rsidRPr="009E32A3" w:rsidRDefault="00C60E36" w:rsidP="00DD3ED0">
            <w:pPr>
              <w:rPr>
                <w:rFonts w:ascii="Arial" w:hAnsi="Arial" w:cs="Arial"/>
              </w:rPr>
            </w:pPr>
            <w:r w:rsidRPr="009E32A3">
              <w:rPr>
                <w:rFonts w:ascii="Arial" w:hAnsi="Arial" w:cs="Arial"/>
              </w:rPr>
              <w:t>Deddington Depot</w:t>
            </w:r>
          </w:p>
          <w:p w14:paraId="54D20240" w14:textId="3114B880" w:rsidR="00C60E36" w:rsidRPr="009E32A3" w:rsidRDefault="00C60E36" w:rsidP="00DD3ED0">
            <w:pPr>
              <w:rPr>
                <w:rFonts w:ascii="Arial" w:hAnsi="Arial" w:cs="Arial"/>
              </w:rPr>
            </w:pPr>
            <w:r w:rsidRPr="009E32A3">
              <w:rPr>
                <w:rFonts w:ascii="Arial" w:hAnsi="Arial" w:cs="Arial"/>
              </w:rPr>
              <w:t xml:space="preserve">Drayton Depot </w:t>
            </w:r>
          </w:p>
          <w:p w14:paraId="02F6DCD2" w14:textId="4ACBF79B" w:rsidR="00C60E36" w:rsidRPr="009E32A3" w:rsidRDefault="00C60E36" w:rsidP="00DD3ED0">
            <w:pPr>
              <w:rPr>
                <w:rFonts w:ascii="Arial" w:hAnsi="Arial" w:cs="Arial"/>
              </w:rPr>
            </w:pPr>
            <w:r w:rsidRPr="009E32A3">
              <w:rPr>
                <w:rFonts w:ascii="Arial" w:hAnsi="Arial" w:cs="Arial"/>
              </w:rPr>
              <w:t>Ron Groves House</w:t>
            </w:r>
          </w:p>
          <w:p w14:paraId="0DE6CCC1" w14:textId="0CA60E26" w:rsidR="00630DF9" w:rsidRPr="009E32A3" w:rsidRDefault="00630DF9" w:rsidP="00DD3ED0">
            <w:pPr>
              <w:rPr>
                <w:rFonts w:ascii="Arial" w:hAnsi="Arial" w:cs="Arial"/>
              </w:rPr>
            </w:pPr>
            <w:r w:rsidRPr="009E32A3">
              <w:rPr>
                <w:rFonts w:ascii="Arial" w:hAnsi="Arial" w:cs="Arial"/>
              </w:rPr>
              <w:t>County Hall</w:t>
            </w:r>
          </w:p>
          <w:p w14:paraId="5C947BA8" w14:textId="77777777" w:rsidR="00F50B0D" w:rsidRPr="00F50B0D" w:rsidRDefault="00F50B0D" w:rsidP="00DD3ED0">
            <w:pPr>
              <w:rPr>
                <w:rFonts w:ascii="Arial" w:hAnsi="Arial" w:cs="Arial"/>
                <w:i/>
                <w:iCs/>
              </w:rPr>
            </w:pPr>
          </w:p>
          <w:p w14:paraId="05B30B03" w14:textId="38C0848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w:t>
            </w:r>
            <w:r w:rsidR="00E706F0" w:rsidRPr="00F50B0D">
              <w:rPr>
                <w:rFonts w:ascii="Arial" w:hAnsi="Arial" w:cs="Arial"/>
                <w:i/>
                <w:iCs/>
              </w:rPr>
              <w:t xml:space="preserve">. </w:t>
            </w:r>
            <w:r w:rsidRPr="00F50B0D">
              <w:rPr>
                <w:rFonts w:ascii="Arial" w:hAnsi="Arial" w:cs="Arial"/>
                <w:i/>
                <w:iCs/>
              </w:rPr>
              <w:t>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w:t>
            </w:r>
            <w:r w:rsidR="00E706F0" w:rsidRPr="00F50B0D">
              <w:rPr>
                <w:rFonts w:ascii="Arial" w:hAnsi="Arial" w:cs="Arial"/>
                <w:i/>
                <w:iCs/>
              </w:rPr>
              <w:t xml:space="preserve">. </w:t>
            </w:r>
            <w:r w:rsidRPr="00F50B0D">
              <w:rPr>
                <w:rFonts w:ascii="Arial" w:hAnsi="Arial" w:cs="Arial"/>
                <w:i/>
                <w:iCs/>
              </w:rPr>
              <w:t xml:space="preserve">Each role at OCC is different and we know the needs of individuals are also varied, and so our approach to where and how often we would like to see you in person will be taken depending on the requirements of the role and in collaboration with you as part of the recruitment </w:t>
            </w:r>
            <w:r w:rsidR="00E706F0" w:rsidRPr="00F50B0D">
              <w:rPr>
                <w:rFonts w:ascii="Arial" w:hAnsi="Arial" w:cs="Arial"/>
                <w:i/>
                <w:iCs/>
              </w:rPr>
              <w:t>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1B6F3979" w14:textId="604FA884" w:rsidR="00C60E36" w:rsidRDefault="0008089E" w:rsidP="00DD3ED0">
            <w:pPr>
              <w:rPr>
                <w:rFonts w:ascii="Arial" w:hAnsi="Arial" w:cs="Arial"/>
              </w:rPr>
            </w:pPr>
            <w:r>
              <w:rPr>
                <w:rFonts w:ascii="Arial" w:hAnsi="Arial" w:cs="Arial"/>
              </w:rPr>
              <w:t>Revenue £</w:t>
            </w:r>
            <w:r w:rsidR="00F170DA">
              <w:rPr>
                <w:rFonts w:ascii="Arial" w:hAnsi="Arial" w:cs="Arial"/>
              </w:rPr>
              <w:t>1</w:t>
            </w:r>
            <w:r>
              <w:rPr>
                <w:rFonts w:ascii="Arial" w:hAnsi="Arial" w:cs="Arial"/>
              </w:rPr>
              <w:t>m</w:t>
            </w:r>
            <w:r w:rsidR="00C60E36">
              <w:rPr>
                <w:rFonts w:ascii="Arial" w:hAnsi="Arial" w:cs="Arial"/>
              </w:rPr>
              <w:t xml:space="preserve"> </w:t>
            </w:r>
          </w:p>
          <w:p w14:paraId="7E99EDD9" w14:textId="080F98D3" w:rsidR="00DD3ED0" w:rsidRPr="009F0647" w:rsidRDefault="00C60E36" w:rsidP="00DD3ED0">
            <w:pPr>
              <w:rPr>
                <w:rFonts w:ascii="Arial" w:hAnsi="Arial" w:cs="Arial"/>
              </w:rPr>
            </w:pPr>
            <w:r>
              <w:rPr>
                <w:rFonts w:ascii="Arial" w:hAnsi="Arial" w:cs="Arial"/>
              </w:rPr>
              <w:t>Capital - £</w:t>
            </w:r>
            <w:r w:rsidR="00F170DA">
              <w:rPr>
                <w:rFonts w:ascii="Arial" w:hAnsi="Arial" w:cs="Arial"/>
              </w:rPr>
              <w:t>0.5</w:t>
            </w:r>
            <w:r>
              <w:rPr>
                <w:rFonts w:ascii="Arial" w:hAnsi="Arial" w:cs="Arial"/>
              </w:rPr>
              <w:t xml:space="preserve">m </w:t>
            </w:r>
            <w:r w:rsidR="00E706F0">
              <w:rPr>
                <w:rFonts w:ascii="Arial" w:hAnsi="Arial" w:cs="Arial"/>
              </w:rPr>
              <w:t>approx.</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18746A9" w:rsidR="00DD3ED0" w:rsidRPr="009F0647" w:rsidRDefault="00F170DA" w:rsidP="00DD3ED0">
            <w:pPr>
              <w:rPr>
                <w:rFonts w:ascii="Arial" w:hAnsi="Arial" w:cs="Arial"/>
              </w:rPr>
            </w:pPr>
            <w:r>
              <w:rPr>
                <w:rFonts w:ascii="Arial" w:hAnsi="Arial" w:cs="Arial"/>
              </w:rPr>
              <w:t>Senior Officer</w:t>
            </w:r>
            <w:r w:rsidR="00795391">
              <w:rPr>
                <w:rFonts w:ascii="Arial" w:hAnsi="Arial" w:cs="Arial"/>
              </w:rPr>
              <w:t xml:space="preserve"> </w:t>
            </w:r>
            <w:r w:rsidR="008A1153">
              <w:rPr>
                <w:rFonts w:ascii="Arial" w:hAnsi="Arial" w:cs="Arial"/>
              </w:rPr>
              <w:t xml:space="preserve">– </w:t>
            </w:r>
            <w:r w:rsidR="00F430AB">
              <w:rPr>
                <w:rFonts w:ascii="Arial" w:hAnsi="Arial" w:cs="Arial"/>
              </w:rPr>
              <w:t>Traffic and Road Safety</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AF4A3B2" w:rsidR="00AF316A" w:rsidRPr="009E32A3" w:rsidRDefault="00D33E94" w:rsidP="00F170DA">
            <w:pPr>
              <w:rPr>
                <w:rFonts w:ascii="Arial" w:hAnsi="Arial" w:cs="Arial"/>
              </w:rPr>
            </w:pPr>
            <w:r w:rsidRPr="009E32A3">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6EEC4E07">
        <w:tc>
          <w:tcPr>
            <w:tcW w:w="10343" w:type="dxa"/>
          </w:tcPr>
          <w:p w14:paraId="6CAAE456" w14:textId="36643B06" w:rsidR="0008089E" w:rsidRPr="0008089E" w:rsidRDefault="0020669E" w:rsidP="6EEC4E07">
            <w:pPr>
              <w:pStyle w:val="paragraph"/>
              <w:textAlignment w:val="baseline"/>
              <w:rPr>
                <w:rStyle w:val="normaltextrun"/>
                <w:rFonts w:ascii="Arial" w:hAnsi="Arial" w:cs="Arial"/>
              </w:rPr>
            </w:pPr>
            <w:r>
              <w:rPr>
                <w:rStyle w:val="normaltextrun"/>
                <w:rFonts w:ascii="Arial" w:hAnsi="Arial" w:cs="Arial"/>
                <w:color w:val="000000"/>
                <w:shd w:val="clear" w:color="auto" w:fill="FFFFFF"/>
              </w:rPr>
              <w:t>The purpose of this job is to work with colleagues across the directorate to identify, design and deliver highway maintenance schemes in relation to reducing casualties on the network by means of</w:t>
            </w:r>
            <w:r>
              <w:rPr>
                <w:rStyle w:val="normaltextrun"/>
                <w:color w:val="000000"/>
                <w:shd w:val="clear" w:color="auto" w:fill="FFFFFF"/>
              </w:rPr>
              <w:t xml:space="preserve"> </w:t>
            </w:r>
            <w:r>
              <w:rPr>
                <w:rStyle w:val="normaltextrun"/>
                <w:rFonts w:ascii="Arial" w:hAnsi="Arial" w:cs="Arial"/>
                <w:color w:val="000000"/>
                <w:shd w:val="clear" w:color="auto" w:fill="FFFFFF"/>
              </w:rPr>
              <w:t xml:space="preserve">improvement and maintenance of the highway network assets, including but not limited to carriageways and footways. </w:t>
            </w:r>
            <w:r w:rsidR="00BC4655" w:rsidRPr="6EEC4E07">
              <w:rPr>
                <w:rStyle w:val="normaltextrun"/>
                <w:rFonts w:ascii="Arial" w:hAnsi="Arial" w:cs="Arial"/>
              </w:rPr>
              <w:t>To</w:t>
            </w:r>
            <w:r w:rsidR="0008089E" w:rsidRPr="6EEC4E07">
              <w:rPr>
                <w:rStyle w:val="normaltextrun"/>
                <w:rFonts w:ascii="Arial" w:hAnsi="Arial" w:cs="Arial"/>
              </w:rPr>
              <w:t xml:space="preserve"> liaise with other teams and partners</w:t>
            </w:r>
            <w:r w:rsidR="00070F01">
              <w:rPr>
                <w:rStyle w:val="normaltextrun"/>
                <w:rFonts w:ascii="Arial" w:hAnsi="Arial" w:cs="Arial"/>
              </w:rPr>
              <w:t>’</w:t>
            </w:r>
            <w:r w:rsidR="0008089E" w:rsidRPr="6EEC4E07">
              <w:rPr>
                <w:rStyle w:val="normaltextrun"/>
                <w:rFonts w:ascii="Arial" w:hAnsi="Arial" w:cs="Arial"/>
              </w:rPr>
              <w:t xml:space="preserve"> resources to ensure all works delivered are undertaken providing the most cost effective and efficient means of delivery.</w:t>
            </w:r>
          </w:p>
          <w:p w14:paraId="63F4BF5E" w14:textId="6C2A0073" w:rsidR="0008089E" w:rsidRPr="0008089E" w:rsidRDefault="0008089E" w:rsidP="0008089E">
            <w:pPr>
              <w:pStyle w:val="paragraph"/>
              <w:textAlignment w:val="baseline"/>
              <w:rPr>
                <w:rStyle w:val="normaltextrun"/>
                <w:rFonts w:ascii="Arial" w:hAnsi="Arial" w:cs="Arial"/>
                <w:szCs w:val="22"/>
              </w:rPr>
            </w:pPr>
            <w:r w:rsidRPr="0008089E">
              <w:rPr>
                <w:rStyle w:val="normaltextrun"/>
                <w:rFonts w:ascii="Arial" w:hAnsi="Arial" w:cs="Arial"/>
                <w:szCs w:val="22"/>
              </w:rPr>
              <w:t>The role wil</w:t>
            </w:r>
            <w:r w:rsidR="002505CD">
              <w:rPr>
                <w:rStyle w:val="normaltextrun"/>
                <w:rFonts w:ascii="Arial" w:hAnsi="Arial" w:cs="Arial"/>
                <w:szCs w:val="22"/>
              </w:rPr>
              <w:t xml:space="preserve">l ensure </w:t>
            </w:r>
            <w:r w:rsidRPr="0008089E">
              <w:rPr>
                <w:rStyle w:val="normaltextrun"/>
                <w:rFonts w:ascii="Arial" w:hAnsi="Arial" w:cs="Arial"/>
                <w:szCs w:val="22"/>
              </w:rPr>
              <w:t>the delivery of</w:t>
            </w:r>
            <w:r w:rsidR="00630DF9">
              <w:rPr>
                <w:rStyle w:val="normaltextrun"/>
                <w:rFonts w:ascii="Arial" w:hAnsi="Arial" w:cs="Arial"/>
                <w:szCs w:val="22"/>
              </w:rPr>
              <w:t xml:space="preserve"> </w:t>
            </w:r>
            <w:r w:rsidR="002505CD">
              <w:rPr>
                <w:rStyle w:val="normaltextrun"/>
                <w:rFonts w:ascii="Arial" w:hAnsi="Arial" w:cs="Arial"/>
                <w:szCs w:val="22"/>
              </w:rPr>
              <w:t xml:space="preserve">road safety </w:t>
            </w:r>
            <w:r w:rsidRPr="0008089E">
              <w:rPr>
                <w:rStyle w:val="normaltextrun"/>
                <w:rFonts w:ascii="Arial" w:hAnsi="Arial" w:cs="Arial"/>
                <w:szCs w:val="22"/>
              </w:rPr>
              <w:t>improvements</w:t>
            </w:r>
            <w:r w:rsidR="00BC4655">
              <w:rPr>
                <w:rStyle w:val="normaltextrun"/>
                <w:rFonts w:ascii="Arial" w:hAnsi="Arial" w:cs="Arial"/>
                <w:szCs w:val="22"/>
              </w:rPr>
              <w:t xml:space="preserve"> across </w:t>
            </w:r>
            <w:r w:rsidR="002A4129">
              <w:rPr>
                <w:rStyle w:val="normaltextrun"/>
                <w:rFonts w:ascii="Arial" w:hAnsi="Arial" w:cs="Arial"/>
                <w:szCs w:val="22"/>
              </w:rPr>
              <w:t>the county</w:t>
            </w:r>
            <w:r w:rsidRPr="0008089E">
              <w:rPr>
                <w:rStyle w:val="normaltextrun"/>
                <w:rFonts w:ascii="Arial" w:hAnsi="Arial" w:cs="Arial"/>
                <w:szCs w:val="22"/>
              </w:rPr>
              <w:t>.</w:t>
            </w:r>
          </w:p>
          <w:p w14:paraId="198A59C0" w14:textId="74ACEE88" w:rsidR="00C03BBF" w:rsidRDefault="0008089E" w:rsidP="0008089E">
            <w:pPr>
              <w:pStyle w:val="paragraph"/>
              <w:spacing w:before="0" w:beforeAutospacing="0" w:after="0" w:afterAutospacing="0"/>
              <w:textAlignment w:val="baseline"/>
              <w:rPr>
                <w:rStyle w:val="normaltextrun"/>
                <w:rFonts w:ascii="Arial" w:hAnsi="Arial" w:cs="Arial"/>
                <w:szCs w:val="22"/>
              </w:rPr>
            </w:pPr>
            <w:r w:rsidRPr="0008089E">
              <w:rPr>
                <w:rStyle w:val="normaltextrun"/>
                <w:rFonts w:ascii="Arial" w:hAnsi="Arial" w:cs="Arial"/>
                <w:szCs w:val="22"/>
              </w:rPr>
              <w:lastRenderedPageBreak/>
              <w:t xml:space="preserve">The post will have a </w:t>
            </w:r>
            <w:r w:rsidR="00696A28">
              <w:rPr>
                <w:rStyle w:val="normaltextrun"/>
                <w:rFonts w:ascii="Arial" w:hAnsi="Arial" w:cs="Arial"/>
                <w:szCs w:val="22"/>
              </w:rPr>
              <w:t xml:space="preserve">key role in the </w:t>
            </w:r>
            <w:r w:rsidRPr="0008089E">
              <w:rPr>
                <w:rStyle w:val="normaltextrun"/>
                <w:rFonts w:ascii="Arial" w:hAnsi="Arial" w:cs="Arial"/>
                <w:szCs w:val="22"/>
              </w:rPr>
              <w:t>delivery</w:t>
            </w:r>
            <w:r w:rsidR="00696A28">
              <w:rPr>
                <w:rStyle w:val="normaltextrun"/>
                <w:rFonts w:ascii="Arial" w:hAnsi="Arial" w:cs="Arial"/>
                <w:szCs w:val="22"/>
              </w:rPr>
              <w:t xml:space="preserve"> of </w:t>
            </w:r>
            <w:r w:rsidR="00BC4655">
              <w:rPr>
                <w:rStyle w:val="normaltextrun"/>
                <w:rFonts w:ascii="Arial" w:hAnsi="Arial" w:cs="Arial"/>
                <w:szCs w:val="22"/>
              </w:rPr>
              <w:t xml:space="preserve">a variety of </w:t>
            </w:r>
            <w:r w:rsidR="002505CD">
              <w:rPr>
                <w:rStyle w:val="normaltextrun"/>
                <w:rFonts w:ascii="Arial" w:hAnsi="Arial" w:cs="Arial"/>
                <w:szCs w:val="22"/>
              </w:rPr>
              <w:t xml:space="preserve">traffic and road </w:t>
            </w:r>
            <w:r w:rsidR="00F71818">
              <w:rPr>
                <w:rStyle w:val="normaltextrun"/>
                <w:rFonts w:ascii="Arial" w:hAnsi="Arial" w:cs="Arial"/>
                <w:szCs w:val="22"/>
              </w:rPr>
              <w:t>s</w:t>
            </w:r>
            <w:r w:rsidR="002505CD">
              <w:rPr>
                <w:rStyle w:val="normaltextrun"/>
                <w:rFonts w:ascii="Arial" w:hAnsi="Arial" w:cs="Arial"/>
                <w:szCs w:val="22"/>
              </w:rPr>
              <w:t>afety</w:t>
            </w:r>
            <w:r w:rsidR="00630DF9" w:rsidRPr="0008089E">
              <w:rPr>
                <w:rStyle w:val="normaltextrun"/>
                <w:rFonts w:ascii="Arial" w:hAnsi="Arial" w:cs="Arial"/>
                <w:szCs w:val="22"/>
              </w:rPr>
              <w:t xml:space="preserve"> </w:t>
            </w:r>
            <w:r w:rsidR="00696A28">
              <w:rPr>
                <w:rStyle w:val="normaltextrun"/>
                <w:rFonts w:ascii="Arial" w:hAnsi="Arial" w:cs="Arial"/>
                <w:szCs w:val="22"/>
              </w:rPr>
              <w:t>works across the network</w:t>
            </w:r>
            <w:r w:rsidRPr="0008089E">
              <w:rPr>
                <w:rStyle w:val="normaltextrun"/>
                <w:rFonts w:ascii="Arial" w:hAnsi="Arial" w:cs="Arial"/>
                <w:szCs w:val="22"/>
              </w:rPr>
              <w:t xml:space="preserve">. </w:t>
            </w:r>
          </w:p>
          <w:p w14:paraId="12A99832" w14:textId="77777777" w:rsidR="00F170DA" w:rsidRDefault="00F170DA" w:rsidP="0008089E">
            <w:pPr>
              <w:pStyle w:val="paragraph"/>
              <w:spacing w:before="0" w:beforeAutospacing="0" w:after="0" w:afterAutospacing="0"/>
              <w:textAlignment w:val="baseline"/>
              <w:rPr>
                <w:rFonts w:ascii="Segoe UI" w:hAnsi="Segoe UI" w:cs="Segoe UI"/>
                <w:sz w:val="18"/>
                <w:szCs w:val="18"/>
              </w:rPr>
            </w:pPr>
          </w:p>
          <w:p w14:paraId="6BA1EAB2" w14:textId="0271BADB" w:rsidR="00C03BBF" w:rsidRDefault="007C25CD" w:rsidP="00C03BBF">
            <w:pPr>
              <w:pStyle w:val="paragraph"/>
              <w:spacing w:before="0" w:beforeAutospacing="0" w:after="0" w:afterAutospacing="0"/>
              <w:ind w:left="30"/>
              <w:textAlignment w:val="baseline"/>
              <w:rPr>
                <w:rStyle w:val="eop"/>
                <w:rFonts w:ascii="Arial" w:hAnsi="Arial" w:cs="Arial"/>
                <w:color w:val="000000"/>
                <w:sz w:val="22"/>
                <w:szCs w:val="22"/>
              </w:rPr>
            </w:pPr>
            <w:r w:rsidRPr="00F36CBA">
              <w:rPr>
                <w:rStyle w:val="normaltextrun"/>
                <w:rFonts w:ascii="Arial" w:hAnsi="Arial" w:cs="Arial"/>
                <w:color w:val="000000"/>
                <w:szCs w:val="22"/>
              </w:rPr>
              <w:t>As</w:t>
            </w:r>
            <w:r>
              <w:rPr>
                <w:rStyle w:val="normaltextrun"/>
                <w:rFonts w:ascii="Arial" w:hAnsi="Arial" w:cs="Arial"/>
                <w:color w:val="000000"/>
                <w:szCs w:val="22"/>
              </w:rPr>
              <w:t xml:space="preserve"> </w:t>
            </w:r>
            <w:r w:rsidRPr="00BC4655">
              <w:rPr>
                <w:rStyle w:val="normaltextrun"/>
                <w:rFonts w:ascii="Arial" w:hAnsi="Arial" w:cs="Arial"/>
                <w:color w:val="000000"/>
              </w:rPr>
              <w:t>Officer</w:t>
            </w:r>
            <w:r w:rsidR="0064552E" w:rsidRPr="00BC4655">
              <w:rPr>
                <w:rStyle w:val="normaltextrun"/>
                <w:rFonts w:ascii="Arial" w:hAnsi="Arial" w:cs="Arial"/>
                <w:color w:val="000000"/>
              </w:rPr>
              <w:t xml:space="preserve">- </w:t>
            </w:r>
            <w:r w:rsidR="00F71818">
              <w:rPr>
                <w:rStyle w:val="normaltextrun"/>
                <w:rFonts w:ascii="Arial" w:hAnsi="Arial" w:cs="Arial"/>
                <w:color w:val="000000"/>
              </w:rPr>
              <w:t>Traffic and road safety</w:t>
            </w:r>
            <w:r w:rsidR="00C03BBF" w:rsidRPr="00BC4655">
              <w:rPr>
                <w:rStyle w:val="normaltextrun"/>
                <w:rFonts w:ascii="Arial" w:hAnsi="Arial" w:cs="Arial"/>
                <w:color w:val="000000"/>
                <w:szCs w:val="22"/>
              </w:rPr>
              <w:t>, the</w:t>
            </w:r>
            <w:r w:rsidR="00C03BBF">
              <w:rPr>
                <w:rStyle w:val="normaltextrun"/>
                <w:rFonts w:ascii="Arial" w:hAnsi="Arial" w:cs="Arial"/>
                <w:color w:val="000000"/>
                <w:szCs w:val="22"/>
              </w:rPr>
              <w:t xml:space="preserve"> post holder will be accountable for the following </w:t>
            </w:r>
            <w:r w:rsidR="00E706F0">
              <w:rPr>
                <w:rStyle w:val="normaltextrun"/>
                <w:rFonts w:ascii="Arial" w:hAnsi="Arial" w:cs="Arial"/>
                <w:color w:val="000000"/>
                <w:szCs w:val="22"/>
              </w:rPr>
              <w:t>activities: -</w:t>
            </w:r>
            <w:r w:rsidR="00C03BBF">
              <w:rPr>
                <w:rStyle w:val="eop"/>
                <w:rFonts w:ascii="Arial" w:hAnsi="Arial" w:cs="Arial"/>
                <w:color w:val="000000"/>
                <w:sz w:val="22"/>
                <w:szCs w:val="22"/>
              </w:rPr>
              <w:t> </w:t>
            </w:r>
          </w:p>
          <w:p w14:paraId="3DB5A799" w14:textId="7A34920D" w:rsidR="00C03BBF" w:rsidRDefault="00C03BBF" w:rsidP="00287937">
            <w:pPr>
              <w:pStyle w:val="paragraph"/>
              <w:numPr>
                <w:ilvl w:val="0"/>
                <w:numId w:val="12"/>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Cs w:val="22"/>
              </w:rPr>
              <w:t xml:space="preserve">Delivering </w:t>
            </w:r>
            <w:r w:rsidR="00F71818">
              <w:rPr>
                <w:rStyle w:val="normaltextrun"/>
                <w:rFonts w:ascii="Arial" w:hAnsi="Arial" w:cs="Arial"/>
                <w:szCs w:val="22"/>
              </w:rPr>
              <w:t>traffic and ro</w:t>
            </w:r>
            <w:r w:rsidR="004C0DC9">
              <w:rPr>
                <w:rStyle w:val="normaltextrun"/>
                <w:rFonts w:ascii="Arial" w:hAnsi="Arial" w:cs="Arial"/>
                <w:szCs w:val="22"/>
              </w:rPr>
              <w:t>a</w:t>
            </w:r>
            <w:r w:rsidR="00F71818">
              <w:rPr>
                <w:rStyle w:val="normaltextrun"/>
                <w:rFonts w:ascii="Arial" w:hAnsi="Arial" w:cs="Arial"/>
                <w:szCs w:val="22"/>
              </w:rPr>
              <w:t>d safety</w:t>
            </w:r>
            <w:r w:rsidR="00F36CBA">
              <w:rPr>
                <w:rStyle w:val="normaltextrun"/>
                <w:rFonts w:ascii="Arial" w:hAnsi="Arial" w:cs="Arial"/>
                <w:szCs w:val="22"/>
              </w:rPr>
              <w:t xml:space="preserve"> works identified through annual programmes to improve the highway network assets at a countywide level.</w:t>
            </w:r>
            <w:r w:rsidR="00F36CBA">
              <w:rPr>
                <w:rStyle w:val="eop"/>
                <w:rFonts w:ascii="Arial" w:hAnsi="Arial" w:cs="Arial"/>
                <w:sz w:val="22"/>
                <w:szCs w:val="22"/>
              </w:rPr>
              <w:t> </w:t>
            </w:r>
          </w:p>
          <w:p w14:paraId="708E5F86" w14:textId="7B08556E" w:rsidR="00C03BBF" w:rsidRDefault="008A1153" w:rsidP="00287937">
            <w:pPr>
              <w:pStyle w:val="paragraph"/>
              <w:numPr>
                <w:ilvl w:val="0"/>
                <w:numId w:val="12"/>
              </w:numPr>
              <w:spacing w:before="0" w:beforeAutospacing="0" w:after="0" w:afterAutospacing="0"/>
              <w:textAlignment w:val="baseline"/>
              <w:rPr>
                <w:rFonts w:ascii="Arial" w:hAnsi="Arial" w:cs="Arial"/>
                <w:sz w:val="22"/>
                <w:szCs w:val="22"/>
              </w:rPr>
            </w:pPr>
            <w:r>
              <w:rPr>
                <w:rStyle w:val="normaltextrun"/>
                <w:rFonts w:ascii="Arial" w:hAnsi="Arial" w:cs="Arial"/>
                <w:color w:val="000000"/>
                <w:szCs w:val="22"/>
              </w:rPr>
              <w:t xml:space="preserve">Working </w:t>
            </w:r>
            <w:r w:rsidR="00C03BBF">
              <w:rPr>
                <w:rStyle w:val="normaltextrun"/>
                <w:rFonts w:ascii="Arial" w:hAnsi="Arial" w:cs="Arial"/>
                <w:color w:val="000000"/>
                <w:szCs w:val="22"/>
              </w:rPr>
              <w:t xml:space="preserve">with </w:t>
            </w:r>
            <w:r>
              <w:rPr>
                <w:rStyle w:val="normaltextrun"/>
                <w:rFonts w:ascii="Arial" w:hAnsi="Arial" w:cs="Arial"/>
                <w:color w:val="000000"/>
                <w:szCs w:val="22"/>
              </w:rPr>
              <w:t xml:space="preserve">the </w:t>
            </w:r>
            <w:r w:rsidR="00265E26">
              <w:rPr>
                <w:rStyle w:val="normaltextrun"/>
                <w:rFonts w:ascii="Arial" w:hAnsi="Arial" w:cs="Arial"/>
                <w:color w:val="000000"/>
                <w:szCs w:val="22"/>
              </w:rPr>
              <w:t xml:space="preserve">team </w:t>
            </w:r>
            <w:r w:rsidR="00C03BBF">
              <w:rPr>
                <w:rStyle w:val="normaltextrun"/>
                <w:rFonts w:ascii="Arial" w:hAnsi="Arial" w:cs="Arial"/>
                <w:color w:val="000000"/>
                <w:szCs w:val="22"/>
              </w:rPr>
              <w:t xml:space="preserve">to deliver </w:t>
            </w:r>
            <w:r>
              <w:rPr>
                <w:rStyle w:val="normaltextrun"/>
                <w:rFonts w:ascii="Arial" w:hAnsi="Arial" w:cs="Arial"/>
                <w:color w:val="000000"/>
                <w:szCs w:val="22"/>
              </w:rPr>
              <w:t xml:space="preserve">relevant parts of the </w:t>
            </w:r>
            <w:r w:rsidR="00C03BBF">
              <w:rPr>
                <w:rStyle w:val="normaltextrun"/>
                <w:rFonts w:ascii="Arial" w:hAnsi="Arial" w:cs="Arial"/>
                <w:color w:val="000000"/>
                <w:szCs w:val="22"/>
              </w:rPr>
              <w:t>Service Plan.</w:t>
            </w:r>
            <w:r w:rsidR="00C03BBF">
              <w:rPr>
                <w:rStyle w:val="eop"/>
                <w:rFonts w:ascii="Arial" w:hAnsi="Arial" w:cs="Arial"/>
                <w:color w:val="000000"/>
                <w:sz w:val="22"/>
                <w:szCs w:val="22"/>
              </w:rPr>
              <w:t> </w:t>
            </w:r>
          </w:p>
          <w:p w14:paraId="20F38633" w14:textId="1BA69285" w:rsidR="00C03BBF" w:rsidRPr="00F36CBA" w:rsidRDefault="00C03BBF" w:rsidP="00287937">
            <w:pPr>
              <w:pStyle w:val="paragraph"/>
              <w:numPr>
                <w:ilvl w:val="0"/>
                <w:numId w:val="12"/>
              </w:numPr>
              <w:spacing w:before="0" w:beforeAutospacing="0" w:after="0" w:afterAutospacing="0"/>
              <w:textAlignment w:val="baseline"/>
              <w:rPr>
                <w:rFonts w:ascii="Arial" w:hAnsi="Arial" w:cs="Arial"/>
                <w:sz w:val="22"/>
                <w:szCs w:val="22"/>
              </w:rPr>
            </w:pPr>
            <w:r w:rsidRPr="00F36CBA">
              <w:rPr>
                <w:rStyle w:val="normaltextrun"/>
                <w:rFonts w:ascii="Arial" w:hAnsi="Arial" w:cs="Arial"/>
                <w:color w:val="000000"/>
                <w:szCs w:val="22"/>
              </w:rPr>
              <w:t xml:space="preserve">Working with colleagues </w:t>
            </w:r>
            <w:r w:rsidR="00E706F0">
              <w:rPr>
                <w:rStyle w:val="normaltextrun"/>
                <w:rFonts w:ascii="Arial" w:hAnsi="Arial" w:cs="Arial"/>
                <w:color w:val="000000"/>
                <w:szCs w:val="22"/>
              </w:rPr>
              <w:t xml:space="preserve">to </w:t>
            </w:r>
            <w:r w:rsidRPr="00F36CBA">
              <w:rPr>
                <w:rStyle w:val="normaltextrun"/>
                <w:rFonts w:ascii="Arial" w:hAnsi="Arial" w:cs="Arial"/>
                <w:color w:val="000000"/>
                <w:szCs w:val="22"/>
              </w:rPr>
              <w:t xml:space="preserve">identify and evaluate the opportunities for </w:t>
            </w:r>
            <w:r w:rsidR="008A1153" w:rsidRPr="00F36CBA">
              <w:rPr>
                <w:rStyle w:val="normaltextrun"/>
                <w:rFonts w:ascii="Arial" w:hAnsi="Arial" w:cs="Arial"/>
                <w:color w:val="000000"/>
                <w:szCs w:val="22"/>
              </w:rPr>
              <w:t xml:space="preserve">income generation </w:t>
            </w:r>
            <w:r w:rsidRPr="00F36CBA">
              <w:rPr>
                <w:rStyle w:val="normaltextrun"/>
                <w:rFonts w:ascii="Arial" w:hAnsi="Arial" w:cs="Arial"/>
                <w:color w:val="000000"/>
                <w:szCs w:val="22"/>
              </w:rPr>
              <w:t xml:space="preserve">aimed at improving services and delivering new revenue streams particularly but not exclusively </w:t>
            </w:r>
            <w:r w:rsidR="00D84D0B">
              <w:rPr>
                <w:rStyle w:val="normaltextrun"/>
                <w:rFonts w:ascii="Arial" w:hAnsi="Arial" w:cs="Arial"/>
                <w:color w:val="000000"/>
                <w:szCs w:val="22"/>
              </w:rPr>
              <w:t xml:space="preserve">Traffic and </w:t>
            </w:r>
            <w:r w:rsidR="00E706F0">
              <w:rPr>
                <w:rStyle w:val="normaltextrun"/>
                <w:rFonts w:ascii="Arial" w:hAnsi="Arial" w:cs="Arial"/>
                <w:color w:val="000000"/>
                <w:szCs w:val="22"/>
              </w:rPr>
              <w:t>R</w:t>
            </w:r>
            <w:r w:rsidR="00D84D0B">
              <w:rPr>
                <w:rStyle w:val="normaltextrun"/>
                <w:rFonts w:ascii="Arial" w:hAnsi="Arial" w:cs="Arial"/>
                <w:color w:val="000000"/>
                <w:szCs w:val="22"/>
              </w:rPr>
              <w:t xml:space="preserve">oad </w:t>
            </w:r>
            <w:r w:rsidR="00B71D7F">
              <w:rPr>
                <w:rStyle w:val="normaltextrun"/>
                <w:rFonts w:ascii="Arial" w:hAnsi="Arial" w:cs="Arial"/>
                <w:color w:val="000000"/>
                <w:szCs w:val="22"/>
              </w:rPr>
              <w:t>S</w:t>
            </w:r>
            <w:r w:rsidR="00E706F0">
              <w:rPr>
                <w:rStyle w:val="normaltextrun"/>
                <w:rFonts w:ascii="Arial" w:hAnsi="Arial" w:cs="Arial"/>
                <w:color w:val="000000"/>
                <w:szCs w:val="22"/>
              </w:rPr>
              <w:t>afety.</w:t>
            </w:r>
          </w:p>
          <w:p w14:paraId="762E2D51" w14:textId="77777777" w:rsidR="00913A4B" w:rsidRPr="00CF66E7" w:rsidRDefault="00AF05FC" w:rsidP="00287937">
            <w:pPr>
              <w:pStyle w:val="paragraph"/>
              <w:numPr>
                <w:ilvl w:val="0"/>
                <w:numId w:val="12"/>
              </w:numPr>
              <w:spacing w:before="0" w:beforeAutospacing="0" w:after="0" w:afterAutospacing="0"/>
              <w:textAlignment w:val="baseline"/>
              <w:rPr>
                <w:rStyle w:val="normaltextrun"/>
                <w:rFonts w:ascii="Arial" w:hAnsi="Arial" w:cs="Arial"/>
                <w:color w:val="000000"/>
              </w:rPr>
            </w:pPr>
            <w:r w:rsidRPr="6EEC4E07">
              <w:rPr>
                <w:rStyle w:val="normaltextrun"/>
                <w:rFonts w:ascii="Arial" w:hAnsi="Arial" w:cs="Arial"/>
                <w:color w:val="000000" w:themeColor="text1"/>
              </w:rPr>
              <w:t xml:space="preserve">Work monitoring </w:t>
            </w:r>
            <w:r w:rsidRPr="00CF66E7">
              <w:rPr>
                <w:rStyle w:val="normaltextrun"/>
                <w:rFonts w:ascii="Arial" w:hAnsi="Arial" w:cs="Arial"/>
                <w:color w:val="000000" w:themeColor="text1"/>
              </w:rPr>
              <w:t>through the development of spreadsheets and databases.</w:t>
            </w:r>
          </w:p>
          <w:p w14:paraId="7F701AD2" w14:textId="107B299F" w:rsidR="00287937" w:rsidRPr="00287937" w:rsidRDefault="00287937" w:rsidP="00287937">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hAnsi="Arial" w:cs="Arial"/>
                <w:color w:val="000000"/>
              </w:rPr>
              <w:t>Act as an escalation point in relation to queries or issues that cannot be resolved by other team members. </w:t>
            </w:r>
          </w:p>
          <w:p w14:paraId="25C6F1DF" w14:textId="77777777" w:rsidR="00913A4B" w:rsidRPr="009676AA" w:rsidRDefault="00913A4B" w:rsidP="00287937">
            <w:pPr>
              <w:pStyle w:val="paragraph"/>
              <w:numPr>
                <w:ilvl w:val="0"/>
                <w:numId w:val="12"/>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rPr>
              <w:t>Working with colleagues identify and evaluate the opportunities for income reduction generation aimed at improving services and delivering through new processes and innovative methodologies. </w:t>
            </w:r>
            <w:r>
              <w:rPr>
                <w:rStyle w:val="normaltextrun"/>
                <w:rFonts w:ascii="Arial" w:hAnsi="Arial" w:cs="Arial"/>
                <w:color w:val="000000"/>
                <w:sz w:val="22"/>
                <w:szCs w:val="22"/>
              </w:rPr>
              <w:t> </w:t>
            </w:r>
            <w:r>
              <w:rPr>
                <w:rStyle w:val="eop"/>
                <w:rFonts w:ascii="Arial" w:hAnsi="Arial" w:cs="Arial"/>
                <w:color w:val="000000"/>
                <w:szCs w:val="22"/>
              </w:rPr>
              <w:t> </w:t>
            </w:r>
          </w:p>
          <w:p w14:paraId="04B08763" w14:textId="52B2966B" w:rsidR="009676AA" w:rsidRPr="00CC7354" w:rsidRDefault="009676AA" w:rsidP="00287937">
            <w:pPr>
              <w:pStyle w:val="paragraph"/>
              <w:numPr>
                <w:ilvl w:val="0"/>
                <w:numId w:val="12"/>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hd w:val="clear" w:color="auto" w:fill="FFFFFF"/>
              </w:rPr>
              <w:t>Supporting and enabling colleagues across the Service to embed the systems to achieve continuous improvement, establishing challenging performance goals and reporting progress. </w:t>
            </w:r>
            <w:r>
              <w:rPr>
                <w:rStyle w:val="eop"/>
                <w:rFonts w:ascii="Arial" w:hAnsi="Arial" w:cs="Arial"/>
                <w:color w:val="000000"/>
                <w:shd w:val="clear" w:color="auto" w:fill="FFFFFF"/>
              </w:rPr>
              <w:t> </w:t>
            </w:r>
          </w:p>
          <w:p w14:paraId="15727F00" w14:textId="295A6D36" w:rsidR="00CC7354" w:rsidRDefault="00CC7354" w:rsidP="00287937">
            <w:pPr>
              <w:pStyle w:val="paragraph"/>
              <w:numPr>
                <w:ilvl w:val="0"/>
                <w:numId w:val="12"/>
              </w:numPr>
              <w:spacing w:before="0" w:beforeAutospacing="0" w:after="0" w:afterAutospacing="0"/>
              <w:textAlignment w:val="baseline"/>
              <w:rPr>
                <w:rFonts w:ascii="Arial" w:hAnsi="Arial" w:cs="Arial"/>
                <w:sz w:val="22"/>
                <w:szCs w:val="22"/>
              </w:rPr>
            </w:pPr>
            <w:r>
              <w:rPr>
                <w:rStyle w:val="normaltextrun"/>
                <w:rFonts w:ascii="Arial" w:hAnsi="Arial" w:cs="Arial"/>
                <w:color w:val="000000"/>
                <w:shd w:val="clear" w:color="auto" w:fill="FFFFFF"/>
              </w:rPr>
              <w:t xml:space="preserve">Represent the Service as required at meetings or committees, including outside of normal </w:t>
            </w:r>
            <w:r w:rsidR="00E706F0">
              <w:rPr>
                <w:rStyle w:val="normaltextrun"/>
                <w:rFonts w:ascii="Arial" w:hAnsi="Arial" w:cs="Arial"/>
                <w:color w:val="000000"/>
                <w:shd w:val="clear" w:color="auto" w:fill="FFFFFF"/>
              </w:rPr>
              <w:t>hours.</w:t>
            </w:r>
            <w:r>
              <w:rPr>
                <w:rStyle w:val="eop"/>
                <w:rFonts w:ascii="Arial" w:hAnsi="Arial" w:cs="Arial"/>
                <w:color w:val="000000"/>
                <w:shd w:val="clear" w:color="auto" w:fill="FFFFFF"/>
              </w:rPr>
              <w:t> </w:t>
            </w:r>
          </w:p>
          <w:p w14:paraId="3AE483B4" w14:textId="77777777" w:rsidR="00287937" w:rsidRDefault="00287937" w:rsidP="00287937">
            <w:pPr>
              <w:pStyle w:val="paragraph"/>
              <w:numPr>
                <w:ilvl w:val="0"/>
                <w:numId w:val="12"/>
              </w:numPr>
              <w:spacing w:before="0" w:beforeAutospacing="0" w:after="0" w:afterAutospacing="0"/>
              <w:jc w:val="both"/>
              <w:textAlignment w:val="baseline"/>
              <w:rPr>
                <w:rFonts w:ascii="Arial" w:hAnsi="Arial" w:cs="Arial"/>
              </w:rPr>
            </w:pPr>
            <w:r>
              <w:rPr>
                <w:rStyle w:val="normaltextrun"/>
                <w:rFonts w:ascii="Arial" w:hAnsi="Arial" w:cs="Arial"/>
                <w:color w:val="000000"/>
              </w:rPr>
              <w:t>S</w:t>
            </w:r>
            <w:r>
              <w:rPr>
                <w:rStyle w:val="normaltextrun"/>
                <w:rFonts w:ascii="Tahoma" w:hAnsi="Tahoma" w:cs="Tahoma"/>
                <w:color w:val="000000"/>
              </w:rPr>
              <w:t>upporting the</w:t>
            </w:r>
            <w:r>
              <w:rPr>
                <w:rStyle w:val="normaltextrun"/>
                <w:rFonts w:ascii="Arial" w:hAnsi="Arial" w:cs="Arial"/>
                <w:color w:val="000000"/>
              </w:rPr>
              <w:t xml:space="preserve"> operational effectiveness of projects, including finance and budget reporting, procurement processes, contract management and risk management. </w:t>
            </w:r>
            <w:r>
              <w:rPr>
                <w:rStyle w:val="eop"/>
                <w:rFonts w:ascii="Arial" w:hAnsi="Arial" w:cs="Arial"/>
                <w:color w:val="000000"/>
              </w:rPr>
              <w:t> </w:t>
            </w:r>
          </w:p>
          <w:p w14:paraId="6B9D5699" w14:textId="77777777" w:rsidR="00287937" w:rsidRDefault="00287937" w:rsidP="00287937">
            <w:pPr>
              <w:pStyle w:val="paragraph"/>
              <w:numPr>
                <w:ilvl w:val="0"/>
                <w:numId w:val="12"/>
              </w:numPr>
              <w:spacing w:before="0" w:beforeAutospacing="0" w:after="0" w:afterAutospacing="0"/>
              <w:jc w:val="both"/>
              <w:textAlignment w:val="baseline"/>
              <w:rPr>
                <w:rFonts w:ascii="Arial" w:hAnsi="Arial" w:cs="Arial"/>
              </w:rPr>
            </w:pPr>
            <w:r>
              <w:rPr>
                <w:rStyle w:val="normaltextrun"/>
                <w:rFonts w:ascii="Arial" w:hAnsi="Arial" w:cs="Arial"/>
                <w:color w:val="000000"/>
              </w:rPr>
              <w:t>To provide resilience across the Service.</w:t>
            </w:r>
            <w:r>
              <w:rPr>
                <w:rStyle w:val="eop"/>
                <w:rFonts w:ascii="Arial" w:hAnsi="Arial" w:cs="Arial"/>
                <w:color w:val="000000"/>
              </w:rPr>
              <w:t> </w:t>
            </w:r>
          </w:p>
          <w:p w14:paraId="1CCAA11E" w14:textId="77777777" w:rsidR="00287937" w:rsidRPr="006F53A9" w:rsidRDefault="00287937" w:rsidP="00287937">
            <w:pPr>
              <w:pStyle w:val="paragraph"/>
              <w:spacing w:before="0" w:beforeAutospacing="0" w:after="0" w:afterAutospacing="0"/>
              <w:ind w:left="720"/>
              <w:textAlignment w:val="baseline"/>
              <w:rPr>
                <w:rStyle w:val="normaltextrun"/>
                <w:rFonts w:ascii="Arial" w:hAnsi="Arial" w:cs="Arial"/>
              </w:rPr>
            </w:pPr>
          </w:p>
          <w:p w14:paraId="0D950154" w14:textId="604FB8FA"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To work with our </w:t>
            </w:r>
            <w:r w:rsidR="00432B76">
              <w:rPr>
                <w:rStyle w:val="normaltextrun"/>
                <w:rFonts w:ascii="Arial" w:hAnsi="Arial" w:cs="Arial"/>
                <w:color w:val="000000"/>
                <w:szCs w:val="22"/>
              </w:rPr>
              <w:t>Communities</w:t>
            </w:r>
            <w:r>
              <w:rPr>
                <w:rStyle w:val="normaltextrun"/>
                <w:rFonts w:ascii="Arial" w:hAnsi="Arial" w:cs="Arial"/>
                <w:color w:val="000000"/>
                <w:szCs w:val="22"/>
              </w:rPr>
              <w:t xml:space="preserve">, Staff, Members, </w:t>
            </w:r>
            <w:r w:rsidR="00E706F0">
              <w:rPr>
                <w:rStyle w:val="normaltextrun"/>
                <w:rFonts w:ascii="Arial" w:hAnsi="Arial" w:cs="Arial"/>
                <w:color w:val="000000"/>
                <w:szCs w:val="22"/>
              </w:rPr>
              <w:t>Partners,</w:t>
            </w:r>
            <w:r>
              <w:rPr>
                <w:rStyle w:val="normaltextrun"/>
                <w:rFonts w:ascii="Arial" w:hAnsi="Arial" w:cs="Arial"/>
                <w:color w:val="000000"/>
                <w:szCs w:val="22"/>
              </w:rPr>
              <w:t xml:space="preserve"> and Suppliers to ensure the delivery of required outcomes, in a consistent way, using the right skills and the most appropriate delivery methods</w:t>
            </w:r>
            <w:r w:rsidR="00E706F0">
              <w:rPr>
                <w:rStyle w:val="normaltextrun"/>
                <w:rFonts w:ascii="Arial" w:hAnsi="Arial" w:cs="Arial"/>
                <w:color w:val="000000"/>
                <w:szCs w:val="22"/>
              </w:rPr>
              <w:t xml:space="preserve">. </w:t>
            </w:r>
          </w:p>
          <w:p w14:paraId="2860B2AF"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20B39BC6" w14:textId="4C74CC6F"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drive continuous improvement so we can be even more ambitious for our organisation and communities in the future</w:t>
            </w:r>
            <w:r w:rsidR="00E706F0">
              <w:rPr>
                <w:rStyle w:val="normaltextrun"/>
                <w:rFonts w:ascii="Arial" w:hAnsi="Arial" w:cs="Arial"/>
                <w:color w:val="000000"/>
                <w:szCs w:val="22"/>
              </w:rPr>
              <w:t xml:space="preserve">. </w:t>
            </w:r>
          </w:p>
          <w:p w14:paraId="256BB740"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061CE32" w14:textId="4E94F17E"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support our Organisation, People and Partners to look forward, using analysis and evidence to inform plans, manage risks appropriately and apply insight to ensure the delivery of effective services for our local people</w:t>
            </w:r>
            <w:r w:rsidR="00E706F0">
              <w:rPr>
                <w:rStyle w:val="normaltextrun"/>
                <w:rFonts w:ascii="Arial" w:hAnsi="Arial" w:cs="Arial"/>
                <w:color w:val="000000"/>
                <w:szCs w:val="22"/>
              </w:rPr>
              <w:t xml:space="preserve">. </w:t>
            </w:r>
          </w:p>
          <w:p w14:paraId="333013A1"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66DDB8F" w14:textId="267BDBFB"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learn and adapt to deliver positive outcomes in efficient and consistent ways, constructively challenging how services are provided and working together to build on our strengths</w:t>
            </w:r>
            <w:r w:rsidR="00E706F0">
              <w:rPr>
                <w:rStyle w:val="normaltextrun"/>
                <w:rFonts w:ascii="Arial" w:hAnsi="Arial" w:cs="Arial"/>
                <w:color w:val="000000"/>
                <w:szCs w:val="22"/>
              </w:rPr>
              <w:t xml:space="preserve">. </w:t>
            </w:r>
          </w:p>
          <w:p w14:paraId="4F8CCF25"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7F3A23E" w14:textId="03FE4842" w:rsidR="00C03BBF" w:rsidRPr="00F36CBA" w:rsidRDefault="00C03BBF" w:rsidP="00C03BBF">
            <w:pPr>
              <w:pStyle w:val="paragraph"/>
              <w:spacing w:before="0" w:beforeAutospacing="0" w:after="0" w:afterAutospacing="0"/>
              <w:textAlignment w:val="baseline"/>
              <w:rPr>
                <w:rFonts w:ascii="Segoe UI" w:hAnsi="Segoe UI" w:cs="Segoe UI"/>
                <w:color w:val="000000"/>
                <w:sz w:val="18"/>
                <w:szCs w:val="18"/>
              </w:rPr>
            </w:pPr>
            <w:r w:rsidRPr="00F36CBA">
              <w:rPr>
                <w:rStyle w:val="normaltextrun"/>
                <w:rFonts w:ascii="Arial" w:hAnsi="Arial" w:cs="Arial"/>
                <w:color w:val="000000"/>
                <w:szCs w:val="22"/>
              </w:rPr>
              <w:t xml:space="preserve">The postholder will be expected to </w:t>
            </w:r>
            <w:r w:rsidR="008A1153" w:rsidRPr="00F36CBA">
              <w:rPr>
                <w:rStyle w:val="normaltextrun"/>
                <w:rFonts w:ascii="Arial" w:hAnsi="Arial" w:cs="Arial"/>
                <w:color w:val="000000"/>
                <w:szCs w:val="22"/>
              </w:rPr>
              <w:t xml:space="preserve">provide the </w:t>
            </w:r>
            <w:r w:rsidR="00AF05FC">
              <w:rPr>
                <w:rStyle w:val="normaltextrun"/>
                <w:rFonts w:ascii="Arial" w:hAnsi="Arial" w:cs="Arial"/>
                <w:color w:val="000000"/>
                <w:szCs w:val="22"/>
              </w:rPr>
              <w:t>Senior Officer and Team Leader</w:t>
            </w:r>
            <w:r w:rsidR="00265E26" w:rsidRPr="00F36CBA">
              <w:rPr>
                <w:rStyle w:val="normaltextrun"/>
                <w:rFonts w:ascii="Arial" w:hAnsi="Arial" w:cs="Arial"/>
                <w:color w:val="000000"/>
                <w:szCs w:val="22"/>
              </w:rPr>
              <w:t xml:space="preserve"> </w:t>
            </w:r>
            <w:r w:rsidR="008A1153" w:rsidRPr="00F36CBA">
              <w:rPr>
                <w:rStyle w:val="normaltextrun"/>
                <w:rFonts w:ascii="Arial" w:hAnsi="Arial" w:cs="Arial"/>
                <w:color w:val="000000"/>
                <w:szCs w:val="22"/>
              </w:rPr>
              <w:t>with</w:t>
            </w:r>
            <w:r w:rsidRPr="00F36CBA">
              <w:rPr>
                <w:rStyle w:val="normaltextrun"/>
                <w:rFonts w:ascii="Arial" w:hAnsi="Arial" w:cs="Arial"/>
                <w:color w:val="000000"/>
                <w:szCs w:val="22"/>
              </w:rPr>
              <w:t xml:space="preserve"> information on operational issues, service delivery and management of staff to enable effective service planning and decision-making</w:t>
            </w:r>
            <w:r w:rsidR="00E706F0" w:rsidRPr="00F36CBA">
              <w:rPr>
                <w:rStyle w:val="normaltextrun"/>
                <w:rFonts w:ascii="Arial" w:hAnsi="Arial" w:cs="Arial"/>
                <w:color w:val="000000"/>
                <w:szCs w:val="22"/>
              </w:rPr>
              <w:t xml:space="preserve">. </w:t>
            </w:r>
          </w:p>
          <w:p w14:paraId="08A422A2"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CF518A2" w14:textId="6F4F03D5" w:rsidR="00B0457A" w:rsidRDefault="00C03BBF" w:rsidP="009E32A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zCs w:val="22"/>
              </w:rPr>
              <w:t xml:space="preserve">The role will require working with, Senior Officers, Members, Suppliers, </w:t>
            </w:r>
            <w:r w:rsidR="00E706F0">
              <w:rPr>
                <w:rStyle w:val="normaltextrun"/>
                <w:rFonts w:ascii="Arial" w:hAnsi="Arial" w:cs="Arial"/>
                <w:color w:val="000000"/>
                <w:szCs w:val="22"/>
              </w:rPr>
              <w:t>Communities,</w:t>
            </w:r>
            <w:r>
              <w:rPr>
                <w:rStyle w:val="normaltextrun"/>
                <w:rFonts w:ascii="Arial" w:hAnsi="Arial" w:cs="Arial"/>
                <w:color w:val="000000"/>
                <w:szCs w:val="22"/>
              </w:rPr>
              <w:t xml:space="preserve"> and other Partners, therefore being able to build working relationships and effectively communicate complex, professional advice is vital</w:t>
            </w:r>
            <w:r w:rsidR="00E706F0">
              <w:rPr>
                <w:rStyle w:val="normaltextrun"/>
                <w:rFonts w:ascii="Arial" w:hAnsi="Arial" w:cs="Arial"/>
                <w:color w:val="000000"/>
                <w:szCs w:val="22"/>
              </w:rPr>
              <w:t xml:space="preserve">. </w:t>
            </w:r>
          </w:p>
          <w:p w14:paraId="51BA6954" w14:textId="54B27310" w:rsidR="009E32A3" w:rsidRPr="009E32A3" w:rsidRDefault="009E32A3" w:rsidP="009E32A3">
            <w:pPr>
              <w:pStyle w:val="paragraph"/>
              <w:spacing w:before="0" w:beforeAutospacing="0" w:after="0" w:afterAutospacing="0"/>
              <w:textAlignment w:val="baseline"/>
              <w:rPr>
                <w:rFonts w:ascii="Segoe UI" w:hAnsi="Segoe UI" w:cs="Segoe UI"/>
                <w:color w:val="000000"/>
                <w:sz w:val="18"/>
                <w:szCs w:val="18"/>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6EEC4E07">
        <w:trPr>
          <w:trHeight w:val="859"/>
        </w:trPr>
        <w:tc>
          <w:tcPr>
            <w:tcW w:w="10343" w:type="dxa"/>
          </w:tcPr>
          <w:p w14:paraId="65EF9DE3" w14:textId="2D56F37B" w:rsidR="00265E26" w:rsidRDefault="00265E26" w:rsidP="00265E2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Technical / Professional</w:t>
            </w:r>
          </w:p>
          <w:p w14:paraId="5DF43A28" w14:textId="423B34D3" w:rsidR="00F36CBA" w:rsidRPr="00B97F09" w:rsidRDefault="007A6556" w:rsidP="00F36CBA">
            <w:pPr>
              <w:pStyle w:val="ListParagraph"/>
              <w:numPr>
                <w:ilvl w:val="0"/>
                <w:numId w:val="16"/>
              </w:numPr>
              <w:spacing w:before="120" w:after="120"/>
              <w:jc w:val="both"/>
              <w:rPr>
                <w:rFonts w:ascii="Arial" w:hAnsi="Arial" w:cs="Arial"/>
                <w:sz w:val="24"/>
              </w:rPr>
            </w:pPr>
            <w:r>
              <w:rPr>
                <w:rFonts w:ascii="Arial" w:hAnsi="Arial" w:cs="Arial"/>
                <w:sz w:val="24"/>
              </w:rPr>
              <w:t>P</w:t>
            </w:r>
            <w:r>
              <w:rPr>
                <w:sz w:val="24"/>
              </w:rPr>
              <w:t>rovide suitable e</w:t>
            </w:r>
            <w:r w:rsidR="00F36CBA" w:rsidRPr="00B97F09">
              <w:rPr>
                <w:rFonts w:ascii="Arial" w:hAnsi="Arial" w:cs="Arial"/>
                <w:sz w:val="24"/>
              </w:rPr>
              <w:t xml:space="preserve">xperience in highway maintenance or design including a thorough knowledge of construction materials construction techniques and specialist services. </w:t>
            </w:r>
          </w:p>
          <w:p w14:paraId="7D67E905" w14:textId="7A31D86D" w:rsidR="00F36CBA" w:rsidRPr="00B97F09" w:rsidRDefault="007A6556" w:rsidP="00F36CBA">
            <w:pPr>
              <w:pStyle w:val="ListParagraph"/>
              <w:numPr>
                <w:ilvl w:val="0"/>
                <w:numId w:val="16"/>
              </w:numPr>
              <w:spacing w:before="120" w:after="120"/>
              <w:jc w:val="both"/>
              <w:rPr>
                <w:rFonts w:ascii="Arial" w:hAnsi="Arial" w:cs="Arial"/>
                <w:sz w:val="24"/>
              </w:rPr>
            </w:pPr>
            <w:r>
              <w:rPr>
                <w:rFonts w:ascii="Arial" w:hAnsi="Arial" w:cs="Arial"/>
                <w:sz w:val="24"/>
              </w:rPr>
              <w:lastRenderedPageBreak/>
              <w:t>U</w:t>
            </w:r>
            <w:r>
              <w:rPr>
                <w:sz w:val="24"/>
              </w:rPr>
              <w:t xml:space="preserve">tilise </w:t>
            </w:r>
            <w:r w:rsidR="003C74FB">
              <w:rPr>
                <w:sz w:val="24"/>
              </w:rPr>
              <w:t>k</w:t>
            </w:r>
            <w:r w:rsidR="00AF05FC">
              <w:rPr>
                <w:sz w:val="24"/>
              </w:rPr>
              <w:t>nowledge</w:t>
            </w:r>
            <w:r w:rsidR="00F36CBA" w:rsidRPr="00B97F09">
              <w:rPr>
                <w:rFonts w:ascii="Arial" w:hAnsi="Arial" w:cs="Arial"/>
                <w:sz w:val="24"/>
              </w:rPr>
              <w:t xml:space="preserve"> in the recognition identification, specification and measurement of highway maintenance needs, </w:t>
            </w:r>
            <w:r w:rsidR="00E706F0" w:rsidRPr="00B97F09">
              <w:rPr>
                <w:rFonts w:ascii="Arial" w:hAnsi="Arial" w:cs="Arial"/>
                <w:sz w:val="24"/>
              </w:rPr>
              <w:t>priorities,</w:t>
            </w:r>
            <w:r w:rsidR="00F36CBA" w:rsidRPr="00B97F09">
              <w:rPr>
                <w:rFonts w:ascii="Arial" w:hAnsi="Arial" w:cs="Arial"/>
                <w:sz w:val="24"/>
              </w:rPr>
              <w:t xml:space="preserve"> and solutions </w:t>
            </w:r>
            <w:r w:rsidR="003C74FB">
              <w:rPr>
                <w:rFonts w:ascii="Arial" w:hAnsi="Arial" w:cs="Arial"/>
                <w:sz w:val="24"/>
              </w:rPr>
              <w:t>to assist</w:t>
            </w:r>
            <w:r w:rsidR="00F36CBA" w:rsidRPr="00B97F09">
              <w:rPr>
                <w:rFonts w:ascii="Arial" w:hAnsi="Arial" w:cs="Arial"/>
                <w:sz w:val="24"/>
              </w:rPr>
              <w:t xml:space="preserve"> in producing prioritised programmes of work.</w:t>
            </w:r>
          </w:p>
          <w:p w14:paraId="16635284" w14:textId="4F13E993" w:rsidR="00F36CBA" w:rsidRPr="00B97F09" w:rsidRDefault="002D1A15" w:rsidP="00F36CBA">
            <w:pPr>
              <w:pStyle w:val="ListParagraph"/>
              <w:numPr>
                <w:ilvl w:val="0"/>
                <w:numId w:val="16"/>
              </w:numPr>
              <w:spacing w:before="120" w:after="120"/>
              <w:jc w:val="both"/>
              <w:rPr>
                <w:rFonts w:ascii="Arial" w:hAnsi="Arial" w:cs="Arial"/>
                <w:sz w:val="24"/>
              </w:rPr>
            </w:pPr>
            <w:r>
              <w:rPr>
                <w:rFonts w:ascii="Arial" w:hAnsi="Arial" w:cs="Arial"/>
                <w:sz w:val="24"/>
              </w:rPr>
              <w:t xml:space="preserve">Undertake </w:t>
            </w:r>
            <w:r w:rsidRPr="00B97F09">
              <w:rPr>
                <w:rFonts w:ascii="Arial" w:hAnsi="Arial" w:cs="Arial"/>
                <w:sz w:val="24"/>
              </w:rPr>
              <w:t>site</w:t>
            </w:r>
            <w:r w:rsidR="00F36CBA" w:rsidRPr="00B97F09">
              <w:rPr>
                <w:rFonts w:ascii="Arial" w:hAnsi="Arial" w:cs="Arial"/>
                <w:sz w:val="24"/>
              </w:rPr>
              <w:t xml:space="preserve"> supervision/inspection of maintenance operations on public highways and sound record keeping.</w:t>
            </w:r>
          </w:p>
          <w:p w14:paraId="7B61426E" w14:textId="4CC12F1E" w:rsidR="00F36CBA" w:rsidRPr="00B97F09" w:rsidRDefault="007A269E" w:rsidP="00F36CBA">
            <w:pPr>
              <w:pStyle w:val="ListParagraph"/>
              <w:numPr>
                <w:ilvl w:val="0"/>
                <w:numId w:val="16"/>
              </w:numPr>
              <w:shd w:val="clear" w:color="auto" w:fill="FFFFFF" w:themeFill="background1"/>
              <w:jc w:val="both"/>
              <w:rPr>
                <w:rFonts w:ascii="Arial" w:hAnsi="Arial" w:cs="Arial"/>
                <w:bCs/>
                <w:sz w:val="24"/>
              </w:rPr>
            </w:pPr>
            <w:r>
              <w:rPr>
                <w:rFonts w:ascii="Arial" w:hAnsi="Arial" w:cs="Arial"/>
                <w:sz w:val="24"/>
              </w:rPr>
              <w:t xml:space="preserve">Demonstrate </w:t>
            </w:r>
            <w:r w:rsidR="00A030FE">
              <w:rPr>
                <w:rFonts w:ascii="Arial" w:hAnsi="Arial" w:cs="Arial"/>
                <w:sz w:val="24"/>
              </w:rPr>
              <w:t xml:space="preserve">knowledge </w:t>
            </w:r>
            <w:r>
              <w:rPr>
                <w:rFonts w:ascii="Arial" w:hAnsi="Arial" w:cs="Arial"/>
                <w:sz w:val="24"/>
              </w:rPr>
              <w:t xml:space="preserve">and ensure delivery </w:t>
            </w:r>
            <w:r w:rsidR="00F36CBA" w:rsidRPr="00B97F09">
              <w:rPr>
                <w:rFonts w:ascii="Arial" w:hAnsi="Arial" w:cs="Arial"/>
                <w:sz w:val="24"/>
              </w:rPr>
              <w:t>of relevant legislation and policies in relation to highway authority responsibilities.</w:t>
            </w:r>
          </w:p>
          <w:p w14:paraId="5D3E63CE" w14:textId="4A14BDAF" w:rsidR="00F36CBA" w:rsidRPr="00B97F09" w:rsidRDefault="00FE0802" w:rsidP="00F36CBA">
            <w:pPr>
              <w:pStyle w:val="ListParagraph"/>
              <w:numPr>
                <w:ilvl w:val="0"/>
                <w:numId w:val="16"/>
              </w:numPr>
              <w:shd w:val="clear" w:color="auto" w:fill="FFFFFF" w:themeFill="background1"/>
              <w:jc w:val="both"/>
              <w:rPr>
                <w:rFonts w:ascii="Arial" w:hAnsi="Arial" w:cs="Arial"/>
                <w:bCs/>
                <w:sz w:val="24"/>
              </w:rPr>
            </w:pPr>
            <w:r>
              <w:rPr>
                <w:rFonts w:ascii="Arial" w:hAnsi="Arial" w:cs="Arial"/>
                <w:bCs/>
                <w:sz w:val="24"/>
              </w:rPr>
              <w:t xml:space="preserve">Demonstrate knowledge </w:t>
            </w:r>
            <w:r w:rsidR="00F36CBA" w:rsidRPr="00B97F09">
              <w:rPr>
                <w:rFonts w:ascii="Arial" w:hAnsi="Arial" w:cs="Arial"/>
                <w:bCs/>
                <w:sz w:val="24"/>
              </w:rPr>
              <w:t>of</w:t>
            </w:r>
            <w:r w:rsidR="00F36CBA" w:rsidRPr="00B97F09">
              <w:rPr>
                <w:rFonts w:ascii="Arial" w:hAnsi="Arial" w:cs="Arial"/>
                <w:sz w:val="24"/>
              </w:rPr>
              <w:t xml:space="preserve"> </w:t>
            </w:r>
            <w:r w:rsidR="00F36CBA" w:rsidRPr="00B97F09">
              <w:rPr>
                <w:rFonts w:ascii="Arial" w:hAnsi="Arial" w:cs="Arial"/>
                <w:bCs/>
                <w:sz w:val="24"/>
              </w:rPr>
              <w:t>Construction (Design and Management) Regulations</w:t>
            </w:r>
            <w:r w:rsidR="00E706F0">
              <w:rPr>
                <w:rFonts w:ascii="Arial" w:hAnsi="Arial" w:cs="Arial"/>
                <w:bCs/>
                <w:sz w:val="24"/>
              </w:rPr>
              <w:t>.</w:t>
            </w:r>
            <w:r w:rsidR="00F36CBA" w:rsidRPr="00B97F09">
              <w:rPr>
                <w:rFonts w:ascii="Arial" w:hAnsi="Arial" w:cs="Arial"/>
                <w:bCs/>
                <w:sz w:val="24"/>
              </w:rPr>
              <w:t> </w:t>
            </w:r>
          </w:p>
          <w:p w14:paraId="1B14BE62" w14:textId="4073B161" w:rsidR="00F36CBA" w:rsidRPr="00B97F09" w:rsidRDefault="00180AA6" w:rsidP="00F36CBA">
            <w:pPr>
              <w:pStyle w:val="ListParagraph"/>
              <w:numPr>
                <w:ilvl w:val="0"/>
                <w:numId w:val="17"/>
              </w:numPr>
              <w:spacing w:before="120" w:after="120"/>
              <w:jc w:val="both"/>
              <w:rPr>
                <w:rFonts w:ascii="Arial" w:hAnsi="Arial" w:cs="Arial"/>
                <w:sz w:val="24"/>
              </w:rPr>
            </w:pPr>
            <w:r>
              <w:rPr>
                <w:sz w:val="24"/>
              </w:rPr>
              <w:t xml:space="preserve">Understanding </w:t>
            </w:r>
            <w:r w:rsidR="00AF05FC">
              <w:rPr>
                <w:sz w:val="24"/>
              </w:rPr>
              <w:t>of</w:t>
            </w:r>
            <w:r w:rsidR="00F36CBA" w:rsidRPr="00B97F09">
              <w:rPr>
                <w:rFonts w:ascii="Arial" w:hAnsi="Arial" w:cs="Arial"/>
                <w:sz w:val="24"/>
              </w:rPr>
              <w:t xml:space="preserve"> PMS (</w:t>
            </w:r>
            <w:r w:rsidR="00E706F0">
              <w:rPr>
                <w:rFonts w:ascii="Arial" w:hAnsi="Arial" w:cs="Arial"/>
                <w:sz w:val="24"/>
              </w:rPr>
              <w:t>P</w:t>
            </w:r>
            <w:r w:rsidR="00F36CBA" w:rsidRPr="00B97F09">
              <w:rPr>
                <w:rFonts w:ascii="Arial" w:hAnsi="Arial" w:cs="Arial"/>
                <w:sz w:val="24"/>
              </w:rPr>
              <w:t>avement Management System) and other analytical tools to enable prioritisation of highway schemes.</w:t>
            </w:r>
          </w:p>
          <w:p w14:paraId="05D86C87" w14:textId="64B0E1BC" w:rsidR="00F36CBA" w:rsidRPr="00B97F09" w:rsidRDefault="00F36CBA" w:rsidP="00F36CBA">
            <w:pPr>
              <w:pStyle w:val="ListParagraph"/>
              <w:numPr>
                <w:ilvl w:val="0"/>
                <w:numId w:val="17"/>
              </w:numPr>
              <w:spacing w:before="120" w:after="120"/>
              <w:jc w:val="both"/>
              <w:rPr>
                <w:rFonts w:ascii="Arial" w:hAnsi="Arial" w:cs="Arial"/>
                <w:sz w:val="24"/>
              </w:rPr>
            </w:pPr>
            <w:r w:rsidRPr="00B97F09">
              <w:rPr>
                <w:rFonts w:ascii="Arial" w:hAnsi="Arial" w:cs="Arial"/>
                <w:sz w:val="24"/>
              </w:rPr>
              <w:t>Ability to use Kaa</w:t>
            </w:r>
            <w:r w:rsidR="00650DB3">
              <w:rPr>
                <w:rFonts w:ascii="Arial" w:hAnsi="Arial" w:cs="Arial"/>
                <w:sz w:val="24"/>
              </w:rPr>
              <w:t>r</w:t>
            </w:r>
            <w:r w:rsidRPr="00B97F09">
              <w:rPr>
                <w:rFonts w:ascii="Arial" w:hAnsi="Arial" w:cs="Arial"/>
                <w:sz w:val="24"/>
              </w:rPr>
              <w:t>bon</w:t>
            </w:r>
            <w:r w:rsidR="00650DB3">
              <w:rPr>
                <w:rFonts w:ascii="Arial" w:hAnsi="Arial" w:cs="Arial"/>
                <w:sz w:val="24"/>
              </w:rPr>
              <w:t>T</w:t>
            </w:r>
            <w:r w:rsidRPr="00B97F09">
              <w:rPr>
                <w:rFonts w:ascii="Arial" w:hAnsi="Arial" w:cs="Arial"/>
                <w:sz w:val="24"/>
              </w:rPr>
              <w:t>ech GullySmart to analyse drainage data and identify remedial action based on flooding events in association with site survey and inspection reports.</w:t>
            </w:r>
          </w:p>
          <w:p w14:paraId="5AC82FFD" w14:textId="50C36E19" w:rsidR="00F36CBA" w:rsidRDefault="00F36CBA" w:rsidP="00F36CBA">
            <w:pPr>
              <w:pStyle w:val="ListParagraph"/>
              <w:numPr>
                <w:ilvl w:val="0"/>
                <w:numId w:val="17"/>
              </w:numPr>
              <w:spacing w:before="120" w:after="120"/>
              <w:jc w:val="both"/>
              <w:rPr>
                <w:rFonts w:ascii="Arial" w:hAnsi="Arial" w:cs="Arial"/>
                <w:sz w:val="24"/>
              </w:rPr>
            </w:pPr>
            <w:r w:rsidRPr="00B97F09">
              <w:rPr>
                <w:rFonts w:ascii="Arial" w:hAnsi="Arial" w:cs="Arial"/>
                <w:sz w:val="24"/>
              </w:rPr>
              <w:t>Undertak</w:t>
            </w:r>
            <w:r w:rsidR="001A1A64">
              <w:rPr>
                <w:rFonts w:ascii="Arial" w:hAnsi="Arial" w:cs="Arial"/>
                <w:sz w:val="24"/>
              </w:rPr>
              <w:t>e</w:t>
            </w:r>
            <w:r w:rsidRPr="00B97F09">
              <w:rPr>
                <w:rFonts w:ascii="Arial" w:hAnsi="Arial" w:cs="Arial"/>
                <w:sz w:val="24"/>
              </w:rPr>
              <w:t xml:space="preserve"> site investigations to determine best value solutions for highway maintenance and improvement needs on a designated area of the County Roads. Including</w:t>
            </w:r>
            <w:r w:rsidR="00650DB3">
              <w:rPr>
                <w:rFonts w:ascii="Arial" w:hAnsi="Arial" w:cs="Arial"/>
                <w:sz w:val="24"/>
              </w:rPr>
              <w:t xml:space="preserve"> </w:t>
            </w:r>
            <w:r w:rsidRPr="00B97F09">
              <w:rPr>
                <w:rFonts w:ascii="Arial" w:hAnsi="Arial" w:cs="Arial"/>
                <w:sz w:val="24"/>
              </w:rPr>
              <w:t>minor patching, minor civils (kerbs, footway, voids</w:t>
            </w:r>
            <w:r w:rsidR="00650DB3">
              <w:rPr>
                <w:rFonts w:ascii="Arial" w:hAnsi="Arial" w:cs="Arial"/>
                <w:sz w:val="24"/>
              </w:rPr>
              <w:t>,</w:t>
            </w:r>
            <w:r w:rsidRPr="00B97F09">
              <w:rPr>
                <w:rFonts w:ascii="Arial" w:hAnsi="Arial" w:cs="Arial"/>
                <w:sz w:val="24"/>
              </w:rPr>
              <w:t xml:space="preserve"> ironwork repairs etc</w:t>
            </w:r>
            <w:r w:rsidR="00650DB3">
              <w:rPr>
                <w:rFonts w:ascii="Arial" w:hAnsi="Arial" w:cs="Arial"/>
                <w:sz w:val="24"/>
              </w:rPr>
              <w:t>.</w:t>
            </w:r>
            <w:r w:rsidRPr="00B97F09">
              <w:rPr>
                <w:rFonts w:ascii="Arial" w:hAnsi="Arial" w:cs="Arial"/>
                <w:sz w:val="24"/>
              </w:rPr>
              <w:t>), and minor drainage schemes.</w:t>
            </w:r>
          </w:p>
          <w:p w14:paraId="28B15252" w14:textId="13E5A3E1" w:rsidR="00F36CBA" w:rsidRPr="00EB754E" w:rsidRDefault="00F36CBA" w:rsidP="00EB754E">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Prepare work details, specifications, Health and Safety information, contract documents and, works orders for highway works. </w:t>
            </w:r>
            <w:r w:rsidRPr="00EB754E">
              <w:rPr>
                <w:rFonts w:ascii="Arial" w:hAnsi="Arial" w:cs="Arial"/>
                <w:sz w:val="24"/>
              </w:rPr>
              <w:t> </w:t>
            </w:r>
          </w:p>
          <w:p w14:paraId="35AFD700" w14:textId="616ECAE2" w:rsidR="00F36CBA" w:rsidRPr="00B97F09" w:rsidRDefault="00F36CBA" w:rsidP="00F36CBA">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Identification, assessment prioritisation and programming of highway maintenance works in dialogue with team members, operational </w:t>
            </w:r>
            <w:r w:rsidR="00E706F0" w:rsidRPr="00B97F09">
              <w:rPr>
                <w:rFonts w:ascii="Arial" w:hAnsi="Arial" w:cs="Arial"/>
                <w:sz w:val="24"/>
              </w:rPr>
              <w:t>staff,</w:t>
            </w:r>
            <w:r w:rsidRPr="00B97F09">
              <w:rPr>
                <w:rFonts w:ascii="Arial" w:hAnsi="Arial" w:cs="Arial"/>
                <w:sz w:val="24"/>
              </w:rPr>
              <w:t xml:space="preserve"> and other relevant </w:t>
            </w:r>
            <w:r w:rsidR="00E706F0" w:rsidRPr="00B97F09">
              <w:rPr>
                <w:rFonts w:ascii="Arial" w:hAnsi="Arial" w:cs="Arial"/>
                <w:sz w:val="24"/>
              </w:rPr>
              <w:t>stakeholders.</w:t>
            </w:r>
            <w:r w:rsidRPr="00B97F09">
              <w:rPr>
                <w:rFonts w:ascii="Arial" w:hAnsi="Arial" w:cs="Arial"/>
                <w:sz w:val="24"/>
              </w:rPr>
              <w:t xml:space="preserve">  </w:t>
            </w:r>
          </w:p>
          <w:p w14:paraId="616245E1" w14:textId="3580ED27" w:rsidR="00AF31B6" w:rsidRPr="009E32A3" w:rsidRDefault="00AF05FC" w:rsidP="009E32A3">
            <w:pPr>
              <w:pStyle w:val="ListParagraph"/>
              <w:numPr>
                <w:ilvl w:val="0"/>
                <w:numId w:val="17"/>
              </w:numPr>
              <w:spacing w:before="120" w:after="120"/>
              <w:jc w:val="both"/>
              <w:rPr>
                <w:rFonts w:ascii="Arial" w:hAnsi="Arial" w:cs="Arial"/>
                <w:sz w:val="24"/>
              </w:rPr>
            </w:pPr>
            <w:r>
              <w:rPr>
                <w:rFonts w:ascii="Arial" w:hAnsi="Arial" w:cs="Arial"/>
                <w:sz w:val="24"/>
              </w:rPr>
              <w:t>K</w:t>
            </w:r>
            <w:r>
              <w:rPr>
                <w:sz w:val="24"/>
              </w:rPr>
              <w:t>nowledge</w:t>
            </w:r>
            <w:r w:rsidR="00F36CBA" w:rsidRPr="00B97F09">
              <w:rPr>
                <w:rFonts w:ascii="Arial" w:hAnsi="Arial" w:cs="Arial"/>
                <w:sz w:val="24"/>
              </w:rPr>
              <w:t xml:space="preserve"> of highway drainage maintenance including identifying and implementing repairs and improvements to existing apparatus</w:t>
            </w:r>
            <w:r w:rsidR="00650DB3">
              <w:rPr>
                <w:rFonts w:ascii="Arial" w:hAnsi="Arial" w:cs="Arial"/>
                <w:sz w:val="24"/>
              </w:rPr>
              <w:t>.</w:t>
            </w:r>
            <w:r w:rsidR="00AF31B6" w:rsidRPr="009E32A3">
              <w:rPr>
                <w:rStyle w:val="eop"/>
                <w:rFonts w:ascii="Arial" w:hAnsi="Arial" w:cs="Arial"/>
                <w:color w:val="000000"/>
                <w:szCs w:val="22"/>
              </w:rPr>
              <w:t> </w:t>
            </w:r>
          </w:p>
          <w:p w14:paraId="121FBC6E" w14:textId="694A00BB" w:rsidR="00AF31B6" w:rsidRDefault="00AF31B6" w:rsidP="00AF31B6">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67887684" w:rsidR="00AF31B6" w:rsidRPr="009E32A3" w:rsidRDefault="00AF31B6" w:rsidP="009E32A3">
            <w:pPr>
              <w:pStyle w:val="ListParagraph"/>
              <w:numPr>
                <w:ilvl w:val="0"/>
                <w:numId w:val="17"/>
              </w:numPr>
              <w:spacing w:before="120" w:after="120"/>
              <w:jc w:val="both"/>
              <w:rPr>
                <w:rFonts w:ascii="Arial" w:hAnsi="Arial" w:cs="Arial"/>
                <w:sz w:val="24"/>
              </w:rPr>
            </w:pPr>
            <w:r w:rsidRPr="009E32A3">
              <w:rPr>
                <w:sz w:val="24"/>
              </w:rPr>
              <w:t>To build and promote relationships across the Council, its Suppliers and other Partners while delivering effective and consistent services, which represent value for money</w:t>
            </w:r>
            <w:r w:rsidR="00E706F0" w:rsidRPr="009E32A3">
              <w:rPr>
                <w:sz w:val="24"/>
              </w:rPr>
              <w:t xml:space="preserve">. </w:t>
            </w:r>
          </w:p>
          <w:p w14:paraId="39032B5B" w14:textId="63BB85EE" w:rsidR="00AF31B6" w:rsidRPr="009E32A3" w:rsidRDefault="00AF31B6" w:rsidP="009E32A3">
            <w:pPr>
              <w:pStyle w:val="ListParagraph"/>
              <w:numPr>
                <w:ilvl w:val="0"/>
                <w:numId w:val="17"/>
              </w:numPr>
              <w:spacing w:before="120" w:after="120"/>
              <w:jc w:val="both"/>
              <w:rPr>
                <w:rFonts w:ascii="Arial" w:hAnsi="Arial" w:cs="Arial"/>
                <w:sz w:val="24"/>
              </w:rPr>
            </w:pPr>
            <w:r w:rsidRPr="009E32A3">
              <w:rPr>
                <w:sz w:val="24"/>
              </w:rPr>
              <w:t xml:space="preserve">Engage with staff and stakeholders </w:t>
            </w:r>
            <w:r w:rsidR="00AF05FC" w:rsidRPr="009E32A3">
              <w:rPr>
                <w:sz w:val="24"/>
              </w:rPr>
              <w:t xml:space="preserve">to work </w:t>
            </w:r>
            <w:r w:rsidR="00DF2B4B" w:rsidRPr="009E32A3">
              <w:rPr>
                <w:sz w:val="24"/>
              </w:rPr>
              <w:t>towards</w:t>
            </w:r>
            <w:r w:rsidRPr="009E32A3">
              <w:rPr>
                <w:sz w:val="24"/>
              </w:rPr>
              <w:t xml:space="preserve"> priorities and objectives </w:t>
            </w:r>
            <w:r w:rsidR="00AF05FC" w:rsidRPr="009E32A3">
              <w:rPr>
                <w:sz w:val="24"/>
              </w:rPr>
              <w:t>of</w:t>
            </w:r>
            <w:r w:rsidRPr="009E32A3">
              <w:rPr>
                <w:sz w:val="24"/>
              </w:rPr>
              <w:t xml:space="preserve"> the service plan and relevant corporate policies and external legislation. </w:t>
            </w:r>
          </w:p>
          <w:p w14:paraId="49A31E72" w14:textId="6361C711" w:rsidR="00AF31B6" w:rsidRPr="009E32A3" w:rsidRDefault="00AF31B6" w:rsidP="009E32A3">
            <w:pPr>
              <w:pStyle w:val="ListParagraph"/>
              <w:numPr>
                <w:ilvl w:val="0"/>
                <w:numId w:val="17"/>
              </w:numPr>
              <w:spacing w:before="120" w:after="120"/>
              <w:jc w:val="both"/>
              <w:rPr>
                <w:rFonts w:ascii="Arial" w:hAnsi="Arial" w:cs="Arial"/>
                <w:sz w:val="24"/>
              </w:rPr>
            </w:pPr>
            <w:r w:rsidRPr="009E32A3">
              <w:rPr>
                <w:sz w:val="24"/>
              </w:rPr>
              <w:t xml:space="preserve">To contribute to the development of advice, written reports and briefings relating to </w:t>
            </w:r>
            <w:r w:rsidR="00AF05FC" w:rsidRPr="009E32A3">
              <w:rPr>
                <w:sz w:val="24"/>
              </w:rPr>
              <w:t>Area Operations</w:t>
            </w:r>
            <w:r w:rsidRPr="009E32A3">
              <w:rPr>
                <w:sz w:val="24"/>
              </w:rPr>
              <w:t xml:space="preserve"> activity to Members, MPs, and other stakeholders as required</w:t>
            </w:r>
            <w:r w:rsidR="00E706F0" w:rsidRPr="009E32A3">
              <w:rPr>
                <w:sz w:val="24"/>
              </w:rPr>
              <w:t xml:space="preserve">. </w:t>
            </w:r>
          </w:p>
          <w:p w14:paraId="001330CC" w14:textId="77777777" w:rsidR="009E32A3" w:rsidRDefault="00AF31B6" w:rsidP="00AF31B6">
            <w:pPr>
              <w:pStyle w:val="paragraph"/>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 </w:t>
            </w:r>
          </w:p>
          <w:p w14:paraId="394F2568" w14:textId="5D9A35EA"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41A00888"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00E706F0" w:rsidRPr="00882210">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4B80A2B1"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r w:rsidR="00E706F0" w:rsidRPr="00882210">
        <w:rPr>
          <w:rFonts w:ascii="Arial" w:hAnsi="Arial" w:cs="Arial"/>
          <w:color w:val="333333"/>
          <w:szCs w:val="22"/>
          <w:lang w:eastAsia="en-GB"/>
        </w:rPr>
        <w:t>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3CAC99CE"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r w:rsidR="00E706F0" w:rsidRPr="00882210">
        <w:rPr>
          <w:rFonts w:ascii="Arial" w:hAnsi="Arial" w:cs="Arial"/>
          <w:color w:val="333333"/>
          <w:szCs w:val="22"/>
          <w:lang w:eastAsia="en-GB"/>
        </w:rPr>
        <w:t>differently.</w:t>
      </w:r>
      <w:r w:rsidRPr="00882210">
        <w:rPr>
          <w:rFonts w:ascii="Arial" w:hAnsi="Arial" w:cs="Arial"/>
          <w:color w:val="333333"/>
          <w:szCs w:val="22"/>
          <w:lang w:eastAsia="en-GB"/>
        </w:rPr>
        <w:t> </w:t>
      </w:r>
    </w:p>
    <w:p w14:paraId="2F84EA2E" w14:textId="2DF7415A" w:rsidR="00586503" w:rsidRPr="007A5ECF" w:rsidRDefault="00F50B0D" w:rsidP="00586503">
      <w:pPr>
        <w:rPr>
          <w:rFonts w:ascii="Arial" w:hAnsi="Arial" w:cs="Arial"/>
          <w:szCs w:val="22"/>
        </w:rPr>
      </w:pPr>
      <w:r>
        <w:rPr>
          <w:rFonts w:ascii="Arial" w:hAnsi="Arial" w:cs="Arial"/>
          <w:szCs w:val="22"/>
        </w:rPr>
        <w:t>Everyone that works for us demonstrates their commitment to these values</w:t>
      </w:r>
      <w:r w:rsidR="00E706F0">
        <w:rPr>
          <w:rFonts w:ascii="Arial" w:hAnsi="Arial" w:cs="Arial"/>
          <w:szCs w:val="22"/>
        </w:rPr>
        <w:t xml:space="preserve">. </w:t>
      </w:r>
      <w:r>
        <w:rPr>
          <w:rFonts w:ascii="Arial" w:hAnsi="Arial" w:cs="Arial"/>
          <w:szCs w:val="22"/>
        </w:rPr>
        <w:t xml:space="preserve">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7CD963E4"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E706F0">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6EEC4E07">
        <w:trPr>
          <w:trHeight w:val="80"/>
        </w:trPr>
        <w:tc>
          <w:tcPr>
            <w:tcW w:w="4015" w:type="pct"/>
          </w:tcPr>
          <w:bookmarkEnd w:id="0"/>
          <w:p w14:paraId="0EA7E8DB" w14:textId="77777777" w:rsidR="00114762" w:rsidRPr="009F0647" w:rsidRDefault="00114762" w:rsidP="00A030FE">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6EEC4E0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18E4D9A" w:rsidR="00DA7303" w:rsidRPr="00925E8C" w:rsidRDefault="00FD3868" w:rsidP="00FD3868">
            <w:pPr>
              <w:autoSpaceDE w:val="0"/>
              <w:autoSpaceDN w:val="0"/>
              <w:adjustRightInd w:val="0"/>
              <w:spacing w:after="120"/>
              <w:jc w:val="both"/>
              <w:rPr>
                <w:rFonts w:ascii="Arial" w:hAnsi="Arial" w:cs="Arial"/>
                <w:color w:val="000000"/>
                <w:szCs w:val="22"/>
                <w:lang w:eastAsia="en-GB"/>
              </w:rPr>
            </w:pPr>
            <w:r>
              <w:rPr>
                <w:rFonts w:ascii="Arial" w:hAnsi="Arial" w:cs="Arial"/>
                <w:sz w:val="20"/>
                <w:szCs w:val="20"/>
              </w:rPr>
              <w:t xml:space="preserve">Educated to </w:t>
            </w:r>
            <w:r w:rsidR="00CB4890" w:rsidRPr="00CB4890">
              <w:rPr>
                <w:rFonts w:ascii="Arial" w:hAnsi="Arial" w:cs="Arial"/>
                <w:sz w:val="20"/>
                <w:szCs w:val="20"/>
              </w:rPr>
              <w:t xml:space="preserve">Civil Engineering Level </w:t>
            </w:r>
            <w:r>
              <w:rPr>
                <w:rFonts w:ascii="Arial" w:hAnsi="Arial" w:cs="Arial"/>
                <w:sz w:val="20"/>
                <w:szCs w:val="20"/>
              </w:rPr>
              <w:t>3</w:t>
            </w:r>
            <w:r w:rsidR="00CB4890" w:rsidRPr="00CB4890">
              <w:rPr>
                <w:rFonts w:ascii="Arial" w:hAnsi="Arial" w:cs="Arial"/>
                <w:sz w:val="20"/>
                <w:szCs w:val="20"/>
              </w:rPr>
              <w:t xml:space="preserve"> National Certificat</w:t>
            </w:r>
            <w:r>
              <w:rPr>
                <w:rFonts w:ascii="Arial" w:hAnsi="Arial" w:cs="Arial"/>
                <w:sz w:val="20"/>
                <w:szCs w:val="20"/>
              </w:rPr>
              <w:t>e or 5 GCSEs Grade (A – C) or equivalent incl Maths and English</w:t>
            </w:r>
            <w:r w:rsidR="00CB4890" w:rsidRPr="00CB4890">
              <w:rPr>
                <w:rFonts w:ascii="Arial" w:hAnsi="Arial" w:cs="Arial"/>
                <w:sz w:val="20"/>
                <w:szCs w:val="20"/>
              </w:rPr>
              <w:t xml:space="preserve"> </w:t>
            </w:r>
            <w:r w:rsidR="00CB4890">
              <w:rPr>
                <w:rFonts w:ascii="Arial" w:hAnsi="Arial" w:cs="Arial"/>
                <w:sz w:val="20"/>
                <w:szCs w:val="20"/>
              </w:rPr>
              <w:t>and</w:t>
            </w:r>
            <w:r w:rsidR="00CB4890" w:rsidRPr="00CB4890">
              <w:rPr>
                <w:rFonts w:ascii="Arial" w:hAnsi="Arial" w:cs="Arial"/>
                <w:sz w:val="20"/>
                <w:szCs w:val="20"/>
              </w:rPr>
              <w:t xml:space="preserve"> relevant highway maintenance engineering experience</w:t>
            </w:r>
            <w:r w:rsidR="00CB4890">
              <w:rPr>
                <w:rFonts w:ascii="Arial" w:hAnsi="Arial" w:cs="Arial"/>
                <w:sz w:val="20"/>
                <w:szCs w:val="20"/>
              </w:rPr>
              <w:t xml:space="preserve"> </w:t>
            </w:r>
          </w:p>
        </w:tc>
        <w:tc>
          <w:tcPr>
            <w:tcW w:w="985" w:type="pct"/>
          </w:tcPr>
          <w:p w14:paraId="1C4D3E4A" w14:textId="2C89B0DE" w:rsidR="00114762" w:rsidRPr="006171A0" w:rsidRDefault="00AF31B6" w:rsidP="007A55C8">
            <w:pPr>
              <w:spacing w:before="120" w:after="120"/>
              <w:jc w:val="both"/>
              <w:rPr>
                <w:rFonts w:ascii="Arial" w:hAnsi="Arial" w:cs="Arial"/>
                <w:noProof/>
                <w:sz w:val="20"/>
                <w:szCs w:val="20"/>
              </w:rPr>
            </w:pPr>
            <w:r w:rsidRPr="006171A0">
              <w:rPr>
                <w:rStyle w:val="normaltextrun"/>
                <w:rFonts w:ascii="Arial" w:hAnsi="Arial" w:cs="Arial"/>
                <w:color w:val="000000"/>
                <w:sz w:val="20"/>
                <w:szCs w:val="20"/>
                <w:shd w:val="clear" w:color="auto" w:fill="FFFFFF"/>
              </w:rPr>
              <w:t>A</w:t>
            </w:r>
            <w:r w:rsidRPr="006171A0">
              <w:rPr>
                <w:rStyle w:val="eop"/>
                <w:rFonts w:ascii="Arial" w:hAnsi="Arial" w:cs="Arial"/>
                <w:color w:val="000000"/>
                <w:sz w:val="20"/>
                <w:szCs w:val="20"/>
                <w:shd w:val="clear" w:color="auto" w:fill="FFFFFF"/>
              </w:rPr>
              <w:t> </w:t>
            </w:r>
            <w:r w:rsidR="00FD3868" w:rsidRPr="006171A0">
              <w:rPr>
                <w:rStyle w:val="eop"/>
                <w:rFonts w:ascii="Arial" w:hAnsi="Arial" w:cs="Arial"/>
                <w:color w:val="000000"/>
                <w:sz w:val="20"/>
                <w:szCs w:val="20"/>
                <w:shd w:val="clear" w:color="auto" w:fill="FFFFFF"/>
              </w:rPr>
              <w:t>/ I</w:t>
            </w:r>
          </w:p>
        </w:tc>
      </w:tr>
      <w:tr w:rsidR="00FD3868" w:rsidRPr="009F0647" w14:paraId="247D42A9" w14:textId="77777777" w:rsidTr="6EEC4E07">
        <w:tc>
          <w:tcPr>
            <w:tcW w:w="4015" w:type="pct"/>
            <w:vAlign w:val="center"/>
          </w:tcPr>
          <w:p w14:paraId="7D1288C5" w14:textId="0A383738" w:rsidR="00FD3868" w:rsidRPr="006171A0" w:rsidRDefault="00FD3868" w:rsidP="00B26C50">
            <w:pPr>
              <w:rPr>
                <w:rFonts w:ascii="Arial" w:hAnsi="Arial" w:cs="Arial"/>
                <w:bCs/>
                <w:color w:val="000000"/>
                <w:sz w:val="20"/>
                <w:szCs w:val="20"/>
                <w:lang w:eastAsia="en-GB"/>
              </w:rPr>
            </w:pPr>
            <w:r w:rsidRPr="006171A0">
              <w:rPr>
                <w:rFonts w:ascii="Arial" w:hAnsi="Arial" w:cs="Arial"/>
                <w:bCs/>
                <w:color w:val="000000"/>
                <w:sz w:val="20"/>
                <w:szCs w:val="20"/>
                <w:lang w:eastAsia="en-GB"/>
              </w:rPr>
              <w:t xml:space="preserve">Experience in </w:t>
            </w:r>
            <w:r w:rsidR="006171A0" w:rsidRPr="006171A0">
              <w:rPr>
                <w:rFonts w:ascii="Arial" w:hAnsi="Arial" w:cs="Arial"/>
                <w:bCs/>
                <w:color w:val="000000"/>
                <w:sz w:val="20"/>
                <w:szCs w:val="20"/>
                <w:lang w:eastAsia="en-GB"/>
              </w:rPr>
              <w:t>highways maintenance engineering</w:t>
            </w:r>
          </w:p>
        </w:tc>
        <w:tc>
          <w:tcPr>
            <w:tcW w:w="985" w:type="pct"/>
          </w:tcPr>
          <w:p w14:paraId="4B15F5A3" w14:textId="310992B5" w:rsidR="00FD3868" w:rsidRPr="006171A0" w:rsidRDefault="006171A0" w:rsidP="007A55C8">
            <w:pPr>
              <w:spacing w:before="120" w:after="120"/>
              <w:jc w:val="both"/>
              <w:rPr>
                <w:rStyle w:val="normaltextrun"/>
                <w:rFonts w:ascii="Arial" w:hAnsi="Arial" w:cs="Arial"/>
                <w:color w:val="000000"/>
                <w:sz w:val="20"/>
                <w:szCs w:val="20"/>
                <w:shd w:val="clear" w:color="auto" w:fill="FFFFFF"/>
              </w:rPr>
            </w:pPr>
            <w:r w:rsidRPr="006171A0">
              <w:rPr>
                <w:rStyle w:val="normaltextrun"/>
                <w:rFonts w:ascii="Arial" w:hAnsi="Arial" w:cs="Arial"/>
                <w:color w:val="000000"/>
                <w:sz w:val="20"/>
                <w:szCs w:val="20"/>
                <w:shd w:val="clear" w:color="auto" w:fill="FFFFFF"/>
              </w:rPr>
              <w:t>A / I</w:t>
            </w:r>
          </w:p>
        </w:tc>
      </w:tr>
      <w:tr w:rsidR="00AF31B6" w:rsidRPr="00AF31B6" w14:paraId="6F54C436" w14:textId="77777777" w:rsidTr="6EEC4E07">
        <w:tblPrEx>
          <w:tblLook w:val="04A0" w:firstRow="1" w:lastRow="0" w:firstColumn="1" w:lastColumn="0" w:noHBand="0" w:noVBand="1"/>
        </w:tblPrEx>
        <w:tc>
          <w:tcPr>
            <w:tcW w:w="4015" w:type="pct"/>
            <w:hideMark/>
          </w:tcPr>
          <w:p w14:paraId="41A22F14" w14:textId="14A5965E"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Ability to use own judgment in a range of situations, dealing with complex issues and sensitive </w:t>
            </w:r>
            <w:r w:rsidR="00E706F0" w:rsidRPr="00AF31B6">
              <w:rPr>
                <w:rFonts w:ascii="Arial" w:hAnsi="Arial" w:cs="Arial"/>
                <w:sz w:val="20"/>
                <w:szCs w:val="20"/>
                <w:lang w:eastAsia="en-GB"/>
              </w:rPr>
              <w:t>situations.</w:t>
            </w:r>
            <w:r w:rsidRPr="00AF31B6">
              <w:rPr>
                <w:rFonts w:ascii="Arial" w:hAnsi="Arial" w:cs="Arial"/>
                <w:sz w:val="20"/>
                <w:szCs w:val="20"/>
                <w:lang w:eastAsia="en-GB"/>
              </w:rPr>
              <w:t> </w:t>
            </w:r>
          </w:p>
          <w:p w14:paraId="3E57909F" w14:textId="0A783BFE"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053F117"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A / I </w:t>
            </w:r>
          </w:p>
        </w:tc>
      </w:tr>
      <w:tr w:rsidR="006171A0" w:rsidRPr="00AF31B6" w14:paraId="4D78A472" w14:textId="77777777" w:rsidTr="009E32A3">
        <w:tblPrEx>
          <w:tblLook w:val="04A0" w:firstRow="1" w:lastRow="0" w:firstColumn="1" w:lastColumn="0" w:noHBand="0" w:noVBand="1"/>
        </w:tblPrEx>
        <w:trPr>
          <w:trHeight w:val="85"/>
        </w:trPr>
        <w:tc>
          <w:tcPr>
            <w:tcW w:w="4015" w:type="pct"/>
          </w:tcPr>
          <w:p w14:paraId="4872ACF9" w14:textId="7660AC00" w:rsidR="006171A0" w:rsidRPr="00AF31B6" w:rsidRDefault="006171A0" w:rsidP="00AF31B6">
            <w:pPr>
              <w:jc w:val="both"/>
              <w:textAlignment w:val="baseline"/>
              <w:rPr>
                <w:rFonts w:ascii="Arial" w:hAnsi="Arial" w:cs="Arial"/>
                <w:sz w:val="20"/>
                <w:szCs w:val="20"/>
                <w:lang w:eastAsia="en-GB"/>
              </w:rPr>
            </w:pPr>
            <w:r w:rsidRPr="009E32A3">
              <w:rPr>
                <w:rFonts w:ascii="Arial" w:hAnsi="Arial" w:cs="Arial"/>
                <w:sz w:val="20"/>
                <w:szCs w:val="20"/>
                <w:lang w:eastAsia="en-GB"/>
              </w:rPr>
              <w:t>Ability to work autonomously</w:t>
            </w:r>
          </w:p>
        </w:tc>
        <w:tc>
          <w:tcPr>
            <w:tcW w:w="985" w:type="pct"/>
          </w:tcPr>
          <w:p w14:paraId="7262A59E" w14:textId="668F8D01" w:rsidR="006171A0" w:rsidRPr="006171A0" w:rsidRDefault="006171A0" w:rsidP="00AF31B6">
            <w:pPr>
              <w:jc w:val="both"/>
              <w:textAlignment w:val="baseline"/>
              <w:rPr>
                <w:rFonts w:ascii="Arial" w:hAnsi="Arial" w:cs="Arial"/>
                <w:sz w:val="20"/>
                <w:szCs w:val="20"/>
                <w:lang w:eastAsia="en-GB"/>
              </w:rPr>
            </w:pPr>
            <w:r>
              <w:rPr>
                <w:rFonts w:ascii="Arial" w:hAnsi="Arial" w:cs="Arial"/>
                <w:sz w:val="20"/>
                <w:szCs w:val="20"/>
                <w:lang w:eastAsia="en-GB"/>
              </w:rPr>
              <w:t>A / I</w:t>
            </w:r>
          </w:p>
        </w:tc>
      </w:tr>
      <w:tr w:rsidR="00AF31B6" w:rsidRPr="00AF31B6" w14:paraId="0D48908C" w14:textId="77777777" w:rsidTr="6EEC4E07">
        <w:tblPrEx>
          <w:tblLook w:val="04A0" w:firstRow="1" w:lastRow="0" w:firstColumn="1" w:lastColumn="0" w:noHBand="0" w:noVBand="1"/>
        </w:tblPrEx>
        <w:tc>
          <w:tcPr>
            <w:tcW w:w="4015" w:type="pct"/>
            <w:hideMark/>
          </w:tcPr>
          <w:p w14:paraId="1F6BE0FC" w14:textId="2BB239FF"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Excellent communication, </w:t>
            </w:r>
            <w:r w:rsidR="00E706F0" w:rsidRPr="00AF31B6">
              <w:rPr>
                <w:rFonts w:ascii="Arial" w:hAnsi="Arial" w:cs="Arial"/>
                <w:sz w:val="20"/>
                <w:szCs w:val="20"/>
                <w:lang w:eastAsia="en-GB"/>
              </w:rPr>
              <w:t>presentation,</w:t>
            </w:r>
            <w:r w:rsidRPr="00AF31B6">
              <w:rPr>
                <w:rFonts w:ascii="Arial" w:hAnsi="Arial" w:cs="Arial"/>
                <w:sz w:val="20"/>
                <w:szCs w:val="20"/>
                <w:lang w:eastAsia="en-GB"/>
              </w:rPr>
              <w:t xml:space="preserve"> and negotiation skills, with the ability to prepare clear and concise </w:t>
            </w:r>
            <w:r w:rsidR="00E706F0" w:rsidRPr="00AF31B6">
              <w:rPr>
                <w:rFonts w:ascii="Arial" w:hAnsi="Arial" w:cs="Arial"/>
                <w:sz w:val="20"/>
                <w:szCs w:val="20"/>
                <w:lang w:eastAsia="en-GB"/>
              </w:rPr>
              <w:t>reports.</w:t>
            </w:r>
            <w:r w:rsidRPr="00AF31B6">
              <w:rPr>
                <w:rFonts w:ascii="Arial" w:hAnsi="Arial" w:cs="Arial"/>
                <w:sz w:val="20"/>
                <w:szCs w:val="20"/>
                <w:lang w:eastAsia="en-GB"/>
              </w:rPr>
              <w:t> </w:t>
            </w:r>
          </w:p>
          <w:p w14:paraId="21F8490D" w14:textId="05F4E7C3"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D172DE5"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A / I </w:t>
            </w:r>
          </w:p>
        </w:tc>
      </w:tr>
      <w:tr w:rsidR="00AF31B6" w:rsidRPr="00AF31B6" w14:paraId="191E619F" w14:textId="77777777" w:rsidTr="6EEC4E07">
        <w:tblPrEx>
          <w:tblLook w:val="04A0" w:firstRow="1" w:lastRow="0" w:firstColumn="1" w:lastColumn="0" w:noHBand="0" w:noVBand="1"/>
        </w:tblPrEx>
        <w:tc>
          <w:tcPr>
            <w:tcW w:w="4015" w:type="pct"/>
            <w:hideMark/>
          </w:tcPr>
          <w:p w14:paraId="6B61C45D" w14:textId="7983150A"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using data, </w:t>
            </w:r>
            <w:r w:rsidR="00E706F0" w:rsidRPr="00AF31B6">
              <w:rPr>
                <w:rFonts w:ascii="Arial" w:hAnsi="Arial" w:cs="Arial"/>
                <w:sz w:val="20"/>
                <w:szCs w:val="20"/>
                <w:lang w:eastAsia="en-GB"/>
              </w:rPr>
              <w:t>insight,</w:t>
            </w:r>
            <w:r w:rsidRPr="00AF31B6">
              <w:rPr>
                <w:rFonts w:ascii="Arial" w:hAnsi="Arial" w:cs="Arial"/>
                <w:sz w:val="20"/>
                <w:szCs w:val="20"/>
                <w:lang w:eastAsia="en-GB"/>
              </w:rPr>
              <w:t xml:space="preserve"> and performance measures to assess the impact of services and inform decisions and service planning to improve outcomes. </w:t>
            </w:r>
          </w:p>
          <w:p w14:paraId="33DE02FB" w14:textId="08A2DF6B"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672532E5"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A / I </w:t>
            </w:r>
          </w:p>
        </w:tc>
      </w:tr>
      <w:tr w:rsidR="00AF31B6" w:rsidRPr="00AF31B6" w14:paraId="25DFC6D3" w14:textId="77777777" w:rsidTr="6EEC4E07">
        <w:tblPrEx>
          <w:tblLook w:val="04A0" w:firstRow="1" w:lastRow="0" w:firstColumn="1" w:lastColumn="0" w:noHBand="0" w:noVBand="1"/>
        </w:tblPrEx>
        <w:trPr>
          <w:trHeight w:val="495"/>
        </w:trPr>
        <w:tc>
          <w:tcPr>
            <w:tcW w:w="4015" w:type="pct"/>
            <w:hideMark/>
          </w:tcPr>
          <w:p w14:paraId="3D93CFDA"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Proficient in MS Office skills (Word, Outlook, Excel etc.) </w:t>
            </w:r>
          </w:p>
        </w:tc>
        <w:tc>
          <w:tcPr>
            <w:tcW w:w="985" w:type="pct"/>
            <w:hideMark/>
          </w:tcPr>
          <w:p w14:paraId="6A99B5C9"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I </w:t>
            </w:r>
          </w:p>
        </w:tc>
      </w:tr>
      <w:tr w:rsidR="00114762" w:rsidRPr="009F0647" w14:paraId="39E602BF" w14:textId="77777777" w:rsidTr="6EEC4E07">
        <w:trPr>
          <w:trHeight w:val="70"/>
        </w:trPr>
        <w:tc>
          <w:tcPr>
            <w:tcW w:w="4015" w:type="pct"/>
          </w:tcPr>
          <w:p w14:paraId="75C8547E" w14:textId="77777777" w:rsidR="00114762" w:rsidRPr="00112331" w:rsidRDefault="00114762" w:rsidP="00A030FE">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745CEB" w:rsidRPr="00AF31B6" w14:paraId="7356EE26" w14:textId="77777777" w:rsidTr="6EEC4E07">
        <w:tblPrEx>
          <w:tblLook w:val="04A0" w:firstRow="1" w:lastRow="0" w:firstColumn="1" w:lastColumn="0" w:noHBand="0" w:noVBand="1"/>
        </w:tblPrEx>
        <w:tc>
          <w:tcPr>
            <w:tcW w:w="4015" w:type="pct"/>
          </w:tcPr>
          <w:p w14:paraId="667583FC" w14:textId="2B23A276" w:rsidR="00745CEB" w:rsidRPr="00AF31B6" w:rsidRDefault="006171A0" w:rsidP="00FD3868">
            <w:pPr>
              <w:jc w:val="both"/>
              <w:textAlignment w:val="baseline"/>
              <w:rPr>
                <w:rFonts w:ascii="Arial" w:hAnsi="Arial" w:cs="Arial"/>
                <w:sz w:val="20"/>
                <w:szCs w:val="20"/>
                <w:lang w:eastAsia="en-GB"/>
              </w:rPr>
            </w:pPr>
            <w:r>
              <w:rPr>
                <w:rFonts w:ascii="Arial" w:hAnsi="Arial" w:cs="Arial"/>
                <w:sz w:val="20"/>
                <w:szCs w:val="20"/>
                <w:lang w:eastAsia="en-GB"/>
              </w:rPr>
              <w:t xml:space="preserve">Knowledge </w:t>
            </w:r>
            <w:r w:rsidR="00E706F0">
              <w:rPr>
                <w:rFonts w:ascii="Arial" w:hAnsi="Arial" w:cs="Arial"/>
                <w:sz w:val="20"/>
                <w:szCs w:val="20"/>
                <w:lang w:eastAsia="en-GB"/>
              </w:rPr>
              <w:t>of Construction</w:t>
            </w:r>
            <w:r w:rsidRPr="006171A0">
              <w:rPr>
                <w:rFonts w:ascii="Arial" w:hAnsi="Arial" w:cs="Arial"/>
                <w:sz w:val="20"/>
                <w:szCs w:val="20"/>
                <w:lang w:eastAsia="en-GB"/>
              </w:rPr>
              <w:t xml:space="preserve"> (Design and Management) Regulations</w:t>
            </w:r>
          </w:p>
        </w:tc>
        <w:tc>
          <w:tcPr>
            <w:tcW w:w="985" w:type="pct"/>
          </w:tcPr>
          <w:p w14:paraId="45554578" w14:textId="45A158A9" w:rsidR="00745CEB" w:rsidRPr="006171A0" w:rsidRDefault="00745CEB" w:rsidP="00745CEB">
            <w:pPr>
              <w:jc w:val="both"/>
              <w:textAlignment w:val="baseline"/>
              <w:rPr>
                <w:rFonts w:ascii="Arial" w:hAnsi="Arial" w:cs="Arial"/>
                <w:sz w:val="20"/>
                <w:szCs w:val="20"/>
                <w:lang w:eastAsia="en-GB"/>
              </w:rPr>
            </w:pPr>
            <w:r w:rsidRPr="006171A0">
              <w:rPr>
                <w:rFonts w:ascii="Arial" w:hAnsi="Arial" w:cs="Arial"/>
                <w:noProof/>
                <w:sz w:val="20"/>
                <w:szCs w:val="20"/>
              </w:rPr>
              <w:t>A/I</w:t>
            </w:r>
          </w:p>
        </w:tc>
      </w:tr>
      <w:tr w:rsidR="006171A0" w:rsidRPr="00AF31B6" w14:paraId="4D26F652" w14:textId="77777777" w:rsidTr="6EEC4E07">
        <w:tblPrEx>
          <w:tblLook w:val="04A0" w:firstRow="1" w:lastRow="0" w:firstColumn="1" w:lastColumn="0" w:noHBand="0" w:noVBand="1"/>
        </w:tblPrEx>
        <w:tc>
          <w:tcPr>
            <w:tcW w:w="4015" w:type="pct"/>
          </w:tcPr>
          <w:p w14:paraId="3B74D6C2" w14:textId="1AE5D59D" w:rsidR="006171A0" w:rsidRDefault="006171A0" w:rsidP="00FD3868">
            <w:pPr>
              <w:jc w:val="both"/>
              <w:textAlignment w:val="baseline"/>
              <w:rPr>
                <w:rFonts w:ascii="Arial" w:hAnsi="Arial" w:cs="Arial"/>
                <w:sz w:val="20"/>
                <w:szCs w:val="20"/>
                <w:lang w:eastAsia="en-GB"/>
              </w:rPr>
            </w:pPr>
            <w:r w:rsidRPr="006171A0">
              <w:rPr>
                <w:rFonts w:ascii="Arial" w:hAnsi="Arial" w:cs="Arial"/>
                <w:sz w:val="20"/>
                <w:szCs w:val="20"/>
                <w:lang w:eastAsia="en-GB"/>
              </w:rPr>
              <w:t>LANTRA traffic management accreditation (Chapter 8 Signing Lighting &amp; Guarding)</w:t>
            </w:r>
          </w:p>
        </w:tc>
        <w:tc>
          <w:tcPr>
            <w:tcW w:w="985" w:type="pct"/>
          </w:tcPr>
          <w:p w14:paraId="0C5FAAC5" w14:textId="4D9F833D" w:rsidR="006171A0" w:rsidRPr="006171A0" w:rsidRDefault="00B71D7F" w:rsidP="00745CEB">
            <w:pPr>
              <w:jc w:val="both"/>
              <w:textAlignment w:val="baseline"/>
              <w:rPr>
                <w:rFonts w:ascii="Arial" w:hAnsi="Arial" w:cs="Arial"/>
                <w:noProof/>
                <w:sz w:val="20"/>
                <w:szCs w:val="20"/>
              </w:rPr>
            </w:pPr>
            <w:r>
              <w:rPr>
                <w:rFonts w:ascii="Arial" w:hAnsi="Arial" w:cs="Arial"/>
                <w:noProof/>
                <w:sz w:val="20"/>
                <w:szCs w:val="20"/>
              </w:rPr>
              <w:t>D</w:t>
            </w:r>
          </w:p>
        </w:tc>
      </w:tr>
      <w:tr w:rsidR="00745CEB" w:rsidRPr="00AF31B6" w14:paraId="218F5940" w14:textId="77777777" w:rsidTr="6EEC4E07">
        <w:tblPrEx>
          <w:tblLook w:val="04A0" w:firstRow="1" w:lastRow="0" w:firstColumn="1" w:lastColumn="0" w:noHBand="0" w:noVBand="1"/>
        </w:tblPrEx>
        <w:tc>
          <w:tcPr>
            <w:tcW w:w="4015" w:type="pct"/>
            <w:hideMark/>
          </w:tcPr>
          <w:p w14:paraId="1B295F66" w14:textId="72840B29" w:rsidR="00745CEB" w:rsidRDefault="00745CEB" w:rsidP="00745CEB">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the need to comply with the Council’s constitution, including its contract and financial procedures and </w:t>
            </w:r>
            <w:r w:rsidR="00E706F0" w:rsidRPr="00AF31B6">
              <w:rPr>
                <w:rFonts w:ascii="Arial" w:hAnsi="Arial" w:cs="Arial"/>
                <w:sz w:val="20"/>
                <w:szCs w:val="20"/>
                <w:lang w:eastAsia="en-GB"/>
              </w:rPr>
              <w:t>regulations.</w:t>
            </w:r>
            <w:r w:rsidRPr="00AF31B6">
              <w:rPr>
                <w:rFonts w:ascii="Arial" w:hAnsi="Arial" w:cs="Arial"/>
                <w:sz w:val="20"/>
                <w:szCs w:val="20"/>
                <w:lang w:eastAsia="en-GB"/>
              </w:rPr>
              <w:t> </w:t>
            </w:r>
          </w:p>
          <w:p w14:paraId="7FBB8924" w14:textId="2791B068" w:rsidR="00745CEB" w:rsidRPr="00AF31B6" w:rsidRDefault="00745CEB" w:rsidP="00745CEB">
            <w:pPr>
              <w:jc w:val="both"/>
              <w:textAlignment w:val="baseline"/>
              <w:rPr>
                <w:rFonts w:ascii="Segoe UI" w:hAnsi="Segoe UI" w:cs="Segoe UI"/>
                <w:sz w:val="18"/>
                <w:szCs w:val="18"/>
                <w:lang w:eastAsia="en-GB"/>
              </w:rPr>
            </w:pPr>
          </w:p>
        </w:tc>
        <w:tc>
          <w:tcPr>
            <w:tcW w:w="985" w:type="pct"/>
            <w:hideMark/>
          </w:tcPr>
          <w:p w14:paraId="58892CFA" w14:textId="77777777" w:rsidR="00745CEB" w:rsidRPr="006171A0" w:rsidRDefault="00745CEB" w:rsidP="00745CEB">
            <w:pPr>
              <w:jc w:val="both"/>
              <w:textAlignment w:val="baseline"/>
              <w:rPr>
                <w:rFonts w:ascii="Segoe UI" w:hAnsi="Segoe UI" w:cs="Segoe UI"/>
                <w:sz w:val="20"/>
                <w:szCs w:val="20"/>
                <w:lang w:eastAsia="en-GB"/>
              </w:rPr>
            </w:pPr>
            <w:r w:rsidRPr="006171A0">
              <w:rPr>
                <w:rFonts w:ascii="Arial" w:hAnsi="Arial" w:cs="Arial"/>
                <w:sz w:val="20"/>
                <w:szCs w:val="20"/>
                <w:lang w:eastAsia="en-GB"/>
              </w:rPr>
              <w:t>A / I </w:t>
            </w:r>
          </w:p>
        </w:tc>
      </w:tr>
      <w:tr w:rsidR="00745CEB" w:rsidRPr="009F0647" w14:paraId="369E3672" w14:textId="77777777" w:rsidTr="6EEC4E07">
        <w:tc>
          <w:tcPr>
            <w:tcW w:w="4015" w:type="pct"/>
          </w:tcPr>
          <w:p w14:paraId="2722964C" w14:textId="2A004C26" w:rsidR="00745CEB" w:rsidRPr="00CB4890" w:rsidRDefault="00FD3868" w:rsidP="00745CEB">
            <w:pPr>
              <w:spacing w:before="120" w:after="120"/>
              <w:jc w:val="both"/>
              <w:rPr>
                <w:rFonts w:ascii="Arial" w:hAnsi="Arial" w:cs="Arial"/>
                <w:noProof/>
                <w:szCs w:val="22"/>
              </w:rPr>
            </w:pPr>
            <w:r>
              <w:rPr>
                <w:rFonts w:ascii="Arial" w:hAnsi="Arial" w:cs="Arial"/>
                <w:noProof/>
                <w:szCs w:val="22"/>
              </w:rPr>
              <w:t>Knowledge</w:t>
            </w:r>
            <w:r w:rsidR="00CB4890" w:rsidRPr="00CB4890">
              <w:rPr>
                <w:rFonts w:ascii="Arial" w:hAnsi="Arial" w:cs="Arial"/>
                <w:noProof/>
                <w:szCs w:val="22"/>
              </w:rPr>
              <w:t xml:space="preserve"> of Winter Maintenance decision making procedures</w:t>
            </w:r>
          </w:p>
        </w:tc>
        <w:tc>
          <w:tcPr>
            <w:tcW w:w="985" w:type="pct"/>
          </w:tcPr>
          <w:p w14:paraId="74ECAC63" w14:textId="3EB9C58A" w:rsidR="00745CEB" w:rsidRPr="006171A0" w:rsidRDefault="00CB4890" w:rsidP="00745CEB">
            <w:pPr>
              <w:spacing w:before="120" w:after="120"/>
              <w:jc w:val="both"/>
              <w:rPr>
                <w:rFonts w:ascii="Arial" w:hAnsi="Arial" w:cs="Arial"/>
                <w:noProof/>
                <w:sz w:val="20"/>
                <w:szCs w:val="20"/>
              </w:rPr>
            </w:pPr>
            <w:r w:rsidRPr="006171A0">
              <w:rPr>
                <w:rFonts w:ascii="Arial" w:hAnsi="Arial" w:cs="Arial"/>
                <w:noProof/>
                <w:sz w:val="20"/>
                <w:szCs w:val="20"/>
              </w:rPr>
              <w:t>A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1556661"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E706F0"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4BC3CF2" w:rsidR="006B51E3" w:rsidRDefault="006B51E3" w:rsidP="006B51E3">
      <w:r w:rsidRPr="009F0647">
        <w:t xml:space="preserve">You are responsible for your own health, </w:t>
      </w:r>
      <w:r w:rsidR="00E706F0"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413F5E36"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00E706F0" w:rsidRPr="009F0647">
              <w:rPr>
                <w:rFonts w:ascii="Arial" w:hAnsi="Arial" w:cs="Arial"/>
              </w:rPr>
              <w:t>pushing,</w:t>
            </w:r>
            <w:r w:rsidRPr="009F0647">
              <w:rPr>
                <w:rFonts w:ascii="Arial" w:hAnsi="Arial" w:cs="Arial"/>
              </w:rPr>
              <w:t xml:space="preserve"> and pulling) of people (including pupils) or objects</w:t>
            </w:r>
          </w:p>
        </w:tc>
        <w:tc>
          <w:tcPr>
            <w:tcW w:w="278" w:type="pct"/>
          </w:tcPr>
          <w:p w14:paraId="1D4260A4" w14:textId="63AEA52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3A34F4">
                  <w:rPr>
                    <w:rFonts w:ascii="Wingdings 2" w:eastAsia="Wingdings 2" w:hAnsi="Wingdings 2" w:cs="Wingdings 2"/>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F0ACA2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3A34F4">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ED18B5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6171A0">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109AEF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Content>
                <w:r w:rsidR="006171A0">
                  <w:rPr>
                    <w:rFonts w:ascii="Wingdings 2" w:eastAsia="Wingdings 2" w:hAnsi="Wingdings 2" w:cs="Wingdings 2"/>
                    <w:sz w:val="36"/>
                  </w:rPr>
                  <w:t>R</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2E594B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3A34F4">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5B73D5D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Content>
                <w:r w:rsidR="006171A0">
                  <w:rPr>
                    <w:rFonts w:ascii="Wingdings 2" w:eastAsia="Wingdings 2" w:hAnsi="Wingdings 2" w:cs="Wingdings 2"/>
                    <w:sz w:val="36"/>
                  </w:rPr>
                  <w:t>R</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5DC7225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Content>
                <w:r w:rsidR="006171A0">
                  <w:rPr>
                    <w:rFonts w:ascii="Wingdings 2" w:eastAsia="Wingdings 2" w:hAnsi="Wingdings 2" w:cs="Wingdings 2"/>
                    <w:sz w:val="36"/>
                  </w:rPr>
                  <w:t>R</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B71138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6171A0">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F241A1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6171A0">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E7025EA" w:rsidR="00C57F20" w:rsidRPr="008113A7" w:rsidRDefault="00B71D7F">
      <w:r>
        <w:rPr>
          <w:rFonts w:ascii="Arial" w:hAnsi="Arial" w:cs="Arial"/>
          <w:iCs/>
          <w:szCs w:val="22"/>
        </w:rPr>
        <w:t xml:space="preserve">March </w:t>
      </w:r>
      <w:r w:rsidR="008113A7" w:rsidRPr="008113A7">
        <w:rPr>
          <w:rFonts w:ascii="Arial" w:hAnsi="Arial" w:cs="Arial"/>
          <w:iCs/>
          <w:szCs w:val="22"/>
        </w:rPr>
        <w:t>202</w:t>
      </w:r>
      <w:r>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4342" w14:textId="77777777" w:rsidR="001D0F86" w:rsidRDefault="001D0F86" w:rsidP="007A55C8">
      <w:r>
        <w:separator/>
      </w:r>
    </w:p>
  </w:endnote>
  <w:endnote w:type="continuationSeparator" w:id="0">
    <w:p w14:paraId="1F3F6FD2" w14:textId="77777777" w:rsidR="001D0F86" w:rsidRDefault="001D0F86" w:rsidP="007A55C8">
      <w:r>
        <w:continuationSeparator/>
      </w:r>
    </w:p>
  </w:endnote>
  <w:endnote w:type="continuationNotice" w:id="1">
    <w:p w14:paraId="39A07C9F" w14:textId="77777777" w:rsidR="001D0F86" w:rsidRDefault="001D0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84EFB"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84EFB" w:rsidRDefault="00584E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84EFB" w:rsidRPr="0006028D" w:rsidRDefault="00584EF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84EFB"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584EFB" w:rsidRDefault="00584EFB">
    <w:pPr>
      <w:pStyle w:val="Footer"/>
      <w:ind w:firstLine="2880"/>
      <w:jc w:val="right"/>
      <w:rPr>
        <w:rFonts w:ascii="Arial" w:hAnsi="Arial" w:cs="Arial"/>
        <w:noProof/>
      </w:rPr>
    </w:pPr>
  </w:p>
  <w:p w14:paraId="04BBDEFD" w14:textId="77777777" w:rsidR="00584EFB" w:rsidRDefault="00584EFB">
    <w:pPr>
      <w:pStyle w:val="Footer"/>
      <w:ind w:firstLine="2880"/>
      <w:jc w:val="right"/>
      <w:rPr>
        <w:rFonts w:ascii="Arial" w:hAnsi="Arial" w:cs="Arial"/>
        <w:noProof/>
      </w:rPr>
    </w:pPr>
  </w:p>
  <w:p w14:paraId="0AC40F32" w14:textId="77777777" w:rsidR="00584EFB" w:rsidRPr="00911D65" w:rsidRDefault="00DA730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F5C8" w14:textId="77777777" w:rsidR="001D0F86" w:rsidRDefault="001D0F86" w:rsidP="007A55C8">
      <w:r>
        <w:separator/>
      </w:r>
    </w:p>
  </w:footnote>
  <w:footnote w:type="continuationSeparator" w:id="0">
    <w:p w14:paraId="1A953D64" w14:textId="77777777" w:rsidR="001D0F86" w:rsidRDefault="001D0F86" w:rsidP="007A55C8">
      <w:r>
        <w:continuationSeparator/>
      </w:r>
    </w:p>
  </w:footnote>
  <w:footnote w:type="continuationNotice" w:id="1">
    <w:p w14:paraId="249A5845" w14:textId="77777777" w:rsidR="001D0F86" w:rsidRDefault="001D0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84EFB" w:rsidRDefault="00114762">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D1495"/>
    <w:multiLevelType w:val="hybridMultilevel"/>
    <w:tmpl w:val="05BE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533AE"/>
    <w:multiLevelType w:val="multilevel"/>
    <w:tmpl w:val="927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880DFC"/>
    <w:multiLevelType w:val="multilevel"/>
    <w:tmpl w:val="5874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33B06"/>
    <w:multiLevelType w:val="hybridMultilevel"/>
    <w:tmpl w:val="6046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131222">
    <w:abstractNumId w:val="4"/>
  </w:num>
  <w:num w:numId="2" w16cid:durableId="1347562398">
    <w:abstractNumId w:val="14"/>
  </w:num>
  <w:num w:numId="3" w16cid:durableId="321323887">
    <w:abstractNumId w:val="10"/>
  </w:num>
  <w:num w:numId="4" w16cid:durableId="256988262">
    <w:abstractNumId w:val="8"/>
  </w:num>
  <w:num w:numId="5" w16cid:durableId="2030640358">
    <w:abstractNumId w:val="15"/>
  </w:num>
  <w:num w:numId="6" w16cid:durableId="236211365">
    <w:abstractNumId w:val="13"/>
  </w:num>
  <w:num w:numId="7" w16cid:durableId="144319667">
    <w:abstractNumId w:val="3"/>
  </w:num>
  <w:num w:numId="8" w16cid:durableId="1156335236">
    <w:abstractNumId w:val="17"/>
  </w:num>
  <w:num w:numId="9" w16cid:durableId="708796354">
    <w:abstractNumId w:val="6"/>
  </w:num>
  <w:num w:numId="10" w16cid:durableId="1327173136">
    <w:abstractNumId w:val="0"/>
  </w:num>
  <w:num w:numId="11" w16cid:durableId="235408360">
    <w:abstractNumId w:val="11"/>
  </w:num>
  <w:num w:numId="12" w16cid:durableId="1654918270">
    <w:abstractNumId w:val="7"/>
  </w:num>
  <w:num w:numId="13" w16cid:durableId="1806850788">
    <w:abstractNumId w:val="5"/>
  </w:num>
  <w:num w:numId="14" w16cid:durableId="1934895045">
    <w:abstractNumId w:val="1"/>
  </w:num>
  <w:num w:numId="15" w16cid:durableId="701440028">
    <w:abstractNumId w:val="9"/>
  </w:num>
  <w:num w:numId="16" w16cid:durableId="936445592">
    <w:abstractNumId w:val="18"/>
  </w:num>
  <w:num w:numId="17" w16cid:durableId="847136590">
    <w:abstractNumId w:val="2"/>
  </w:num>
  <w:num w:numId="18" w16cid:durableId="1407530741">
    <w:abstractNumId w:val="12"/>
  </w:num>
  <w:num w:numId="19" w16cid:durableId="1944459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5FEC"/>
    <w:rsid w:val="00042E71"/>
    <w:rsid w:val="0006538E"/>
    <w:rsid w:val="00070F01"/>
    <w:rsid w:val="0008089E"/>
    <w:rsid w:val="00095994"/>
    <w:rsid w:val="000B4310"/>
    <w:rsid w:val="000C313F"/>
    <w:rsid w:val="000D6BF2"/>
    <w:rsid w:val="00112331"/>
    <w:rsid w:val="00114762"/>
    <w:rsid w:val="00125ADA"/>
    <w:rsid w:val="00172A40"/>
    <w:rsid w:val="00180AA6"/>
    <w:rsid w:val="0019309F"/>
    <w:rsid w:val="001A1A64"/>
    <w:rsid w:val="001A3EA1"/>
    <w:rsid w:val="001A6F4B"/>
    <w:rsid w:val="001D0F86"/>
    <w:rsid w:val="001E1A41"/>
    <w:rsid w:val="001F7BF6"/>
    <w:rsid w:val="0020669E"/>
    <w:rsid w:val="00231BF0"/>
    <w:rsid w:val="002505CD"/>
    <w:rsid w:val="00265E26"/>
    <w:rsid w:val="00277475"/>
    <w:rsid w:val="00287937"/>
    <w:rsid w:val="002A4129"/>
    <w:rsid w:val="002B2D2A"/>
    <w:rsid w:val="002D1A15"/>
    <w:rsid w:val="00361C14"/>
    <w:rsid w:val="00376D7C"/>
    <w:rsid w:val="003930B2"/>
    <w:rsid w:val="003A34F4"/>
    <w:rsid w:val="003C05DC"/>
    <w:rsid w:val="003C74FB"/>
    <w:rsid w:val="003D37DF"/>
    <w:rsid w:val="003D7D8A"/>
    <w:rsid w:val="003E7E21"/>
    <w:rsid w:val="004000D7"/>
    <w:rsid w:val="00432B76"/>
    <w:rsid w:val="00447A18"/>
    <w:rsid w:val="00460CB3"/>
    <w:rsid w:val="004619FB"/>
    <w:rsid w:val="0046450A"/>
    <w:rsid w:val="00472527"/>
    <w:rsid w:val="004835D5"/>
    <w:rsid w:val="004A4044"/>
    <w:rsid w:val="004C0DC9"/>
    <w:rsid w:val="004D7CA2"/>
    <w:rsid w:val="004E4757"/>
    <w:rsid w:val="004E77EF"/>
    <w:rsid w:val="005021D7"/>
    <w:rsid w:val="00504E43"/>
    <w:rsid w:val="00536863"/>
    <w:rsid w:val="005538F8"/>
    <w:rsid w:val="0056722E"/>
    <w:rsid w:val="00584DE3"/>
    <w:rsid w:val="00584EFB"/>
    <w:rsid w:val="00586503"/>
    <w:rsid w:val="005A55A0"/>
    <w:rsid w:val="005C6495"/>
    <w:rsid w:val="005E0DBE"/>
    <w:rsid w:val="005E7A01"/>
    <w:rsid w:val="00607DED"/>
    <w:rsid w:val="006171A0"/>
    <w:rsid w:val="00625D49"/>
    <w:rsid w:val="00630669"/>
    <w:rsid w:val="00630DF9"/>
    <w:rsid w:val="0064552E"/>
    <w:rsid w:val="00650DB3"/>
    <w:rsid w:val="0065462D"/>
    <w:rsid w:val="00675FDF"/>
    <w:rsid w:val="00696A28"/>
    <w:rsid w:val="00697CAE"/>
    <w:rsid w:val="006B51E3"/>
    <w:rsid w:val="006C11BB"/>
    <w:rsid w:val="006C3A0D"/>
    <w:rsid w:val="006C3EC9"/>
    <w:rsid w:val="006F53A9"/>
    <w:rsid w:val="007004F3"/>
    <w:rsid w:val="00725B7B"/>
    <w:rsid w:val="00743EFE"/>
    <w:rsid w:val="00745CEB"/>
    <w:rsid w:val="007573B9"/>
    <w:rsid w:val="00760609"/>
    <w:rsid w:val="007802D3"/>
    <w:rsid w:val="007908F4"/>
    <w:rsid w:val="00795391"/>
    <w:rsid w:val="007A269E"/>
    <w:rsid w:val="007A55C8"/>
    <w:rsid w:val="007A5ECF"/>
    <w:rsid w:val="007A6556"/>
    <w:rsid w:val="007C25CD"/>
    <w:rsid w:val="008113A7"/>
    <w:rsid w:val="00812876"/>
    <w:rsid w:val="00815B1B"/>
    <w:rsid w:val="00816040"/>
    <w:rsid w:val="00817372"/>
    <w:rsid w:val="008361E2"/>
    <w:rsid w:val="008400E7"/>
    <w:rsid w:val="00863690"/>
    <w:rsid w:val="008802E7"/>
    <w:rsid w:val="00882210"/>
    <w:rsid w:val="008A1153"/>
    <w:rsid w:val="008B1F6F"/>
    <w:rsid w:val="008C0294"/>
    <w:rsid w:val="008C335F"/>
    <w:rsid w:val="008D59C2"/>
    <w:rsid w:val="00913A4B"/>
    <w:rsid w:val="00914FCC"/>
    <w:rsid w:val="00925E8C"/>
    <w:rsid w:val="009676AA"/>
    <w:rsid w:val="00980C0A"/>
    <w:rsid w:val="009A1CFF"/>
    <w:rsid w:val="009A7FD0"/>
    <w:rsid w:val="009C5914"/>
    <w:rsid w:val="009D37A9"/>
    <w:rsid w:val="009D43F7"/>
    <w:rsid w:val="009E32A3"/>
    <w:rsid w:val="009E3B80"/>
    <w:rsid w:val="00A030FE"/>
    <w:rsid w:val="00A21AAF"/>
    <w:rsid w:val="00A405EF"/>
    <w:rsid w:val="00A50C5D"/>
    <w:rsid w:val="00A75917"/>
    <w:rsid w:val="00A76F55"/>
    <w:rsid w:val="00A827C9"/>
    <w:rsid w:val="00AD3168"/>
    <w:rsid w:val="00AD47F9"/>
    <w:rsid w:val="00AF05FC"/>
    <w:rsid w:val="00AF316A"/>
    <w:rsid w:val="00AF31B6"/>
    <w:rsid w:val="00B0457A"/>
    <w:rsid w:val="00B26C50"/>
    <w:rsid w:val="00B402F1"/>
    <w:rsid w:val="00B50963"/>
    <w:rsid w:val="00B71D7F"/>
    <w:rsid w:val="00BA65A0"/>
    <w:rsid w:val="00BC4655"/>
    <w:rsid w:val="00BE3A8A"/>
    <w:rsid w:val="00BF598C"/>
    <w:rsid w:val="00C03BBF"/>
    <w:rsid w:val="00C22EE6"/>
    <w:rsid w:val="00C57F20"/>
    <w:rsid w:val="00C60E36"/>
    <w:rsid w:val="00C7665B"/>
    <w:rsid w:val="00CA1CE8"/>
    <w:rsid w:val="00CA2BAB"/>
    <w:rsid w:val="00CB40BC"/>
    <w:rsid w:val="00CB4890"/>
    <w:rsid w:val="00CB71DC"/>
    <w:rsid w:val="00CC7354"/>
    <w:rsid w:val="00CF66E7"/>
    <w:rsid w:val="00D00434"/>
    <w:rsid w:val="00D20953"/>
    <w:rsid w:val="00D22884"/>
    <w:rsid w:val="00D33E94"/>
    <w:rsid w:val="00D757B0"/>
    <w:rsid w:val="00D849CF"/>
    <w:rsid w:val="00D84D0B"/>
    <w:rsid w:val="00D93D43"/>
    <w:rsid w:val="00D97AE7"/>
    <w:rsid w:val="00DA7303"/>
    <w:rsid w:val="00DB2194"/>
    <w:rsid w:val="00DD3ED0"/>
    <w:rsid w:val="00DD79CA"/>
    <w:rsid w:val="00DE48A0"/>
    <w:rsid w:val="00DF2B4B"/>
    <w:rsid w:val="00DF3CC6"/>
    <w:rsid w:val="00E34F5F"/>
    <w:rsid w:val="00E61AE7"/>
    <w:rsid w:val="00E706F0"/>
    <w:rsid w:val="00E709E9"/>
    <w:rsid w:val="00E86136"/>
    <w:rsid w:val="00EA6D19"/>
    <w:rsid w:val="00EB3DAE"/>
    <w:rsid w:val="00EB6F28"/>
    <w:rsid w:val="00EB754E"/>
    <w:rsid w:val="00EF6D56"/>
    <w:rsid w:val="00F01386"/>
    <w:rsid w:val="00F1341D"/>
    <w:rsid w:val="00F170DA"/>
    <w:rsid w:val="00F22BA3"/>
    <w:rsid w:val="00F25B75"/>
    <w:rsid w:val="00F31C5C"/>
    <w:rsid w:val="00F36CBA"/>
    <w:rsid w:val="00F430AB"/>
    <w:rsid w:val="00F50B0D"/>
    <w:rsid w:val="00F71818"/>
    <w:rsid w:val="00F745FE"/>
    <w:rsid w:val="00F96325"/>
    <w:rsid w:val="00F96573"/>
    <w:rsid w:val="00FC7172"/>
    <w:rsid w:val="00FC71AD"/>
    <w:rsid w:val="00FD3868"/>
    <w:rsid w:val="00FD3A85"/>
    <w:rsid w:val="00FD567A"/>
    <w:rsid w:val="00FE0802"/>
    <w:rsid w:val="00FE0F17"/>
    <w:rsid w:val="00FF5074"/>
    <w:rsid w:val="09EE71EC"/>
    <w:rsid w:val="30BDC5C9"/>
    <w:rsid w:val="3AF28B2C"/>
    <w:rsid w:val="530F39BA"/>
    <w:rsid w:val="6EEC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C94DEBA1-E654-43DC-9957-59E77590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2952">
      <w:bodyDiv w:val="1"/>
      <w:marLeft w:val="0"/>
      <w:marRight w:val="0"/>
      <w:marTop w:val="0"/>
      <w:marBottom w:val="0"/>
      <w:divBdr>
        <w:top w:val="none" w:sz="0" w:space="0" w:color="auto"/>
        <w:left w:val="none" w:sz="0" w:space="0" w:color="auto"/>
        <w:bottom w:val="none" w:sz="0" w:space="0" w:color="auto"/>
        <w:right w:val="none" w:sz="0" w:space="0" w:color="auto"/>
      </w:divBdr>
    </w:div>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1014029">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466898858">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82263797">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1761294115">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sChild>
    </w:div>
    <w:div w:id="896823529">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5" ma:contentTypeDescription="Create a new document." ma:contentTypeScope="" ma:versionID="d285f07c9b28ed482ea7f43aa58f83f1">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eae4d018bf9bc49224f9e9670571ce4f"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CD8F-3E06-4C87-8438-634E0D9AD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1786</Words>
  <Characters>10354</Characters>
  <Application>Microsoft Office Word</Application>
  <DocSecurity>0</DocSecurity>
  <Lines>325</Lines>
  <Paragraphs>199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12024</CharactersWithSpaces>
  <SharedDoc>false</SharedDoc>
  <HLinks>
    <vt:vector size="12" baseType="variant">
      <vt:variant>
        <vt:i4>786505</vt:i4>
      </vt:variant>
      <vt:variant>
        <vt:i4>3</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0</vt:i4>
      </vt:variant>
      <vt:variant>
        <vt:i4>0</vt:i4>
      </vt:variant>
      <vt:variant>
        <vt:i4>5</vt:i4>
      </vt:variant>
      <vt:variant>
        <vt:lpwstr>https://www2.oxfordshire.gov.uk/cms/content/support-attending-interviews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5</cp:revision>
  <dcterms:created xsi:type="dcterms:W3CDTF">2024-03-06T14:50:00Z</dcterms:created>
  <dcterms:modified xsi:type="dcterms:W3CDTF">2026-02-10T10:19:00Z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ies>
</file>