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9EF4589" w:rsidR="00114762" w:rsidRPr="00520091" w:rsidRDefault="00520091" w:rsidP="00520091">
            <w:pPr>
              <w:rPr>
                <w:rFonts w:ascii="Arial" w:hAnsi="Arial" w:cs="Arial"/>
                <w:b/>
                <w:sz w:val="24"/>
              </w:rPr>
            </w:pPr>
            <w:r>
              <w:rPr>
                <w:rFonts w:ascii="Arial" w:hAnsi="Arial" w:cs="Arial"/>
                <w:b/>
                <w:sz w:val="24"/>
              </w:rPr>
              <w:t xml:space="preserve">Specialist Advisory Teacher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766A95DA" w14:textId="77777777" w:rsidR="00520091" w:rsidRPr="00BD46E6" w:rsidRDefault="00520091" w:rsidP="00520091">
            <w:pPr>
              <w:rPr>
                <w:rFonts w:ascii="Arial" w:hAnsi="Arial" w:cs="Arial"/>
                <w:b/>
                <w:sz w:val="24"/>
              </w:rPr>
            </w:pPr>
            <w:r w:rsidRPr="00BD46E6">
              <w:rPr>
                <w:rFonts w:ascii="Arial" w:hAnsi="Arial" w:cs="Arial"/>
                <w:b/>
                <w:sz w:val="24"/>
              </w:rPr>
              <w:t xml:space="preserve">MPS / </w:t>
            </w:r>
            <w:smartTag w:uri="urn:schemas-microsoft-com:office:smarttags" w:element="stockticker">
              <w:r w:rsidRPr="00BD46E6">
                <w:rPr>
                  <w:rFonts w:ascii="Arial" w:hAnsi="Arial" w:cs="Arial"/>
                  <w:b/>
                  <w:sz w:val="24"/>
                </w:rPr>
                <w:t>UPS</w:t>
              </w:r>
            </w:smartTag>
            <w:r w:rsidRPr="00BD46E6">
              <w:rPr>
                <w:rFonts w:ascii="Arial" w:hAnsi="Arial" w:cs="Arial"/>
                <w:b/>
                <w:sz w:val="24"/>
              </w:rPr>
              <w:t xml:space="preserve"> + </w:t>
            </w:r>
            <w:smartTag w:uri="urn:schemas-microsoft-com:office:smarttags" w:element="stockticker">
              <w:r w:rsidRPr="00BD46E6">
                <w:rPr>
                  <w:rFonts w:ascii="Arial" w:hAnsi="Arial" w:cs="Arial"/>
                  <w:b/>
                  <w:sz w:val="24"/>
                </w:rPr>
                <w:t>SEN</w:t>
              </w:r>
            </w:smartTag>
            <w:r w:rsidRPr="00BD46E6">
              <w:rPr>
                <w:rFonts w:ascii="Arial" w:hAnsi="Arial" w:cs="Arial"/>
                <w:b/>
                <w:sz w:val="24"/>
              </w:rPr>
              <w:t xml:space="preserve"> allowance </w:t>
            </w:r>
          </w:p>
          <w:p w14:paraId="193E595C" w14:textId="7EE8359E" w:rsidR="00DD3ED0" w:rsidRPr="00520091" w:rsidRDefault="00520091" w:rsidP="00520091">
            <w:pPr>
              <w:spacing w:before="120" w:after="120"/>
              <w:rPr>
                <w:rFonts w:ascii="Arial" w:hAnsi="Arial" w:cs="Arial"/>
                <w:sz w:val="24"/>
              </w:rPr>
            </w:pPr>
            <w:r w:rsidRPr="00430ABD">
              <w:rPr>
                <w:rFonts w:ascii="Arial" w:hAnsi="Arial" w:cs="Arial"/>
                <w:sz w:val="24"/>
              </w:rPr>
              <w:t xml:space="preserve">(+ 2nd SEN allowance for a recognised DfES/SEN </w:t>
            </w:r>
            <w:r>
              <w:rPr>
                <w:rFonts w:ascii="Arial" w:hAnsi="Arial" w:cs="Arial"/>
                <w:sz w:val="24"/>
              </w:rPr>
              <w:t>post graduate specialist</w:t>
            </w:r>
            <w:r w:rsidRPr="00430ABD">
              <w:rPr>
                <w:rFonts w:ascii="Arial" w:hAnsi="Arial" w:cs="Arial"/>
                <w:sz w:val="24"/>
              </w:rPr>
              <w:t>)</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268B4863" w:rsidR="00A405EF" w:rsidRPr="00471DAB" w:rsidRDefault="00A405EF" w:rsidP="00DD3ED0">
            <w:pPr>
              <w:rPr>
                <w:rFonts w:ascii="Arial" w:hAnsi="Arial" w:cs="Arial"/>
              </w:rPr>
            </w:pP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EF28F3E" w:rsidR="00114762" w:rsidRDefault="00520091" w:rsidP="00DD3ED0">
            <w:r>
              <w:rPr>
                <w:rFonts w:ascii="Arial" w:hAnsi="Arial" w:cs="Arial"/>
                <w:i/>
                <w:iCs/>
              </w:rPr>
              <w:t xml:space="preserve"> </w:t>
            </w:r>
            <w:r w:rsidR="003853C9">
              <w:rPr>
                <w:rFonts w:ascii="Arial" w:hAnsi="Arial" w:cs="Arial"/>
                <w:i/>
                <w:iCs/>
              </w:rPr>
              <w:t>32.5</w:t>
            </w:r>
            <w:r w:rsidR="00D97E22">
              <w:rPr>
                <w:rFonts w:ascii="Arial" w:hAnsi="Arial" w:cs="Arial"/>
                <w:i/>
                <w:iCs/>
              </w:rPr>
              <w:t xml:space="preserve"> hrs </w:t>
            </w:r>
            <w:r>
              <w:rPr>
                <w:rFonts w:ascii="Arial" w:hAnsi="Arial" w:cs="Arial"/>
                <w:i/>
                <w:iCs/>
              </w:rPr>
              <w:t>(</w:t>
            </w:r>
            <w:r w:rsidR="003853C9">
              <w:rPr>
                <w:rFonts w:ascii="Arial" w:hAnsi="Arial" w:cs="Arial"/>
                <w:i/>
                <w:iCs/>
              </w:rPr>
              <w:t>1</w:t>
            </w:r>
            <w:r>
              <w:rPr>
                <w:rFonts w:ascii="Arial" w:hAnsi="Arial" w:cs="Arial"/>
                <w:i/>
                <w:iCs/>
              </w:rPr>
              <w:t xml:space="preserve"> FTE)</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4D22CD40" w14:textId="77777777" w:rsidR="00520091" w:rsidRDefault="00520091" w:rsidP="00520091">
            <w:pPr>
              <w:rPr>
                <w:rFonts w:ascii="Arial" w:hAnsi="Arial" w:cs="Arial"/>
                <w:b/>
                <w:sz w:val="24"/>
              </w:rPr>
            </w:pPr>
            <w:r>
              <w:rPr>
                <w:rFonts w:ascii="Arial" w:hAnsi="Arial" w:cs="Arial"/>
                <w:b/>
                <w:sz w:val="24"/>
              </w:rPr>
              <w:t xml:space="preserve">Communication and Interaction Support Service </w:t>
            </w:r>
          </w:p>
          <w:p w14:paraId="434BA4FD" w14:textId="77777777" w:rsidR="00520091" w:rsidRPr="00430ABD" w:rsidRDefault="00520091" w:rsidP="00520091">
            <w:pPr>
              <w:rPr>
                <w:rFonts w:ascii="Arial" w:hAnsi="Arial" w:cs="Arial"/>
                <w:b/>
                <w:sz w:val="24"/>
              </w:rPr>
            </w:pPr>
            <w:r w:rsidRPr="00430ABD">
              <w:rPr>
                <w:rFonts w:ascii="Arial" w:hAnsi="Arial" w:cs="Arial"/>
                <w:b/>
                <w:sz w:val="24"/>
              </w:rPr>
              <w:t>Special Educational Needs Support Services</w:t>
            </w:r>
          </w:p>
          <w:p w14:paraId="34C60F22" w14:textId="69F0DE5D" w:rsidR="00114762" w:rsidRPr="00520091" w:rsidRDefault="00520091" w:rsidP="00520091">
            <w:pPr>
              <w:rPr>
                <w:rFonts w:ascii="Arial" w:hAnsi="Arial" w:cs="Arial"/>
                <w:b/>
                <w:sz w:val="24"/>
              </w:rPr>
            </w:pPr>
            <w:r w:rsidRPr="00430ABD">
              <w:rPr>
                <w:rFonts w:ascii="Arial" w:hAnsi="Arial" w:cs="Arial"/>
                <w:b/>
                <w:sz w:val="24"/>
              </w:rPr>
              <w:t xml:space="preserve">Oxfordshire County Council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AE6C3E" w:rsidR="00520091" w:rsidRPr="00520091" w:rsidRDefault="00520091" w:rsidP="00520091">
            <w:pPr>
              <w:rPr>
                <w:rFonts w:ascii="Arial" w:hAnsi="Arial" w:cs="Arial"/>
                <w:color w:val="000000"/>
                <w:sz w:val="24"/>
                <w:lang w:eastAsia="en-GB"/>
              </w:rPr>
            </w:pPr>
            <w:r>
              <w:rPr>
                <w:rFonts w:ascii="Arial" w:hAnsi="Arial" w:cs="Arial"/>
                <w:color w:val="000000"/>
                <w:sz w:val="24"/>
                <w:lang w:eastAsia="en-GB"/>
              </w:rPr>
              <w:t>Children Education &amp; Families Directorate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6B091D3B" w:rsidR="00114762" w:rsidRDefault="003853C9" w:rsidP="00520091">
            <w:r>
              <w:t>South</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404FF1C" w:rsidR="00DD3ED0" w:rsidRPr="009F0647" w:rsidRDefault="00520091"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DA3A2ED" w:rsidR="00DD3ED0" w:rsidRPr="009F0647" w:rsidRDefault="00520091" w:rsidP="00DD3ED0">
            <w:pPr>
              <w:rPr>
                <w:rFonts w:ascii="Arial" w:hAnsi="Arial" w:cs="Arial"/>
              </w:rPr>
            </w:pPr>
            <w:r>
              <w:rPr>
                <w:rFonts w:ascii="Arial" w:hAnsi="Arial" w:cs="Arial"/>
              </w:rPr>
              <w:t>Area Manager/Service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A5F4622" w:rsidR="00114762" w:rsidRPr="009F0647" w:rsidRDefault="00B80F78" w:rsidP="00DD3ED0">
            <w:pPr>
              <w:rPr>
                <w:rFonts w:ascii="Arial" w:hAnsi="Arial" w:cs="Arial"/>
              </w:rPr>
            </w:pPr>
            <w:r>
              <w:rPr>
                <w:rFonts w:ascii="Arial" w:hAnsi="Arial" w:cs="Arial"/>
              </w:rPr>
              <w:t>Supervision of Advisory Support Worker (ASW)</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7AB097A7" w:rsidR="00E709E9" w:rsidRPr="009F0647" w:rsidRDefault="00520091"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AF98A81" w14:textId="77777777" w:rsidR="00520091" w:rsidRPr="00430ABD" w:rsidRDefault="00520091" w:rsidP="00520091">
            <w:pPr>
              <w:spacing w:after="120"/>
              <w:rPr>
                <w:rFonts w:ascii="Arial" w:hAnsi="Arial" w:cs="Arial"/>
                <w:sz w:val="24"/>
              </w:rPr>
            </w:pPr>
            <w:r w:rsidRPr="00430ABD">
              <w:rPr>
                <w:rFonts w:ascii="Arial" w:hAnsi="Arial" w:cs="Arial"/>
                <w:sz w:val="24"/>
              </w:rPr>
              <w:t>This is an exciting opportunity to join the advisory team of the Communication and Interaction Support Service in Oxfordshire, a we</w:t>
            </w:r>
            <w:r>
              <w:rPr>
                <w:rFonts w:ascii="Arial" w:hAnsi="Arial" w:cs="Arial"/>
                <w:sz w:val="24"/>
              </w:rPr>
              <w:t>l</w:t>
            </w:r>
            <w:r w:rsidRPr="00430ABD">
              <w:rPr>
                <w:rFonts w:ascii="Arial" w:hAnsi="Arial" w:cs="Arial"/>
                <w:sz w:val="24"/>
              </w:rPr>
              <w:t>l</w:t>
            </w:r>
            <w:r>
              <w:rPr>
                <w:rFonts w:ascii="Arial" w:hAnsi="Arial" w:cs="Arial"/>
                <w:sz w:val="24"/>
              </w:rPr>
              <w:t>-</w:t>
            </w:r>
            <w:r w:rsidRPr="00430ABD">
              <w:rPr>
                <w:rFonts w:ascii="Arial" w:hAnsi="Arial" w:cs="Arial"/>
                <w:sz w:val="24"/>
              </w:rPr>
              <w:t>established but forward-looking specialist team, part of Oxfordshire’s Special Educational Needs Support Services.</w:t>
            </w:r>
          </w:p>
          <w:p w14:paraId="624345B0" w14:textId="77777777" w:rsidR="00520091" w:rsidRPr="00430ABD" w:rsidRDefault="00520091" w:rsidP="00520091">
            <w:pPr>
              <w:spacing w:before="120" w:after="120"/>
              <w:rPr>
                <w:rFonts w:ascii="Arial" w:hAnsi="Arial" w:cs="Arial"/>
                <w:sz w:val="24"/>
              </w:rPr>
            </w:pPr>
            <w:r w:rsidRPr="00430ABD">
              <w:rPr>
                <w:rFonts w:ascii="Arial" w:hAnsi="Arial" w:cs="Arial"/>
                <w:sz w:val="24"/>
              </w:rPr>
              <w:t>This inclusion focussed service supports</w:t>
            </w:r>
            <w:r>
              <w:rPr>
                <w:rFonts w:ascii="Arial" w:hAnsi="Arial" w:cs="Arial"/>
                <w:sz w:val="24"/>
              </w:rPr>
              <w:t xml:space="preserve"> mainstream settings and</w:t>
            </w:r>
            <w:r w:rsidRPr="00430ABD">
              <w:rPr>
                <w:rFonts w:ascii="Arial" w:hAnsi="Arial" w:cs="Arial"/>
                <w:sz w:val="24"/>
              </w:rPr>
              <w:t xml:space="preserve"> pupils with communication and interaction </w:t>
            </w:r>
            <w:r>
              <w:rPr>
                <w:rFonts w:ascii="Arial" w:hAnsi="Arial" w:cs="Arial"/>
                <w:sz w:val="24"/>
              </w:rPr>
              <w:t>differences</w:t>
            </w:r>
            <w:r w:rsidRPr="00430ABD">
              <w:rPr>
                <w:rFonts w:ascii="Arial" w:hAnsi="Arial" w:cs="Arial"/>
                <w:sz w:val="24"/>
              </w:rPr>
              <w:t xml:space="preserve"> including SLCN and Autism across the county and leads on in-service training in the fields of SLCN and ASC for the Local Authority.</w:t>
            </w:r>
          </w:p>
          <w:p w14:paraId="49D54E13" w14:textId="77777777" w:rsidR="00520091" w:rsidRPr="00430ABD" w:rsidRDefault="00520091" w:rsidP="00520091">
            <w:pPr>
              <w:spacing w:before="120" w:after="120"/>
              <w:rPr>
                <w:rFonts w:ascii="Arial" w:hAnsi="Arial" w:cs="Arial"/>
                <w:sz w:val="24"/>
              </w:rPr>
            </w:pPr>
            <w:r w:rsidRPr="00430ABD">
              <w:rPr>
                <w:rFonts w:ascii="Arial" w:hAnsi="Arial" w:cs="Arial"/>
                <w:sz w:val="24"/>
              </w:rPr>
              <w:t xml:space="preserve">The focus of the post is on promoting the inclusion of children and young people with C&amp;I </w:t>
            </w:r>
            <w:r>
              <w:rPr>
                <w:rFonts w:ascii="Arial" w:hAnsi="Arial" w:cs="Arial"/>
                <w:sz w:val="24"/>
              </w:rPr>
              <w:t>differences</w:t>
            </w:r>
            <w:r w:rsidRPr="00430ABD">
              <w:rPr>
                <w:rFonts w:ascii="Arial" w:hAnsi="Arial" w:cs="Arial"/>
                <w:sz w:val="24"/>
              </w:rPr>
              <w:t xml:space="preserve"> in mainstream school</w:t>
            </w:r>
            <w:r>
              <w:rPr>
                <w:rFonts w:ascii="Arial" w:hAnsi="Arial" w:cs="Arial"/>
                <w:sz w:val="24"/>
              </w:rPr>
              <w:t>s</w:t>
            </w:r>
            <w:r w:rsidRPr="00430ABD">
              <w:rPr>
                <w:rFonts w:ascii="Arial" w:hAnsi="Arial" w:cs="Arial"/>
                <w:sz w:val="24"/>
              </w:rPr>
              <w:t xml:space="preserve">. This is achieved by providing support, advice and training to the young people themselves, to teachers, school support staff, parents and families. </w:t>
            </w:r>
          </w:p>
          <w:p w14:paraId="17210047" w14:textId="609C8270" w:rsidR="00520091" w:rsidRPr="00430ABD" w:rsidRDefault="00520091" w:rsidP="00520091">
            <w:pPr>
              <w:spacing w:before="120" w:after="120"/>
              <w:rPr>
                <w:rFonts w:ascii="Arial" w:hAnsi="Arial" w:cs="Arial"/>
                <w:sz w:val="24"/>
              </w:rPr>
            </w:pPr>
            <w:r w:rsidRPr="00430ABD">
              <w:rPr>
                <w:rFonts w:ascii="Arial" w:hAnsi="Arial" w:cs="Arial"/>
                <w:sz w:val="24"/>
              </w:rPr>
              <w:t>The post will cover schools in</w:t>
            </w:r>
            <w:r w:rsidR="00D97E22">
              <w:rPr>
                <w:rFonts w:ascii="Arial" w:hAnsi="Arial" w:cs="Arial"/>
                <w:sz w:val="24"/>
              </w:rPr>
              <w:t xml:space="preserve"> the </w:t>
            </w:r>
            <w:r w:rsidR="003853C9">
              <w:rPr>
                <w:rFonts w:ascii="Arial" w:hAnsi="Arial" w:cs="Arial"/>
                <w:sz w:val="24"/>
              </w:rPr>
              <w:t>South</w:t>
            </w:r>
            <w:r w:rsidR="00D97E22">
              <w:rPr>
                <w:rFonts w:ascii="Arial" w:hAnsi="Arial" w:cs="Arial"/>
                <w:sz w:val="24"/>
              </w:rPr>
              <w:t xml:space="preserve"> Oxford</w:t>
            </w:r>
            <w:r w:rsidR="003853C9">
              <w:rPr>
                <w:rFonts w:ascii="Arial" w:hAnsi="Arial" w:cs="Arial"/>
                <w:sz w:val="24"/>
              </w:rPr>
              <w:t>shire</w:t>
            </w:r>
            <w:r w:rsidR="00D97E22">
              <w:rPr>
                <w:rFonts w:ascii="Arial" w:hAnsi="Arial" w:cs="Arial"/>
                <w:sz w:val="24"/>
              </w:rPr>
              <w:t xml:space="preserve"> area.</w:t>
            </w:r>
            <w:r>
              <w:rPr>
                <w:rFonts w:ascii="Arial" w:hAnsi="Arial" w:cs="Arial"/>
                <w:sz w:val="24"/>
              </w:rPr>
              <w:t xml:space="preserve"> You will work within a peripatetic team of Specialist Advisory Teachers and Advisory Support Workers.</w:t>
            </w:r>
          </w:p>
          <w:p w14:paraId="51BA6954" w14:textId="518B0962" w:rsidR="00B0457A" w:rsidRPr="00520091" w:rsidRDefault="00520091" w:rsidP="00B0457A">
            <w:pPr>
              <w:rPr>
                <w:i/>
                <w:iCs/>
              </w:rPr>
            </w:pPr>
            <w:r w:rsidRPr="00430ABD">
              <w:rPr>
                <w:rFonts w:ascii="Arial" w:hAnsi="Arial" w:cs="Arial"/>
                <w:sz w:val="24"/>
              </w:rPr>
              <w:t xml:space="preserve">We are looking for talented teachers with a good understanding of both Autism Spectrum Conditions and Speech, Language and Communication Needs and significant experience supporting pupils with Communication </w:t>
            </w:r>
            <w:r>
              <w:rPr>
                <w:rFonts w:ascii="Arial" w:hAnsi="Arial" w:cs="Arial"/>
                <w:sz w:val="24"/>
              </w:rPr>
              <w:t>and Interaction differences</w:t>
            </w:r>
            <w:r w:rsidRPr="00430ABD">
              <w:rPr>
                <w:rFonts w:ascii="Arial" w:hAnsi="Arial" w:cs="Arial"/>
                <w:sz w:val="24"/>
              </w:rPr>
              <w:t xml:space="preserve"> in mainstream settings. You will need outstanding personal / professional skills to empower mainstream colleagues, sharing </w:t>
            </w:r>
            <w:r w:rsidRPr="00430ABD">
              <w:rPr>
                <w:rFonts w:ascii="Arial" w:hAnsi="Arial" w:cs="Arial"/>
                <w:sz w:val="24"/>
              </w:rPr>
              <w:lastRenderedPageBreak/>
              <w:t xml:space="preserve">skills and knowledge and inspiring confidence and high aspirations for positive outcomes for all children. </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BD9BBA1" w14:textId="77777777" w:rsidR="00B80F78" w:rsidRDefault="00520091" w:rsidP="00B80F78">
            <w:pPr>
              <w:autoSpaceDE w:val="0"/>
              <w:autoSpaceDN w:val="0"/>
              <w:adjustRightInd w:val="0"/>
              <w:rPr>
                <w:rFonts w:ascii="Helvetica-Bold" w:eastAsiaTheme="minorHAnsi" w:hAnsi="Helvetica-Bold" w:cs="Helvetica-Bold"/>
                <w:b/>
                <w:bCs/>
                <w:sz w:val="23"/>
                <w:szCs w:val="23"/>
              </w:rPr>
            </w:pPr>
            <w:r w:rsidRPr="00B15C3D">
              <w:rPr>
                <w:rFonts w:ascii="Arial" w:hAnsi="Arial" w:cs="Arial"/>
                <w:b/>
              </w:rPr>
              <w:t xml:space="preserve"> </w:t>
            </w:r>
            <w:r w:rsidR="00B80F78">
              <w:rPr>
                <w:rFonts w:ascii="Helvetica-Bold" w:eastAsiaTheme="minorHAnsi" w:hAnsi="Helvetica-Bold" w:cs="Helvetica-Bold"/>
                <w:b/>
                <w:bCs/>
                <w:sz w:val="23"/>
                <w:szCs w:val="23"/>
              </w:rPr>
              <w:t>Educational and social inclusion of children and young people with communication and</w:t>
            </w:r>
          </w:p>
          <w:p w14:paraId="2AFFDA6B" w14:textId="77777777" w:rsidR="00B80F78" w:rsidRDefault="00B80F78" w:rsidP="00B80F78">
            <w:pPr>
              <w:autoSpaceDE w:val="0"/>
              <w:autoSpaceDN w:val="0"/>
              <w:adjustRightInd w:val="0"/>
              <w:rPr>
                <w:rFonts w:ascii="Helvetica-Bold" w:eastAsiaTheme="minorHAnsi" w:hAnsi="Helvetica-Bold" w:cs="Helvetica-Bold"/>
                <w:b/>
                <w:bCs/>
                <w:sz w:val="23"/>
                <w:szCs w:val="23"/>
              </w:rPr>
            </w:pPr>
            <w:r>
              <w:rPr>
                <w:rFonts w:ascii="Helvetica-Bold" w:eastAsiaTheme="minorHAnsi" w:hAnsi="Helvetica-Bold" w:cs="Helvetica-Bold"/>
                <w:b/>
                <w:bCs/>
                <w:sz w:val="23"/>
                <w:szCs w:val="23"/>
              </w:rPr>
              <w:t>interaction (C&amp;I) needs</w:t>
            </w:r>
          </w:p>
          <w:p w14:paraId="346B06ED" w14:textId="77777777" w:rsidR="00B80F78" w:rsidRPr="00B80F78" w:rsidRDefault="00B80F78" w:rsidP="00B80F78">
            <w:pPr>
              <w:pStyle w:val="ListParagraph"/>
              <w:numPr>
                <w:ilvl w:val="0"/>
                <w:numId w:val="25"/>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promote high aspirations for successful inclusion in all settings in which they work</w:t>
            </w:r>
          </w:p>
          <w:p w14:paraId="4B6011E4" w14:textId="4164EC26" w:rsidR="00B80F78" w:rsidRPr="00B80F78" w:rsidRDefault="00B80F78" w:rsidP="00B80F78">
            <w:pPr>
              <w:pStyle w:val="ListParagraph"/>
              <w:numPr>
                <w:ilvl w:val="0"/>
                <w:numId w:val="25"/>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promote a positive understanding of difference associated with ASC and high</w:t>
            </w:r>
            <w:r>
              <w:rPr>
                <w:rFonts w:ascii="Helvetica" w:eastAsiaTheme="minorHAnsi" w:hAnsi="Helvetica" w:cs="Helvetica"/>
                <w:sz w:val="23"/>
                <w:szCs w:val="23"/>
              </w:rPr>
              <w:t xml:space="preserve"> </w:t>
            </w:r>
            <w:r w:rsidRPr="00B80F78">
              <w:rPr>
                <w:rFonts w:ascii="Helvetica" w:eastAsiaTheme="minorHAnsi" w:hAnsi="Helvetica" w:cs="Helvetica"/>
                <w:sz w:val="23"/>
                <w:szCs w:val="23"/>
              </w:rPr>
              <w:t>expectations for acceptance in all schools and settings</w:t>
            </w:r>
          </w:p>
          <w:p w14:paraId="772D07D1" w14:textId="544AE466" w:rsidR="0065462D" w:rsidRPr="00B80F78" w:rsidRDefault="00B80F78" w:rsidP="00B80F78">
            <w:pPr>
              <w:pStyle w:val="ListParagraph"/>
              <w:numPr>
                <w:ilvl w:val="0"/>
                <w:numId w:val="25"/>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advise schools on whole school strategies to promote inclusion and participation of</w:t>
            </w:r>
            <w:r>
              <w:rPr>
                <w:rFonts w:ascii="Helvetica" w:eastAsiaTheme="minorHAnsi" w:hAnsi="Helvetica" w:cs="Helvetica"/>
                <w:sz w:val="23"/>
                <w:szCs w:val="23"/>
              </w:rPr>
              <w:t xml:space="preserve"> </w:t>
            </w:r>
            <w:r w:rsidRPr="00B80F78">
              <w:rPr>
                <w:rFonts w:ascii="Helvetica" w:eastAsiaTheme="minorHAnsi" w:hAnsi="Helvetica" w:cs="Helvetica"/>
                <w:sz w:val="23"/>
                <w:szCs w:val="23"/>
              </w:rPr>
              <w:t>young people with C&amp;I needs</w:t>
            </w:r>
          </w:p>
          <w:p w14:paraId="62326CD3" w14:textId="77777777" w:rsidR="00B80F78" w:rsidRDefault="00B80F78" w:rsidP="00B80F78">
            <w:pPr>
              <w:autoSpaceDE w:val="0"/>
              <w:autoSpaceDN w:val="0"/>
              <w:adjustRightInd w:val="0"/>
              <w:rPr>
                <w:rFonts w:ascii="Helvetica-Bold" w:eastAsiaTheme="minorHAnsi" w:hAnsi="Helvetica-Bold" w:cs="Helvetica-Bold"/>
                <w:b/>
                <w:bCs/>
                <w:sz w:val="23"/>
                <w:szCs w:val="23"/>
              </w:rPr>
            </w:pPr>
            <w:r>
              <w:rPr>
                <w:rFonts w:ascii="Helvetica-Bold" w:eastAsiaTheme="minorHAnsi" w:hAnsi="Helvetica-Bold" w:cs="Helvetica-Bold"/>
                <w:b/>
                <w:bCs/>
                <w:sz w:val="23"/>
                <w:szCs w:val="23"/>
              </w:rPr>
              <w:t>Specialist support and advice</w:t>
            </w:r>
          </w:p>
          <w:p w14:paraId="7C8C6A61" w14:textId="6F582EBD" w:rsidR="00B80F78" w:rsidRPr="00B80F78" w:rsidRDefault="00B80F78" w:rsidP="00B80F78">
            <w:pPr>
              <w:pStyle w:val="ListParagraph"/>
              <w:numPr>
                <w:ilvl w:val="0"/>
                <w:numId w:val="24"/>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visit and observe children and young people with C&amp;I needs in mainstream setting</w:t>
            </w:r>
            <w:r w:rsidR="00D97E22">
              <w:rPr>
                <w:rFonts w:ascii="Helvetica" w:eastAsiaTheme="minorHAnsi" w:hAnsi="Helvetica" w:cs="Helvetica"/>
                <w:sz w:val="23"/>
                <w:szCs w:val="23"/>
              </w:rPr>
              <w:t>s</w:t>
            </w:r>
          </w:p>
          <w:p w14:paraId="15C1D6B1" w14:textId="390D666D" w:rsidR="00B80F78" w:rsidRPr="00B80F78" w:rsidRDefault="00B80F78" w:rsidP="00B80F78">
            <w:pPr>
              <w:pStyle w:val="ListParagraph"/>
              <w:numPr>
                <w:ilvl w:val="0"/>
                <w:numId w:val="24"/>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assess their needs and offer appropriate advice and teaching support, suggesting</w:t>
            </w:r>
            <w:r>
              <w:rPr>
                <w:rFonts w:ascii="Helvetica" w:eastAsiaTheme="minorHAnsi" w:hAnsi="Helvetica" w:cs="Helvetica"/>
                <w:sz w:val="23"/>
                <w:szCs w:val="23"/>
              </w:rPr>
              <w:t xml:space="preserve"> </w:t>
            </w:r>
            <w:r w:rsidRPr="00B80F78">
              <w:rPr>
                <w:rFonts w:ascii="Helvetica" w:eastAsiaTheme="minorHAnsi" w:hAnsi="Helvetica" w:cs="Helvetica"/>
                <w:sz w:val="23"/>
                <w:szCs w:val="23"/>
              </w:rPr>
              <w:t>strategies for differentiation, curriculum and environmental adaptations to meet needs</w:t>
            </w:r>
          </w:p>
          <w:p w14:paraId="2939CEFD" w14:textId="6FEC5B16" w:rsidR="00B80F78" w:rsidRPr="00B80F78" w:rsidRDefault="00B80F78" w:rsidP="00B80F78">
            <w:pPr>
              <w:pStyle w:val="ListParagraph"/>
              <w:numPr>
                <w:ilvl w:val="0"/>
                <w:numId w:val="24"/>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provide written reports offering practical advice on the needs of individual children /</w:t>
            </w:r>
            <w:r>
              <w:rPr>
                <w:rFonts w:ascii="Helvetica" w:eastAsiaTheme="minorHAnsi" w:hAnsi="Helvetica" w:cs="Helvetica"/>
                <w:sz w:val="23"/>
                <w:szCs w:val="23"/>
              </w:rPr>
              <w:t xml:space="preserve"> </w:t>
            </w:r>
            <w:r w:rsidRPr="00B80F78">
              <w:rPr>
                <w:rFonts w:ascii="Helvetica" w:eastAsiaTheme="minorHAnsi" w:hAnsi="Helvetica" w:cs="Helvetica"/>
                <w:sz w:val="23"/>
                <w:szCs w:val="23"/>
              </w:rPr>
              <w:t>young people with C&amp;I needs</w:t>
            </w:r>
          </w:p>
          <w:p w14:paraId="3E0BC5B7" w14:textId="25F09BEB" w:rsidR="00B80F78" w:rsidRPr="00B80F78" w:rsidRDefault="00B80F78" w:rsidP="00B80F78">
            <w:pPr>
              <w:pStyle w:val="ListParagraph"/>
              <w:numPr>
                <w:ilvl w:val="0"/>
                <w:numId w:val="24"/>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provide reports and specialist advice to contribute to the statutory assessment process</w:t>
            </w:r>
            <w:r>
              <w:rPr>
                <w:rFonts w:ascii="Helvetica" w:eastAsiaTheme="minorHAnsi" w:hAnsi="Helvetica" w:cs="Helvetica"/>
                <w:sz w:val="23"/>
                <w:szCs w:val="23"/>
              </w:rPr>
              <w:t xml:space="preserve"> </w:t>
            </w:r>
            <w:r w:rsidRPr="00B80F78">
              <w:rPr>
                <w:rFonts w:ascii="Helvetica" w:eastAsiaTheme="minorHAnsi" w:hAnsi="Helvetica" w:cs="Helvetica"/>
                <w:sz w:val="23"/>
                <w:szCs w:val="23"/>
              </w:rPr>
              <w:t>for children and young people with C&amp;I needs</w:t>
            </w:r>
          </w:p>
          <w:p w14:paraId="535D7286" w14:textId="3947A6DB" w:rsidR="00B80F78" w:rsidRPr="00B80F78" w:rsidRDefault="00B80F78" w:rsidP="00B80F78">
            <w:pPr>
              <w:pStyle w:val="ListParagraph"/>
              <w:numPr>
                <w:ilvl w:val="0"/>
                <w:numId w:val="24"/>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maintain electronic files on individual children including assessment findings,</w:t>
            </w:r>
            <w:r>
              <w:rPr>
                <w:rFonts w:ascii="Helvetica" w:eastAsiaTheme="minorHAnsi" w:hAnsi="Helvetica" w:cs="Helvetica"/>
                <w:sz w:val="23"/>
                <w:szCs w:val="23"/>
              </w:rPr>
              <w:t xml:space="preserve"> </w:t>
            </w:r>
            <w:r w:rsidRPr="00B80F78">
              <w:rPr>
                <w:rFonts w:ascii="Helvetica" w:eastAsiaTheme="minorHAnsi" w:hAnsi="Helvetica" w:cs="Helvetica"/>
                <w:sz w:val="23"/>
                <w:szCs w:val="23"/>
              </w:rPr>
              <w:t>observations, relevant multi agency reports and educational updates</w:t>
            </w:r>
          </w:p>
          <w:p w14:paraId="5AAB8433" w14:textId="7ACD4881" w:rsidR="00B80F78" w:rsidRPr="00B80F78" w:rsidRDefault="00B80F78" w:rsidP="00B80F78">
            <w:pPr>
              <w:pStyle w:val="ListParagraph"/>
              <w:numPr>
                <w:ilvl w:val="0"/>
                <w:numId w:val="24"/>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liaise effectively with colleagues for other agencies including Social Care and Health to</w:t>
            </w:r>
            <w:r>
              <w:rPr>
                <w:rFonts w:ascii="Helvetica" w:eastAsiaTheme="minorHAnsi" w:hAnsi="Helvetica" w:cs="Helvetica"/>
                <w:sz w:val="23"/>
                <w:szCs w:val="23"/>
              </w:rPr>
              <w:t xml:space="preserve"> </w:t>
            </w:r>
            <w:r w:rsidRPr="00B80F78">
              <w:rPr>
                <w:rFonts w:ascii="Helvetica" w:eastAsiaTheme="minorHAnsi" w:hAnsi="Helvetica" w:cs="Helvetica"/>
                <w:sz w:val="23"/>
                <w:szCs w:val="23"/>
              </w:rPr>
              <w:t>effect positive and holistic outcomes for children and young people</w:t>
            </w:r>
          </w:p>
          <w:p w14:paraId="4C8CCD38" w14:textId="1FDDE382" w:rsidR="00B80F78" w:rsidRPr="00B80F78" w:rsidRDefault="00B80F78" w:rsidP="00B80F78">
            <w:pPr>
              <w:pStyle w:val="ListParagraph"/>
              <w:numPr>
                <w:ilvl w:val="0"/>
                <w:numId w:val="24"/>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contribute a specialist perspective to the annual review process and outcomes planning</w:t>
            </w:r>
            <w:r>
              <w:rPr>
                <w:rFonts w:ascii="Helvetica" w:eastAsiaTheme="minorHAnsi" w:hAnsi="Helvetica" w:cs="Helvetica"/>
                <w:sz w:val="23"/>
                <w:szCs w:val="23"/>
              </w:rPr>
              <w:t xml:space="preserve"> </w:t>
            </w:r>
            <w:r w:rsidRPr="00B80F78">
              <w:rPr>
                <w:rFonts w:ascii="Helvetica" w:eastAsiaTheme="minorHAnsi" w:hAnsi="Helvetica" w:cs="Helvetica"/>
                <w:sz w:val="23"/>
                <w:szCs w:val="23"/>
              </w:rPr>
              <w:t>meetings, presenting written reports and attending reviews as appropriate, in line with</w:t>
            </w:r>
          </w:p>
          <w:p w14:paraId="50A9CDBD" w14:textId="77777777" w:rsidR="00B80F78" w:rsidRPr="00B80F78" w:rsidRDefault="00B80F78" w:rsidP="00B80F78">
            <w:pPr>
              <w:pStyle w:val="ListParagraph"/>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SENSS / OCC protocols</w:t>
            </w:r>
          </w:p>
          <w:p w14:paraId="38E66114" w14:textId="6305F492" w:rsidR="00B80F78" w:rsidRPr="00B80F78" w:rsidRDefault="00B80F78" w:rsidP="00B80F78">
            <w:pPr>
              <w:pStyle w:val="ListParagraph"/>
              <w:numPr>
                <w:ilvl w:val="0"/>
                <w:numId w:val="24"/>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contribute to the development and delivery of specialist interventions and learning</w:t>
            </w:r>
            <w:r>
              <w:rPr>
                <w:rFonts w:ascii="Helvetica" w:eastAsiaTheme="minorHAnsi" w:hAnsi="Helvetica" w:cs="Helvetica"/>
                <w:sz w:val="23"/>
                <w:szCs w:val="23"/>
              </w:rPr>
              <w:t xml:space="preserve"> </w:t>
            </w:r>
            <w:r w:rsidRPr="00B80F78">
              <w:rPr>
                <w:rFonts w:ascii="Helvetica" w:eastAsiaTheme="minorHAnsi" w:hAnsi="Helvetica" w:cs="Helvetica"/>
                <w:sz w:val="23"/>
                <w:szCs w:val="23"/>
              </w:rPr>
              <w:t>objectives for individual students</w:t>
            </w:r>
          </w:p>
          <w:p w14:paraId="6CAFEE28" w14:textId="7740735F" w:rsidR="00B80F78" w:rsidRPr="00B80F78" w:rsidRDefault="00B80F78" w:rsidP="00B80F78">
            <w:pPr>
              <w:pStyle w:val="ListParagraph"/>
              <w:numPr>
                <w:ilvl w:val="0"/>
                <w:numId w:val="24"/>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share responsibility with the school for monitoring and evaluating such</w:t>
            </w:r>
            <w:r>
              <w:rPr>
                <w:rFonts w:ascii="Helvetica" w:eastAsiaTheme="minorHAnsi" w:hAnsi="Helvetica" w:cs="Helvetica"/>
                <w:sz w:val="23"/>
                <w:szCs w:val="23"/>
              </w:rPr>
              <w:t xml:space="preserve"> </w:t>
            </w:r>
            <w:r w:rsidRPr="00B80F78">
              <w:rPr>
                <w:rFonts w:ascii="Helvetica" w:eastAsiaTheme="minorHAnsi" w:hAnsi="Helvetica" w:cs="Helvetica"/>
                <w:sz w:val="23"/>
                <w:szCs w:val="23"/>
              </w:rPr>
              <w:t>programmes and interventions</w:t>
            </w:r>
          </w:p>
          <w:p w14:paraId="345071E3" w14:textId="77777777" w:rsidR="00B80F78" w:rsidRDefault="00B80F78" w:rsidP="00B80F78">
            <w:pPr>
              <w:autoSpaceDE w:val="0"/>
              <w:autoSpaceDN w:val="0"/>
              <w:adjustRightInd w:val="0"/>
              <w:rPr>
                <w:rFonts w:ascii="Helvetica-Bold" w:eastAsiaTheme="minorHAnsi" w:hAnsi="Helvetica-Bold" w:cs="Helvetica-Bold"/>
                <w:b/>
                <w:bCs/>
                <w:sz w:val="23"/>
                <w:szCs w:val="23"/>
              </w:rPr>
            </w:pPr>
            <w:r>
              <w:rPr>
                <w:rFonts w:ascii="Helvetica-Bold" w:eastAsiaTheme="minorHAnsi" w:hAnsi="Helvetica-Bold" w:cs="Helvetica-Bold"/>
                <w:b/>
                <w:bCs/>
                <w:sz w:val="23"/>
                <w:szCs w:val="23"/>
              </w:rPr>
              <w:t>Specialist training and professional development</w:t>
            </w:r>
          </w:p>
          <w:p w14:paraId="35022882" w14:textId="05641A49" w:rsidR="00B80F78" w:rsidRPr="00B80F78" w:rsidRDefault="00B80F78" w:rsidP="00B80F78">
            <w:pPr>
              <w:pStyle w:val="ListParagraph"/>
              <w:numPr>
                <w:ilvl w:val="0"/>
                <w:numId w:val="23"/>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work with colleagues in schools to identify training needs and suggest, devise and deliver</w:t>
            </w:r>
            <w:r>
              <w:rPr>
                <w:rFonts w:ascii="Helvetica" w:eastAsiaTheme="minorHAnsi" w:hAnsi="Helvetica" w:cs="Helvetica"/>
                <w:sz w:val="23"/>
                <w:szCs w:val="23"/>
              </w:rPr>
              <w:t xml:space="preserve"> </w:t>
            </w:r>
            <w:r w:rsidRPr="00B80F78">
              <w:rPr>
                <w:rFonts w:ascii="Helvetica" w:eastAsiaTheme="minorHAnsi" w:hAnsi="Helvetica" w:cs="Helvetica"/>
                <w:sz w:val="23"/>
                <w:szCs w:val="23"/>
              </w:rPr>
              <w:t>appropriate courses and activities to meet these</w:t>
            </w:r>
          </w:p>
          <w:p w14:paraId="51E7985D" w14:textId="7E8EBF6C" w:rsidR="00B80F78" w:rsidRPr="00B80F78" w:rsidRDefault="00B80F78" w:rsidP="00B80F78">
            <w:pPr>
              <w:pStyle w:val="ListParagraph"/>
              <w:numPr>
                <w:ilvl w:val="0"/>
                <w:numId w:val="23"/>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plan and deliver appropriate training courses to meet the CPD needs of schools</w:t>
            </w:r>
          </w:p>
          <w:p w14:paraId="5EF12E3D" w14:textId="1C741296" w:rsidR="00B80F78" w:rsidRPr="00B80F78" w:rsidRDefault="00B80F78" w:rsidP="00B80F78">
            <w:pPr>
              <w:pStyle w:val="ListParagraph"/>
              <w:numPr>
                <w:ilvl w:val="0"/>
                <w:numId w:val="23"/>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advise on, and deliver as appropriate, ‘on the job’ training, support and guidance for TAs,</w:t>
            </w:r>
            <w:r>
              <w:rPr>
                <w:rFonts w:ascii="Helvetica" w:eastAsiaTheme="minorHAnsi" w:hAnsi="Helvetica" w:cs="Helvetica"/>
                <w:sz w:val="23"/>
                <w:szCs w:val="23"/>
              </w:rPr>
              <w:t xml:space="preserve"> </w:t>
            </w:r>
            <w:r w:rsidRPr="00B80F78">
              <w:rPr>
                <w:rFonts w:ascii="Helvetica" w:eastAsiaTheme="minorHAnsi" w:hAnsi="Helvetica" w:cs="Helvetica"/>
                <w:sz w:val="23"/>
                <w:szCs w:val="23"/>
              </w:rPr>
              <w:t>LSAs and other support staff working with children and young people with C&amp;I needs</w:t>
            </w:r>
          </w:p>
          <w:p w14:paraId="34E9152B" w14:textId="77777777" w:rsidR="00B80F78" w:rsidRDefault="00B80F78" w:rsidP="00B80F78">
            <w:pPr>
              <w:autoSpaceDE w:val="0"/>
              <w:autoSpaceDN w:val="0"/>
              <w:adjustRightInd w:val="0"/>
              <w:rPr>
                <w:rFonts w:ascii="Helvetica-Bold" w:eastAsiaTheme="minorHAnsi" w:hAnsi="Helvetica-Bold" w:cs="Helvetica-Bold"/>
                <w:b/>
                <w:bCs/>
                <w:sz w:val="23"/>
                <w:szCs w:val="23"/>
              </w:rPr>
            </w:pPr>
            <w:r>
              <w:rPr>
                <w:rFonts w:ascii="Helvetica-Bold" w:eastAsiaTheme="minorHAnsi" w:hAnsi="Helvetica-Bold" w:cs="Helvetica-Bold"/>
                <w:b/>
                <w:bCs/>
                <w:sz w:val="23"/>
                <w:szCs w:val="23"/>
              </w:rPr>
              <w:t>Other Duties</w:t>
            </w:r>
          </w:p>
          <w:p w14:paraId="6CDDEEDB" w14:textId="77777777" w:rsidR="00B80F78" w:rsidRPr="00B80F78" w:rsidRDefault="00B80F78" w:rsidP="00B80F78">
            <w:pPr>
              <w:pStyle w:val="ListParagraph"/>
              <w:numPr>
                <w:ilvl w:val="0"/>
                <w:numId w:val="22"/>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be responsible for maintaining and updating personal specialist skills and knowledge</w:t>
            </w:r>
          </w:p>
          <w:p w14:paraId="19213867" w14:textId="77777777" w:rsidR="00B80F78" w:rsidRPr="00B80F78" w:rsidRDefault="00B80F78" w:rsidP="00B80F78">
            <w:pPr>
              <w:pStyle w:val="ListParagraph"/>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through engaging with appropriate professional development activities and training</w:t>
            </w:r>
          </w:p>
          <w:p w14:paraId="2A7D902D" w14:textId="77777777" w:rsidR="00B80F78" w:rsidRPr="00B80F78" w:rsidRDefault="00B80F78" w:rsidP="00B80F78">
            <w:pPr>
              <w:pStyle w:val="ListParagraph"/>
              <w:numPr>
                <w:ilvl w:val="0"/>
                <w:numId w:val="22"/>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be responsible for maintaining and updating personal skills and knowledge in respect of</w:t>
            </w:r>
          </w:p>
          <w:p w14:paraId="2E10D023" w14:textId="77777777" w:rsidR="00B80F78" w:rsidRPr="00B80F78" w:rsidRDefault="00B80F78" w:rsidP="00B80F78">
            <w:pPr>
              <w:pStyle w:val="ListParagraph"/>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mainstream curriculum developments and relevant to the child’s teaching and learning</w:t>
            </w:r>
          </w:p>
          <w:p w14:paraId="560D949F" w14:textId="77777777" w:rsidR="00B80F78" w:rsidRPr="00B80F78" w:rsidRDefault="00B80F78" w:rsidP="00B80F78">
            <w:pPr>
              <w:pStyle w:val="ListParagraph"/>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needs</w:t>
            </w:r>
          </w:p>
          <w:p w14:paraId="6EC6B372" w14:textId="0B1C2C33" w:rsidR="00B80F78" w:rsidRPr="00B80F78" w:rsidRDefault="00B80F78" w:rsidP="003853C9">
            <w:pPr>
              <w:pStyle w:val="ListParagraph"/>
              <w:numPr>
                <w:ilvl w:val="0"/>
                <w:numId w:val="22"/>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be aware of the policies and procedures of the specialist service, SENSS</w:t>
            </w:r>
          </w:p>
          <w:p w14:paraId="57DF2070" w14:textId="77777777" w:rsidR="00B80F78" w:rsidRPr="00B80F78" w:rsidRDefault="00B80F78" w:rsidP="00B80F78">
            <w:pPr>
              <w:pStyle w:val="ListParagraph"/>
              <w:numPr>
                <w:ilvl w:val="0"/>
                <w:numId w:val="22"/>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participate in In-Service Training and CPD activities as organised by the SENSS and the</w:t>
            </w:r>
          </w:p>
          <w:p w14:paraId="25EC44A0" w14:textId="77777777" w:rsidR="00B80F78" w:rsidRPr="00B80F78" w:rsidRDefault="00B80F78" w:rsidP="00B80F78">
            <w:pPr>
              <w:pStyle w:val="ListParagraph"/>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C&amp;I Support Service</w:t>
            </w:r>
          </w:p>
          <w:p w14:paraId="74118317" w14:textId="77777777" w:rsidR="00B80F78" w:rsidRPr="00B80F78" w:rsidRDefault="00B80F78" w:rsidP="00B80F78">
            <w:pPr>
              <w:pStyle w:val="ListParagraph"/>
              <w:numPr>
                <w:ilvl w:val="0"/>
                <w:numId w:val="22"/>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undertake other such appropriate tasks as may be requested by the Director of Children,</w:t>
            </w:r>
          </w:p>
          <w:p w14:paraId="5EDF08CF" w14:textId="77777777" w:rsidR="00B80F78" w:rsidRPr="00B80F78" w:rsidRDefault="00B80F78" w:rsidP="00B80F78">
            <w:pPr>
              <w:pStyle w:val="ListParagraph"/>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Young People and Families or his/her representative</w:t>
            </w:r>
          </w:p>
          <w:p w14:paraId="2D61C5FE" w14:textId="77777777" w:rsidR="00B80F78" w:rsidRDefault="00B80F78" w:rsidP="00B80F78">
            <w:pPr>
              <w:autoSpaceDE w:val="0"/>
              <w:autoSpaceDN w:val="0"/>
              <w:adjustRightInd w:val="0"/>
              <w:rPr>
                <w:rFonts w:ascii="Helvetica-Bold" w:eastAsiaTheme="minorHAnsi" w:hAnsi="Helvetica-Bold" w:cs="Helvetica-Bold"/>
                <w:b/>
                <w:bCs/>
                <w:sz w:val="23"/>
                <w:szCs w:val="23"/>
              </w:rPr>
            </w:pPr>
            <w:r>
              <w:rPr>
                <w:rFonts w:ascii="Helvetica-Bold" w:eastAsiaTheme="minorHAnsi" w:hAnsi="Helvetica-Bold" w:cs="Helvetica-Bold"/>
                <w:b/>
                <w:bCs/>
                <w:sz w:val="23"/>
                <w:szCs w:val="23"/>
              </w:rPr>
              <w:t>Administrative duties</w:t>
            </w:r>
          </w:p>
          <w:p w14:paraId="1AF55E1E" w14:textId="77777777" w:rsidR="00B80F78" w:rsidRPr="00B80F78" w:rsidRDefault="00B80F78" w:rsidP="00B80F78">
            <w:pPr>
              <w:pStyle w:val="ListParagraph"/>
              <w:numPr>
                <w:ilvl w:val="0"/>
                <w:numId w:val="21"/>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manage own appointments, calendar and weekly timetable, recording these using the</w:t>
            </w:r>
          </w:p>
          <w:p w14:paraId="65E2779A" w14:textId="77777777" w:rsidR="00B80F78" w:rsidRDefault="00B80F78" w:rsidP="00B80F78">
            <w:pPr>
              <w:pStyle w:val="ListParagraph"/>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 xml:space="preserve">OCC online calendar. </w:t>
            </w:r>
          </w:p>
          <w:p w14:paraId="73A78BF4" w14:textId="2F222382" w:rsidR="00B80F78" w:rsidRPr="00B80F78" w:rsidRDefault="00B80F78" w:rsidP="00B80F78">
            <w:pPr>
              <w:pStyle w:val="ListParagraph"/>
              <w:numPr>
                <w:ilvl w:val="0"/>
                <w:numId w:val="21"/>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ensure appropriate administrative time is reserved for supporting</w:t>
            </w:r>
            <w:r>
              <w:rPr>
                <w:rFonts w:ascii="Helvetica" w:eastAsiaTheme="minorHAnsi" w:hAnsi="Helvetica" w:cs="Helvetica"/>
                <w:sz w:val="23"/>
                <w:szCs w:val="23"/>
              </w:rPr>
              <w:t xml:space="preserve"> </w:t>
            </w:r>
            <w:r w:rsidRPr="00B80F78">
              <w:rPr>
                <w:rFonts w:ascii="Helvetica" w:eastAsiaTheme="minorHAnsi" w:hAnsi="Helvetica" w:cs="Helvetica"/>
                <w:sz w:val="23"/>
                <w:szCs w:val="23"/>
              </w:rPr>
              <w:t>advisory functions</w:t>
            </w:r>
          </w:p>
          <w:p w14:paraId="7DB10CB1" w14:textId="77777777" w:rsidR="00B80F78" w:rsidRPr="00B80F78" w:rsidRDefault="00B80F78" w:rsidP="00B80F78">
            <w:pPr>
              <w:pStyle w:val="ListParagraph"/>
              <w:numPr>
                <w:ilvl w:val="0"/>
                <w:numId w:val="21"/>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contribute to regular caseload monitoring and moderation exercises in line with SENSS</w:t>
            </w:r>
          </w:p>
          <w:p w14:paraId="3129F602" w14:textId="24FBD3EB" w:rsidR="00B80F78" w:rsidRPr="003853C9" w:rsidRDefault="00B80F78" w:rsidP="003853C9">
            <w:pPr>
              <w:pStyle w:val="ListParagraph"/>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lastRenderedPageBreak/>
              <w:t>processes, to ensure the equitable allocation of time across the caseload in line with C&amp;I</w:t>
            </w:r>
            <w:r w:rsidR="003853C9">
              <w:rPr>
                <w:rFonts w:ascii="Helvetica" w:eastAsiaTheme="minorHAnsi" w:hAnsi="Helvetica" w:cs="Helvetica"/>
                <w:sz w:val="23"/>
                <w:szCs w:val="23"/>
              </w:rPr>
              <w:t xml:space="preserve"> </w:t>
            </w:r>
            <w:r w:rsidRPr="003853C9">
              <w:rPr>
                <w:rFonts w:ascii="Helvetica" w:eastAsiaTheme="minorHAnsi" w:hAnsi="Helvetica" w:cs="Helvetica"/>
                <w:sz w:val="23"/>
                <w:szCs w:val="23"/>
              </w:rPr>
              <w:t xml:space="preserve">Criteria for Involvement </w:t>
            </w:r>
          </w:p>
          <w:p w14:paraId="31CF6C11" w14:textId="6BFDA939" w:rsidR="00B80F78" w:rsidRPr="00B80F78" w:rsidRDefault="00B80F78" w:rsidP="00B80F78">
            <w:pPr>
              <w:pStyle w:val="ListParagraph"/>
              <w:numPr>
                <w:ilvl w:val="0"/>
                <w:numId w:val="21"/>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complete online travel and expenses claims in line with OCC processes</w:t>
            </w:r>
          </w:p>
          <w:p w14:paraId="7D718AA2" w14:textId="77777777" w:rsidR="00B80F78" w:rsidRPr="00B80F78" w:rsidRDefault="00B80F78" w:rsidP="00B80F78">
            <w:pPr>
              <w:pStyle w:val="ListParagraph"/>
              <w:numPr>
                <w:ilvl w:val="0"/>
                <w:numId w:val="21"/>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work within OCC processes for reporting and recording sickness absences</w:t>
            </w:r>
          </w:p>
          <w:p w14:paraId="07E06D7A" w14:textId="77777777" w:rsidR="00B80F78" w:rsidRDefault="00B80F78" w:rsidP="00B80F78">
            <w:pPr>
              <w:autoSpaceDE w:val="0"/>
              <w:autoSpaceDN w:val="0"/>
              <w:adjustRightInd w:val="0"/>
              <w:rPr>
                <w:rFonts w:ascii="Helvetica-Bold" w:eastAsiaTheme="minorHAnsi" w:hAnsi="Helvetica-Bold" w:cs="Helvetica-Bold"/>
                <w:b/>
                <w:bCs/>
                <w:sz w:val="23"/>
                <w:szCs w:val="23"/>
              </w:rPr>
            </w:pPr>
            <w:r>
              <w:rPr>
                <w:rFonts w:ascii="Helvetica-Bold" w:eastAsiaTheme="minorHAnsi" w:hAnsi="Helvetica-Bold" w:cs="Helvetica-Bold"/>
                <w:b/>
                <w:bCs/>
                <w:sz w:val="23"/>
                <w:szCs w:val="23"/>
              </w:rPr>
              <w:t>Supervisory Responsibilities</w:t>
            </w:r>
          </w:p>
          <w:p w14:paraId="47D4A847" w14:textId="77777777" w:rsidR="00B80F78" w:rsidRPr="00B80F78" w:rsidRDefault="00B80F78" w:rsidP="00B80F78">
            <w:pPr>
              <w:pStyle w:val="ListParagraph"/>
              <w:numPr>
                <w:ilvl w:val="0"/>
                <w:numId w:val="20"/>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Area C&amp;I Team - C&amp;I Advisory Support Worker(s)</w:t>
            </w:r>
          </w:p>
          <w:p w14:paraId="44488628" w14:textId="77777777" w:rsidR="00B80F78" w:rsidRPr="00B80F78" w:rsidRDefault="00B80F78" w:rsidP="00B80F78">
            <w:pPr>
              <w:pStyle w:val="ListParagraph"/>
              <w:numPr>
                <w:ilvl w:val="0"/>
                <w:numId w:val="20"/>
              </w:numPr>
              <w:autoSpaceDE w:val="0"/>
              <w:autoSpaceDN w:val="0"/>
              <w:adjustRightInd w:val="0"/>
              <w:rPr>
                <w:rFonts w:ascii="Helvetica" w:eastAsiaTheme="minorHAnsi" w:hAnsi="Helvetica" w:cs="Helvetica"/>
                <w:sz w:val="23"/>
                <w:szCs w:val="23"/>
              </w:rPr>
            </w:pPr>
            <w:r w:rsidRPr="00B80F78">
              <w:rPr>
                <w:rFonts w:ascii="Helvetica" w:eastAsiaTheme="minorHAnsi" w:hAnsi="Helvetica" w:cs="Helvetica"/>
                <w:sz w:val="23"/>
                <w:szCs w:val="23"/>
              </w:rPr>
              <w:t>To provide oversight of the deployment of allocated ASWs, prioritising their work according</w:t>
            </w:r>
          </w:p>
          <w:p w14:paraId="1EDD86F9" w14:textId="77777777" w:rsidR="00B80F78" w:rsidRPr="00B80F78" w:rsidRDefault="00B80F78" w:rsidP="00B80F78">
            <w:pPr>
              <w:pStyle w:val="ListParagraph"/>
              <w:rPr>
                <w:rFonts w:ascii="Helvetica" w:eastAsiaTheme="minorHAnsi" w:hAnsi="Helvetica" w:cs="Helvetica"/>
                <w:sz w:val="23"/>
                <w:szCs w:val="23"/>
              </w:rPr>
            </w:pPr>
            <w:r w:rsidRPr="00B80F78">
              <w:rPr>
                <w:rFonts w:ascii="Helvetica" w:eastAsiaTheme="minorHAnsi" w:hAnsi="Helvetica" w:cs="Helvetica"/>
                <w:sz w:val="23"/>
                <w:szCs w:val="23"/>
              </w:rPr>
              <w:t>to need</w:t>
            </w:r>
          </w:p>
          <w:p w14:paraId="07B3765D" w14:textId="2A587717" w:rsidR="00B80F78" w:rsidRPr="00B80F78" w:rsidRDefault="00B80F78" w:rsidP="00B80F78">
            <w:pPr>
              <w:pStyle w:val="ListParagraph"/>
              <w:numPr>
                <w:ilvl w:val="0"/>
                <w:numId w:val="20"/>
              </w:numPr>
              <w:rPr>
                <w:rFonts w:ascii="Helvetica" w:eastAsiaTheme="minorHAnsi" w:hAnsi="Helvetica" w:cs="Helvetica"/>
                <w:sz w:val="23"/>
                <w:szCs w:val="23"/>
              </w:rPr>
            </w:pPr>
            <w:r w:rsidRPr="00B80F78">
              <w:rPr>
                <w:rFonts w:ascii="Helvetica" w:eastAsiaTheme="minorHAnsi" w:hAnsi="Helvetica" w:cs="Helvetica"/>
                <w:sz w:val="23"/>
                <w:szCs w:val="23"/>
              </w:rPr>
              <w:t>To plan, guide, supervise and evaluate the interventions and inputs of ASWs in schools</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07805035" w14:textId="77777777" w:rsidR="008E2F6D" w:rsidRDefault="00B26C50" w:rsidP="008E2F6D">
            <w:pPr>
              <w:autoSpaceDE w:val="0"/>
              <w:autoSpaceDN w:val="0"/>
              <w:adjustRightInd w:val="0"/>
              <w:rPr>
                <w:rFonts w:ascii="Helvetica-Bold" w:eastAsiaTheme="minorHAnsi" w:hAnsi="Helvetica-Bold" w:cs="Helvetica-Bold"/>
                <w:b/>
                <w:bCs/>
                <w:sz w:val="23"/>
                <w:szCs w:val="23"/>
              </w:rPr>
            </w:pPr>
            <w:r w:rsidRPr="00CC21EB">
              <w:rPr>
                <w:rFonts w:ascii="Arial" w:hAnsi="Arial" w:cs="Arial"/>
                <w:b/>
                <w:color w:val="000000"/>
                <w:szCs w:val="22"/>
                <w:lang w:eastAsia="en-GB"/>
              </w:rPr>
              <w:t xml:space="preserve"> </w:t>
            </w:r>
            <w:r w:rsidR="008E2F6D">
              <w:rPr>
                <w:rFonts w:ascii="Helvetica-Bold" w:eastAsiaTheme="minorHAnsi" w:hAnsi="Helvetica-Bold" w:cs="Helvetica-Bold"/>
                <w:b/>
                <w:bCs/>
                <w:sz w:val="23"/>
                <w:szCs w:val="23"/>
              </w:rPr>
              <w:t>Educational achievements, Qualifications, Training and Knowledge</w:t>
            </w:r>
          </w:p>
          <w:p w14:paraId="6091B840" w14:textId="77777777" w:rsidR="008E2F6D" w:rsidRPr="008E2F6D" w:rsidRDefault="008E2F6D" w:rsidP="008E2F6D">
            <w:pPr>
              <w:pStyle w:val="ListParagraph"/>
              <w:numPr>
                <w:ilvl w:val="0"/>
                <w:numId w:val="20"/>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Qualified Teacher Status</w:t>
            </w:r>
          </w:p>
          <w:p w14:paraId="781BF38E" w14:textId="12EC8F80" w:rsidR="008E2F6D" w:rsidRPr="008E2F6D" w:rsidRDefault="008E2F6D" w:rsidP="008E2F6D">
            <w:pPr>
              <w:pStyle w:val="ListParagraph"/>
              <w:numPr>
                <w:ilvl w:val="0"/>
                <w:numId w:val="20"/>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Evidence of updated specialist training ~ Special Educational Needs Specific to C&amp;I needs including Autism</w:t>
            </w:r>
          </w:p>
          <w:p w14:paraId="635B94C8" w14:textId="77777777" w:rsidR="008E2F6D" w:rsidRPr="008E2F6D" w:rsidRDefault="008E2F6D" w:rsidP="008E2F6D">
            <w:pPr>
              <w:pStyle w:val="ListParagraph"/>
              <w:numPr>
                <w:ilvl w:val="0"/>
                <w:numId w:val="20"/>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Evidence of updated training in relation to National Curriculum and mainstream initiatives</w:t>
            </w:r>
          </w:p>
          <w:p w14:paraId="61DCC299" w14:textId="70AD96B9" w:rsidR="008E2F6D" w:rsidRPr="008E2F6D" w:rsidRDefault="008E2F6D" w:rsidP="008E2F6D">
            <w:pPr>
              <w:pStyle w:val="ListParagraph"/>
              <w:numPr>
                <w:ilvl w:val="0"/>
                <w:numId w:val="20"/>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 xml:space="preserve">Good knowledge of </w:t>
            </w:r>
            <w:r w:rsidR="001A001A" w:rsidRPr="008E2F6D">
              <w:rPr>
                <w:rFonts w:ascii="Helvetica" w:eastAsiaTheme="minorHAnsi" w:hAnsi="Helvetica" w:cs="Helvetica"/>
                <w:sz w:val="23"/>
                <w:szCs w:val="23"/>
              </w:rPr>
              <w:t>methods</w:t>
            </w:r>
            <w:r w:rsidRPr="008E2F6D">
              <w:rPr>
                <w:rFonts w:ascii="Helvetica" w:eastAsiaTheme="minorHAnsi" w:hAnsi="Helvetica" w:cs="Helvetica"/>
                <w:sz w:val="23"/>
                <w:szCs w:val="23"/>
              </w:rPr>
              <w:t>, approaches, strategies and interventions used for teaching children with C&amp;I Needs</w:t>
            </w:r>
          </w:p>
          <w:p w14:paraId="5856C555" w14:textId="5F9A84FF" w:rsidR="008E2F6D" w:rsidRPr="008E2F6D" w:rsidRDefault="008E2F6D" w:rsidP="008E2F6D">
            <w:pPr>
              <w:pStyle w:val="ListParagraph"/>
              <w:numPr>
                <w:ilvl w:val="0"/>
                <w:numId w:val="20"/>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A good working knowledge of current national educational initiatives in Schools and FE settings</w:t>
            </w:r>
          </w:p>
          <w:p w14:paraId="1C3AF171" w14:textId="13DD3DE6" w:rsidR="00DA7303" w:rsidRPr="00CC21EB" w:rsidRDefault="008E2F6D" w:rsidP="008E2F6D">
            <w:pPr>
              <w:pStyle w:val="Footer"/>
              <w:numPr>
                <w:ilvl w:val="0"/>
                <w:numId w:val="20"/>
              </w:numPr>
              <w:spacing w:after="120"/>
              <w:rPr>
                <w:rFonts w:ascii="Arial" w:hAnsi="Arial" w:cs="Arial"/>
                <w:szCs w:val="22"/>
              </w:rPr>
            </w:pPr>
            <w:r>
              <w:rPr>
                <w:rFonts w:ascii="Helvetica" w:eastAsiaTheme="minorHAnsi" w:hAnsi="Helvetica" w:cs="Helvetica"/>
                <w:sz w:val="23"/>
                <w:szCs w:val="23"/>
              </w:rPr>
              <w:t>Knowledge of Health &amp; Safety requirements</w:t>
            </w:r>
          </w:p>
        </w:tc>
        <w:tc>
          <w:tcPr>
            <w:tcW w:w="985" w:type="pct"/>
          </w:tcPr>
          <w:p w14:paraId="1C4D3E4A" w14:textId="4A996657" w:rsidR="00114762" w:rsidRPr="00925E8C" w:rsidRDefault="00CC21EB" w:rsidP="007A55C8">
            <w:pPr>
              <w:spacing w:before="120" w:after="120"/>
              <w:jc w:val="both"/>
              <w:rPr>
                <w:rFonts w:ascii="Arial" w:hAnsi="Arial" w:cs="Arial"/>
                <w:szCs w:val="22"/>
              </w:rPr>
            </w:pPr>
            <w:r>
              <w:rPr>
                <w:rFonts w:ascii="Arial" w:hAnsi="Arial" w:cs="Arial"/>
                <w:szCs w:val="22"/>
              </w:rPr>
              <w:t>A/I</w:t>
            </w:r>
          </w:p>
        </w:tc>
      </w:tr>
      <w:tr w:rsidR="00CC21EB" w:rsidRPr="009F0647" w14:paraId="715E1ECD" w14:textId="77777777" w:rsidTr="005021D7">
        <w:tc>
          <w:tcPr>
            <w:tcW w:w="4015" w:type="pct"/>
          </w:tcPr>
          <w:p w14:paraId="4D4DCF0F" w14:textId="77777777" w:rsidR="008E2F6D" w:rsidRDefault="008E2F6D" w:rsidP="008E2F6D">
            <w:pPr>
              <w:autoSpaceDE w:val="0"/>
              <w:autoSpaceDN w:val="0"/>
              <w:adjustRightInd w:val="0"/>
              <w:rPr>
                <w:rFonts w:ascii="Helvetica-Bold" w:eastAsiaTheme="minorHAnsi" w:hAnsi="Helvetica-Bold" w:cs="Helvetica-Bold"/>
                <w:b/>
                <w:bCs/>
                <w:sz w:val="23"/>
                <w:szCs w:val="23"/>
              </w:rPr>
            </w:pPr>
            <w:r>
              <w:rPr>
                <w:rFonts w:ascii="Helvetica-Bold" w:eastAsiaTheme="minorHAnsi" w:hAnsi="Helvetica-Bold" w:cs="Helvetica-Bold"/>
                <w:b/>
                <w:bCs/>
                <w:sz w:val="23"/>
                <w:szCs w:val="23"/>
              </w:rPr>
              <w:t>Experience</w:t>
            </w:r>
          </w:p>
          <w:p w14:paraId="3D0D5B20" w14:textId="77777777" w:rsidR="008E2F6D" w:rsidRPr="008E2F6D" w:rsidRDefault="008E2F6D" w:rsidP="008E2F6D">
            <w:pPr>
              <w:pStyle w:val="ListParagraph"/>
              <w:numPr>
                <w:ilvl w:val="0"/>
                <w:numId w:val="26"/>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Recent and relevant mainstream teaching experience in any Key Stage</w:t>
            </w:r>
          </w:p>
          <w:p w14:paraId="7A9CB15C" w14:textId="446DAAF3" w:rsidR="00CC21EB" w:rsidRPr="008E2F6D" w:rsidRDefault="008E2F6D" w:rsidP="008E2F6D">
            <w:pPr>
              <w:pStyle w:val="Heading2"/>
              <w:numPr>
                <w:ilvl w:val="0"/>
                <w:numId w:val="26"/>
              </w:numPr>
              <w:spacing w:before="0" w:after="0"/>
              <w:rPr>
                <w:rFonts w:cs="Arial"/>
                <w:b w:val="0"/>
                <w:bCs/>
                <w:sz w:val="22"/>
                <w:szCs w:val="22"/>
              </w:rPr>
            </w:pPr>
            <w:r w:rsidRPr="008E2F6D">
              <w:rPr>
                <w:rFonts w:ascii="Helvetica" w:eastAsiaTheme="minorHAnsi" w:hAnsi="Helvetica" w:cs="Helvetica"/>
                <w:b w:val="0"/>
                <w:bCs/>
                <w:sz w:val="23"/>
                <w:szCs w:val="23"/>
              </w:rPr>
              <w:t>Experience of working with children with C&amp;I Needs</w:t>
            </w:r>
          </w:p>
        </w:tc>
        <w:tc>
          <w:tcPr>
            <w:tcW w:w="985" w:type="pct"/>
          </w:tcPr>
          <w:p w14:paraId="684D1CFE" w14:textId="10FEBAF9" w:rsidR="00CC21EB" w:rsidRDefault="00CC21EB" w:rsidP="007A55C8">
            <w:pPr>
              <w:spacing w:before="120" w:after="120"/>
              <w:jc w:val="both"/>
              <w:rPr>
                <w:rFonts w:ascii="Arial" w:hAnsi="Arial" w:cs="Arial"/>
                <w:szCs w:val="22"/>
              </w:rPr>
            </w:pPr>
            <w:r>
              <w:rPr>
                <w:rFonts w:ascii="Arial" w:hAnsi="Arial" w:cs="Arial"/>
                <w:szCs w:val="22"/>
              </w:rPr>
              <w:t>A/I</w:t>
            </w:r>
          </w:p>
        </w:tc>
      </w:tr>
      <w:tr w:rsidR="00114762" w:rsidRPr="009F0647" w14:paraId="3F9D28AE" w14:textId="77777777" w:rsidTr="005021D7">
        <w:tc>
          <w:tcPr>
            <w:tcW w:w="4015" w:type="pct"/>
          </w:tcPr>
          <w:p w14:paraId="2CAA5B3F" w14:textId="77777777" w:rsidR="008E2F6D" w:rsidRDefault="008E2F6D" w:rsidP="008E2F6D">
            <w:pPr>
              <w:autoSpaceDE w:val="0"/>
              <w:autoSpaceDN w:val="0"/>
              <w:adjustRightInd w:val="0"/>
              <w:rPr>
                <w:rFonts w:ascii="Helvetica-Bold" w:eastAsiaTheme="minorHAnsi" w:hAnsi="Helvetica-Bold" w:cs="Helvetica-Bold"/>
                <w:b/>
                <w:bCs/>
                <w:sz w:val="23"/>
                <w:szCs w:val="23"/>
              </w:rPr>
            </w:pPr>
            <w:r>
              <w:rPr>
                <w:rFonts w:ascii="Helvetica-Bold" w:eastAsiaTheme="minorHAnsi" w:hAnsi="Helvetica-Bold" w:cs="Helvetica-Bold"/>
                <w:b/>
                <w:bCs/>
                <w:sz w:val="23"/>
                <w:szCs w:val="23"/>
              </w:rPr>
              <w:lastRenderedPageBreak/>
              <w:t>Job related aptitude and skills</w:t>
            </w:r>
          </w:p>
          <w:p w14:paraId="1E7B4559" w14:textId="77777777" w:rsidR="008E2F6D" w:rsidRPr="008E2F6D" w:rsidRDefault="008E2F6D" w:rsidP="008E2F6D">
            <w:pPr>
              <w:pStyle w:val="ListParagraph"/>
              <w:numPr>
                <w:ilvl w:val="0"/>
                <w:numId w:val="27"/>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Outstanding communication skills both face to face and in writing</w:t>
            </w:r>
          </w:p>
          <w:p w14:paraId="7A20296A" w14:textId="77777777" w:rsidR="008E2F6D" w:rsidRPr="008E2F6D" w:rsidRDefault="008E2F6D" w:rsidP="008E2F6D">
            <w:pPr>
              <w:pStyle w:val="ListParagraph"/>
              <w:numPr>
                <w:ilvl w:val="0"/>
                <w:numId w:val="27"/>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A commitment to on-going career development in their specialist field</w:t>
            </w:r>
          </w:p>
          <w:p w14:paraId="3EE1CFA7" w14:textId="77777777" w:rsidR="008E2F6D" w:rsidRPr="008E2F6D" w:rsidRDefault="008E2F6D" w:rsidP="008E2F6D">
            <w:pPr>
              <w:pStyle w:val="ListParagraph"/>
              <w:numPr>
                <w:ilvl w:val="0"/>
                <w:numId w:val="27"/>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The ability work effectively both independently and in a team context</w:t>
            </w:r>
          </w:p>
          <w:p w14:paraId="1D80710E" w14:textId="0BE8659B" w:rsidR="008E2F6D" w:rsidRPr="008E2F6D" w:rsidRDefault="008E2F6D" w:rsidP="008E2F6D">
            <w:pPr>
              <w:pStyle w:val="ListParagraph"/>
              <w:numPr>
                <w:ilvl w:val="0"/>
                <w:numId w:val="27"/>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 xml:space="preserve">Evidence of effective people management </w:t>
            </w:r>
            <w:r w:rsidR="001A001A" w:rsidRPr="008E2F6D">
              <w:rPr>
                <w:rFonts w:ascii="Helvetica" w:eastAsiaTheme="minorHAnsi" w:hAnsi="Helvetica" w:cs="Helvetica"/>
                <w:sz w:val="23"/>
                <w:szCs w:val="23"/>
              </w:rPr>
              <w:t>including</w:t>
            </w:r>
            <w:r w:rsidRPr="008E2F6D">
              <w:rPr>
                <w:rFonts w:ascii="Helvetica" w:eastAsiaTheme="minorHAnsi" w:hAnsi="Helvetica" w:cs="Helvetica"/>
                <w:sz w:val="23"/>
                <w:szCs w:val="23"/>
              </w:rPr>
              <w:t xml:space="preserve"> an ability to facilitate good working relationships</w:t>
            </w:r>
          </w:p>
          <w:p w14:paraId="637DF189" w14:textId="77777777" w:rsidR="008E2F6D" w:rsidRPr="008E2F6D" w:rsidRDefault="008E2F6D" w:rsidP="008E2F6D">
            <w:pPr>
              <w:pStyle w:val="ListParagraph"/>
              <w:numPr>
                <w:ilvl w:val="0"/>
                <w:numId w:val="27"/>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Excellent organisational skills and the ability to prioritise a range of tasks</w:t>
            </w:r>
          </w:p>
          <w:p w14:paraId="7F6E0554" w14:textId="71A81199" w:rsidR="00114762" w:rsidRPr="008E2F6D" w:rsidRDefault="008E2F6D" w:rsidP="008E2F6D">
            <w:pPr>
              <w:pStyle w:val="ListParagraph"/>
              <w:numPr>
                <w:ilvl w:val="0"/>
                <w:numId w:val="27"/>
              </w:numPr>
              <w:spacing w:after="120"/>
              <w:rPr>
                <w:rFonts w:ascii="Arial" w:hAnsi="Arial" w:cs="Arial"/>
                <w:szCs w:val="22"/>
              </w:rPr>
            </w:pPr>
            <w:r w:rsidRPr="008E2F6D">
              <w:rPr>
                <w:rFonts w:ascii="Helvetica" w:eastAsiaTheme="minorHAnsi" w:hAnsi="Helvetica" w:cs="Helvetica"/>
                <w:sz w:val="23"/>
                <w:szCs w:val="23"/>
              </w:rPr>
              <w:t>ICT skills appropriate to the role</w:t>
            </w:r>
          </w:p>
        </w:tc>
        <w:tc>
          <w:tcPr>
            <w:tcW w:w="985" w:type="pct"/>
          </w:tcPr>
          <w:p w14:paraId="3ACF592F" w14:textId="50EA2A9A" w:rsidR="00114762" w:rsidRPr="00925E8C" w:rsidRDefault="00CC21EB" w:rsidP="007A55C8">
            <w:pPr>
              <w:spacing w:before="120" w:after="120"/>
              <w:jc w:val="both"/>
              <w:rPr>
                <w:rFonts w:ascii="Arial" w:hAnsi="Arial" w:cs="Arial"/>
                <w:szCs w:val="22"/>
              </w:rPr>
            </w:pPr>
            <w:r>
              <w:rPr>
                <w:rFonts w:ascii="Arial" w:hAnsi="Arial" w:cs="Arial"/>
                <w:szCs w:val="22"/>
              </w:rPr>
              <w:t>A/I</w:t>
            </w:r>
          </w:p>
        </w:tc>
      </w:tr>
      <w:tr w:rsidR="00114762" w:rsidRPr="009F0647" w14:paraId="26CC1E89" w14:textId="77777777" w:rsidTr="005021D7">
        <w:tc>
          <w:tcPr>
            <w:tcW w:w="4015" w:type="pct"/>
          </w:tcPr>
          <w:p w14:paraId="0BA640C0" w14:textId="77777777" w:rsidR="008E2F6D" w:rsidRDefault="008E2F6D" w:rsidP="008E2F6D">
            <w:pPr>
              <w:autoSpaceDE w:val="0"/>
              <w:autoSpaceDN w:val="0"/>
              <w:adjustRightInd w:val="0"/>
              <w:rPr>
                <w:rFonts w:ascii="Helvetica-Bold" w:eastAsiaTheme="minorHAnsi" w:hAnsi="Helvetica-Bold" w:cs="Helvetica-Bold"/>
                <w:b/>
                <w:bCs/>
                <w:sz w:val="23"/>
                <w:szCs w:val="23"/>
              </w:rPr>
            </w:pPr>
            <w:r>
              <w:rPr>
                <w:rFonts w:ascii="Helvetica-Bold" w:eastAsiaTheme="minorHAnsi" w:hAnsi="Helvetica-Bold" w:cs="Helvetica-Bold"/>
                <w:b/>
                <w:bCs/>
                <w:sz w:val="23"/>
                <w:szCs w:val="23"/>
              </w:rPr>
              <w:t>Personal qualities</w:t>
            </w:r>
          </w:p>
          <w:p w14:paraId="040EBF13" w14:textId="77777777" w:rsidR="008E2F6D" w:rsidRPr="008E2F6D" w:rsidRDefault="008E2F6D" w:rsidP="008E2F6D">
            <w:pPr>
              <w:pStyle w:val="ListParagraph"/>
              <w:numPr>
                <w:ilvl w:val="0"/>
                <w:numId w:val="28"/>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Enthusiastic approach to teaching</w:t>
            </w:r>
          </w:p>
          <w:p w14:paraId="44C4EDA8" w14:textId="77777777" w:rsidR="008E2F6D" w:rsidRPr="008E2F6D" w:rsidRDefault="008E2F6D" w:rsidP="008E2F6D">
            <w:pPr>
              <w:pStyle w:val="ListParagraph"/>
              <w:numPr>
                <w:ilvl w:val="0"/>
                <w:numId w:val="28"/>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A good communicator and listener, able to motivate and inspire colleagues</w:t>
            </w:r>
          </w:p>
          <w:p w14:paraId="51DE10E2" w14:textId="77777777" w:rsidR="008E2F6D" w:rsidRPr="008E2F6D" w:rsidRDefault="008E2F6D" w:rsidP="008E2F6D">
            <w:pPr>
              <w:pStyle w:val="ListParagraph"/>
              <w:numPr>
                <w:ilvl w:val="0"/>
                <w:numId w:val="28"/>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Hard working and conscientious</w:t>
            </w:r>
          </w:p>
          <w:p w14:paraId="4F3A998C" w14:textId="77777777" w:rsidR="008E2F6D" w:rsidRPr="008E2F6D" w:rsidRDefault="008E2F6D" w:rsidP="008E2F6D">
            <w:pPr>
              <w:pStyle w:val="ListParagraph"/>
              <w:numPr>
                <w:ilvl w:val="0"/>
                <w:numId w:val="28"/>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Supportive towards colleagues, teachers and other support staff</w:t>
            </w:r>
          </w:p>
          <w:p w14:paraId="16217BD5" w14:textId="77777777" w:rsidR="008E2F6D" w:rsidRPr="008E2F6D" w:rsidRDefault="008E2F6D" w:rsidP="008E2F6D">
            <w:pPr>
              <w:pStyle w:val="ListParagraph"/>
              <w:numPr>
                <w:ilvl w:val="0"/>
                <w:numId w:val="28"/>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Honest, candid, sincere &amp; principled</w:t>
            </w:r>
          </w:p>
          <w:p w14:paraId="1D986A68" w14:textId="77777777" w:rsidR="008E2F6D" w:rsidRPr="008E2F6D" w:rsidRDefault="008E2F6D" w:rsidP="008E2F6D">
            <w:pPr>
              <w:pStyle w:val="ListParagraph"/>
              <w:numPr>
                <w:ilvl w:val="0"/>
                <w:numId w:val="28"/>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Punctual and reliable</w:t>
            </w:r>
          </w:p>
          <w:p w14:paraId="7B36CAF4" w14:textId="77777777" w:rsidR="008E2F6D" w:rsidRPr="008E2F6D" w:rsidRDefault="008E2F6D" w:rsidP="008E2F6D">
            <w:pPr>
              <w:pStyle w:val="ListParagraph"/>
              <w:numPr>
                <w:ilvl w:val="0"/>
                <w:numId w:val="28"/>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Ability to travel across the county</w:t>
            </w:r>
          </w:p>
          <w:p w14:paraId="0B2E756E" w14:textId="0014F52C" w:rsidR="00114762" w:rsidRPr="008E2F6D" w:rsidRDefault="008E2F6D" w:rsidP="008E2F6D">
            <w:pPr>
              <w:pStyle w:val="ListParagraph"/>
              <w:numPr>
                <w:ilvl w:val="0"/>
                <w:numId w:val="28"/>
              </w:numPr>
              <w:autoSpaceDE w:val="0"/>
              <w:autoSpaceDN w:val="0"/>
              <w:adjustRightInd w:val="0"/>
              <w:spacing w:after="120"/>
              <w:jc w:val="both"/>
              <w:rPr>
                <w:rFonts w:ascii="Arial" w:hAnsi="Arial" w:cs="Arial"/>
                <w:szCs w:val="22"/>
              </w:rPr>
            </w:pPr>
            <w:r w:rsidRPr="008E2F6D">
              <w:rPr>
                <w:rFonts w:ascii="Helvetica" w:eastAsiaTheme="minorHAnsi" w:hAnsi="Helvetica" w:cs="Helvetica"/>
                <w:sz w:val="23"/>
                <w:szCs w:val="23"/>
              </w:rPr>
              <w:t>Ability to attend work regularly and on time</w:t>
            </w:r>
          </w:p>
        </w:tc>
        <w:tc>
          <w:tcPr>
            <w:tcW w:w="985" w:type="pct"/>
          </w:tcPr>
          <w:p w14:paraId="105BA4C0" w14:textId="2C2FAFA0" w:rsidR="00114762" w:rsidRPr="00925E8C" w:rsidRDefault="00CC21EB" w:rsidP="007A55C8">
            <w:pPr>
              <w:spacing w:before="120" w:after="120"/>
              <w:jc w:val="both"/>
              <w:rPr>
                <w:rFonts w:ascii="Arial" w:hAnsi="Arial" w:cs="Arial"/>
                <w:szCs w:val="22"/>
              </w:rPr>
            </w:pPr>
            <w:r>
              <w:rPr>
                <w:rFonts w:ascii="Arial" w:hAnsi="Arial" w:cs="Arial"/>
                <w:szCs w:val="22"/>
              </w:rPr>
              <w:t>A/I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01CDA228" w14:textId="77777777" w:rsidR="008E2F6D" w:rsidRDefault="008E2F6D" w:rsidP="008E2F6D">
            <w:pPr>
              <w:autoSpaceDE w:val="0"/>
              <w:autoSpaceDN w:val="0"/>
              <w:adjustRightInd w:val="0"/>
              <w:rPr>
                <w:rFonts w:ascii="Helvetica-Bold" w:eastAsiaTheme="minorHAnsi" w:hAnsi="Helvetica-Bold" w:cs="Helvetica-Bold"/>
                <w:b/>
                <w:bCs/>
                <w:sz w:val="23"/>
                <w:szCs w:val="23"/>
              </w:rPr>
            </w:pPr>
            <w:r>
              <w:rPr>
                <w:rFonts w:ascii="Helvetica-Bold" w:eastAsiaTheme="minorHAnsi" w:hAnsi="Helvetica-Bold" w:cs="Helvetica-Bold"/>
                <w:b/>
                <w:bCs/>
                <w:sz w:val="23"/>
                <w:szCs w:val="23"/>
              </w:rPr>
              <w:t>Educational achievements, Qualifications, Training and Knowledge</w:t>
            </w:r>
          </w:p>
          <w:p w14:paraId="48D27740" w14:textId="77777777" w:rsidR="008E2F6D" w:rsidRPr="008E2F6D" w:rsidRDefault="008E2F6D" w:rsidP="008E2F6D">
            <w:pPr>
              <w:pStyle w:val="ListParagraph"/>
              <w:numPr>
                <w:ilvl w:val="0"/>
                <w:numId w:val="30"/>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Recent and relevant experience teaching in a range of mainstream and specialist settings</w:t>
            </w:r>
          </w:p>
          <w:p w14:paraId="21CF77BC" w14:textId="058768CF" w:rsidR="008E2F6D" w:rsidRPr="008E2F6D" w:rsidRDefault="008E2F6D" w:rsidP="008E2F6D">
            <w:pPr>
              <w:pStyle w:val="ListParagraph"/>
              <w:numPr>
                <w:ilvl w:val="0"/>
                <w:numId w:val="30"/>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Extensive experience of working with children with C&amp;I needs in a range of different settings including specialist and mainstream</w:t>
            </w:r>
          </w:p>
          <w:p w14:paraId="0E355D8E" w14:textId="01B4FA60" w:rsidR="008E2F6D" w:rsidRPr="008E2F6D" w:rsidRDefault="008E2F6D" w:rsidP="008E2F6D">
            <w:pPr>
              <w:pStyle w:val="ListParagraph"/>
              <w:numPr>
                <w:ilvl w:val="0"/>
                <w:numId w:val="30"/>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Evidence of recent specialist training and involvement in school based mainstream training initiatives</w:t>
            </w:r>
          </w:p>
          <w:p w14:paraId="3052D406" w14:textId="77777777" w:rsidR="008E2F6D" w:rsidRPr="008E2F6D" w:rsidRDefault="008E2F6D" w:rsidP="008E2F6D">
            <w:pPr>
              <w:pStyle w:val="ListParagraph"/>
              <w:numPr>
                <w:ilvl w:val="0"/>
                <w:numId w:val="30"/>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A recognised post graduate qualification in Autism or SLCN</w:t>
            </w:r>
          </w:p>
          <w:p w14:paraId="749CAFEF" w14:textId="77777777" w:rsidR="008E2F6D" w:rsidRDefault="008E2F6D" w:rsidP="008E2F6D">
            <w:pPr>
              <w:autoSpaceDE w:val="0"/>
              <w:autoSpaceDN w:val="0"/>
              <w:adjustRightInd w:val="0"/>
              <w:rPr>
                <w:rFonts w:ascii="Helvetica-Bold" w:eastAsiaTheme="minorHAnsi" w:hAnsi="Helvetica-Bold" w:cs="Helvetica-Bold"/>
                <w:b/>
                <w:bCs/>
                <w:sz w:val="23"/>
                <w:szCs w:val="23"/>
              </w:rPr>
            </w:pPr>
            <w:r>
              <w:rPr>
                <w:rFonts w:ascii="Helvetica-Bold" w:eastAsiaTheme="minorHAnsi" w:hAnsi="Helvetica-Bold" w:cs="Helvetica-Bold"/>
                <w:b/>
                <w:bCs/>
                <w:sz w:val="23"/>
                <w:szCs w:val="23"/>
              </w:rPr>
              <w:t>Experience</w:t>
            </w:r>
          </w:p>
          <w:p w14:paraId="3A166826" w14:textId="77777777" w:rsidR="008E2F6D" w:rsidRPr="008E2F6D" w:rsidRDefault="008E2F6D" w:rsidP="008E2F6D">
            <w:pPr>
              <w:pStyle w:val="ListParagraph"/>
              <w:numPr>
                <w:ilvl w:val="0"/>
                <w:numId w:val="29"/>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Recent and relevant experience as an Advisory Teacher</w:t>
            </w:r>
          </w:p>
          <w:p w14:paraId="48043D0B" w14:textId="006C42AC" w:rsidR="00114762" w:rsidRPr="008E2F6D" w:rsidRDefault="008E2F6D" w:rsidP="008E2F6D">
            <w:pPr>
              <w:pStyle w:val="ListParagraph"/>
              <w:numPr>
                <w:ilvl w:val="0"/>
                <w:numId w:val="29"/>
              </w:numPr>
              <w:autoSpaceDE w:val="0"/>
              <w:autoSpaceDN w:val="0"/>
              <w:adjustRightInd w:val="0"/>
              <w:rPr>
                <w:rFonts w:ascii="Helvetica" w:eastAsiaTheme="minorHAnsi" w:hAnsi="Helvetica" w:cs="Helvetica"/>
                <w:sz w:val="23"/>
                <w:szCs w:val="23"/>
              </w:rPr>
            </w:pPr>
            <w:r w:rsidRPr="008E2F6D">
              <w:rPr>
                <w:rFonts w:ascii="Helvetica" w:eastAsiaTheme="minorHAnsi" w:hAnsi="Helvetica" w:cs="Helvetica"/>
                <w:sz w:val="23"/>
                <w:szCs w:val="23"/>
              </w:rPr>
              <w:t>Up-to-date experience of preparing and delivery INSET to a variety of educational and/or voluntary agencies, supported by appropriate material, handouts, etc.</w:t>
            </w:r>
          </w:p>
        </w:tc>
        <w:tc>
          <w:tcPr>
            <w:tcW w:w="985" w:type="pct"/>
          </w:tcPr>
          <w:p w14:paraId="65A698CC" w14:textId="7B8FE49A" w:rsidR="00114762" w:rsidRPr="007A55C8" w:rsidRDefault="00CC21EB" w:rsidP="007A55C8">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0FA250F5" w:rsidR="007A55C8" w:rsidRPr="00114762" w:rsidRDefault="004F054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C04C70">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5211F33" w:rsidR="007A55C8" w:rsidRPr="00114762" w:rsidRDefault="004F054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C04C70">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4F054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4F054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4F054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4F054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4F054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4F054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4F054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4F054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E2F6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E2F6D" w:rsidRDefault="008E2F6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E2F6D" w:rsidRPr="0006028D" w:rsidRDefault="008E2F6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E2F6D"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8E2F6D" w:rsidRDefault="008E2F6D" w:rsidP="00FC4D27">
    <w:pPr>
      <w:pStyle w:val="Footer"/>
      <w:ind w:firstLine="2880"/>
      <w:jc w:val="right"/>
      <w:rPr>
        <w:rFonts w:ascii="Arial" w:hAnsi="Arial" w:cs="Arial"/>
        <w:noProof/>
      </w:rPr>
    </w:pPr>
  </w:p>
  <w:p w14:paraId="04BBDEFD" w14:textId="77777777" w:rsidR="008E2F6D" w:rsidRDefault="008E2F6D" w:rsidP="00FC4D27">
    <w:pPr>
      <w:pStyle w:val="Footer"/>
      <w:ind w:firstLine="2880"/>
      <w:jc w:val="right"/>
      <w:rPr>
        <w:rFonts w:ascii="Arial" w:hAnsi="Arial" w:cs="Arial"/>
        <w:noProof/>
      </w:rPr>
    </w:pPr>
  </w:p>
  <w:p w14:paraId="0AC40F32" w14:textId="77777777" w:rsidR="008E2F6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E2F6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136E"/>
    <w:multiLevelType w:val="hybridMultilevel"/>
    <w:tmpl w:val="4CD6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E4AD1"/>
    <w:multiLevelType w:val="hybridMultilevel"/>
    <w:tmpl w:val="E332A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20A1C"/>
    <w:multiLevelType w:val="hybridMultilevel"/>
    <w:tmpl w:val="F9B6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85AB9"/>
    <w:multiLevelType w:val="hybridMultilevel"/>
    <w:tmpl w:val="585C4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7C5AE1"/>
    <w:multiLevelType w:val="hybridMultilevel"/>
    <w:tmpl w:val="88BC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36C42D67"/>
    <w:multiLevelType w:val="hybridMultilevel"/>
    <w:tmpl w:val="E7D6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53077"/>
    <w:multiLevelType w:val="hybridMultilevel"/>
    <w:tmpl w:val="0FB8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D136A"/>
    <w:multiLevelType w:val="hybridMultilevel"/>
    <w:tmpl w:val="0908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8331C"/>
    <w:multiLevelType w:val="hybridMultilevel"/>
    <w:tmpl w:val="D0284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EE3B1D"/>
    <w:multiLevelType w:val="hybridMultilevel"/>
    <w:tmpl w:val="1152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4E71F2"/>
    <w:multiLevelType w:val="hybridMultilevel"/>
    <w:tmpl w:val="6344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D0B54"/>
    <w:multiLevelType w:val="hybridMultilevel"/>
    <w:tmpl w:val="03A8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016EAB"/>
    <w:multiLevelType w:val="hybridMultilevel"/>
    <w:tmpl w:val="A586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532AF"/>
    <w:multiLevelType w:val="hybridMultilevel"/>
    <w:tmpl w:val="4536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96338A9"/>
    <w:multiLevelType w:val="hybridMultilevel"/>
    <w:tmpl w:val="B3B0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B58EC"/>
    <w:multiLevelType w:val="hybridMultilevel"/>
    <w:tmpl w:val="5E1E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6416E"/>
    <w:multiLevelType w:val="hybridMultilevel"/>
    <w:tmpl w:val="B2EC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450AC"/>
    <w:multiLevelType w:val="hybridMultilevel"/>
    <w:tmpl w:val="60AC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D621F0"/>
    <w:multiLevelType w:val="hybridMultilevel"/>
    <w:tmpl w:val="5402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790820">
    <w:abstractNumId w:val="7"/>
  </w:num>
  <w:num w:numId="2" w16cid:durableId="1283685925">
    <w:abstractNumId w:val="22"/>
  </w:num>
  <w:num w:numId="3" w16cid:durableId="83579780">
    <w:abstractNumId w:val="17"/>
  </w:num>
  <w:num w:numId="4" w16cid:durableId="2032533883">
    <w:abstractNumId w:val="13"/>
  </w:num>
  <w:num w:numId="5" w16cid:durableId="1738628660">
    <w:abstractNumId w:val="23"/>
  </w:num>
  <w:num w:numId="6" w16cid:durableId="1802377268">
    <w:abstractNumId w:val="20"/>
  </w:num>
  <w:num w:numId="7" w16cid:durableId="499926088">
    <w:abstractNumId w:val="5"/>
  </w:num>
  <w:num w:numId="8" w16cid:durableId="1891650749">
    <w:abstractNumId w:val="26"/>
  </w:num>
  <w:num w:numId="9" w16cid:durableId="2117359020">
    <w:abstractNumId w:val="11"/>
  </w:num>
  <w:num w:numId="10" w16cid:durableId="1220484143">
    <w:abstractNumId w:val="2"/>
  </w:num>
  <w:num w:numId="11" w16cid:durableId="870996166">
    <w:abstractNumId w:val="18"/>
  </w:num>
  <w:num w:numId="12" w16cid:durableId="147092682">
    <w:abstractNumId w:val="1"/>
  </w:num>
  <w:num w:numId="13" w16cid:durableId="218826315">
    <w:abstractNumId w:val="8"/>
  </w:num>
  <w:num w:numId="14" w16cid:durableId="1153641898">
    <w:abstractNumId w:val="9"/>
  </w:num>
  <w:num w:numId="15" w16cid:durableId="41101370">
    <w:abstractNumId w:val="29"/>
  </w:num>
  <w:num w:numId="16" w16cid:durableId="367146276">
    <w:abstractNumId w:val="21"/>
  </w:num>
  <w:num w:numId="17" w16cid:durableId="1139423101">
    <w:abstractNumId w:val="25"/>
  </w:num>
  <w:num w:numId="18" w16cid:durableId="1658024819">
    <w:abstractNumId w:val="15"/>
  </w:num>
  <w:num w:numId="19" w16cid:durableId="217135107">
    <w:abstractNumId w:val="3"/>
  </w:num>
  <w:num w:numId="20" w16cid:durableId="935752747">
    <w:abstractNumId w:val="28"/>
  </w:num>
  <w:num w:numId="21" w16cid:durableId="1647389737">
    <w:abstractNumId w:val="16"/>
  </w:num>
  <w:num w:numId="22" w16cid:durableId="512720307">
    <w:abstractNumId w:val="4"/>
  </w:num>
  <w:num w:numId="23" w16cid:durableId="150103376">
    <w:abstractNumId w:val="24"/>
  </w:num>
  <w:num w:numId="24" w16cid:durableId="311179446">
    <w:abstractNumId w:val="19"/>
  </w:num>
  <w:num w:numId="25" w16cid:durableId="607588154">
    <w:abstractNumId w:val="14"/>
  </w:num>
  <w:num w:numId="26" w16cid:durableId="431363796">
    <w:abstractNumId w:val="0"/>
  </w:num>
  <w:num w:numId="27" w16cid:durableId="349573136">
    <w:abstractNumId w:val="27"/>
  </w:num>
  <w:num w:numId="28" w16cid:durableId="1038894969">
    <w:abstractNumId w:val="12"/>
  </w:num>
  <w:num w:numId="29" w16cid:durableId="1444347965">
    <w:abstractNumId w:val="10"/>
  </w:num>
  <w:num w:numId="30" w16cid:durableId="1316714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F0E62"/>
    <w:rsid w:val="00112331"/>
    <w:rsid w:val="00114762"/>
    <w:rsid w:val="00125ADA"/>
    <w:rsid w:val="00172A40"/>
    <w:rsid w:val="0019309F"/>
    <w:rsid w:val="001A001A"/>
    <w:rsid w:val="001A3EA1"/>
    <w:rsid w:val="001E1A41"/>
    <w:rsid w:val="001F1D85"/>
    <w:rsid w:val="00277475"/>
    <w:rsid w:val="002B2D2A"/>
    <w:rsid w:val="002E0993"/>
    <w:rsid w:val="00361C14"/>
    <w:rsid w:val="003853C9"/>
    <w:rsid w:val="003930B2"/>
    <w:rsid w:val="003E7E21"/>
    <w:rsid w:val="004000D7"/>
    <w:rsid w:val="00447A18"/>
    <w:rsid w:val="00460CB3"/>
    <w:rsid w:val="004619FB"/>
    <w:rsid w:val="0046450A"/>
    <w:rsid w:val="004A4044"/>
    <w:rsid w:val="004D7CA2"/>
    <w:rsid w:val="004E77EF"/>
    <w:rsid w:val="004F0544"/>
    <w:rsid w:val="005021D7"/>
    <w:rsid w:val="00504E43"/>
    <w:rsid w:val="00520091"/>
    <w:rsid w:val="005538F8"/>
    <w:rsid w:val="00584DE3"/>
    <w:rsid w:val="00586503"/>
    <w:rsid w:val="005A3C64"/>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D81"/>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8E2F6D"/>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80F78"/>
    <w:rsid w:val="00BA65A0"/>
    <w:rsid w:val="00BE3A8A"/>
    <w:rsid w:val="00C04C70"/>
    <w:rsid w:val="00C22EE6"/>
    <w:rsid w:val="00C57F20"/>
    <w:rsid w:val="00C761BA"/>
    <w:rsid w:val="00C7665B"/>
    <w:rsid w:val="00C84004"/>
    <w:rsid w:val="00CA1CE8"/>
    <w:rsid w:val="00CA2BAB"/>
    <w:rsid w:val="00CB40BC"/>
    <w:rsid w:val="00CB71DC"/>
    <w:rsid w:val="00CC21EB"/>
    <w:rsid w:val="00D00434"/>
    <w:rsid w:val="00D20953"/>
    <w:rsid w:val="00D757B0"/>
    <w:rsid w:val="00D83EC9"/>
    <w:rsid w:val="00D93D43"/>
    <w:rsid w:val="00D97E22"/>
    <w:rsid w:val="00DA7303"/>
    <w:rsid w:val="00DB2194"/>
    <w:rsid w:val="00DD3ED0"/>
    <w:rsid w:val="00DF3CC6"/>
    <w:rsid w:val="00E34F5F"/>
    <w:rsid w:val="00E602BD"/>
    <w:rsid w:val="00E709E9"/>
    <w:rsid w:val="00E86136"/>
    <w:rsid w:val="00EA6D19"/>
    <w:rsid w:val="00EB3DAE"/>
    <w:rsid w:val="00EB6F28"/>
    <w:rsid w:val="00EE76E6"/>
    <w:rsid w:val="00EF3B27"/>
    <w:rsid w:val="00EF6D56"/>
    <w:rsid w:val="00F01386"/>
    <w:rsid w:val="00F22BA3"/>
    <w:rsid w:val="00F25B75"/>
    <w:rsid w:val="00F50B0D"/>
    <w:rsid w:val="00F566BE"/>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8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2">
    <w:name w:val="Body Text 2"/>
    <w:basedOn w:val="Normal"/>
    <w:link w:val="BodyText2Char"/>
    <w:rsid w:val="00CC21EB"/>
    <w:pPr>
      <w:overflowPunct w:val="0"/>
      <w:autoSpaceDE w:val="0"/>
      <w:autoSpaceDN w:val="0"/>
      <w:adjustRightInd w:val="0"/>
      <w:textAlignment w:val="baseline"/>
    </w:pPr>
    <w:rPr>
      <w:rFonts w:ascii="Arial" w:hAnsi="Arial"/>
      <w:szCs w:val="20"/>
    </w:rPr>
  </w:style>
  <w:style w:type="character" w:customStyle="1" w:styleId="BodyText2Char">
    <w:name w:val="Body Text 2 Char"/>
    <w:basedOn w:val="DefaultParagraphFont"/>
    <w:link w:val="BodyText2"/>
    <w:rsid w:val="00CC21EB"/>
    <w:rPr>
      <w:rFonts w:eastAsia="Times New Roman" w:cs="Times New Roman"/>
      <w:sz w:val="22"/>
      <w:szCs w:val="20"/>
    </w:rPr>
  </w:style>
  <w:style w:type="paragraph" w:styleId="BodyText30">
    <w:name w:val="Body Text 3"/>
    <w:basedOn w:val="Normal"/>
    <w:link w:val="BodyText3Char"/>
    <w:rsid w:val="00CC21EB"/>
    <w:pPr>
      <w:overflowPunct w:val="0"/>
      <w:autoSpaceDE w:val="0"/>
      <w:autoSpaceDN w:val="0"/>
      <w:adjustRightInd w:val="0"/>
      <w:textAlignment w:val="baseline"/>
    </w:pPr>
    <w:rPr>
      <w:rFonts w:ascii="Arial" w:hAnsi="Arial" w:cs="Arial"/>
      <w:bCs/>
      <w:color w:val="000000"/>
      <w:szCs w:val="20"/>
    </w:rPr>
  </w:style>
  <w:style w:type="character" w:customStyle="1" w:styleId="BodyText3Char">
    <w:name w:val="Body Text 3 Char"/>
    <w:basedOn w:val="DefaultParagraphFont"/>
    <w:link w:val="BodyText30"/>
    <w:rsid w:val="00CC21EB"/>
    <w:rPr>
      <w:rFonts w:eastAsia="Times New Roman"/>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6916">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1805</Words>
  <Characters>10603</Characters>
  <Application>Microsoft Office Word</Application>
  <DocSecurity>0</DocSecurity>
  <Lines>318</Lines>
  <Paragraphs>226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Morrison, Rachel - Oxfordshire County Council</cp:lastModifiedBy>
  <cp:revision>3</cp:revision>
  <dcterms:created xsi:type="dcterms:W3CDTF">2026-04-01T12:41:00Z</dcterms:created>
  <dcterms:modified xsi:type="dcterms:W3CDTF">2026-04-16T10:41:00Z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