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5570308" w:rsidR="00114762" w:rsidRPr="00293648" w:rsidRDefault="008326B8" w:rsidP="00B26C50">
            <w:pPr>
              <w:pStyle w:val="Heading2"/>
              <w:jc w:val="both"/>
              <w:rPr>
                <w:b w:val="0"/>
                <w:iCs/>
                <w:sz w:val="22"/>
                <w:szCs w:val="22"/>
              </w:rPr>
            </w:pPr>
            <w:r>
              <w:rPr>
                <w:b w:val="0"/>
                <w:iCs/>
                <w:sz w:val="22"/>
                <w:szCs w:val="22"/>
              </w:rPr>
              <w:t>International</w:t>
            </w:r>
            <w:r w:rsidR="00293648" w:rsidRPr="00293648">
              <w:rPr>
                <w:b w:val="0"/>
                <w:iCs/>
                <w:sz w:val="22"/>
                <w:szCs w:val="22"/>
              </w:rPr>
              <w:t xml:space="preserve">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C7ADCB0" w:rsidR="00DD3ED0" w:rsidRDefault="00A7612B" w:rsidP="00DD3ED0">
            <w:pPr>
              <w:rPr>
                <w:rFonts w:ascii="Arial" w:hAnsi="Arial" w:cs="Arial"/>
              </w:rPr>
            </w:pPr>
            <w:bookmarkStart w:id="0" w:name="_Hlk150307404"/>
            <w:r>
              <w:rPr>
                <w:rFonts w:ascii="Trebuchet MS" w:hAnsi="Trebuchet MS"/>
                <w:color w:val="333333"/>
                <w:sz w:val="21"/>
                <w:szCs w:val="21"/>
              </w:rPr>
              <w:t>£37,035</w:t>
            </w:r>
            <w:r w:rsidRPr="00AE037F">
              <w:rPr>
                <w:rFonts w:ascii="Trebuchet MS" w:hAnsi="Trebuchet MS"/>
                <w:color w:val="333333"/>
                <w:szCs w:val="22"/>
                <w:shd w:val="clear" w:color="auto" w:fill="FFFFFF"/>
              </w:rPr>
              <w:t xml:space="preserve"> - £</w:t>
            </w:r>
            <w:r w:rsidRPr="00882A02">
              <w:rPr>
                <w:rFonts w:ascii="Arial" w:hAnsi="Arial" w:cs="Arial"/>
                <w:color w:val="000000"/>
              </w:rPr>
              <w:t xml:space="preserve"> </w:t>
            </w:r>
            <w:r w:rsidRPr="00882A02">
              <w:rPr>
                <w:rFonts w:ascii="Trebuchet MS" w:hAnsi="Trebuchet MS"/>
                <w:color w:val="333333"/>
                <w:szCs w:val="22"/>
                <w:shd w:val="clear" w:color="auto" w:fill="FFFFFF"/>
              </w:rPr>
              <w:t>39,513</w:t>
            </w:r>
            <w:r>
              <w:rPr>
                <w:rFonts w:ascii="Trebuchet MS" w:hAnsi="Trebuchet MS"/>
                <w:color w:val="333333"/>
                <w:szCs w:val="22"/>
                <w:shd w:val="clear" w:color="auto" w:fill="FFFFFF"/>
              </w:rPr>
              <w:t xml:space="preserve"> </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16E9496" w:rsidR="00A405EF" w:rsidRPr="00471DAB" w:rsidRDefault="008326B8" w:rsidP="00DD3ED0">
            <w:pPr>
              <w:rPr>
                <w:rFonts w:ascii="Arial" w:hAnsi="Arial" w:cs="Arial"/>
              </w:rPr>
            </w:pPr>
            <w:r>
              <w:rPr>
                <w:rFonts w:ascii="Arial" w:hAnsi="Arial" w:cs="Arial"/>
              </w:rPr>
              <w:t>1</w:t>
            </w:r>
            <w:r w:rsidR="00A7612B">
              <w:rPr>
                <w:rFonts w:ascii="Arial" w:hAnsi="Arial" w:cs="Arial"/>
              </w:rPr>
              <w:t>0</w:t>
            </w:r>
            <w:r>
              <w:rPr>
                <w:rFonts w:ascii="Arial" w:hAnsi="Arial" w:cs="Arial"/>
              </w:rPr>
              <w:t>/1</w:t>
            </w:r>
            <w:r w:rsidR="00A7612B">
              <w:rPr>
                <w:rFonts w:ascii="Arial" w:hAnsi="Arial" w:cs="Arial"/>
              </w:rPr>
              <w:t>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F5EF051" w:rsidR="00114762" w:rsidRDefault="003C120B" w:rsidP="00DD3ED0">
            <w:r>
              <w:t>Family Solutions Plus</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4D07DFA5"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 xml:space="preserve">legislation and practice in line with the values and principles of Family </w:t>
            </w:r>
            <w:r w:rsidR="00A7612B">
              <w:rPr>
                <w:rFonts w:ascii="Arial" w:eastAsiaTheme="minorHAnsi" w:hAnsi="Arial" w:cs="Arial"/>
                <w:sz w:val="24"/>
              </w:rPr>
              <w:t xml:space="preserve">Support and Safeguarding (FSS) </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w:t>
            </w:r>
            <w:proofErr w:type="spellStart"/>
            <w:r w:rsidRPr="00DF0F0F">
              <w:rPr>
                <w:rFonts w:ascii="Arial" w:eastAsiaTheme="minorHAnsi" w:hAnsi="Arial" w:cs="Arial"/>
                <w:sz w:val="24"/>
              </w:rPr>
              <w:t>DoH</w:t>
            </w:r>
            <w:proofErr w:type="spellEnd"/>
            <w:r w:rsidRPr="00DF0F0F">
              <w:rPr>
                <w:rFonts w:ascii="Arial" w:eastAsiaTheme="minorHAnsi" w:hAnsi="Arial" w:cs="Arial"/>
                <w:sz w:val="24"/>
              </w:rPr>
              <w:t xml:space="preserve"> Assessment Framework 2000.</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in service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3E310DF9" w14:textId="77777777" w:rsidR="00BD1ABA" w:rsidRDefault="00BD1ABA" w:rsidP="00BD1ABA">
            <w:pPr>
              <w:rPr>
                <w:rFonts w:cs="Tahoma"/>
              </w:rPr>
            </w:pPr>
          </w:p>
          <w:p w14:paraId="07B3765D" w14:textId="4DA7DC79" w:rsidR="00F54A0F" w:rsidRPr="00D757B0" w:rsidRDefault="00F54A0F" w:rsidP="00501717">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 xml:space="preserve">Qualified Social Worker (B.A. Hons Degree, </w:t>
            </w:r>
            <w:proofErr w:type="spellStart"/>
            <w:r>
              <w:t>DipSW</w:t>
            </w:r>
            <w:proofErr w:type="spellEnd"/>
            <w:r>
              <w:t xml:space="preserve">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Able to produce timely and high quality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lastRenderedPageBreak/>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Able to demonstrate good professional analytic, risk assessment and decision making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produce timely and high quality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lastRenderedPageBreak/>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7EE1ED4E" w14:textId="77777777" w:rsidTr="005021D7">
        <w:tc>
          <w:tcPr>
            <w:tcW w:w="4015" w:type="pct"/>
          </w:tcPr>
          <w:p w14:paraId="3AA371D5"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7612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7612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7612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A7612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A7612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27E"/>
    <w:rsid w:val="000D5ABB"/>
    <w:rsid w:val="00112331"/>
    <w:rsid w:val="00114762"/>
    <w:rsid w:val="00125ADA"/>
    <w:rsid w:val="0012693E"/>
    <w:rsid w:val="00172A40"/>
    <w:rsid w:val="0019309F"/>
    <w:rsid w:val="001A3EA1"/>
    <w:rsid w:val="001E1A41"/>
    <w:rsid w:val="002455A0"/>
    <w:rsid w:val="0024602E"/>
    <w:rsid w:val="00277475"/>
    <w:rsid w:val="00293648"/>
    <w:rsid w:val="00296D91"/>
    <w:rsid w:val="002B2D2A"/>
    <w:rsid w:val="00361C14"/>
    <w:rsid w:val="003930B2"/>
    <w:rsid w:val="003B7AE9"/>
    <w:rsid w:val="003C120B"/>
    <w:rsid w:val="003E7E21"/>
    <w:rsid w:val="004000D7"/>
    <w:rsid w:val="00447A18"/>
    <w:rsid w:val="00460CB3"/>
    <w:rsid w:val="004619FB"/>
    <w:rsid w:val="0046450A"/>
    <w:rsid w:val="004A3277"/>
    <w:rsid w:val="004A4044"/>
    <w:rsid w:val="004D7CA2"/>
    <w:rsid w:val="004E77EF"/>
    <w:rsid w:val="004F6DCF"/>
    <w:rsid w:val="00501717"/>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6E686E"/>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26B8"/>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50FFD"/>
    <w:rsid w:val="00A7612B"/>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67903"/>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06AA2"/>
    <w:rsid w:val="00E34F5F"/>
    <w:rsid w:val="00E602BD"/>
    <w:rsid w:val="00E67CBE"/>
    <w:rsid w:val="00E709E9"/>
    <w:rsid w:val="00E86136"/>
    <w:rsid w:val="00EA6D19"/>
    <w:rsid w:val="00EB3DAE"/>
    <w:rsid w:val="00EB6F28"/>
    <w:rsid w:val="00EE76E6"/>
    <w:rsid w:val="00EF0244"/>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2025-06-05T12:00:00Z</dcterms:created>
  <dcterms:modified xsi:type="dcterms:W3CDTF">2025-06-05T12:00:00Z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