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6F95" w14:textId="77777777" w:rsidR="00555EA7" w:rsidRDefault="00000000">
      <w:pPr>
        <w:pStyle w:val="BodyText"/>
        <w:ind w:left="6638"/>
        <w:rPr>
          <w:rFonts w:ascii="Times New Roman"/>
          <w:sz w:val="20"/>
        </w:rPr>
      </w:pPr>
      <w:r>
        <w:rPr>
          <w:rFonts w:ascii="Times New Roman"/>
          <w:noProof/>
          <w:sz w:val="20"/>
        </w:rPr>
        <w:drawing>
          <wp:inline distT="0" distB="0" distL="0" distR="0" wp14:anchorId="00B34CB5" wp14:editId="79927E83">
            <wp:extent cx="2170176" cy="4876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70176" cy="487679"/>
                    </a:xfrm>
                    <a:prstGeom prst="rect">
                      <a:avLst/>
                    </a:prstGeom>
                  </pic:spPr>
                </pic:pic>
              </a:graphicData>
            </a:graphic>
          </wp:inline>
        </w:drawing>
      </w:r>
    </w:p>
    <w:p w14:paraId="283E7222" w14:textId="77777777" w:rsidR="00555EA7" w:rsidRDefault="00000000">
      <w:pPr>
        <w:pStyle w:val="Title"/>
      </w:pPr>
      <w:r>
        <w:t xml:space="preserve">Job </w:t>
      </w:r>
      <w:r>
        <w:rPr>
          <w:spacing w:val="-2"/>
        </w:rPr>
        <w:t>Description</w:t>
      </w:r>
    </w:p>
    <w:p w14:paraId="7EAD555E" w14:textId="77777777" w:rsidR="00555EA7" w:rsidRDefault="00000000">
      <w:pPr>
        <w:pStyle w:val="Heading1"/>
        <w:spacing w:before="617"/>
      </w:pPr>
      <w:r>
        <w:t>Section</w:t>
      </w:r>
      <w:r>
        <w:rPr>
          <w:spacing w:val="-5"/>
        </w:rPr>
        <w:t xml:space="preserve"> </w:t>
      </w:r>
      <w:r>
        <w:t>A:</w:t>
      </w:r>
      <w:r>
        <w:rPr>
          <w:spacing w:val="-2"/>
        </w:rPr>
        <w:t xml:space="preserve"> </w:t>
      </w:r>
      <w:r>
        <w:t>Job</w:t>
      </w:r>
      <w:r>
        <w:rPr>
          <w:spacing w:val="-1"/>
        </w:rPr>
        <w:t xml:space="preserve"> </w:t>
      </w:r>
      <w:r>
        <w:rPr>
          <w:spacing w:val="-2"/>
        </w:rPr>
        <w:t>Profile</w:t>
      </w:r>
    </w:p>
    <w:p w14:paraId="5AB1013D" w14:textId="77777777" w:rsidR="00555EA7" w:rsidRDefault="00000000">
      <w:pPr>
        <w:spacing w:before="116"/>
        <w:ind w:left="1"/>
        <w:rPr>
          <w:i/>
        </w:rPr>
      </w:pPr>
      <w:r>
        <w:rPr>
          <w:i/>
        </w:rPr>
        <w:t>The</w:t>
      </w:r>
      <w:r>
        <w:rPr>
          <w:i/>
          <w:spacing w:val="-4"/>
        </w:rPr>
        <w:t xml:space="preserve"> </w:t>
      </w:r>
      <w:r>
        <w:rPr>
          <w:i/>
        </w:rPr>
        <w:t>job</w:t>
      </w:r>
      <w:r>
        <w:rPr>
          <w:i/>
          <w:spacing w:val="-4"/>
        </w:rPr>
        <w:t xml:space="preserve"> </w:t>
      </w:r>
      <w:r>
        <w:rPr>
          <w:i/>
        </w:rPr>
        <w:t>profile</w:t>
      </w:r>
      <w:r>
        <w:rPr>
          <w:i/>
          <w:spacing w:val="-8"/>
        </w:rPr>
        <w:t xml:space="preserve"> </w:t>
      </w:r>
      <w:r>
        <w:rPr>
          <w:i/>
        </w:rPr>
        <w:t>outlines</w:t>
      </w:r>
      <w:r>
        <w:rPr>
          <w:i/>
          <w:spacing w:val="-6"/>
        </w:rPr>
        <w:t xml:space="preserve"> </w:t>
      </w:r>
      <w:r>
        <w:rPr>
          <w:i/>
        </w:rPr>
        <w:t>key</w:t>
      </w:r>
      <w:r>
        <w:rPr>
          <w:i/>
          <w:spacing w:val="-4"/>
        </w:rPr>
        <w:t xml:space="preserve"> </w:t>
      </w:r>
      <w:r>
        <w:rPr>
          <w:i/>
        </w:rPr>
        <w:t>information</w:t>
      </w:r>
      <w:r>
        <w:rPr>
          <w:i/>
          <w:spacing w:val="-6"/>
        </w:rPr>
        <w:t xml:space="preserve"> </w:t>
      </w:r>
      <w:r>
        <w:rPr>
          <w:i/>
        </w:rPr>
        <w:t>relating</w:t>
      </w:r>
      <w:r>
        <w:rPr>
          <w:i/>
          <w:spacing w:val="-6"/>
        </w:rPr>
        <w:t xml:space="preserve"> </w:t>
      </w:r>
      <w:r>
        <w:rPr>
          <w:i/>
        </w:rPr>
        <w:t>to</w:t>
      </w:r>
      <w:r>
        <w:rPr>
          <w:i/>
          <w:spacing w:val="-5"/>
        </w:rPr>
        <w:t xml:space="preserve"> </w:t>
      </w:r>
      <w:r>
        <w:rPr>
          <w:i/>
        </w:rPr>
        <w:t>the</w:t>
      </w:r>
      <w:r>
        <w:rPr>
          <w:i/>
          <w:spacing w:val="-6"/>
        </w:rPr>
        <w:t xml:space="preserve"> </w:t>
      </w:r>
      <w:r>
        <w:rPr>
          <w:i/>
        </w:rPr>
        <w:t>salary</w:t>
      </w:r>
      <w:r>
        <w:rPr>
          <w:i/>
          <w:spacing w:val="-6"/>
        </w:rPr>
        <w:t xml:space="preserve"> </w:t>
      </w:r>
      <w:r>
        <w:rPr>
          <w:i/>
        </w:rPr>
        <w:t>and</w:t>
      </w:r>
      <w:r>
        <w:rPr>
          <w:i/>
          <w:spacing w:val="-6"/>
        </w:rPr>
        <w:t xml:space="preserve"> </w:t>
      </w:r>
      <w:r>
        <w:rPr>
          <w:i/>
        </w:rPr>
        <w:t>working</w:t>
      </w:r>
      <w:r>
        <w:rPr>
          <w:i/>
          <w:spacing w:val="-6"/>
        </w:rPr>
        <w:t xml:space="preserve"> </w:t>
      </w:r>
      <w:r>
        <w:rPr>
          <w:i/>
        </w:rPr>
        <w:t>conditions</w:t>
      </w:r>
      <w:r>
        <w:rPr>
          <w:i/>
          <w:spacing w:val="-4"/>
        </w:rPr>
        <w:t xml:space="preserve"> </w:t>
      </w:r>
      <w:r>
        <w:rPr>
          <w:i/>
        </w:rPr>
        <w:t>e.g.,</w:t>
      </w:r>
      <w:r>
        <w:rPr>
          <w:i/>
          <w:spacing w:val="-3"/>
        </w:rPr>
        <w:t xml:space="preserve"> </w:t>
      </w:r>
      <w:r>
        <w:rPr>
          <w:i/>
        </w:rPr>
        <w:t>location</w:t>
      </w:r>
      <w:r>
        <w:rPr>
          <w:i/>
          <w:spacing w:val="-4"/>
        </w:rPr>
        <w:t xml:space="preserve"> </w:t>
      </w:r>
      <w:r>
        <w:rPr>
          <w:i/>
        </w:rPr>
        <w:t>of</w:t>
      </w:r>
      <w:r>
        <w:rPr>
          <w:i/>
          <w:spacing w:val="-4"/>
        </w:rPr>
        <w:t xml:space="preserve"> </w:t>
      </w:r>
      <w:r>
        <w:rPr>
          <w:i/>
        </w:rPr>
        <w:t>a</w:t>
      </w:r>
      <w:r>
        <w:rPr>
          <w:i/>
          <w:spacing w:val="-8"/>
        </w:rPr>
        <w:t xml:space="preserve"> </w:t>
      </w:r>
      <w:r>
        <w:rPr>
          <w:i/>
        </w:rPr>
        <w:t>job, along with the current focus of the role and a brief description of the main duties.</w:t>
      </w:r>
    </w:p>
    <w:p w14:paraId="5389785F" w14:textId="77777777" w:rsidR="00555EA7" w:rsidRDefault="00555EA7">
      <w:pPr>
        <w:pStyle w:val="BodyText"/>
        <w:spacing w:before="162"/>
        <w:rPr>
          <w:i/>
        </w:rPr>
      </w:pPr>
    </w:p>
    <w:p w14:paraId="5BDBADFA" w14:textId="77777777" w:rsidR="00555EA7" w:rsidRDefault="00000000">
      <w:pPr>
        <w:pStyle w:val="Heading2"/>
      </w:pPr>
      <w:r>
        <w:t>Job</w:t>
      </w:r>
      <w:r>
        <w:rPr>
          <w:spacing w:val="-2"/>
        </w:rPr>
        <w:t xml:space="preserve"> Details</w:t>
      </w:r>
    </w:p>
    <w:p w14:paraId="15AE2504" w14:textId="77777777" w:rsidR="00555EA7" w:rsidRDefault="00555EA7">
      <w:pPr>
        <w:pStyle w:val="BodyText"/>
        <w:spacing w:before="6"/>
        <w:rPr>
          <w:b/>
          <w:sz w:val="10"/>
        </w:rPr>
      </w:pPr>
    </w:p>
    <w:tbl>
      <w:tblPr>
        <w:tblW w:w="0" w:type="auto"/>
        <w:tblInd w:w="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2688"/>
        <w:gridCol w:w="7656"/>
      </w:tblGrid>
      <w:tr w:rsidR="00555EA7" w14:paraId="48EFA754" w14:textId="77777777">
        <w:trPr>
          <w:trHeight w:val="532"/>
        </w:trPr>
        <w:tc>
          <w:tcPr>
            <w:tcW w:w="2688" w:type="dxa"/>
          </w:tcPr>
          <w:p w14:paraId="54CED215" w14:textId="77777777" w:rsidR="00555EA7" w:rsidRDefault="00000000">
            <w:pPr>
              <w:pStyle w:val="TableParagraph"/>
              <w:spacing w:before="60"/>
            </w:pPr>
            <w:r>
              <w:t>Job</w:t>
            </w:r>
            <w:r>
              <w:rPr>
                <w:spacing w:val="-2"/>
              </w:rPr>
              <w:t xml:space="preserve"> Title:</w:t>
            </w:r>
          </w:p>
        </w:tc>
        <w:tc>
          <w:tcPr>
            <w:tcW w:w="7656" w:type="dxa"/>
          </w:tcPr>
          <w:p w14:paraId="1D5E6259" w14:textId="271627C1" w:rsidR="00555EA7" w:rsidRDefault="00000000">
            <w:pPr>
              <w:pStyle w:val="TableParagraph"/>
              <w:spacing w:before="160"/>
              <w:ind w:left="105"/>
            </w:pPr>
            <w:r>
              <w:t>Social</w:t>
            </w:r>
            <w:r>
              <w:rPr>
                <w:spacing w:val="-5"/>
              </w:rPr>
              <w:t xml:space="preserve"> </w:t>
            </w:r>
            <w:r>
              <w:t>Worker</w:t>
            </w:r>
            <w:r>
              <w:rPr>
                <w:spacing w:val="-5"/>
              </w:rPr>
              <w:t xml:space="preserve"> </w:t>
            </w:r>
            <w:r>
              <w:t>/</w:t>
            </w:r>
            <w:r>
              <w:rPr>
                <w:spacing w:val="-3"/>
              </w:rPr>
              <w:t xml:space="preserve"> </w:t>
            </w:r>
            <w:r>
              <w:t>Senior</w:t>
            </w:r>
            <w:r>
              <w:rPr>
                <w:spacing w:val="-2"/>
              </w:rPr>
              <w:t xml:space="preserve"> </w:t>
            </w:r>
            <w:r>
              <w:t>Practitioner</w:t>
            </w:r>
          </w:p>
        </w:tc>
      </w:tr>
      <w:tr w:rsidR="00555EA7" w14:paraId="27AC7EB9" w14:textId="77777777">
        <w:trPr>
          <w:trHeight w:val="371"/>
        </w:trPr>
        <w:tc>
          <w:tcPr>
            <w:tcW w:w="2688" w:type="dxa"/>
          </w:tcPr>
          <w:p w14:paraId="17C8DE0A" w14:textId="77777777" w:rsidR="00555EA7" w:rsidRDefault="00000000">
            <w:pPr>
              <w:pStyle w:val="TableParagraph"/>
              <w:spacing w:before="60"/>
            </w:pPr>
            <w:r>
              <w:rPr>
                <w:spacing w:val="-2"/>
              </w:rPr>
              <w:t>Grade:</w:t>
            </w:r>
          </w:p>
        </w:tc>
        <w:tc>
          <w:tcPr>
            <w:tcW w:w="7656" w:type="dxa"/>
          </w:tcPr>
          <w:p w14:paraId="0FFAE83F" w14:textId="77777777" w:rsidR="00555EA7" w:rsidRDefault="00000000">
            <w:pPr>
              <w:pStyle w:val="TableParagraph"/>
              <w:ind w:left="105"/>
            </w:pPr>
            <w:r>
              <w:t>10-12</w:t>
            </w:r>
            <w:r>
              <w:rPr>
                <w:spacing w:val="-6"/>
              </w:rPr>
              <w:t xml:space="preserve"> </w:t>
            </w:r>
            <w:r>
              <w:t>(Depending</w:t>
            </w:r>
            <w:r>
              <w:rPr>
                <w:spacing w:val="-2"/>
              </w:rPr>
              <w:t xml:space="preserve"> </w:t>
            </w:r>
            <w:r>
              <w:t>on</w:t>
            </w:r>
            <w:r>
              <w:rPr>
                <w:spacing w:val="-2"/>
              </w:rPr>
              <w:t xml:space="preserve"> experience)</w:t>
            </w:r>
          </w:p>
        </w:tc>
      </w:tr>
      <w:tr w:rsidR="00555EA7" w14:paraId="25E3C319" w14:textId="77777777">
        <w:trPr>
          <w:trHeight w:val="374"/>
        </w:trPr>
        <w:tc>
          <w:tcPr>
            <w:tcW w:w="2688" w:type="dxa"/>
          </w:tcPr>
          <w:p w14:paraId="1F863DC6" w14:textId="77777777" w:rsidR="00555EA7" w:rsidRDefault="00000000">
            <w:pPr>
              <w:pStyle w:val="TableParagraph"/>
              <w:spacing w:before="60"/>
            </w:pPr>
            <w:r>
              <w:rPr>
                <w:spacing w:val="-2"/>
              </w:rPr>
              <w:t>Hours:</w:t>
            </w:r>
          </w:p>
        </w:tc>
        <w:tc>
          <w:tcPr>
            <w:tcW w:w="7656" w:type="dxa"/>
          </w:tcPr>
          <w:p w14:paraId="7BFCA21A" w14:textId="5637F18B" w:rsidR="00555EA7" w:rsidRDefault="00000000">
            <w:pPr>
              <w:pStyle w:val="TableParagraph"/>
              <w:ind w:left="105"/>
            </w:pPr>
            <w:r>
              <w:t>37</w:t>
            </w:r>
            <w:r>
              <w:rPr>
                <w:spacing w:val="-2"/>
              </w:rPr>
              <w:t xml:space="preserve"> </w:t>
            </w:r>
            <w:r>
              <w:t>hours</w:t>
            </w:r>
            <w:r>
              <w:rPr>
                <w:spacing w:val="-4"/>
              </w:rPr>
              <w:t xml:space="preserve"> </w:t>
            </w:r>
            <w:r w:rsidR="004B5E0D">
              <w:t>per</w:t>
            </w:r>
            <w:r>
              <w:t xml:space="preserve"> </w:t>
            </w:r>
            <w:r>
              <w:rPr>
                <w:spacing w:val="-4"/>
              </w:rPr>
              <w:t>week</w:t>
            </w:r>
          </w:p>
        </w:tc>
      </w:tr>
      <w:tr w:rsidR="00555EA7" w14:paraId="45287D0F" w14:textId="77777777">
        <w:trPr>
          <w:trHeight w:val="371"/>
        </w:trPr>
        <w:tc>
          <w:tcPr>
            <w:tcW w:w="2688" w:type="dxa"/>
          </w:tcPr>
          <w:p w14:paraId="2DC04F1B" w14:textId="77777777" w:rsidR="00555EA7" w:rsidRDefault="00000000">
            <w:pPr>
              <w:pStyle w:val="TableParagraph"/>
              <w:spacing w:before="60"/>
            </w:pPr>
            <w:r>
              <w:rPr>
                <w:spacing w:val="-2"/>
              </w:rPr>
              <w:t>Team:</w:t>
            </w:r>
          </w:p>
        </w:tc>
        <w:tc>
          <w:tcPr>
            <w:tcW w:w="7656" w:type="dxa"/>
          </w:tcPr>
          <w:p w14:paraId="45A77B0D" w14:textId="2AEDFBF5" w:rsidR="00555EA7" w:rsidRDefault="00000000">
            <w:pPr>
              <w:pStyle w:val="TableParagraph"/>
              <w:ind w:left="105"/>
            </w:pPr>
            <w:r>
              <w:t>Family</w:t>
            </w:r>
            <w:r>
              <w:rPr>
                <w:spacing w:val="-4"/>
              </w:rPr>
              <w:t xml:space="preserve"> </w:t>
            </w:r>
            <w:r w:rsidR="004B5E0D">
              <w:t>Support and Safeguarding</w:t>
            </w:r>
          </w:p>
        </w:tc>
      </w:tr>
      <w:tr w:rsidR="00555EA7" w14:paraId="2A266978" w14:textId="77777777">
        <w:trPr>
          <w:trHeight w:val="373"/>
        </w:trPr>
        <w:tc>
          <w:tcPr>
            <w:tcW w:w="2688" w:type="dxa"/>
          </w:tcPr>
          <w:p w14:paraId="3D529266" w14:textId="77777777" w:rsidR="00555EA7" w:rsidRDefault="00000000">
            <w:pPr>
              <w:pStyle w:val="TableParagraph"/>
              <w:spacing w:before="62"/>
            </w:pPr>
            <w:r>
              <w:t>Service</w:t>
            </w:r>
            <w:r>
              <w:rPr>
                <w:spacing w:val="-4"/>
              </w:rPr>
              <w:t xml:space="preserve"> </w:t>
            </w:r>
            <w:r>
              <w:rPr>
                <w:spacing w:val="-2"/>
              </w:rPr>
              <w:t>Area:</w:t>
            </w:r>
          </w:p>
        </w:tc>
        <w:tc>
          <w:tcPr>
            <w:tcW w:w="7656" w:type="dxa"/>
          </w:tcPr>
          <w:p w14:paraId="23C726C0" w14:textId="77777777" w:rsidR="00555EA7" w:rsidRDefault="00000000">
            <w:pPr>
              <w:pStyle w:val="TableParagraph"/>
              <w:spacing w:before="2"/>
              <w:ind w:left="105"/>
            </w:pPr>
            <w:r>
              <w:t>Children’s</w:t>
            </w:r>
            <w:r>
              <w:rPr>
                <w:spacing w:val="-7"/>
              </w:rPr>
              <w:t xml:space="preserve"> </w:t>
            </w:r>
            <w:r>
              <w:t>Social</w:t>
            </w:r>
            <w:r>
              <w:rPr>
                <w:spacing w:val="-5"/>
              </w:rPr>
              <w:t xml:space="preserve"> </w:t>
            </w:r>
            <w:r>
              <w:rPr>
                <w:spacing w:val="-4"/>
              </w:rPr>
              <w:t>Care</w:t>
            </w:r>
          </w:p>
        </w:tc>
      </w:tr>
      <w:tr w:rsidR="00555EA7" w14:paraId="050A9D07" w14:textId="77777777">
        <w:trPr>
          <w:trHeight w:val="2783"/>
        </w:trPr>
        <w:tc>
          <w:tcPr>
            <w:tcW w:w="2688" w:type="dxa"/>
          </w:tcPr>
          <w:p w14:paraId="1EA8F2A5" w14:textId="77777777" w:rsidR="00555EA7" w:rsidRDefault="00000000">
            <w:pPr>
              <w:pStyle w:val="TableParagraph"/>
              <w:spacing w:before="60"/>
            </w:pPr>
            <w:r>
              <w:t>Primary</w:t>
            </w:r>
            <w:r>
              <w:rPr>
                <w:spacing w:val="-4"/>
              </w:rPr>
              <w:t xml:space="preserve"> </w:t>
            </w:r>
            <w:r>
              <w:rPr>
                <w:spacing w:val="-2"/>
              </w:rPr>
              <w:t>Location:</w:t>
            </w:r>
          </w:p>
        </w:tc>
        <w:tc>
          <w:tcPr>
            <w:tcW w:w="7656" w:type="dxa"/>
          </w:tcPr>
          <w:p w14:paraId="52715372" w14:textId="77777777" w:rsidR="00555EA7" w:rsidRDefault="00000000">
            <w:pPr>
              <w:pStyle w:val="TableParagraph"/>
              <w:ind w:left="105"/>
            </w:pPr>
            <w:r>
              <w:t>Across</w:t>
            </w:r>
            <w:r>
              <w:rPr>
                <w:spacing w:val="-5"/>
              </w:rPr>
              <w:t xml:space="preserve"> </w:t>
            </w:r>
            <w:r>
              <w:t>Oxfordshire</w:t>
            </w:r>
            <w:r>
              <w:rPr>
                <w:spacing w:val="-6"/>
              </w:rPr>
              <w:t xml:space="preserve"> </w:t>
            </w:r>
            <w:r>
              <w:rPr>
                <w:spacing w:val="-2"/>
              </w:rPr>
              <w:t>county</w:t>
            </w:r>
          </w:p>
          <w:p w14:paraId="609B1C65" w14:textId="77777777" w:rsidR="00555EA7" w:rsidRDefault="00555EA7">
            <w:pPr>
              <w:pStyle w:val="TableParagraph"/>
              <w:ind w:left="0"/>
              <w:rPr>
                <w:b/>
              </w:rPr>
            </w:pPr>
          </w:p>
          <w:p w14:paraId="399D42AE" w14:textId="77777777" w:rsidR="00555EA7" w:rsidRDefault="00000000">
            <w:pPr>
              <w:pStyle w:val="TableParagraph"/>
              <w:ind w:left="105" w:right="41"/>
            </w:pPr>
            <w:r>
              <w:t>Please</w:t>
            </w:r>
            <w:r>
              <w:rPr>
                <w:spacing w:val="-3"/>
              </w:rPr>
              <w:t xml:space="preserve"> </w:t>
            </w:r>
            <w:r>
              <w:t>note</w:t>
            </w:r>
            <w:r>
              <w:rPr>
                <w:spacing w:val="-1"/>
              </w:rPr>
              <w:t xml:space="preserve"> </w:t>
            </w:r>
            <w:r>
              <w:t>we</w:t>
            </w:r>
            <w:r>
              <w:rPr>
                <w:spacing w:val="-5"/>
              </w:rPr>
              <w:t xml:space="preserve"> </w:t>
            </w:r>
            <w:r>
              <w:t>are</w:t>
            </w:r>
            <w:r>
              <w:rPr>
                <w:spacing w:val="-7"/>
              </w:rPr>
              <w:t xml:space="preserve"> </w:t>
            </w:r>
            <w:r>
              <w:t>actively</w:t>
            </w:r>
            <w:r>
              <w:rPr>
                <w:spacing w:val="-3"/>
              </w:rPr>
              <w:t xml:space="preserve"> </w:t>
            </w:r>
            <w:r>
              <w:t>looking</w:t>
            </w:r>
            <w:r>
              <w:rPr>
                <w:spacing w:val="-3"/>
              </w:rPr>
              <w:t xml:space="preserve"> </w:t>
            </w:r>
            <w:r>
              <w:t>at</w:t>
            </w:r>
            <w:r>
              <w:rPr>
                <w:spacing w:val="-1"/>
              </w:rPr>
              <w:t xml:space="preserve"> </w:t>
            </w:r>
            <w:r>
              <w:t>our</w:t>
            </w:r>
            <w:r>
              <w:rPr>
                <w:spacing w:val="-2"/>
              </w:rPr>
              <w:t xml:space="preserve"> </w:t>
            </w:r>
            <w:r>
              <w:t>ways</w:t>
            </w:r>
            <w:r>
              <w:rPr>
                <w:spacing w:val="-3"/>
              </w:rPr>
              <w:t xml:space="preserve"> </w:t>
            </w:r>
            <w:r>
              <w:t>of</w:t>
            </w:r>
            <w:r>
              <w:rPr>
                <w:spacing w:val="-3"/>
              </w:rPr>
              <w:t xml:space="preserve"> </w:t>
            </w:r>
            <w:r>
              <w:t>working</w:t>
            </w:r>
            <w:r>
              <w:rPr>
                <w:spacing w:val="-3"/>
              </w:rPr>
              <w:t xml:space="preserve"> </w:t>
            </w:r>
            <w:r>
              <w:t>using</w:t>
            </w:r>
            <w:r>
              <w:rPr>
                <w:spacing w:val="-3"/>
              </w:rPr>
              <w:t xml:space="preserve"> </w:t>
            </w:r>
            <w:r>
              <w:t xml:space="preserve">everything we have learnt and heard from our people about the </w:t>
            </w:r>
            <w:proofErr w:type="spellStart"/>
            <w:r>
              <w:t>organisational</w:t>
            </w:r>
            <w:proofErr w:type="spellEnd"/>
            <w:r>
              <w:t xml:space="preserve"> and personal benefits of agile working. What you can absolutely expect from working at Oxfordshire County Council (OCC) is that you will have the support to do your job and deliver great results, wherever you are based.</w:t>
            </w:r>
          </w:p>
          <w:p w14:paraId="6113EDF1" w14:textId="77777777" w:rsidR="00555EA7" w:rsidRDefault="00000000">
            <w:pPr>
              <w:pStyle w:val="TableParagraph"/>
              <w:ind w:left="105"/>
            </w:pPr>
            <w:r>
              <w:t>Each role</w:t>
            </w:r>
            <w:r>
              <w:rPr>
                <w:spacing w:val="-1"/>
              </w:rPr>
              <w:t xml:space="preserve"> </w:t>
            </w:r>
            <w:r>
              <w:t>at</w:t>
            </w:r>
            <w:r>
              <w:rPr>
                <w:spacing w:val="-1"/>
              </w:rPr>
              <w:t xml:space="preserve"> </w:t>
            </w:r>
            <w:r>
              <w:t>OCC is different and we</w:t>
            </w:r>
            <w:r>
              <w:rPr>
                <w:spacing w:val="-1"/>
              </w:rPr>
              <w:t xml:space="preserve"> </w:t>
            </w:r>
            <w:r>
              <w:t>know</w:t>
            </w:r>
            <w:r>
              <w:rPr>
                <w:spacing w:val="-1"/>
              </w:rPr>
              <w:t xml:space="preserve"> </w:t>
            </w:r>
            <w:r>
              <w:t>the needs of</w:t>
            </w:r>
            <w:r>
              <w:rPr>
                <w:spacing w:val="-1"/>
              </w:rPr>
              <w:t xml:space="preserve"> </w:t>
            </w:r>
            <w:r>
              <w:t>individuals are</w:t>
            </w:r>
            <w:r>
              <w:rPr>
                <w:spacing w:val="-1"/>
              </w:rPr>
              <w:t xml:space="preserve"> </w:t>
            </w:r>
            <w:r>
              <w:t>also varied, and so our approach to where and how often we would like to see</w:t>
            </w:r>
          </w:p>
          <w:p w14:paraId="549C237F" w14:textId="77777777" w:rsidR="00555EA7" w:rsidRDefault="00000000">
            <w:pPr>
              <w:pStyle w:val="TableParagraph"/>
              <w:spacing w:line="252" w:lineRule="exact"/>
              <w:ind w:left="105"/>
            </w:pPr>
            <w:r>
              <w:t>you</w:t>
            </w:r>
            <w:r>
              <w:rPr>
                <w:spacing w:val="-1"/>
              </w:rPr>
              <w:t xml:space="preserve"> </w:t>
            </w:r>
            <w:r>
              <w:t>in</w:t>
            </w:r>
            <w:r>
              <w:rPr>
                <w:spacing w:val="-3"/>
              </w:rPr>
              <w:t xml:space="preserve"> </w:t>
            </w:r>
            <w:r>
              <w:t>person</w:t>
            </w:r>
            <w:r>
              <w:rPr>
                <w:spacing w:val="-3"/>
              </w:rPr>
              <w:t xml:space="preserve"> </w:t>
            </w:r>
            <w:r>
              <w:t>will</w:t>
            </w:r>
            <w:r>
              <w:rPr>
                <w:spacing w:val="-3"/>
              </w:rPr>
              <w:t xml:space="preserve"> </w:t>
            </w:r>
            <w:r>
              <w:t>be</w:t>
            </w:r>
            <w:r>
              <w:rPr>
                <w:spacing w:val="-3"/>
              </w:rPr>
              <w:t xml:space="preserve"> </w:t>
            </w:r>
            <w:r>
              <w:t>taken</w:t>
            </w:r>
            <w:r>
              <w:rPr>
                <w:spacing w:val="-1"/>
              </w:rPr>
              <w:t xml:space="preserve"> </w:t>
            </w:r>
            <w:r>
              <w:t>depending</w:t>
            </w:r>
            <w:r>
              <w:rPr>
                <w:spacing w:val="-3"/>
              </w:rPr>
              <w:t xml:space="preserve"> </w:t>
            </w:r>
            <w:r>
              <w:t>on</w:t>
            </w:r>
            <w:r>
              <w:rPr>
                <w:spacing w:val="-5"/>
              </w:rPr>
              <w:t xml:space="preserve"> </w:t>
            </w:r>
            <w:r>
              <w:t>the</w:t>
            </w:r>
            <w:r>
              <w:rPr>
                <w:spacing w:val="-5"/>
              </w:rPr>
              <w:t xml:space="preserve"> </w:t>
            </w:r>
            <w:r>
              <w:t>requirements</w:t>
            </w:r>
            <w:r>
              <w:rPr>
                <w:spacing w:val="-5"/>
              </w:rPr>
              <w:t xml:space="preserve"> </w:t>
            </w:r>
            <w:r>
              <w:t>of</w:t>
            </w:r>
            <w:r>
              <w:rPr>
                <w:spacing w:val="-2"/>
              </w:rPr>
              <w:t xml:space="preserve"> </w:t>
            </w:r>
            <w:r>
              <w:t>the</w:t>
            </w:r>
            <w:r>
              <w:rPr>
                <w:spacing w:val="-5"/>
              </w:rPr>
              <w:t xml:space="preserve"> </w:t>
            </w:r>
            <w:r>
              <w:t>role</w:t>
            </w:r>
            <w:r>
              <w:rPr>
                <w:spacing w:val="-2"/>
              </w:rPr>
              <w:t xml:space="preserve"> </w:t>
            </w:r>
            <w:r>
              <w:t>and</w:t>
            </w:r>
            <w:r>
              <w:rPr>
                <w:spacing w:val="-5"/>
              </w:rPr>
              <w:t xml:space="preserve"> </w:t>
            </w:r>
            <w:r>
              <w:t>in collaboration with you as part of the recruitment process</w:t>
            </w:r>
          </w:p>
        </w:tc>
      </w:tr>
      <w:tr w:rsidR="00555EA7" w14:paraId="370C7370" w14:textId="77777777">
        <w:trPr>
          <w:trHeight w:val="371"/>
        </w:trPr>
        <w:tc>
          <w:tcPr>
            <w:tcW w:w="2688" w:type="dxa"/>
          </w:tcPr>
          <w:p w14:paraId="0336B983" w14:textId="77777777" w:rsidR="00555EA7" w:rsidRDefault="00000000">
            <w:pPr>
              <w:pStyle w:val="TableParagraph"/>
              <w:spacing w:before="60"/>
            </w:pPr>
            <w:r>
              <w:t>Budget</w:t>
            </w:r>
            <w:r>
              <w:rPr>
                <w:spacing w:val="-2"/>
              </w:rPr>
              <w:t xml:space="preserve"> responsibility:</w:t>
            </w:r>
          </w:p>
        </w:tc>
        <w:tc>
          <w:tcPr>
            <w:tcW w:w="7656" w:type="dxa"/>
          </w:tcPr>
          <w:p w14:paraId="65779142" w14:textId="77777777" w:rsidR="00555EA7" w:rsidRDefault="00000000">
            <w:pPr>
              <w:pStyle w:val="TableParagraph"/>
              <w:ind w:left="105"/>
            </w:pPr>
            <w:r>
              <w:rPr>
                <w:spacing w:val="-4"/>
              </w:rPr>
              <w:t>None</w:t>
            </w:r>
          </w:p>
        </w:tc>
      </w:tr>
      <w:tr w:rsidR="00555EA7" w14:paraId="2CDA9D83" w14:textId="77777777">
        <w:trPr>
          <w:trHeight w:val="373"/>
        </w:trPr>
        <w:tc>
          <w:tcPr>
            <w:tcW w:w="2688" w:type="dxa"/>
          </w:tcPr>
          <w:p w14:paraId="73B54DBA" w14:textId="77777777" w:rsidR="00555EA7" w:rsidRDefault="00000000">
            <w:pPr>
              <w:pStyle w:val="TableParagraph"/>
              <w:spacing w:before="60"/>
            </w:pPr>
            <w:r>
              <w:t>Responsible</w:t>
            </w:r>
            <w:r>
              <w:rPr>
                <w:spacing w:val="-8"/>
              </w:rPr>
              <w:t xml:space="preserve"> </w:t>
            </w:r>
            <w:r>
              <w:rPr>
                <w:spacing w:val="-5"/>
              </w:rPr>
              <w:t>to:</w:t>
            </w:r>
          </w:p>
        </w:tc>
        <w:tc>
          <w:tcPr>
            <w:tcW w:w="7656" w:type="dxa"/>
          </w:tcPr>
          <w:p w14:paraId="0D73C1B3" w14:textId="77777777" w:rsidR="00555EA7" w:rsidRDefault="00000000">
            <w:pPr>
              <w:pStyle w:val="TableParagraph"/>
              <w:ind w:left="105"/>
            </w:pPr>
            <w:r>
              <w:t>Team</w:t>
            </w:r>
            <w:r>
              <w:rPr>
                <w:spacing w:val="-4"/>
              </w:rPr>
              <w:t xml:space="preserve"> </w:t>
            </w:r>
            <w:r>
              <w:t>Manager</w:t>
            </w:r>
            <w:r>
              <w:rPr>
                <w:spacing w:val="-5"/>
              </w:rPr>
              <w:t xml:space="preserve"> </w:t>
            </w:r>
            <w:r>
              <w:t>/</w:t>
            </w:r>
            <w:r>
              <w:rPr>
                <w:spacing w:val="-3"/>
              </w:rPr>
              <w:t xml:space="preserve"> </w:t>
            </w:r>
            <w:r>
              <w:t>Assistant</w:t>
            </w:r>
            <w:r>
              <w:rPr>
                <w:spacing w:val="-1"/>
              </w:rPr>
              <w:t xml:space="preserve"> </w:t>
            </w:r>
            <w:r>
              <w:t>Team</w:t>
            </w:r>
            <w:r>
              <w:rPr>
                <w:spacing w:val="-3"/>
              </w:rPr>
              <w:t xml:space="preserve"> </w:t>
            </w:r>
            <w:r>
              <w:rPr>
                <w:spacing w:val="-2"/>
              </w:rPr>
              <w:t>Manager</w:t>
            </w:r>
          </w:p>
        </w:tc>
      </w:tr>
      <w:tr w:rsidR="00555EA7" w14:paraId="4DA924E6" w14:textId="77777777">
        <w:trPr>
          <w:trHeight w:val="371"/>
        </w:trPr>
        <w:tc>
          <w:tcPr>
            <w:tcW w:w="2688" w:type="dxa"/>
          </w:tcPr>
          <w:p w14:paraId="59D967E1" w14:textId="77777777" w:rsidR="00555EA7" w:rsidRDefault="00000000">
            <w:pPr>
              <w:pStyle w:val="TableParagraph"/>
              <w:spacing w:before="60"/>
            </w:pPr>
            <w:r>
              <w:t>Responsible</w:t>
            </w:r>
            <w:r>
              <w:rPr>
                <w:spacing w:val="-10"/>
              </w:rPr>
              <w:t xml:space="preserve"> </w:t>
            </w:r>
            <w:r>
              <w:rPr>
                <w:spacing w:val="-4"/>
              </w:rPr>
              <w:t>for:</w:t>
            </w:r>
          </w:p>
        </w:tc>
        <w:tc>
          <w:tcPr>
            <w:tcW w:w="7656" w:type="dxa"/>
          </w:tcPr>
          <w:p w14:paraId="047312E9" w14:textId="77777777" w:rsidR="00555EA7" w:rsidRDefault="00555EA7">
            <w:pPr>
              <w:pStyle w:val="TableParagraph"/>
              <w:ind w:left="0"/>
              <w:rPr>
                <w:rFonts w:ascii="Times New Roman"/>
              </w:rPr>
            </w:pPr>
          </w:p>
        </w:tc>
      </w:tr>
      <w:tr w:rsidR="00555EA7" w14:paraId="798EC3A2" w14:textId="77777777">
        <w:trPr>
          <w:trHeight w:val="373"/>
        </w:trPr>
        <w:tc>
          <w:tcPr>
            <w:tcW w:w="2688" w:type="dxa"/>
          </w:tcPr>
          <w:p w14:paraId="6CF9647E" w14:textId="77777777" w:rsidR="00555EA7" w:rsidRDefault="00000000">
            <w:pPr>
              <w:pStyle w:val="TableParagraph"/>
              <w:spacing w:before="60"/>
            </w:pPr>
            <w:r>
              <w:t>Political</w:t>
            </w:r>
            <w:r>
              <w:rPr>
                <w:spacing w:val="-4"/>
              </w:rPr>
              <w:t xml:space="preserve"> </w:t>
            </w:r>
            <w:r>
              <w:t>Restricted</w:t>
            </w:r>
            <w:r>
              <w:rPr>
                <w:spacing w:val="-4"/>
              </w:rPr>
              <w:t xml:space="preserve"> </w:t>
            </w:r>
            <w:r>
              <w:rPr>
                <w:spacing w:val="-2"/>
              </w:rPr>
              <w:t>Post:</w:t>
            </w:r>
          </w:p>
        </w:tc>
        <w:tc>
          <w:tcPr>
            <w:tcW w:w="7656" w:type="dxa"/>
          </w:tcPr>
          <w:p w14:paraId="369126EB" w14:textId="77777777" w:rsidR="00555EA7" w:rsidRDefault="00555EA7">
            <w:pPr>
              <w:pStyle w:val="TableParagraph"/>
              <w:ind w:left="0"/>
              <w:rPr>
                <w:rFonts w:ascii="Times New Roman"/>
              </w:rPr>
            </w:pPr>
          </w:p>
        </w:tc>
      </w:tr>
    </w:tbl>
    <w:p w14:paraId="74F41BE1" w14:textId="77777777" w:rsidR="00555EA7" w:rsidRDefault="00000000">
      <w:pPr>
        <w:spacing w:before="165"/>
        <w:ind w:left="1"/>
        <w:rPr>
          <w:b/>
          <w:sz w:val="28"/>
        </w:rPr>
      </w:pPr>
      <w:r>
        <w:rPr>
          <w:b/>
          <w:sz w:val="28"/>
        </w:rPr>
        <w:t xml:space="preserve">Job </w:t>
      </w:r>
      <w:r>
        <w:rPr>
          <w:b/>
          <w:spacing w:val="-2"/>
          <w:sz w:val="28"/>
        </w:rPr>
        <w:t>Purpose</w:t>
      </w:r>
    </w:p>
    <w:p w14:paraId="53DE74A8" w14:textId="77777777" w:rsidR="00555EA7" w:rsidRDefault="00000000">
      <w:pPr>
        <w:pStyle w:val="BodyText"/>
        <w:spacing w:before="5"/>
        <w:rPr>
          <w:b/>
          <w:sz w:val="8"/>
        </w:rPr>
      </w:pPr>
      <w:r>
        <w:rPr>
          <w:b/>
          <w:noProof/>
          <w:sz w:val="8"/>
        </w:rPr>
        <mc:AlternateContent>
          <mc:Choice Requires="wps">
            <w:drawing>
              <wp:anchor distT="0" distB="0" distL="0" distR="0" simplePos="0" relativeHeight="487587840" behindDoc="1" locked="0" layoutInCell="1" allowOverlap="1" wp14:anchorId="040C61BA" wp14:editId="6A0DDE6E">
                <wp:simplePos x="0" y="0"/>
                <wp:positionH relativeFrom="page">
                  <wp:posOffset>544068</wp:posOffset>
                </wp:positionH>
                <wp:positionV relativeFrom="paragraph">
                  <wp:posOffset>80154</wp:posOffset>
                </wp:positionV>
                <wp:extent cx="6568440" cy="162179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1621790"/>
                        </a:xfrm>
                        <a:prstGeom prst="rect">
                          <a:avLst/>
                        </a:prstGeom>
                        <a:ln w="6096">
                          <a:solidFill>
                            <a:srgbClr val="BFBFBF"/>
                          </a:solidFill>
                          <a:prstDash val="solid"/>
                        </a:ln>
                      </wps:spPr>
                      <wps:txbx>
                        <w:txbxContent>
                          <w:p w14:paraId="7E49ED3A" w14:textId="77777777" w:rsidR="00555EA7" w:rsidRDefault="00000000">
                            <w:pPr>
                              <w:pStyle w:val="BodyText"/>
                              <w:ind w:left="103"/>
                            </w:pPr>
                            <w:r>
                              <w:t>To</w:t>
                            </w:r>
                            <w:r>
                              <w:rPr>
                                <w:spacing w:val="-4"/>
                              </w:rPr>
                              <w:t xml:space="preserve"> </w:t>
                            </w:r>
                            <w:r>
                              <w:t>provide</w:t>
                            </w:r>
                            <w:r>
                              <w:rPr>
                                <w:spacing w:val="-1"/>
                              </w:rPr>
                              <w:t xml:space="preserve"> </w:t>
                            </w:r>
                            <w:r>
                              <w:t>professional</w:t>
                            </w:r>
                            <w:r>
                              <w:rPr>
                                <w:spacing w:val="-4"/>
                              </w:rPr>
                              <w:t xml:space="preserve"> </w:t>
                            </w:r>
                            <w:r>
                              <w:t>social</w:t>
                            </w:r>
                            <w:r>
                              <w:rPr>
                                <w:spacing w:val="-2"/>
                              </w:rPr>
                              <w:t xml:space="preserve"> </w:t>
                            </w:r>
                            <w:r>
                              <w:t>work</w:t>
                            </w:r>
                            <w:r>
                              <w:rPr>
                                <w:spacing w:val="-4"/>
                              </w:rPr>
                              <w:t xml:space="preserve"> </w:t>
                            </w:r>
                            <w:r>
                              <w:t>to a</w:t>
                            </w:r>
                            <w:r>
                              <w:rPr>
                                <w:spacing w:val="-6"/>
                              </w:rPr>
                              <w:t xml:space="preserve"> </w:t>
                            </w:r>
                            <w:r>
                              <w:t>caseload</w:t>
                            </w:r>
                            <w:r>
                              <w:rPr>
                                <w:spacing w:val="-2"/>
                              </w:rPr>
                              <w:t xml:space="preserve"> </w:t>
                            </w:r>
                            <w:r>
                              <w:t>of</w:t>
                            </w:r>
                            <w:r>
                              <w:rPr>
                                <w:spacing w:val="-2"/>
                              </w:rPr>
                              <w:t xml:space="preserve"> </w:t>
                            </w:r>
                            <w:r>
                              <w:t>children,</w:t>
                            </w:r>
                            <w:r>
                              <w:rPr>
                                <w:spacing w:val="-1"/>
                              </w:rPr>
                              <w:t xml:space="preserve"> </w:t>
                            </w:r>
                            <w:r>
                              <w:t>young</w:t>
                            </w:r>
                            <w:r>
                              <w:rPr>
                                <w:spacing w:val="-2"/>
                              </w:rPr>
                              <w:t xml:space="preserve"> </w:t>
                            </w:r>
                            <w:r>
                              <w:t>people, and</w:t>
                            </w:r>
                            <w:r>
                              <w:rPr>
                                <w:spacing w:val="-4"/>
                              </w:rPr>
                              <w:t xml:space="preserve"> </w:t>
                            </w:r>
                            <w:r>
                              <w:t>families,</w:t>
                            </w:r>
                            <w:r>
                              <w:rPr>
                                <w:spacing w:val="-4"/>
                              </w:rPr>
                              <w:t xml:space="preserve"> </w:t>
                            </w:r>
                            <w:r>
                              <w:t>appropriate</w:t>
                            </w:r>
                            <w:r>
                              <w:rPr>
                                <w:spacing w:val="-4"/>
                              </w:rPr>
                              <w:t xml:space="preserve"> </w:t>
                            </w:r>
                            <w:r>
                              <w:t>to experience and capabilities, ensuring their views are heard.</w:t>
                            </w:r>
                          </w:p>
                          <w:p w14:paraId="751ED150" w14:textId="237B9A1D" w:rsidR="00555EA7" w:rsidRDefault="00000000">
                            <w:pPr>
                              <w:pStyle w:val="BodyText"/>
                              <w:spacing w:before="252"/>
                              <w:ind w:left="103"/>
                            </w:pPr>
                            <w:r>
                              <w:t>To</w:t>
                            </w:r>
                            <w:r>
                              <w:rPr>
                                <w:spacing w:val="-4"/>
                              </w:rPr>
                              <w:t xml:space="preserve"> </w:t>
                            </w:r>
                            <w:r>
                              <w:t>ensure</w:t>
                            </w:r>
                            <w:r>
                              <w:rPr>
                                <w:spacing w:val="-6"/>
                              </w:rPr>
                              <w:t xml:space="preserve"> </w:t>
                            </w:r>
                            <w:r>
                              <w:t>the</w:t>
                            </w:r>
                            <w:r>
                              <w:rPr>
                                <w:spacing w:val="-4"/>
                              </w:rPr>
                              <w:t xml:space="preserve"> </w:t>
                            </w:r>
                            <w:r>
                              <w:t>highest</w:t>
                            </w:r>
                            <w:r>
                              <w:rPr>
                                <w:spacing w:val="-1"/>
                              </w:rPr>
                              <w:t xml:space="preserve"> </w:t>
                            </w:r>
                            <w:r>
                              <w:t>of</w:t>
                            </w:r>
                            <w:r>
                              <w:rPr>
                                <w:spacing w:val="-6"/>
                              </w:rPr>
                              <w:t xml:space="preserve"> </w:t>
                            </w:r>
                            <w:r>
                              <w:t>professional</w:t>
                            </w:r>
                            <w:r>
                              <w:rPr>
                                <w:spacing w:val="-2"/>
                              </w:rPr>
                              <w:t xml:space="preserve"> </w:t>
                            </w:r>
                            <w:r>
                              <w:t>standards</w:t>
                            </w:r>
                            <w:r>
                              <w:rPr>
                                <w:spacing w:val="-2"/>
                              </w:rPr>
                              <w:t xml:space="preserve"> </w:t>
                            </w:r>
                            <w:r>
                              <w:t>and</w:t>
                            </w:r>
                            <w:r>
                              <w:rPr>
                                <w:spacing w:val="-2"/>
                              </w:rPr>
                              <w:t xml:space="preserve"> </w:t>
                            </w:r>
                            <w:r>
                              <w:t>good</w:t>
                            </w:r>
                            <w:r>
                              <w:rPr>
                                <w:spacing w:val="-1"/>
                              </w:rPr>
                              <w:t xml:space="preserve"> </w:t>
                            </w:r>
                            <w:r>
                              <w:t>overall</w:t>
                            </w:r>
                            <w:r>
                              <w:rPr>
                                <w:spacing w:val="-5"/>
                              </w:rPr>
                              <w:t xml:space="preserve"> </w:t>
                            </w:r>
                            <w:r>
                              <w:t>knowledge</w:t>
                            </w:r>
                            <w:r>
                              <w:rPr>
                                <w:spacing w:val="-2"/>
                              </w:rPr>
                              <w:t xml:space="preserve"> </w:t>
                            </w:r>
                            <w:r>
                              <w:t>of</w:t>
                            </w:r>
                            <w:r>
                              <w:rPr>
                                <w:spacing w:val="-2"/>
                              </w:rPr>
                              <w:t xml:space="preserve"> </w:t>
                            </w:r>
                            <w:r>
                              <w:t>relevant</w:t>
                            </w:r>
                            <w:r>
                              <w:rPr>
                                <w:spacing w:val="-4"/>
                              </w:rPr>
                              <w:t xml:space="preserve"> </w:t>
                            </w:r>
                            <w:r>
                              <w:t>law,</w:t>
                            </w:r>
                            <w:r>
                              <w:rPr>
                                <w:spacing w:val="-4"/>
                              </w:rPr>
                              <w:t xml:space="preserve"> </w:t>
                            </w:r>
                            <w:r>
                              <w:t>legislation, and practice in line with the values and principles of FS</w:t>
                            </w:r>
                            <w:r w:rsidR="00241069">
                              <w:t>S</w:t>
                            </w:r>
                            <w:r>
                              <w:t>.</w:t>
                            </w:r>
                          </w:p>
                          <w:p w14:paraId="3A50E505" w14:textId="77777777" w:rsidR="00555EA7" w:rsidRDefault="00000000">
                            <w:pPr>
                              <w:pStyle w:val="BodyText"/>
                              <w:spacing w:before="253"/>
                              <w:ind w:left="103"/>
                            </w:pPr>
                            <w:r>
                              <w:t>To ensure provision of good quality services which integrate government and local guidance and initiatives</w:t>
                            </w:r>
                            <w:r>
                              <w:rPr>
                                <w:spacing w:val="-1"/>
                              </w:rPr>
                              <w:t xml:space="preserve"> </w:t>
                            </w:r>
                            <w:r>
                              <w:t>including,</w:t>
                            </w:r>
                            <w:r>
                              <w:rPr>
                                <w:spacing w:val="-1"/>
                              </w:rPr>
                              <w:t xml:space="preserve"> </w:t>
                            </w:r>
                            <w:r>
                              <w:t>Children</w:t>
                            </w:r>
                            <w:r>
                              <w:rPr>
                                <w:spacing w:val="-3"/>
                              </w:rPr>
                              <w:t xml:space="preserve"> </w:t>
                            </w:r>
                            <w:r>
                              <w:t>Acts</w:t>
                            </w:r>
                            <w:r>
                              <w:rPr>
                                <w:spacing w:val="-1"/>
                              </w:rPr>
                              <w:t xml:space="preserve"> </w:t>
                            </w:r>
                            <w:r>
                              <w:t>1989</w:t>
                            </w:r>
                            <w:r>
                              <w:rPr>
                                <w:spacing w:val="-4"/>
                              </w:rPr>
                              <w:t xml:space="preserve"> </w:t>
                            </w:r>
                            <w:r>
                              <w:t>&amp;</w:t>
                            </w:r>
                            <w:r>
                              <w:rPr>
                                <w:spacing w:val="-5"/>
                              </w:rPr>
                              <w:t xml:space="preserve"> </w:t>
                            </w:r>
                            <w:r>
                              <w:t>2004,</w:t>
                            </w:r>
                            <w:r>
                              <w:rPr>
                                <w:spacing w:val="-2"/>
                              </w:rPr>
                              <w:t xml:space="preserve"> </w:t>
                            </w:r>
                            <w:r>
                              <w:t>Working</w:t>
                            </w:r>
                            <w:r>
                              <w:rPr>
                                <w:spacing w:val="-2"/>
                              </w:rPr>
                              <w:t xml:space="preserve"> </w:t>
                            </w:r>
                            <w:r>
                              <w:t>Together,</w:t>
                            </w:r>
                            <w:r>
                              <w:rPr>
                                <w:spacing w:val="-3"/>
                              </w:rPr>
                              <w:t xml:space="preserve"> </w:t>
                            </w:r>
                            <w:r>
                              <w:t>local</w:t>
                            </w:r>
                            <w:r>
                              <w:rPr>
                                <w:spacing w:val="-5"/>
                              </w:rPr>
                              <w:t xml:space="preserve"> </w:t>
                            </w:r>
                            <w:r>
                              <w:t>Child</w:t>
                            </w:r>
                            <w:r>
                              <w:rPr>
                                <w:spacing w:val="-3"/>
                              </w:rPr>
                              <w:t xml:space="preserve"> </w:t>
                            </w:r>
                            <w:r>
                              <w:t>Protection</w:t>
                            </w:r>
                            <w:r>
                              <w:rPr>
                                <w:spacing w:val="-1"/>
                              </w:rPr>
                              <w:t xml:space="preserve"> </w:t>
                            </w:r>
                            <w:r>
                              <w:t>and</w:t>
                            </w:r>
                            <w:r>
                              <w:rPr>
                                <w:spacing w:val="-5"/>
                              </w:rPr>
                              <w:t xml:space="preserve"> </w:t>
                            </w:r>
                            <w:r>
                              <w:t xml:space="preserve">Looked After Children procedures, and the </w:t>
                            </w:r>
                            <w:proofErr w:type="spellStart"/>
                            <w:r>
                              <w:t>DoH</w:t>
                            </w:r>
                            <w:proofErr w:type="spellEnd"/>
                            <w:r>
                              <w:t>, Assessment Framework 2000.</w:t>
                            </w:r>
                          </w:p>
                        </w:txbxContent>
                      </wps:txbx>
                      <wps:bodyPr wrap="square" lIns="0" tIns="0" rIns="0" bIns="0" rtlCol="0">
                        <a:noAutofit/>
                      </wps:bodyPr>
                    </wps:wsp>
                  </a:graphicData>
                </a:graphic>
              </wp:anchor>
            </w:drawing>
          </mc:Choice>
          <mc:Fallback>
            <w:pict>
              <v:shapetype w14:anchorId="040C61BA" id="_x0000_t202" coordsize="21600,21600" o:spt="202" path="m,l,21600r21600,l21600,xe">
                <v:stroke joinstyle="miter"/>
                <v:path gradientshapeok="t" o:connecttype="rect"/>
              </v:shapetype>
              <v:shape id="Textbox 2" o:spid="_x0000_s1026" type="#_x0000_t202" style="position:absolute;margin-left:42.85pt;margin-top:6.3pt;width:517.2pt;height:127.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" filled="f" strokecolor="#bfbfbf" strokeweight=".48pt">
                <v:path arrowok="t"/>
                <v:textbox inset="0,0,0,0">
                  <w:txbxContent>
                    <w:p w14:paraId="7E49ED3A" w14:textId="77777777" w:rsidR="00555EA7" w:rsidRDefault="00000000">
                      <w:pPr>
                        <w:pStyle w:val="BodyText"/>
                        <w:ind w:left="103"/>
                      </w:pPr>
                      <w:r>
                        <w:t>To</w:t>
                      </w:r>
                      <w:r>
                        <w:rPr>
                          <w:spacing w:val="-4"/>
                        </w:rPr>
                        <w:t xml:space="preserve"> </w:t>
                      </w:r>
                      <w:r>
                        <w:t>provide</w:t>
                      </w:r>
                      <w:r>
                        <w:rPr>
                          <w:spacing w:val="-1"/>
                        </w:rPr>
                        <w:t xml:space="preserve"> </w:t>
                      </w:r>
                      <w:r>
                        <w:t>professional</w:t>
                      </w:r>
                      <w:r>
                        <w:rPr>
                          <w:spacing w:val="-4"/>
                        </w:rPr>
                        <w:t xml:space="preserve"> </w:t>
                      </w:r>
                      <w:r>
                        <w:t>social</w:t>
                      </w:r>
                      <w:r>
                        <w:rPr>
                          <w:spacing w:val="-2"/>
                        </w:rPr>
                        <w:t xml:space="preserve"> </w:t>
                      </w:r>
                      <w:r>
                        <w:t>work</w:t>
                      </w:r>
                      <w:r>
                        <w:rPr>
                          <w:spacing w:val="-4"/>
                        </w:rPr>
                        <w:t xml:space="preserve"> </w:t>
                      </w:r>
                      <w:r>
                        <w:t>to a</w:t>
                      </w:r>
                      <w:r>
                        <w:rPr>
                          <w:spacing w:val="-6"/>
                        </w:rPr>
                        <w:t xml:space="preserve"> </w:t>
                      </w:r>
                      <w:r>
                        <w:t>caseload</w:t>
                      </w:r>
                      <w:r>
                        <w:rPr>
                          <w:spacing w:val="-2"/>
                        </w:rPr>
                        <w:t xml:space="preserve"> </w:t>
                      </w:r>
                      <w:r>
                        <w:t>of</w:t>
                      </w:r>
                      <w:r>
                        <w:rPr>
                          <w:spacing w:val="-2"/>
                        </w:rPr>
                        <w:t xml:space="preserve"> </w:t>
                      </w:r>
                      <w:r>
                        <w:t>children,</w:t>
                      </w:r>
                      <w:r>
                        <w:rPr>
                          <w:spacing w:val="-1"/>
                        </w:rPr>
                        <w:t xml:space="preserve"> </w:t>
                      </w:r>
                      <w:r>
                        <w:t>young</w:t>
                      </w:r>
                      <w:r>
                        <w:rPr>
                          <w:spacing w:val="-2"/>
                        </w:rPr>
                        <w:t xml:space="preserve"> </w:t>
                      </w:r>
                      <w:r>
                        <w:t>people, and</w:t>
                      </w:r>
                      <w:r>
                        <w:rPr>
                          <w:spacing w:val="-4"/>
                        </w:rPr>
                        <w:t xml:space="preserve"> </w:t>
                      </w:r>
                      <w:r>
                        <w:t>families,</w:t>
                      </w:r>
                      <w:r>
                        <w:rPr>
                          <w:spacing w:val="-4"/>
                        </w:rPr>
                        <w:t xml:space="preserve"> </w:t>
                      </w:r>
                      <w:r>
                        <w:t>appropriate</w:t>
                      </w:r>
                      <w:r>
                        <w:rPr>
                          <w:spacing w:val="-4"/>
                        </w:rPr>
                        <w:t xml:space="preserve"> </w:t>
                      </w:r>
                      <w:r>
                        <w:t>to experience and capabilities, ensuring their views are heard.</w:t>
                      </w:r>
                    </w:p>
                    <w:p w14:paraId="751ED150" w14:textId="237B9A1D" w:rsidR="00555EA7" w:rsidRDefault="00000000">
                      <w:pPr>
                        <w:pStyle w:val="BodyText"/>
                        <w:spacing w:before="252"/>
                        <w:ind w:left="103"/>
                      </w:pPr>
                      <w:r>
                        <w:t>To</w:t>
                      </w:r>
                      <w:r>
                        <w:rPr>
                          <w:spacing w:val="-4"/>
                        </w:rPr>
                        <w:t xml:space="preserve"> </w:t>
                      </w:r>
                      <w:r>
                        <w:t>ensure</w:t>
                      </w:r>
                      <w:r>
                        <w:rPr>
                          <w:spacing w:val="-6"/>
                        </w:rPr>
                        <w:t xml:space="preserve"> </w:t>
                      </w:r>
                      <w:r>
                        <w:t>the</w:t>
                      </w:r>
                      <w:r>
                        <w:rPr>
                          <w:spacing w:val="-4"/>
                        </w:rPr>
                        <w:t xml:space="preserve"> </w:t>
                      </w:r>
                      <w:r>
                        <w:t>highest</w:t>
                      </w:r>
                      <w:r>
                        <w:rPr>
                          <w:spacing w:val="-1"/>
                        </w:rPr>
                        <w:t xml:space="preserve"> </w:t>
                      </w:r>
                      <w:r>
                        <w:t>of</w:t>
                      </w:r>
                      <w:r>
                        <w:rPr>
                          <w:spacing w:val="-6"/>
                        </w:rPr>
                        <w:t xml:space="preserve"> </w:t>
                      </w:r>
                      <w:r>
                        <w:t>professional</w:t>
                      </w:r>
                      <w:r>
                        <w:rPr>
                          <w:spacing w:val="-2"/>
                        </w:rPr>
                        <w:t xml:space="preserve"> </w:t>
                      </w:r>
                      <w:r>
                        <w:t>standards</w:t>
                      </w:r>
                      <w:r>
                        <w:rPr>
                          <w:spacing w:val="-2"/>
                        </w:rPr>
                        <w:t xml:space="preserve"> </w:t>
                      </w:r>
                      <w:r>
                        <w:t>and</w:t>
                      </w:r>
                      <w:r>
                        <w:rPr>
                          <w:spacing w:val="-2"/>
                        </w:rPr>
                        <w:t xml:space="preserve"> </w:t>
                      </w:r>
                      <w:r>
                        <w:t>good</w:t>
                      </w:r>
                      <w:r>
                        <w:rPr>
                          <w:spacing w:val="-1"/>
                        </w:rPr>
                        <w:t xml:space="preserve"> </w:t>
                      </w:r>
                      <w:r>
                        <w:t>overall</w:t>
                      </w:r>
                      <w:r>
                        <w:rPr>
                          <w:spacing w:val="-5"/>
                        </w:rPr>
                        <w:t xml:space="preserve"> </w:t>
                      </w:r>
                      <w:r>
                        <w:t>knowledge</w:t>
                      </w:r>
                      <w:r>
                        <w:rPr>
                          <w:spacing w:val="-2"/>
                        </w:rPr>
                        <w:t xml:space="preserve"> </w:t>
                      </w:r>
                      <w:r>
                        <w:t>of</w:t>
                      </w:r>
                      <w:r>
                        <w:rPr>
                          <w:spacing w:val="-2"/>
                        </w:rPr>
                        <w:t xml:space="preserve"> </w:t>
                      </w:r>
                      <w:r>
                        <w:t>relevant</w:t>
                      </w:r>
                      <w:r>
                        <w:rPr>
                          <w:spacing w:val="-4"/>
                        </w:rPr>
                        <w:t xml:space="preserve"> </w:t>
                      </w:r>
                      <w:r>
                        <w:t>law,</w:t>
                      </w:r>
                      <w:r>
                        <w:rPr>
                          <w:spacing w:val="-4"/>
                        </w:rPr>
                        <w:t xml:space="preserve"> </w:t>
                      </w:r>
                      <w:r>
                        <w:t>legislation, and practice in line with the values and principles of FS</w:t>
                      </w:r>
                      <w:r w:rsidR="00241069">
                        <w:t>S</w:t>
                      </w:r>
                      <w:r>
                        <w:t>.</w:t>
                      </w:r>
                    </w:p>
                    <w:p w14:paraId="3A50E505" w14:textId="77777777" w:rsidR="00555EA7" w:rsidRDefault="00000000">
                      <w:pPr>
                        <w:pStyle w:val="BodyText"/>
                        <w:spacing w:before="253"/>
                        <w:ind w:left="103"/>
                      </w:pPr>
                      <w:r>
                        <w:t>To ensure provision of good quality services which integrate government and local guidance and initiatives</w:t>
                      </w:r>
                      <w:r>
                        <w:rPr>
                          <w:spacing w:val="-1"/>
                        </w:rPr>
                        <w:t xml:space="preserve"> </w:t>
                      </w:r>
                      <w:r>
                        <w:t>including,</w:t>
                      </w:r>
                      <w:r>
                        <w:rPr>
                          <w:spacing w:val="-1"/>
                        </w:rPr>
                        <w:t xml:space="preserve"> </w:t>
                      </w:r>
                      <w:r>
                        <w:t>Children</w:t>
                      </w:r>
                      <w:r>
                        <w:rPr>
                          <w:spacing w:val="-3"/>
                        </w:rPr>
                        <w:t xml:space="preserve"> </w:t>
                      </w:r>
                      <w:r>
                        <w:t>Acts</w:t>
                      </w:r>
                      <w:r>
                        <w:rPr>
                          <w:spacing w:val="-1"/>
                        </w:rPr>
                        <w:t xml:space="preserve"> </w:t>
                      </w:r>
                      <w:r>
                        <w:t>1989</w:t>
                      </w:r>
                      <w:r>
                        <w:rPr>
                          <w:spacing w:val="-4"/>
                        </w:rPr>
                        <w:t xml:space="preserve"> </w:t>
                      </w:r>
                      <w:r>
                        <w:t>&amp;</w:t>
                      </w:r>
                      <w:r>
                        <w:rPr>
                          <w:spacing w:val="-5"/>
                        </w:rPr>
                        <w:t xml:space="preserve"> </w:t>
                      </w:r>
                      <w:r>
                        <w:t>2004,</w:t>
                      </w:r>
                      <w:r>
                        <w:rPr>
                          <w:spacing w:val="-2"/>
                        </w:rPr>
                        <w:t xml:space="preserve"> </w:t>
                      </w:r>
                      <w:r>
                        <w:t>Working</w:t>
                      </w:r>
                      <w:r>
                        <w:rPr>
                          <w:spacing w:val="-2"/>
                        </w:rPr>
                        <w:t xml:space="preserve"> </w:t>
                      </w:r>
                      <w:r>
                        <w:t>Together,</w:t>
                      </w:r>
                      <w:r>
                        <w:rPr>
                          <w:spacing w:val="-3"/>
                        </w:rPr>
                        <w:t xml:space="preserve"> </w:t>
                      </w:r>
                      <w:r>
                        <w:t>local</w:t>
                      </w:r>
                      <w:r>
                        <w:rPr>
                          <w:spacing w:val="-5"/>
                        </w:rPr>
                        <w:t xml:space="preserve"> </w:t>
                      </w:r>
                      <w:r>
                        <w:t>Child</w:t>
                      </w:r>
                      <w:r>
                        <w:rPr>
                          <w:spacing w:val="-3"/>
                        </w:rPr>
                        <w:t xml:space="preserve"> </w:t>
                      </w:r>
                      <w:r>
                        <w:t>Protection</w:t>
                      </w:r>
                      <w:r>
                        <w:rPr>
                          <w:spacing w:val="-1"/>
                        </w:rPr>
                        <w:t xml:space="preserve"> </w:t>
                      </w:r>
                      <w:r>
                        <w:t>and</w:t>
                      </w:r>
                      <w:r>
                        <w:rPr>
                          <w:spacing w:val="-5"/>
                        </w:rPr>
                        <w:t xml:space="preserve"> </w:t>
                      </w:r>
                      <w:r>
                        <w:t xml:space="preserve">Looked After Children procedures, and the </w:t>
                      </w:r>
                      <w:proofErr w:type="spellStart"/>
                      <w:r>
                        <w:t>DoH</w:t>
                      </w:r>
                      <w:proofErr w:type="spellEnd"/>
                      <w:r>
                        <w:t>, Assessment Framework 2000.</w:t>
                      </w:r>
                    </w:p>
                  </w:txbxContent>
                </v:textbox>
                <w10:wrap type="topAndBottom" anchorx="page"/>
              </v:shape>
            </w:pict>
          </mc:Fallback>
        </mc:AlternateContent>
      </w:r>
    </w:p>
    <w:p w14:paraId="182E3CDB" w14:textId="77777777" w:rsidR="00555EA7" w:rsidRDefault="00555EA7">
      <w:pPr>
        <w:pStyle w:val="BodyText"/>
        <w:rPr>
          <w:b/>
        </w:rPr>
      </w:pPr>
    </w:p>
    <w:p w14:paraId="40E15FA5" w14:textId="77777777" w:rsidR="00555EA7" w:rsidRDefault="00555EA7">
      <w:pPr>
        <w:pStyle w:val="BodyText"/>
        <w:rPr>
          <w:b/>
        </w:rPr>
      </w:pPr>
    </w:p>
    <w:p w14:paraId="211F1EBA" w14:textId="77777777" w:rsidR="00555EA7" w:rsidRDefault="00555EA7">
      <w:pPr>
        <w:pStyle w:val="BodyText"/>
        <w:rPr>
          <w:b/>
        </w:rPr>
      </w:pPr>
    </w:p>
    <w:p w14:paraId="41EA7A9F" w14:textId="77777777" w:rsidR="00555EA7" w:rsidRDefault="00555EA7">
      <w:pPr>
        <w:pStyle w:val="BodyText"/>
        <w:spacing w:before="150"/>
        <w:rPr>
          <w:b/>
        </w:rPr>
      </w:pPr>
    </w:p>
    <w:p w14:paraId="5B6EF050" w14:textId="77777777" w:rsidR="00555EA7" w:rsidRDefault="00000000">
      <w:pPr>
        <w:pStyle w:val="BodyText"/>
        <w:ind w:left="1"/>
        <w:rPr>
          <w:rFonts w:ascii="Tahoma" w:hAnsi="Tahoma"/>
        </w:rPr>
      </w:pPr>
      <w:r>
        <w:rPr>
          <w:rFonts w:ascii="Tahoma" w:hAnsi="Tahoma"/>
        </w:rPr>
        <w:t>Job</w:t>
      </w:r>
      <w:r>
        <w:rPr>
          <w:rFonts w:ascii="Tahoma" w:hAnsi="Tahoma"/>
          <w:spacing w:val="-3"/>
        </w:rPr>
        <w:t xml:space="preserve"> </w:t>
      </w:r>
      <w:r>
        <w:rPr>
          <w:rFonts w:ascii="Tahoma" w:hAnsi="Tahoma"/>
        </w:rPr>
        <w:t>description</w:t>
      </w:r>
      <w:r>
        <w:rPr>
          <w:rFonts w:ascii="Tahoma" w:hAnsi="Tahoma"/>
          <w:spacing w:val="-3"/>
        </w:rPr>
        <w:t xml:space="preserve"> </w:t>
      </w:r>
      <w:r>
        <w:rPr>
          <w:rFonts w:ascii="Tahoma" w:hAnsi="Tahoma"/>
        </w:rPr>
        <w:t>Template</w:t>
      </w:r>
      <w:r>
        <w:rPr>
          <w:rFonts w:ascii="Tahoma" w:hAnsi="Tahoma"/>
          <w:spacing w:val="-4"/>
        </w:rPr>
        <w:t xml:space="preserve"> </w:t>
      </w:r>
      <w:r>
        <w:rPr>
          <w:rFonts w:ascii="Tahoma" w:hAnsi="Tahoma"/>
        </w:rPr>
        <w:t>–</w:t>
      </w:r>
      <w:r>
        <w:rPr>
          <w:rFonts w:ascii="Tahoma" w:hAnsi="Tahoma"/>
          <w:spacing w:val="-3"/>
        </w:rPr>
        <w:t xml:space="preserve"> </w:t>
      </w:r>
      <w:r>
        <w:rPr>
          <w:rFonts w:ascii="Tahoma" w:hAnsi="Tahoma"/>
        </w:rPr>
        <w:t>April</w:t>
      </w:r>
      <w:r>
        <w:rPr>
          <w:rFonts w:ascii="Tahoma" w:hAnsi="Tahoma"/>
          <w:spacing w:val="-2"/>
        </w:rPr>
        <w:t xml:space="preserve"> </w:t>
      </w:r>
      <w:r>
        <w:rPr>
          <w:rFonts w:ascii="Tahoma" w:hAnsi="Tahoma"/>
          <w:spacing w:val="-4"/>
        </w:rPr>
        <w:t>2022</w:t>
      </w:r>
    </w:p>
    <w:p w14:paraId="4A062300" w14:textId="77777777" w:rsidR="00555EA7" w:rsidRDefault="00555EA7">
      <w:pPr>
        <w:pStyle w:val="BodyText"/>
        <w:rPr>
          <w:rFonts w:ascii="Tahoma" w:hAnsi="Tahoma"/>
        </w:rPr>
        <w:sectPr w:rsidR="00555EA7">
          <w:type w:val="continuous"/>
          <w:pgSz w:w="11910" w:h="16840"/>
          <w:pgMar w:top="620" w:right="566" w:bottom="280" w:left="850" w:header="720" w:footer="720" w:gutter="0"/>
          <w:cols w:space="720"/>
        </w:sectPr>
      </w:pPr>
    </w:p>
    <w:p w14:paraId="68798D17" w14:textId="77777777" w:rsidR="00555EA7" w:rsidRDefault="00000000">
      <w:pPr>
        <w:pStyle w:val="Heading2"/>
        <w:spacing w:before="72"/>
      </w:pPr>
      <w:r>
        <w:rPr>
          <w:noProof/>
        </w:rPr>
        <w:lastRenderedPageBreak/>
        <mc:AlternateContent>
          <mc:Choice Requires="wps">
            <w:drawing>
              <wp:anchor distT="0" distB="0" distL="0" distR="0" simplePos="0" relativeHeight="487283712" behindDoc="1" locked="0" layoutInCell="1" allowOverlap="1" wp14:anchorId="311B1534" wp14:editId="77092D4D">
                <wp:simplePos x="0" y="0"/>
                <wp:positionH relativeFrom="page">
                  <wp:posOffset>541020</wp:posOffset>
                </wp:positionH>
                <wp:positionV relativeFrom="paragraph">
                  <wp:posOffset>327151</wp:posOffset>
                </wp:positionV>
                <wp:extent cx="6574790" cy="70700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4790" cy="7070090"/>
                        </a:xfrm>
                        <a:custGeom>
                          <a:avLst/>
                          <a:gdLst/>
                          <a:ahLst/>
                          <a:cxnLst/>
                          <a:rect l="l" t="t" r="r" b="b"/>
                          <a:pathLst>
                            <a:path w="6574790" h="7070090">
                              <a:moveTo>
                                <a:pt x="6574536" y="0"/>
                              </a:moveTo>
                              <a:lnTo>
                                <a:pt x="6568440" y="0"/>
                              </a:lnTo>
                              <a:lnTo>
                                <a:pt x="6568440" y="6096"/>
                              </a:lnTo>
                              <a:lnTo>
                                <a:pt x="6568440" y="7063740"/>
                              </a:lnTo>
                              <a:lnTo>
                                <a:pt x="6096" y="7063740"/>
                              </a:lnTo>
                              <a:lnTo>
                                <a:pt x="6096" y="6096"/>
                              </a:lnTo>
                              <a:lnTo>
                                <a:pt x="6568440" y="6096"/>
                              </a:lnTo>
                              <a:lnTo>
                                <a:pt x="6568440" y="0"/>
                              </a:lnTo>
                              <a:lnTo>
                                <a:pt x="0" y="0"/>
                              </a:lnTo>
                              <a:lnTo>
                                <a:pt x="0" y="6096"/>
                              </a:lnTo>
                              <a:lnTo>
                                <a:pt x="0" y="7063740"/>
                              </a:lnTo>
                              <a:lnTo>
                                <a:pt x="0" y="7069836"/>
                              </a:lnTo>
                              <a:lnTo>
                                <a:pt x="6096" y="7069836"/>
                              </a:lnTo>
                              <a:lnTo>
                                <a:pt x="6568440" y="7069836"/>
                              </a:lnTo>
                              <a:lnTo>
                                <a:pt x="6574536" y="7069836"/>
                              </a:lnTo>
                              <a:lnTo>
                                <a:pt x="6574536" y="7063740"/>
                              </a:lnTo>
                              <a:lnTo>
                                <a:pt x="6574536" y="6096"/>
                              </a:lnTo>
                              <a:lnTo>
                                <a:pt x="6574536"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27B15571" id="Graphic 3" o:spid="_x0000_s1026" style="position:absolute;margin-left:42.6pt;margin-top:25.75pt;width:517.7pt;height:556.7pt;z-index:-16032768;visibility:visible;mso-wrap-style:square;mso-wrap-distance-left:0;mso-wrap-distance-top:0;mso-wrap-distance-right:0;mso-wrap-distance-bottom:0;mso-position-horizontal:absolute;mso-position-horizontal-relative:page;mso-position-vertical:absolute;mso-position-vertical-relative:text;v-text-anchor:top" coordsize="6574790,707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" path="m6574536,r-6096,l6568440,6096r,7057644l6096,7063740,6096,6096r6562344,l6568440,,,,,6096,,7063740r,6096l6096,7069836r6562344,l6574536,7069836r,-6096l6574536,6096r,-6096xe" fillcolor="#bfbfbf" stroked="f">
                <v:path arrowok="t"/>
                <w10:wrap anchorx="page"/>
              </v:shape>
            </w:pict>
          </mc:Fallback>
        </mc:AlternateContent>
      </w:r>
      <w:r>
        <w:t>Job</w:t>
      </w:r>
      <w:r>
        <w:rPr>
          <w:spacing w:val="-2"/>
        </w:rPr>
        <w:t xml:space="preserve"> Responsibilities</w:t>
      </w:r>
    </w:p>
    <w:p w14:paraId="1A26A03F" w14:textId="77777777" w:rsidR="00555EA7" w:rsidRDefault="00000000">
      <w:pPr>
        <w:pStyle w:val="ListParagraph"/>
        <w:numPr>
          <w:ilvl w:val="0"/>
          <w:numId w:val="9"/>
        </w:numPr>
        <w:tabs>
          <w:tab w:val="left" w:pos="827"/>
        </w:tabs>
        <w:spacing w:before="251"/>
        <w:ind w:right="264" w:hanging="356"/>
      </w:pPr>
      <w:r>
        <w:t>To provide an efficient and effective service to children, young people, and their families, ensuring</w:t>
      </w:r>
      <w:r>
        <w:rPr>
          <w:spacing w:val="-4"/>
        </w:rPr>
        <w:t xml:space="preserve"> </w:t>
      </w:r>
      <w:r>
        <w:t>that</w:t>
      </w:r>
      <w:r>
        <w:rPr>
          <w:spacing w:val="-4"/>
        </w:rPr>
        <w:t xml:space="preserve"> </w:t>
      </w:r>
      <w:r>
        <w:t>the</w:t>
      </w:r>
      <w:r>
        <w:rPr>
          <w:spacing w:val="-3"/>
        </w:rPr>
        <w:t xml:space="preserve"> </w:t>
      </w:r>
      <w:r>
        <w:t>needs</w:t>
      </w:r>
      <w:r>
        <w:rPr>
          <w:spacing w:val="-4"/>
        </w:rPr>
        <w:t xml:space="preserve"> </w:t>
      </w:r>
      <w:r>
        <w:t>of</w:t>
      </w:r>
      <w:r>
        <w:rPr>
          <w:spacing w:val="-2"/>
        </w:rPr>
        <w:t xml:space="preserve"> </w:t>
      </w:r>
      <w:r>
        <w:t>the</w:t>
      </w:r>
      <w:r>
        <w:rPr>
          <w:spacing w:val="-2"/>
        </w:rPr>
        <w:t xml:space="preserve"> </w:t>
      </w:r>
      <w:r>
        <w:t>children</w:t>
      </w:r>
      <w:r>
        <w:rPr>
          <w:spacing w:val="-4"/>
        </w:rPr>
        <w:t xml:space="preserve"> </w:t>
      </w:r>
      <w:r>
        <w:t>and</w:t>
      </w:r>
      <w:r>
        <w:rPr>
          <w:spacing w:val="-4"/>
        </w:rPr>
        <w:t xml:space="preserve"> </w:t>
      </w:r>
      <w:r>
        <w:t>their</w:t>
      </w:r>
      <w:r>
        <w:rPr>
          <w:spacing w:val="-2"/>
        </w:rPr>
        <w:t xml:space="preserve"> </w:t>
      </w:r>
      <w:r>
        <w:t>parents/carers</w:t>
      </w:r>
      <w:r>
        <w:rPr>
          <w:spacing w:val="-4"/>
        </w:rPr>
        <w:t xml:space="preserve"> </w:t>
      </w:r>
      <w:r>
        <w:t>are</w:t>
      </w:r>
      <w:r>
        <w:rPr>
          <w:spacing w:val="-6"/>
        </w:rPr>
        <w:t xml:space="preserve"> </w:t>
      </w:r>
      <w:r>
        <w:t>professionally assessed,</w:t>
      </w:r>
      <w:r>
        <w:rPr>
          <w:spacing w:val="-1"/>
        </w:rPr>
        <w:t xml:space="preserve"> </w:t>
      </w:r>
      <w:r>
        <w:t>and that relevant interventions are provided where needed, in a timely way.</w:t>
      </w:r>
    </w:p>
    <w:p w14:paraId="56DE5226" w14:textId="7FBB1199" w:rsidR="00555EA7" w:rsidRDefault="00000000">
      <w:pPr>
        <w:pStyle w:val="ListParagraph"/>
        <w:numPr>
          <w:ilvl w:val="0"/>
          <w:numId w:val="9"/>
        </w:numPr>
        <w:tabs>
          <w:tab w:val="left" w:pos="827"/>
        </w:tabs>
        <w:spacing w:before="120"/>
      </w:pPr>
      <w:r>
        <w:t>To</w:t>
      </w:r>
      <w:r>
        <w:rPr>
          <w:spacing w:val="-5"/>
        </w:rPr>
        <w:t xml:space="preserve"> </w:t>
      </w:r>
      <w:r>
        <w:t>work</w:t>
      </w:r>
      <w:r>
        <w:rPr>
          <w:spacing w:val="-4"/>
        </w:rPr>
        <w:t xml:space="preserve"> </w:t>
      </w:r>
      <w:r>
        <w:t>with</w:t>
      </w:r>
      <w:r>
        <w:rPr>
          <w:spacing w:val="-6"/>
        </w:rPr>
        <w:t xml:space="preserve"> </w:t>
      </w:r>
      <w:r>
        <w:t>families</w:t>
      </w:r>
      <w:r>
        <w:rPr>
          <w:spacing w:val="-3"/>
        </w:rPr>
        <w:t xml:space="preserve"> </w:t>
      </w:r>
      <w:r>
        <w:t>using</w:t>
      </w:r>
      <w:r>
        <w:rPr>
          <w:spacing w:val="-2"/>
        </w:rPr>
        <w:t xml:space="preserve"> </w:t>
      </w:r>
      <w:r>
        <w:t>the</w:t>
      </w:r>
      <w:r>
        <w:rPr>
          <w:spacing w:val="-4"/>
        </w:rPr>
        <w:t xml:space="preserve"> </w:t>
      </w:r>
      <w:r>
        <w:t>FS</w:t>
      </w:r>
      <w:r w:rsidR="00241069">
        <w:t>S</w:t>
      </w:r>
      <w:r>
        <w:rPr>
          <w:spacing w:val="-3"/>
        </w:rPr>
        <w:t xml:space="preserve"> </w:t>
      </w:r>
      <w:r>
        <w:t>Workbook</w:t>
      </w:r>
      <w:r>
        <w:rPr>
          <w:spacing w:val="-5"/>
        </w:rPr>
        <w:t xml:space="preserve"> </w:t>
      </w:r>
      <w:r>
        <w:t>modules,</w:t>
      </w:r>
      <w:r>
        <w:rPr>
          <w:spacing w:val="-2"/>
        </w:rPr>
        <w:t xml:space="preserve"> </w:t>
      </w:r>
      <w:r>
        <w:t>and</w:t>
      </w:r>
      <w:r>
        <w:rPr>
          <w:spacing w:val="-4"/>
        </w:rPr>
        <w:t xml:space="preserve"> </w:t>
      </w:r>
      <w:r>
        <w:t>a</w:t>
      </w:r>
      <w:r>
        <w:rPr>
          <w:spacing w:val="-3"/>
        </w:rPr>
        <w:t xml:space="preserve"> </w:t>
      </w:r>
      <w:r>
        <w:t>strengths-based</w:t>
      </w:r>
      <w:r>
        <w:rPr>
          <w:spacing w:val="-3"/>
        </w:rPr>
        <w:t xml:space="preserve"> </w:t>
      </w:r>
      <w:r>
        <w:rPr>
          <w:spacing w:val="-2"/>
        </w:rPr>
        <w:t>approach.</w:t>
      </w:r>
    </w:p>
    <w:p w14:paraId="2A025DAA" w14:textId="77777777" w:rsidR="00555EA7" w:rsidRDefault="00000000">
      <w:pPr>
        <w:pStyle w:val="ListParagraph"/>
        <w:numPr>
          <w:ilvl w:val="0"/>
          <w:numId w:val="9"/>
        </w:numPr>
        <w:tabs>
          <w:tab w:val="left" w:pos="827"/>
        </w:tabs>
        <w:spacing w:before="120"/>
        <w:ind w:right="1279" w:hanging="356"/>
      </w:pPr>
      <w:r>
        <w:t>To</w:t>
      </w:r>
      <w:r>
        <w:rPr>
          <w:spacing w:val="-2"/>
        </w:rPr>
        <w:t xml:space="preserve"> </w:t>
      </w:r>
      <w:r>
        <w:t>prepare</w:t>
      </w:r>
      <w:r>
        <w:rPr>
          <w:spacing w:val="-3"/>
        </w:rPr>
        <w:t xml:space="preserve"> </w:t>
      </w:r>
      <w:r>
        <w:t>and</w:t>
      </w:r>
      <w:r>
        <w:rPr>
          <w:spacing w:val="-4"/>
        </w:rPr>
        <w:t xml:space="preserve"> </w:t>
      </w:r>
      <w:r>
        <w:t>submit</w:t>
      </w:r>
      <w:r>
        <w:rPr>
          <w:spacing w:val="-3"/>
        </w:rPr>
        <w:t xml:space="preserve"> </w:t>
      </w:r>
      <w:r>
        <w:t>written</w:t>
      </w:r>
      <w:r>
        <w:rPr>
          <w:spacing w:val="-5"/>
        </w:rPr>
        <w:t xml:space="preserve"> </w:t>
      </w:r>
      <w:r>
        <w:t>reports</w:t>
      </w:r>
      <w:r>
        <w:rPr>
          <w:spacing w:val="-3"/>
        </w:rPr>
        <w:t xml:space="preserve"> </w:t>
      </w:r>
      <w:r>
        <w:t>as</w:t>
      </w:r>
      <w:r>
        <w:rPr>
          <w:spacing w:val="-5"/>
        </w:rPr>
        <w:t xml:space="preserve"> </w:t>
      </w:r>
      <w:r>
        <w:t>and</w:t>
      </w:r>
      <w:r>
        <w:rPr>
          <w:spacing w:val="-3"/>
        </w:rPr>
        <w:t xml:space="preserve"> </w:t>
      </w:r>
      <w:r>
        <w:t>when</w:t>
      </w:r>
      <w:r>
        <w:rPr>
          <w:spacing w:val="-5"/>
        </w:rPr>
        <w:t xml:space="preserve"> </w:t>
      </w:r>
      <w:r>
        <w:t>required,</w:t>
      </w:r>
      <w:r>
        <w:rPr>
          <w:spacing w:val="-1"/>
        </w:rPr>
        <w:t xml:space="preserve"> </w:t>
      </w:r>
      <w:r>
        <w:t>including</w:t>
      </w:r>
      <w:r>
        <w:rPr>
          <w:spacing w:val="-2"/>
        </w:rPr>
        <w:t xml:space="preserve"> </w:t>
      </w:r>
      <w:r>
        <w:t>child</w:t>
      </w:r>
      <w:r>
        <w:rPr>
          <w:spacing w:val="-3"/>
        </w:rPr>
        <w:t xml:space="preserve"> </w:t>
      </w:r>
      <w:r>
        <w:t>protection conference reports and legal reports for care proceedings.</w:t>
      </w:r>
    </w:p>
    <w:p w14:paraId="37CFFEC7" w14:textId="77777777" w:rsidR="00555EA7" w:rsidRDefault="00000000">
      <w:pPr>
        <w:pStyle w:val="ListParagraph"/>
        <w:numPr>
          <w:ilvl w:val="0"/>
          <w:numId w:val="9"/>
        </w:numPr>
        <w:tabs>
          <w:tab w:val="left" w:pos="827"/>
        </w:tabs>
        <w:spacing w:before="121"/>
        <w:ind w:right="648" w:hanging="356"/>
      </w:pPr>
      <w:r>
        <w:t>To</w:t>
      </w:r>
      <w:r>
        <w:rPr>
          <w:spacing w:val="-2"/>
        </w:rPr>
        <w:t xml:space="preserve"> </w:t>
      </w:r>
      <w:r>
        <w:t>attend</w:t>
      </w:r>
      <w:r>
        <w:rPr>
          <w:spacing w:val="-1"/>
        </w:rPr>
        <w:t xml:space="preserve"> </w:t>
      </w:r>
      <w:r>
        <w:t>conferences,</w:t>
      </w:r>
      <w:r>
        <w:rPr>
          <w:spacing w:val="-2"/>
        </w:rPr>
        <w:t xml:space="preserve"> </w:t>
      </w:r>
      <w:r>
        <w:t>reviews</w:t>
      </w:r>
      <w:r>
        <w:rPr>
          <w:spacing w:val="-3"/>
        </w:rPr>
        <w:t xml:space="preserve"> </w:t>
      </w:r>
      <w:r>
        <w:t>and</w:t>
      </w:r>
      <w:r>
        <w:rPr>
          <w:spacing w:val="-3"/>
        </w:rPr>
        <w:t xml:space="preserve"> </w:t>
      </w:r>
      <w:r>
        <w:t>court</w:t>
      </w:r>
      <w:r>
        <w:rPr>
          <w:spacing w:val="-2"/>
        </w:rPr>
        <w:t xml:space="preserve"> </w:t>
      </w:r>
      <w:r>
        <w:t>as</w:t>
      </w:r>
      <w:r>
        <w:rPr>
          <w:spacing w:val="-5"/>
        </w:rPr>
        <w:t xml:space="preserve"> </w:t>
      </w:r>
      <w:r>
        <w:t>required</w:t>
      </w:r>
      <w:r>
        <w:rPr>
          <w:spacing w:val="-3"/>
        </w:rPr>
        <w:t xml:space="preserve"> </w:t>
      </w:r>
      <w:r>
        <w:t>for</w:t>
      </w:r>
      <w:r>
        <w:rPr>
          <w:spacing w:val="-2"/>
        </w:rPr>
        <w:t xml:space="preserve"> </w:t>
      </w:r>
      <w:r>
        <w:t>each</w:t>
      </w:r>
      <w:r>
        <w:rPr>
          <w:spacing w:val="-5"/>
        </w:rPr>
        <w:t xml:space="preserve"> </w:t>
      </w:r>
      <w:r>
        <w:t>case</w:t>
      </w:r>
      <w:r>
        <w:rPr>
          <w:spacing w:val="-4"/>
        </w:rPr>
        <w:t xml:space="preserve"> </w:t>
      </w:r>
      <w:r>
        <w:t>presenting</w:t>
      </w:r>
      <w:r>
        <w:rPr>
          <w:spacing w:val="-3"/>
        </w:rPr>
        <w:t xml:space="preserve"> </w:t>
      </w:r>
      <w:r>
        <w:t>plans</w:t>
      </w:r>
      <w:r>
        <w:rPr>
          <w:spacing w:val="-3"/>
        </w:rPr>
        <w:t xml:space="preserve"> </w:t>
      </w:r>
      <w:r>
        <w:t>clearly, with professionalism and integrity.</w:t>
      </w:r>
    </w:p>
    <w:p w14:paraId="416DDEBA" w14:textId="77777777" w:rsidR="00555EA7" w:rsidRDefault="00000000">
      <w:pPr>
        <w:pStyle w:val="ListParagraph"/>
        <w:numPr>
          <w:ilvl w:val="0"/>
          <w:numId w:val="9"/>
        </w:numPr>
        <w:tabs>
          <w:tab w:val="left" w:pos="827"/>
        </w:tabs>
        <w:spacing w:before="119"/>
        <w:ind w:right="512" w:hanging="356"/>
      </w:pPr>
      <w:r>
        <w:t>To</w:t>
      </w:r>
      <w:r>
        <w:rPr>
          <w:spacing w:val="-2"/>
        </w:rPr>
        <w:t xml:space="preserve"> </w:t>
      </w:r>
      <w:r>
        <w:t>ensure</w:t>
      </w:r>
      <w:r>
        <w:rPr>
          <w:spacing w:val="-4"/>
        </w:rPr>
        <w:t xml:space="preserve"> </w:t>
      </w:r>
      <w:r>
        <w:t>the</w:t>
      </w:r>
      <w:r>
        <w:rPr>
          <w:spacing w:val="-4"/>
        </w:rPr>
        <w:t xml:space="preserve"> </w:t>
      </w:r>
      <w:r>
        <w:t>Assistant</w:t>
      </w:r>
      <w:r>
        <w:rPr>
          <w:spacing w:val="-2"/>
        </w:rPr>
        <w:t xml:space="preserve"> </w:t>
      </w:r>
      <w:r>
        <w:t>/Team</w:t>
      </w:r>
      <w:r>
        <w:rPr>
          <w:spacing w:val="-3"/>
        </w:rPr>
        <w:t xml:space="preserve"> </w:t>
      </w:r>
      <w:r>
        <w:t>Manager</w:t>
      </w:r>
      <w:r>
        <w:rPr>
          <w:spacing w:val="-3"/>
        </w:rPr>
        <w:t xml:space="preserve"> </w:t>
      </w:r>
      <w:r>
        <w:t>is</w:t>
      </w:r>
      <w:r>
        <w:rPr>
          <w:spacing w:val="-1"/>
        </w:rPr>
        <w:t xml:space="preserve"> </w:t>
      </w:r>
      <w:r>
        <w:t>kept</w:t>
      </w:r>
      <w:r>
        <w:rPr>
          <w:spacing w:val="-5"/>
        </w:rPr>
        <w:t xml:space="preserve"> </w:t>
      </w:r>
      <w:r>
        <w:t>fully</w:t>
      </w:r>
      <w:r>
        <w:rPr>
          <w:spacing w:val="-1"/>
        </w:rPr>
        <w:t xml:space="preserve"> </w:t>
      </w:r>
      <w:r>
        <w:t>appraised</w:t>
      </w:r>
      <w:r>
        <w:rPr>
          <w:spacing w:val="-3"/>
        </w:rPr>
        <w:t xml:space="preserve"> </w:t>
      </w:r>
      <w:r>
        <w:t>of</w:t>
      </w:r>
      <w:r>
        <w:rPr>
          <w:spacing w:val="-3"/>
        </w:rPr>
        <w:t xml:space="preserve"> </w:t>
      </w:r>
      <w:r>
        <w:t>significant</w:t>
      </w:r>
      <w:r>
        <w:rPr>
          <w:spacing w:val="-1"/>
        </w:rPr>
        <w:t xml:space="preserve"> </w:t>
      </w:r>
      <w:r>
        <w:t>information</w:t>
      </w:r>
      <w:r>
        <w:rPr>
          <w:spacing w:val="-3"/>
        </w:rPr>
        <w:t xml:space="preserve"> </w:t>
      </w:r>
      <w:r>
        <w:t>about allocated families, seeking advice as and when necessary.</w:t>
      </w:r>
    </w:p>
    <w:p w14:paraId="2F065585" w14:textId="77777777" w:rsidR="00555EA7" w:rsidRDefault="00000000">
      <w:pPr>
        <w:pStyle w:val="ListParagraph"/>
        <w:numPr>
          <w:ilvl w:val="0"/>
          <w:numId w:val="9"/>
        </w:numPr>
        <w:tabs>
          <w:tab w:val="left" w:pos="827"/>
        </w:tabs>
        <w:spacing w:before="121"/>
        <w:ind w:right="669" w:hanging="356"/>
      </w:pPr>
      <w:r>
        <w:t>To</w:t>
      </w:r>
      <w:r>
        <w:rPr>
          <w:spacing w:val="-1"/>
        </w:rPr>
        <w:t xml:space="preserve"> </w:t>
      </w:r>
      <w:r>
        <w:t>attend group</w:t>
      </w:r>
      <w:r>
        <w:rPr>
          <w:spacing w:val="-2"/>
        </w:rPr>
        <w:t xml:space="preserve"> </w:t>
      </w:r>
      <w:r>
        <w:t>supervision</w:t>
      </w:r>
      <w:r>
        <w:rPr>
          <w:spacing w:val="-2"/>
        </w:rPr>
        <w:t xml:space="preserve"> </w:t>
      </w:r>
      <w:r>
        <w:t>when required</w:t>
      </w:r>
      <w:r>
        <w:rPr>
          <w:spacing w:val="-4"/>
        </w:rPr>
        <w:t xml:space="preserve"> </w:t>
      </w:r>
      <w:r>
        <w:t>and</w:t>
      </w:r>
      <w:r>
        <w:rPr>
          <w:spacing w:val="-4"/>
        </w:rPr>
        <w:t xml:space="preserve"> </w:t>
      </w:r>
      <w:r>
        <w:t>to</w:t>
      </w:r>
      <w:r>
        <w:rPr>
          <w:spacing w:val="-6"/>
        </w:rPr>
        <w:t xml:space="preserve"> </w:t>
      </w:r>
      <w:r>
        <w:t>ensure</w:t>
      </w:r>
      <w:r>
        <w:rPr>
          <w:spacing w:val="-6"/>
        </w:rPr>
        <w:t xml:space="preserve"> </w:t>
      </w:r>
      <w:r>
        <w:t>that</w:t>
      </w:r>
      <w:r>
        <w:rPr>
          <w:spacing w:val="-4"/>
        </w:rPr>
        <w:t xml:space="preserve"> </w:t>
      </w:r>
      <w:r>
        <w:t>relevant</w:t>
      </w:r>
      <w:r>
        <w:rPr>
          <w:spacing w:val="-2"/>
        </w:rPr>
        <w:t xml:space="preserve"> </w:t>
      </w:r>
      <w:r>
        <w:t>updates are</w:t>
      </w:r>
      <w:r>
        <w:rPr>
          <w:spacing w:val="-4"/>
        </w:rPr>
        <w:t xml:space="preserve"> </w:t>
      </w:r>
      <w:r>
        <w:t>provided before each group supervision session.</w:t>
      </w:r>
    </w:p>
    <w:p w14:paraId="210BA1E4" w14:textId="77777777" w:rsidR="00555EA7" w:rsidRDefault="00000000">
      <w:pPr>
        <w:pStyle w:val="ListParagraph"/>
        <w:numPr>
          <w:ilvl w:val="0"/>
          <w:numId w:val="9"/>
        </w:numPr>
        <w:tabs>
          <w:tab w:val="left" w:pos="827"/>
        </w:tabs>
        <w:spacing w:before="119"/>
        <w:ind w:right="1475" w:hanging="356"/>
      </w:pPr>
      <w:r>
        <w:t>To</w:t>
      </w:r>
      <w:r>
        <w:rPr>
          <w:spacing w:val="-3"/>
        </w:rPr>
        <w:t xml:space="preserve"> </w:t>
      </w:r>
      <w:r>
        <w:t>attend</w:t>
      </w:r>
      <w:r>
        <w:rPr>
          <w:spacing w:val="-2"/>
        </w:rPr>
        <w:t xml:space="preserve"> </w:t>
      </w:r>
      <w:r>
        <w:t>individual</w:t>
      </w:r>
      <w:r>
        <w:rPr>
          <w:spacing w:val="-4"/>
        </w:rPr>
        <w:t xml:space="preserve"> </w:t>
      </w:r>
      <w:r>
        <w:t>supervision</w:t>
      </w:r>
      <w:r>
        <w:rPr>
          <w:spacing w:val="-4"/>
        </w:rPr>
        <w:t xml:space="preserve"> </w:t>
      </w:r>
      <w:r>
        <w:t>when</w:t>
      </w:r>
      <w:r>
        <w:rPr>
          <w:spacing w:val="-4"/>
        </w:rPr>
        <w:t xml:space="preserve"> </w:t>
      </w:r>
      <w:r>
        <w:t>required</w:t>
      </w:r>
      <w:r>
        <w:rPr>
          <w:spacing w:val="-3"/>
        </w:rPr>
        <w:t xml:space="preserve"> </w:t>
      </w:r>
      <w:r>
        <w:t>and</w:t>
      </w:r>
      <w:r>
        <w:rPr>
          <w:spacing w:val="-2"/>
        </w:rPr>
        <w:t xml:space="preserve"> </w:t>
      </w:r>
      <w:r>
        <w:t>engage</w:t>
      </w:r>
      <w:r>
        <w:rPr>
          <w:spacing w:val="-2"/>
        </w:rPr>
        <w:t xml:space="preserve"> </w:t>
      </w:r>
      <w:r>
        <w:t>in</w:t>
      </w:r>
      <w:r>
        <w:rPr>
          <w:spacing w:val="-6"/>
        </w:rPr>
        <w:t xml:space="preserve"> </w:t>
      </w:r>
      <w:r>
        <w:t>continual</w:t>
      </w:r>
      <w:r>
        <w:rPr>
          <w:spacing w:val="-4"/>
        </w:rPr>
        <w:t xml:space="preserve"> </w:t>
      </w:r>
      <w:r>
        <w:t>professional development as recommended by the Assistant/Team Manager</w:t>
      </w:r>
    </w:p>
    <w:p w14:paraId="564E61BF" w14:textId="77777777" w:rsidR="00555EA7" w:rsidRDefault="00000000">
      <w:pPr>
        <w:pStyle w:val="ListParagraph"/>
        <w:numPr>
          <w:ilvl w:val="0"/>
          <w:numId w:val="9"/>
        </w:numPr>
        <w:tabs>
          <w:tab w:val="left" w:pos="827"/>
        </w:tabs>
        <w:spacing w:before="121"/>
        <w:ind w:right="535" w:hanging="356"/>
      </w:pPr>
      <w:r>
        <w:t>To</w:t>
      </w:r>
      <w:r>
        <w:rPr>
          <w:spacing w:val="-1"/>
        </w:rPr>
        <w:t xml:space="preserve"> </w:t>
      </w:r>
      <w:r>
        <w:t>use</w:t>
      </w:r>
      <w:r>
        <w:rPr>
          <w:spacing w:val="-4"/>
        </w:rPr>
        <w:t xml:space="preserve"> </w:t>
      </w:r>
      <w:r>
        <w:t>ICT</w:t>
      </w:r>
      <w:r>
        <w:rPr>
          <w:spacing w:val="-4"/>
        </w:rPr>
        <w:t xml:space="preserve"> </w:t>
      </w:r>
      <w:r>
        <w:t>to</w:t>
      </w:r>
      <w:r>
        <w:rPr>
          <w:spacing w:val="-2"/>
        </w:rPr>
        <w:t xml:space="preserve"> </w:t>
      </w:r>
      <w:r>
        <w:t>maintain</w:t>
      </w:r>
      <w:r>
        <w:rPr>
          <w:spacing w:val="-4"/>
        </w:rPr>
        <w:t xml:space="preserve"> </w:t>
      </w:r>
      <w:r>
        <w:t>accurate</w:t>
      </w:r>
      <w:r>
        <w:rPr>
          <w:spacing w:val="-4"/>
        </w:rPr>
        <w:t xml:space="preserve"> </w:t>
      </w:r>
      <w:r>
        <w:t>case</w:t>
      </w:r>
      <w:r>
        <w:rPr>
          <w:spacing w:val="-3"/>
        </w:rPr>
        <w:t xml:space="preserve"> </w:t>
      </w:r>
      <w:r>
        <w:t>records, and</w:t>
      </w:r>
      <w:r>
        <w:rPr>
          <w:spacing w:val="-4"/>
        </w:rPr>
        <w:t xml:space="preserve"> </w:t>
      </w:r>
      <w:r>
        <w:t>to</w:t>
      </w:r>
      <w:r>
        <w:rPr>
          <w:spacing w:val="-3"/>
        </w:rPr>
        <w:t xml:space="preserve"> </w:t>
      </w:r>
      <w:r>
        <w:t>be</w:t>
      </w:r>
      <w:r>
        <w:rPr>
          <w:spacing w:val="-1"/>
        </w:rPr>
        <w:t xml:space="preserve"> </w:t>
      </w:r>
      <w:r>
        <w:t>able</w:t>
      </w:r>
      <w:r>
        <w:rPr>
          <w:spacing w:val="-5"/>
        </w:rPr>
        <w:t xml:space="preserve"> </w:t>
      </w:r>
      <w:r>
        <w:t>to</w:t>
      </w:r>
      <w:r>
        <w:rPr>
          <w:spacing w:val="-2"/>
        </w:rPr>
        <w:t xml:space="preserve"> </w:t>
      </w:r>
      <w:r>
        <w:t>record</w:t>
      </w:r>
      <w:r>
        <w:rPr>
          <w:spacing w:val="-1"/>
        </w:rPr>
        <w:t xml:space="preserve"> </w:t>
      </w:r>
      <w:r>
        <w:t>activity</w:t>
      </w:r>
      <w:r>
        <w:rPr>
          <w:spacing w:val="-2"/>
        </w:rPr>
        <w:t xml:space="preserve"> </w:t>
      </w:r>
      <w:r>
        <w:t>in</w:t>
      </w:r>
      <w:r>
        <w:rPr>
          <w:spacing w:val="-4"/>
        </w:rPr>
        <w:t xml:space="preserve"> </w:t>
      </w:r>
      <w:r>
        <w:t>line</w:t>
      </w:r>
      <w:r>
        <w:rPr>
          <w:spacing w:val="-2"/>
        </w:rPr>
        <w:t xml:space="preserve"> </w:t>
      </w:r>
      <w:r>
        <w:t>with</w:t>
      </w:r>
      <w:r>
        <w:rPr>
          <w:spacing w:val="-1"/>
        </w:rPr>
        <w:t xml:space="preserve"> </w:t>
      </w:r>
      <w:r>
        <w:t>key performance management data.</w:t>
      </w:r>
    </w:p>
    <w:p w14:paraId="1808C5E3" w14:textId="77777777" w:rsidR="00555EA7" w:rsidRDefault="00000000">
      <w:pPr>
        <w:pStyle w:val="ListParagraph"/>
        <w:numPr>
          <w:ilvl w:val="0"/>
          <w:numId w:val="9"/>
        </w:numPr>
        <w:tabs>
          <w:tab w:val="left" w:pos="827"/>
        </w:tabs>
        <w:spacing w:before="118"/>
        <w:ind w:right="341" w:hanging="356"/>
      </w:pPr>
      <w:r>
        <w:t>To</w:t>
      </w:r>
      <w:r>
        <w:rPr>
          <w:spacing w:val="-2"/>
        </w:rPr>
        <w:t xml:space="preserve"> </w:t>
      </w:r>
      <w:r>
        <w:t>ensure</w:t>
      </w:r>
      <w:r>
        <w:rPr>
          <w:spacing w:val="-3"/>
        </w:rPr>
        <w:t xml:space="preserve"> </w:t>
      </w:r>
      <w:r>
        <w:t>that</w:t>
      </w:r>
      <w:r>
        <w:rPr>
          <w:spacing w:val="-1"/>
        </w:rPr>
        <w:t xml:space="preserve"> </w:t>
      </w:r>
      <w:r>
        <w:t>all</w:t>
      </w:r>
      <w:r>
        <w:rPr>
          <w:spacing w:val="-3"/>
        </w:rPr>
        <w:t xml:space="preserve"> </w:t>
      </w:r>
      <w:r>
        <w:t>case</w:t>
      </w:r>
      <w:r>
        <w:rPr>
          <w:spacing w:val="-4"/>
        </w:rPr>
        <w:t xml:space="preserve"> </w:t>
      </w:r>
      <w:r>
        <w:t>management</w:t>
      </w:r>
      <w:r>
        <w:rPr>
          <w:spacing w:val="-4"/>
        </w:rPr>
        <w:t xml:space="preserve"> </w:t>
      </w:r>
      <w:r>
        <w:t>complies</w:t>
      </w:r>
      <w:r>
        <w:rPr>
          <w:spacing w:val="-3"/>
        </w:rPr>
        <w:t xml:space="preserve"> </w:t>
      </w:r>
      <w:r>
        <w:t>with</w:t>
      </w:r>
      <w:r>
        <w:rPr>
          <w:spacing w:val="-2"/>
        </w:rPr>
        <w:t xml:space="preserve"> </w:t>
      </w:r>
      <w:r>
        <w:t>the</w:t>
      </w:r>
      <w:r>
        <w:rPr>
          <w:spacing w:val="-3"/>
        </w:rPr>
        <w:t xml:space="preserve"> </w:t>
      </w:r>
      <w:r>
        <w:t>statutory</w:t>
      </w:r>
      <w:r>
        <w:rPr>
          <w:spacing w:val="-4"/>
        </w:rPr>
        <w:t xml:space="preserve"> </w:t>
      </w:r>
      <w:r>
        <w:t>requirements</w:t>
      </w:r>
      <w:r>
        <w:rPr>
          <w:spacing w:val="-1"/>
        </w:rPr>
        <w:t xml:space="preserve"> </w:t>
      </w:r>
      <w:r>
        <w:t>and</w:t>
      </w:r>
      <w:r>
        <w:rPr>
          <w:spacing w:val="-4"/>
        </w:rPr>
        <w:t xml:space="preserve"> </w:t>
      </w:r>
      <w:r>
        <w:t>the</w:t>
      </w:r>
      <w:r>
        <w:rPr>
          <w:spacing w:val="-4"/>
        </w:rPr>
        <w:t xml:space="preserve"> </w:t>
      </w:r>
      <w:r>
        <w:t>Council’s policies and procedures</w:t>
      </w:r>
    </w:p>
    <w:p w14:paraId="239C65B7" w14:textId="77777777" w:rsidR="00555EA7" w:rsidRDefault="00000000">
      <w:pPr>
        <w:pStyle w:val="ListParagraph"/>
        <w:numPr>
          <w:ilvl w:val="0"/>
          <w:numId w:val="9"/>
        </w:numPr>
        <w:tabs>
          <w:tab w:val="left" w:pos="827"/>
        </w:tabs>
        <w:spacing w:before="121"/>
      </w:pPr>
      <w:r>
        <w:t>To</w:t>
      </w:r>
      <w:r>
        <w:rPr>
          <w:spacing w:val="-1"/>
        </w:rPr>
        <w:t xml:space="preserve"> </w:t>
      </w:r>
      <w:r>
        <w:t>act</w:t>
      </w:r>
      <w:r>
        <w:rPr>
          <w:spacing w:val="-1"/>
        </w:rPr>
        <w:t xml:space="preserve"> </w:t>
      </w:r>
      <w:r>
        <w:t>as</w:t>
      </w:r>
      <w:r>
        <w:rPr>
          <w:spacing w:val="-4"/>
        </w:rPr>
        <w:t xml:space="preserve"> </w:t>
      </w:r>
      <w:r>
        <w:t>the</w:t>
      </w:r>
      <w:r>
        <w:rPr>
          <w:spacing w:val="-4"/>
        </w:rPr>
        <w:t xml:space="preserve"> </w:t>
      </w:r>
      <w:r>
        <w:t>duty</w:t>
      </w:r>
      <w:r>
        <w:rPr>
          <w:spacing w:val="-2"/>
        </w:rPr>
        <w:t xml:space="preserve"> </w:t>
      </w:r>
      <w:r>
        <w:t>worker</w:t>
      </w:r>
      <w:r>
        <w:rPr>
          <w:spacing w:val="-2"/>
        </w:rPr>
        <w:t xml:space="preserve"> </w:t>
      </w:r>
      <w:r>
        <w:t>for</w:t>
      </w:r>
      <w:r>
        <w:rPr>
          <w:spacing w:val="-1"/>
        </w:rPr>
        <w:t xml:space="preserve"> </w:t>
      </w:r>
      <w:r>
        <w:t>the</w:t>
      </w:r>
      <w:r>
        <w:rPr>
          <w:spacing w:val="-4"/>
        </w:rPr>
        <w:t xml:space="preserve"> </w:t>
      </w:r>
      <w:r>
        <w:t>team</w:t>
      </w:r>
      <w:r>
        <w:rPr>
          <w:spacing w:val="-1"/>
        </w:rPr>
        <w:t xml:space="preserve"> </w:t>
      </w:r>
      <w:r>
        <w:t>on</w:t>
      </w:r>
      <w:r>
        <w:rPr>
          <w:spacing w:val="-4"/>
        </w:rPr>
        <w:t xml:space="preserve"> </w:t>
      </w:r>
      <w:r>
        <w:t>a</w:t>
      </w:r>
      <w:r>
        <w:rPr>
          <w:spacing w:val="-4"/>
        </w:rPr>
        <w:t xml:space="preserve"> </w:t>
      </w:r>
      <w:r>
        <w:t>rotational</w:t>
      </w:r>
      <w:r>
        <w:rPr>
          <w:spacing w:val="-1"/>
        </w:rPr>
        <w:t xml:space="preserve"> </w:t>
      </w:r>
      <w:r>
        <w:rPr>
          <w:spacing w:val="-2"/>
        </w:rPr>
        <w:t>basis</w:t>
      </w:r>
    </w:p>
    <w:p w14:paraId="41F6E590" w14:textId="77777777" w:rsidR="00555EA7" w:rsidRDefault="00000000">
      <w:pPr>
        <w:pStyle w:val="ListParagraph"/>
        <w:numPr>
          <w:ilvl w:val="0"/>
          <w:numId w:val="9"/>
        </w:numPr>
        <w:tabs>
          <w:tab w:val="left" w:pos="827"/>
        </w:tabs>
        <w:spacing w:before="120"/>
      </w:pPr>
      <w:r>
        <w:t>To</w:t>
      </w:r>
      <w:r>
        <w:rPr>
          <w:spacing w:val="-6"/>
        </w:rPr>
        <w:t xml:space="preserve"> </w:t>
      </w:r>
      <w:r>
        <w:t>undertake</w:t>
      </w:r>
      <w:r>
        <w:rPr>
          <w:spacing w:val="-4"/>
        </w:rPr>
        <w:t xml:space="preserve"> </w:t>
      </w:r>
      <w:r>
        <w:t>child</w:t>
      </w:r>
      <w:r>
        <w:rPr>
          <w:spacing w:val="-4"/>
        </w:rPr>
        <w:t xml:space="preserve"> </w:t>
      </w:r>
      <w:r>
        <w:t>and</w:t>
      </w:r>
      <w:r>
        <w:rPr>
          <w:spacing w:val="-4"/>
        </w:rPr>
        <w:t xml:space="preserve"> </w:t>
      </w:r>
      <w:r>
        <w:t>family</w:t>
      </w:r>
      <w:r>
        <w:rPr>
          <w:spacing w:val="-2"/>
        </w:rPr>
        <w:t xml:space="preserve"> </w:t>
      </w:r>
      <w:r>
        <w:t>assessments</w:t>
      </w:r>
      <w:r>
        <w:rPr>
          <w:spacing w:val="-4"/>
        </w:rPr>
        <w:t xml:space="preserve"> </w:t>
      </w:r>
      <w:r>
        <w:t>for</w:t>
      </w:r>
      <w:r>
        <w:rPr>
          <w:spacing w:val="-4"/>
        </w:rPr>
        <w:t xml:space="preserve"> </w:t>
      </w:r>
      <w:r>
        <w:t>allocated</w:t>
      </w:r>
      <w:r>
        <w:rPr>
          <w:spacing w:val="-3"/>
        </w:rPr>
        <w:t xml:space="preserve"> </w:t>
      </w:r>
      <w:r>
        <w:t>families</w:t>
      </w:r>
      <w:r>
        <w:rPr>
          <w:spacing w:val="-4"/>
        </w:rPr>
        <w:t xml:space="preserve"> </w:t>
      </w:r>
      <w:r>
        <w:t>when</w:t>
      </w:r>
      <w:r>
        <w:rPr>
          <w:spacing w:val="-5"/>
        </w:rPr>
        <w:t xml:space="preserve"> </w:t>
      </w:r>
      <w:r>
        <w:rPr>
          <w:spacing w:val="-2"/>
        </w:rPr>
        <w:t>required</w:t>
      </w:r>
    </w:p>
    <w:p w14:paraId="37D1951D" w14:textId="77777777" w:rsidR="00555EA7" w:rsidRDefault="00000000">
      <w:pPr>
        <w:pStyle w:val="ListParagraph"/>
        <w:numPr>
          <w:ilvl w:val="0"/>
          <w:numId w:val="9"/>
        </w:numPr>
        <w:tabs>
          <w:tab w:val="left" w:pos="827"/>
        </w:tabs>
        <w:spacing w:before="120"/>
      </w:pPr>
      <w:r>
        <w:t>To</w:t>
      </w:r>
      <w:r>
        <w:rPr>
          <w:spacing w:val="-4"/>
        </w:rPr>
        <w:t xml:space="preserve"> </w:t>
      </w:r>
      <w:r>
        <w:t>investigate</w:t>
      </w:r>
      <w:r>
        <w:rPr>
          <w:spacing w:val="-6"/>
        </w:rPr>
        <w:t xml:space="preserve"> </w:t>
      </w:r>
      <w:r>
        <w:t>allegations</w:t>
      </w:r>
      <w:r>
        <w:rPr>
          <w:spacing w:val="-3"/>
        </w:rPr>
        <w:t xml:space="preserve"> </w:t>
      </w:r>
      <w:r>
        <w:t>of</w:t>
      </w:r>
      <w:r>
        <w:rPr>
          <w:spacing w:val="-3"/>
        </w:rPr>
        <w:t xml:space="preserve"> </w:t>
      </w:r>
      <w:r>
        <w:t>harm</w:t>
      </w:r>
      <w:r>
        <w:rPr>
          <w:spacing w:val="-2"/>
        </w:rPr>
        <w:t xml:space="preserve"> </w:t>
      </w:r>
      <w:r>
        <w:t>or</w:t>
      </w:r>
      <w:r>
        <w:rPr>
          <w:spacing w:val="-3"/>
        </w:rPr>
        <w:t xml:space="preserve"> </w:t>
      </w:r>
      <w:r>
        <w:t>neglect under</w:t>
      </w:r>
      <w:r>
        <w:rPr>
          <w:spacing w:val="-2"/>
        </w:rPr>
        <w:t xml:space="preserve"> </w:t>
      </w:r>
      <w:r>
        <w:t>s47</w:t>
      </w:r>
      <w:r>
        <w:rPr>
          <w:spacing w:val="-3"/>
        </w:rPr>
        <w:t xml:space="preserve"> </w:t>
      </w:r>
      <w:r>
        <w:t>Children</w:t>
      </w:r>
      <w:r>
        <w:rPr>
          <w:spacing w:val="-2"/>
        </w:rPr>
        <w:t xml:space="preserve"> </w:t>
      </w:r>
      <w:r>
        <w:t>Act</w:t>
      </w:r>
      <w:r>
        <w:rPr>
          <w:spacing w:val="-4"/>
        </w:rPr>
        <w:t xml:space="preserve"> </w:t>
      </w:r>
      <w:r>
        <w:t>1989</w:t>
      </w:r>
      <w:r>
        <w:rPr>
          <w:spacing w:val="-4"/>
        </w:rPr>
        <w:t xml:space="preserve"> </w:t>
      </w:r>
      <w:r>
        <w:t>when</w:t>
      </w:r>
      <w:r>
        <w:rPr>
          <w:spacing w:val="-1"/>
        </w:rPr>
        <w:t xml:space="preserve"> </w:t>
      </w:r>
      <w:r>
        <w:rPr>
          <w:spacing w:val="-2"/>
        </w:rPr>
        <w:t>required.</w:t>
      </w:r>
    </w:p>
    <w:p w14:paraId="7E523E2A" w14:textId="77777777" w:rsidR="00555EA7" w:rsidRDefault="00000000">
      <w:pPr>
        <w:pStyle w:val="ListParagraph"/>
        <w:numPr>
          <w:ilvl w:val="0"/>
          <w:numId w:val="9"/>
        </w:numPr>
        <w:tabs>
          <w:tab w:val="left" w:pos="827"/>
        </w:tabs>
        <w:spacing w:before="119"/>
        <w:ind w:right="485" w:hanging="356"/>
      </w:pPr>
      <w:r>
        <w:t>To</w:t>
      </w:r>
      <w:r>
        <w:rPr>
          <w:spacing w:val="-2"/>
        </w:rPr>
        <w:t xml:space="preserve"> </w:t>
      </w:r>
      <w:r>
        <w:t>practice</w:t>
      </w:r>
      <w:r>
        <w:rPr>
          <w:spacing w:val="-3"/>
        </w:rPr>
        <w:t xml:space="preserve"> </w:t>
      </w:r>
      <w:r>
        <w:t>in</w:t>
      </w:r>
      <w:r>
        <w:rPr>
          <w:spacing w:val="-2"/>
        </w:rPr>
        <w:t xml:space="preserve"> </w:t>
      </w:r>
      <w:r>
        <w:t>line</w:t>
      </w:r>
      <w:r>
        <w:rPr>
          <w:spacing w:val="-3"/>
        </w:rPr>
        <w:t xml:space="preserve"> </w:t>
      </w:r>
      <w:r>
        <w:t>with</w:t>
      </w:r>
      <w:r>
        <w:rPr>
          <w:spacing w:val="-5"/>
        </w:rPr>
        <w:t xml:space="preserve"> </w:t>
      </w:r>
      <w:r>
        <w:t>the</w:t>
      </w:r>
      <w:r>
        <w:rPr>
          <w:spacing w:val="-2"/>
        </w:rPr>
        <w:t xml:space="preserve"> </w:t>
      </w:r>
      <w:r>
        <w:t>Council’s</w:t>
      </w:r>
      <w:r>
        <w:rPr>
          <w:spacing w:val="-3"/>
        </w:rPr>
        <w:t xml:space="preserve"> </w:t>
      </w:r>
      <w:r>
        <w:t>procedures</w:t>
      </w:r>
      <w:r>
        <w:rPr>
          <w:spacing w:val="-3"/>
        </w:rPr>
        <w:t xml:space="preserve"> </w:t>
      </w:r>
      <w:r>
        <w:t>and</w:t>
      </w:r>
      <w:r>
        <w:rPr>
          <w:spacing w:val="-3"/>
        </w:rPr>
        <w:t xml:space="preserve"> </w:t>
      </w:r>
      <w:r>
        <w:t>statutory</w:t>
      </w:r>
      <w:r>
        <w:rPr>
          <w:spacing w:val="-5"/>
        </w:rPr>
        <w:t xml:space="preserve"> </w:t>
      </w:r>
      <w:r>
        <w:t>regulation</w:t>
      </w:r>
      <w:r>
        <w:rPr>
          <w:spacing w:val="-3"/>
        </w:rPr>
        <w:t xml:space="preserve"> </w:t>
      </w:r>
      <w:r>
        <w:t>in</w:t>
      </w:r>
      <w:r>
        <w:rPr>
          <w:spacing w:val="-4"/>
        </w:rPr>
        <w:t xml:space="preserve"> </w:t>
      </w:r>
      <w:r>
        <w:t>supporting</w:t>
      </w:r>
      <w:r>
        <w:rPr>
          <w:spacing w:val="-2"/>
        </w:rPr>
        <w:t xml:space="preserve"> </w:t>
      </w:r>
      <w:r>
        <w:t>children who come into the care of the local authority</w:t>
      </w:r>
    </w:p>
    <w:p w14:paraId="3427E026" w14:textId="77777777" w:rsidR="00555EA7" w:rsidRDefault="00000000">
      <w:pPr>
        <w:pStyle w:val="ListParagraph"/>
        <w:numPr>
          <w:ilvl w:val="0"/>
          <w:numId w:val="9"/>
        </w:numPr>
        <w:tabs>
          <w:tab w:val="left" w:pos="827"/>
        </w:tabs>
        <w:spacing w:before="122"/>
        <w:ind w:right="865" w:hanging="356"/>
      </w:pPr>
      <w:r>
        <w:t>To be familiar with and committed to equal opportunities and anti-discriminatory and anti- oppressive</w:t>
      </w:r>
      <w:r>
        <w:rPr>
          <w:spacing w:val="-4"/>
        </w:rPr>
        <w:t xml:space="preserve"> </w:t>
      </w:r>
      <w:r>
        <w:t>practice</w:t>
      </w:r>
      <w:r>
        <w:rPr>
          <w:spacing w:val="-3"/>
        </w:rPr>
        <w:t xml:space="preserve"> </w:t>
      </w:r>
      <w:r>
        <w:t>and</w:t>
      </w:r>
      <w:r>
        <w:rPr>
          <w:spacing w:val="-4"/>
        </w:rPr>
        <w:t xml:space="preserve"> </w:t>
      </w:r>
      <w:r>
        <w:t>the</w:t>
      </w:r>
      <w:r>
        <w:rPr>
          <w:spacing w:val="-2"/>
        </w:rPr>
        <w:t xml:space="preserve"> </w:t>
      </w:r>
      <w:r>
        <w:t>Council</w:t>
      </w:r>
      <w:r>
        <w:rPr>
          <w:spacing w:val="-2"/>
        </w:rPr>
        <w:t xml:space="preserve"> </w:t>
      </w:r>
      <w:r>
        <w:t>Policy</w:t>
      </w:r>
      <w:r>
        <w:rPr>
          <w:spacing w:val="-2"/>
        </w:rPr>
        <w:t xml:space="preserve"> </w:t>
      </w:r>
      <w:r>
        <w:t>and</w:t>
      </w:r>
      <w:r>
        <w:rPr>
          <w:spacing w:val="-2"/>
        </w:rPr>
        <w:t xml:space="preserve"> </w:t>
      </w:r>
      <w:r>
        <w:t>Plan</w:t>
      </w:r>
      <w:r>
        <w:rPr>
          <w:spacing w:val="-2"/>
        </w:rPr>
        <w:t xml:space="preserve"> </w:t>
      </w:r>
      <w:r>
        <w:t>and</w:t>
      </w:r>
      <w:r>
        <w:rPr>
          <w:spacing w:val="-4"/>
        </w:rPr>
        <w:t xml:space="preserve"> </w:t>
      </w:r>
      <w:r>
        <w:t>to implement</w:t>
      </w:r>
      <w:r>
        <w:rPr>
          <w:spacing w:val="-2"/>
        </w:rPr>
        <w:t xml:space="preserve"> </w:t>
      </w:r>
      <w:r>
        <w:t>this</w:t>
      </w:r>
      <w:r>
        <w:rPr>
          <w:spacing w:val="-4"/>
        </w:rPr>
        <w:t xml:space="preserve"> </w:t>
      </w:r>
      <w:r>
        <w:t>in</w:t>
      </w:r>
      <w:r>
        <w:rPr>
          <w:spacing w:val="-2"/>
        </w:rPr>
        <w:t xml:space="preserve"> </w:t>
      </w:r>
      <w:r>
        <w:t>all</w:t>
      </w:r>
      <w:r>
        <w:rPr>
          <w:spacing w:val="-2"/>
        </w:rPr>
        <w:t xml:space="preserve"> </w:t>
      </w:r>
      <w:r>
        <w:t xml:space="preserve">aspects of working practice and promote it in the team, workplace, and wider </w:t>
      </w:r>
      <w:proofErr w:type="spellStart"/>
      <w:r>
        <w:t>organisation</w:t>
      </w:r>
      <w:proofErr w:type="spellEnd"/>
      <w:r>
        <w:t>.</w:t>
      </w:r>
    </w:p>
    <w:p w14:paraId="78CED443" w14:textId="77777777" w:rsidR="00555EA7" w:rsidRDefault="00000000">
      <w:pPr>
        <w:pStyle w:val="ListParagraph"/>
        <w:numPr>
          <w:ilvl w:val="0"/>
          <w:numId w:val="9"/>
        </w:numPr>
        <w:tabs>
          <w:tab w:val="left" w:pos="827"/>
        </w:tabs>
        <w:spacing w:before="120"/>
        <w:ind w:right="339" w:hanging="356"/>
      </w:pPr>
      <w:r>
        <w:t>To</w:t>
      </w:r>
      <w:r>
        <w:rPr>
          <w:spacing w:val="-1"/>
        </w:rPr>
        <w:t xml:space="preserve"> </w:t>
      </w:r>
      <w:r>
        <w:t>proactively</w:t>
      </w:r>
      <w:r>
        <w:rPr>
          <w:spacing w:val="-2"/>
        </w:rPr>
        <w:t xml:space="preserve"> </w:t>
      </w:r>
      <w:r>
        <w:t>liaise</w:t>
      </w:r>
      <w:r>
        <w:rPr>
          <w:spacing w:val="-2"/>
        </w:rPr>
        <w:t xml:space="preserve"> </w:t>
      </w:r>
      <w:r>
        <w:t>with</w:t>
      </w:r>
      <w:r>
        <w:rPr>
          <w:spacing w:val="-4"/>
        </w:rPr>
        <w:t xml:space="preserve"> </w:t>
      </w:r>
      <w:r>
        <w:t>and work</w:t>
      </w:r>
      <w:r>
        <w:rPr>
          <w:spacing w:val="-4"/>
        </w:rPr>
        <w:t xml:space="preserve"> </w:t>
      </w:r>
      <w:r>
        <w:t>in</w:t>
      </w:r>
      <w:r>
        <w:rPr>
          <w:spacing w:val="-4"/>
        </w:rPr>
        <w:t xml:space="preserve"> </w:t>
      </w:r>
      <w:r>
        <w:t>partnership</w:t>
      </w:r>
      <w:r>
        <w:rPr>
          <w:spacing w:val="-8"/>
        </w:rPr>
        <w:t xml:space="preserve"> </w:t>
      </w:r>
      <w:r>
        <w:t>other</w:t>
      </w:r>
      <w:r>
        <w:rPr>
          <w:spacing w:val="-2"/>
        </w:rPr>
        <w:t xml:space="preserve"> </w:t>
      </w:r>
      <w:r>
        <w:t>agencies</w:t>
      </w:r>
      <w:r>
        <w:rPr>
          <w:spacing w:val="-2"/>
        </w:rPr>
        <w:t xml:space="preserve"> </w:t>
      </w:r>
      <w:r>
        <w:t>and</w:t>
      </w:r>
      <w:r>
        <w:rPr>
          <w:spacing w:val="-4"/>
        </w:rPr>
        <w:t xml:space="preserve"> </w:t>
      </w:r>
      <w:proofErr w:type="spellStart"/>
      <w:r>
        <w:t>organisations</w:t>
      </w:r>
      <w:proofErr w:type="spellEnd"/>
      <w:r>
        <w:t>, parents</w:t>
      </w:r>
      <w:r>
        <w:rPr>
          <w:spacing w:val="-4"/>
        </w:rPr>
        <w:t xml:space="preserve"> </w:t>
      </w:r>
      <w:r>
        <w:t xml:space="preserve">and </w:t>
      </w:r>
      <w:r>
        <w:rPr>
          <w:spacing w:val="-2"/>
        </w:rPr>
        <w:t>carers.</w:t>
      </w:r>
    </w:p>
    <w:p w14:paraId="31B212F7" w14:textId="77777777" w:rsidR="00555EA7" w:rsidRDefault="00000000">
      <w:pPr>
        <w:pStyle w:val="ListParagraph"/>
        <w:numPr>
          <w:ilvl w:val="0"/>
          <w:numId w:val="9"/>
        </w:numPr>
        <w:tabs>
          <w:tab w:val="left" w:pos="827"/>
        </w:tabs>
        <w:spacing w:before="118"/>
        <w:ind w:right="598" w:hanging="356"/>
      </w:pPr>
      <w:r>
        <w:t>To</w:t>
      </w:r>
      <w:r>
        <w:rPr>
          <w:spacing w:val="-1"/>
        </w:rPr>
        <w:t xml:space="preserve"> </w:t>
      </w:r>
      <w:r>
        <w:t>ensure</w:t>
      </w:r>
      <w:r>
        <w:rPr>
          <w:spacing w:val="-3"/>
        </w:rPr>
        <w:t xml:space="preserve"> </w:t>
      </w:r>
      <w:r>
        <w:t>that</w:t>
      </w:r>
      <w:r>
        <w:rPr>
          <w:spacing w:val="-1"/>
        </w:rPr>
        <w:t xml:space="preserve"> </w:t>
      </w:r>
      <w:r>
        <w:t>the</w:t>
      </w:r>
      <w:r>
        <w:rPr>
          <w:spacing w:val="-4"/>
        </w:rPr>
        <w:t xml:space="preserve"> </w:t>
      </w:r>
      <w:r>
        <w:t>child’s</w:t>
      </w:r>
      <w:r>
        <w:rPr>
          <w:spacing w:val="-2"/>
        </w:rPr>
        <w:t xml:space="preserve"> </w:t>
      </w:r>
      <w:r>
        <w:t>voice</w:t>
      </w:r>
      <w:r>
        <w:rPr>
          <w:spacing w:val="-4"/>
        </w:rPr>
        <w:t xml:space="preserve"> </w:t>
      </w:r>
      <w:r>
        <w:t>is</w:t>
      </w:r>
      <w:r>
        <w:rPr>
          <w:spacing w:val="-4"/>
        </w:rPr>
        <w:t xml:space="preserve"> </w:t>
      </w:r>
      <w:r>
        <w:t>considered</w:t>
      </w:r>
      <w:r>
        <w:rPr>
          <w:spacing w:val="-4"/>
        </w:rPr>
        <w:t xml:space="preserve"> </w:t>
      </w:r>
      <w:r>
        <w:t>in</w:t>
      </w:r>
      <w:r>
        <w:rPr>
          <w:spacing w:val="-5"/>
        </w:rPr>
        <w:t xml:space="preserve"> </w:t>
      </w:r>
      <w:r>
        <w:t>all</w:t>
      </w:r>
      <w:r>
        <w:rPr>
          <w:spacing w:val="-2"/>
        </w:rPr>
        <w:t xml:space="preserve"> </w:t>
      </w:r>
      <w:r>
        <w:t>casework</w:t>
      </w:r>
      <w:r>
        <w:rPr>
          <w:spacing w:val="-2"/>
        </w:rPr>
        <w:t xml:space="preserve"> </w:t>
      </w:r>
      <w:r>
        <w:t>and</w:t>
      </w:r>
      <w:r>
        <w:rPr>
          <w:spacing w:val="-4"/>
        </w:rPr>
        <w:t xml:space="preserve"> </w:t>
      </w:r>
      <w:r>
        <w:t>included</w:t>
      </w:r>
      <w:r>
        <w:rPr>
          <w:spacing w:val="-2"/>
        </w:rPr>
        <w:t xml:space="preserve"> </w:t>
      </w:r>
      <w:r>
        <w:t>in</w:t>
      </w:r>
      <w:r>
        <w:rPr>
          <w:spacing w:val="-2"/>
        </w:rPr>
        <w:t xml:space="preserve"> </w:t>
      </w:r>
      <w:r>
        <w:t>all</w:t>
      </w:r>
      <w:r>
        <w:rPr>
          <w:spacing w:val="-2"/>
        </w:rPr>
        <w:t xml:space="preserve"> </w:t>
      </w:r>
      <w:r>
        <w:t>assessments and plans.</w:t>
      </w:r>
    </w:p>
    <w:p w14:paraId="178E54B1" w14:textId="77777777" w:rsidR="00555EA7" w:rsidRDefault="00000000">
      <w:pPr>
        <w:pStyle w:val="ListParagraph"/>
        <w:numPr>
          <w:ilvl w:val="0"/>
          <w:numId w:val="9"/>
        </w:numPr>
        <w:tabs>
          <w:tab w:val="left" w:pos="827"/>
        </w:tabs>
        <w:spacing w:before="121"/>
        <w:ind w:right="597" w:hanging="356"/>
      </w:pPr>
      <w:r>
        <w:t>To</w:t>
      </w:r>
      <w:r>
        <w:rPr>
          <w:spacing w:val="-2"/>
        </w:rPr>
        <w:t xml:space="preserve"> </w:t>
      </w:r>
      <w:r>
        <w:t>promote</w:t>
      </w:r>
      <w:r>
        <w:rPr>
          <w:spacing w:val="-7"/>
        </w:rPr>
        <w:t xml:space="preserve"> </w:t>
      </w:r>
      <w:r>
        <w:t>the</w:t>
      </w:r>
      <w:r>
        <w:rPr>
          <w:spacing w:val="-4"/>
        </w:rPr>
        <w:t xml:space="preserve"> </w:t>
      </w:r>
      <w:r>
        <w:t>involvement</w:t>
      </w:r>
      <w:r>
        <w:rPr>
          <w:spacing w:val="-1"/>
        </w:rPr>
        <w:t xml:space="preserve"> </w:t>
      </w:r>
      <w:r>
        <w:t>of</w:t>
      </w:r>
      <w:r>
        <w:rPr>
          <w:spacing w:val="-1"/>
        </w:rPr>
        <w:t xml:space="preserve"> </w:t>
      </w:r>
      <w:r>
        <w:t>young</w:t>
      </w:r>
      <w:r>
        <w:rPr>
          <w:spacing w:val="-4"/>
        </w:rPr>
        <w:t xml:space="preserve"> </w:t>
      </w:r>
      <w:r>
        <w:t>service</w:t>
      </w:r>
      <w:r>
        <w:rPr>
          <w:spacing w:val="-1"/>
        </w:rPr>
        <w:t xml:space="preserve"> </w:t>
      </w:r>
      <w:r>
        <w:t>users</w:t>
      </w:r>
      <w:r>
        <w:rPr>
          <w:spacing w:val="-3"/>
        </w:rPr>
        <w:t xml:space="preserve"> </w:t>
      </w:r>
      <w:r>
        <w:t>and</w:t>
      </w:r>
      <w:r>
        <w:rPr>
          <w:spacing w:val="-4"/>
        </w:rPr>
        <w:t xml:space="preserve"> </w:t>
      </w:r>
      <w:r>
        <w:t>families</w:t>
      </w:r>
      <w:r>
        <w:rPr>
          <w:spacing w:val="-3"/>
        </w:rPr>
        <w:t xml:space="preserve"> </w:t>
      </w:r>
      <w:r>
        <w:t>in</w:t>
      </w:r>
      <w:r>
        <w:rPr>
          <w:spacing w:val="-3"/>
        </w:rPr>
        <w:t xml:space="preserve"> </w:t>
      </w:r>
      <w:r>
        <w:t>meetings</w:t>
      </w:r>
      <w:r>
        <w:rPr>
          <w:spacing w:val="-3"/>
        </w:rPr>
        <w:t xml:space="preserve"> </w:t>
      </w:r>
      <w:r>
        <w:t>about</w:t>
      </w:r>
      <w:r>
        <w:rPr>
          <w:spacing w:val="-3"/>
        </w:rPr>
        <w:t xml:space="preserve"> </w:t>
      </w:r>
      <w:r>
        <w:t>them,</w:t>
      </w:r>
      <w:r>
        <w:rPr>
          <w:spacing w:val="-3"/>
        </w:rPr>
        <w:t xml:space="preserve"> </w:t>
      </w:r>
      <w:r>
        <w:t>and where possible, in-service development</w:t>
      </w:r>
    </w:p>
    <w:p w14:paraId="4A53BE4D" w14:textId="77777777" w:rsidR="00555EA7" w:rsidRDefault="00000000">
      <w:pPr>
        <w:pStyle w:val="ListParagraph"/>
        <w:numPr>
          <w:ilvl w:val="0"/>
          <w:numId w:val="8"/>
        </w:numPr>
        <w:tabs>
          <w:tab w:val="left" w:pos="827"/>
        </w:tabs>
        <w:spacing w:before="119"/>
        <w:ind w:right="535"/>
        <w:rPr>
          <w:rFonts w:ascii="Symbol" w:hAnsi="Symbol"/>
          <w:sz w:val="20"/>
        </w:rPr>
      </w:pPr>
      <w:r>
        <w:t>Comply</w:t>
      </w:r>
      <w:r>
        <w:rPr>
          <w:spacing w:val="-2"/>
        </w:rPr>
        <w:t xml:space="preserve"> </w:t>
      </w:r>
      <w:r>
        <w:t>with</w:t>
      </w:r>
      <w:r>
        <w:rPr>
          <w:spacing w:val="-5"/>
        </w:rPr>
        <w:t xml:space="preserve"> </w:t>
      </w:r>
      <w:r>
        <w:t>OCC</w:t>
      </w:r>
      <w:r>
        <w:rPr>
          <w:spacing w:val="-2"/>
        </w:rPr>
        <w:t xml:space="preserve"> </w:t>
      </w:r>
      <w:r>
        <w:t>health</w:t>
      </w:r>
      <w:r>
        <w:rPr>
          <w:spacing w:val="-4"/>
        </w:rPr>
        <w:t xml:space="preserve"> </w:t>
      </w:r>
      <w:r>
        <w:t>and</w:t>
      </w:r>
      <w:r>
        <w:rPr>
          <w:spacing w:val="-2"/>
        </w:rPr>
        <w:t xml:space="preserve"> </w:t>
      </w:r>
      <w:r>
        <w:t>safety policies, procedures,</w:t>
      </w:r>
      <w:r>
        <w:rPr>
          <w:spacing w:val="-4"/>
        </w:rPr>
        <w:t xml:space="preserve"> </w:t>
      </w:r>
      <w:r>
        <w:t>and</w:t>
      </w:r>
      <w:r>
        <w:rPr>
          <w:spacing w:val="-4"/>
        </w:rPr>
        <w:t xml:space="preserve"> </w:t>
      </w:r>
      <w:r>
        <w:t>rules,</w:t>
      </w:r>
      <w:r>
        <w:rPr>
          <w:spacing w:val="-1"/>
        </w:rPr>
        <w:t xml:space="preserve"> </w:t>
      </w:r>
      <w:r>
        <w:t>taking</w:t>
      </w:r>
      <w:r>
        <w:rPr>
          <w:spacing w:val="-3"/>
        </w:rPr>
        <w:t xml:space="preserve"> </w:t>
      </w:r>
      <w:r>
        <w:t>reasonable</w:t>
      </w:r>
      <w:r>
        <w:rPr>
          <w:spacing w:val="-5"/>
        </w:rPr>
        <w:t xml:space="preserve"> </w:t>
      </w:r>
      <w:r>
        <w:t>care</w:t>
      </w:r>
      <w:r>
        <w:rPr>
          <w:spacing w:val="-6"/>
        </w:rPr>
        <w:t xml:space="preserve"> </w:t>
      </w:r>
      <w:r>
        <w:t>of self and others.</w:t>
      </w:r>
    </w:p>
    <w:p w14:paraId="09B86C10" w14:textId="77777777" w:rsidR="00555EA7" w:rsidRDefault="00555EA7">
      <w:pPr>
        <w:pStyle w:val="ListParagraph"/>
        <w:rPr>
          <w:rFonts w:ascii="Symbol" w:hAnsi="Symbol"/>
          <w:sz w:val="20"/>
        </w:rPr>
        <w:sectPr w:rsidR="00555EA7">
          <w:pgSz w:w="11910" w:h="16840"/>
          <w:pgMar w:top="760" w:right="566" w:bottom="280" w:left="850" w:header="720" w:footer="720" w:gutter="0"/>
          <w:cols w:space="720"/>
        </w:sectPr>
      </w:pPr>
    </w:p>
    <w:p w14:paraId="03165E5C" w14:textId="77777777" w:rsidR="00555EA7" w:rsidRDefault="00000000">
      <w:pPr>
        <w:pStyle w:val="BodyText"/>
        <w:ind w:left="7053"/>
        <w:rPr>
          <w:sz w:val="20"/>
        </w:rPr>
      </w:pPr>
      <w:r>
        <w:rPr>
          <w:noProof/>
          <w:sz w:val="20"/>
        </w:rPr>
        <w:lastRenderedPageBreak/>
        <w:drawing>
          <wp:inline distT="0" distB="0" distL="0" distR="0" wp14:anchorId="361BD2C4" wp14:editId="64718357">
            <wp:extent cx="1973793" cy="42338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973793" cy="423386"/>
                    </a:xfrm>
                    <a:prstGeom prst="rect">
                      <a:avLst/>
                    </a:prstGeom>
                  </pic:spPr>
                </pic:pic>
              </a:graphicData>
            </a:graphic>
          </wp:inline>
        </w:drawing>
      </w:r>
    </w:p>
    <w:p w14:paraId="0C2E99E9" w14:textId="77777777" w:rsidR="00555EA7" w:rsidRDefault="00555EA7">
      <w:pPr>
        <w:pStyle w:val="BodyText"/>
      </w:pPr>
    </w:p>
    <w:p w14:paraId="72D332BF" w14:textId="77777777" w:rsidR="00555EA7" w:rsidRDefault="00555EA7">
      <w:pPr>
        <w:pStyle w:val="BodyText"/>
        <w:spacing w:before="77"/>
      </w:pPr>
    </w:p>
    <w:p w14:paraId="2B4EB593" w14:textId="77777777" w:rsidR="00555EA7" w:rsidRDefault="00000000">
      <w:pPr>
        <w:pStyle w:val="Heading3"/>
      </w:pPr>
      <w:r>
        <w:rPr>
          <w:noProof/>
        </w:rPr>
        <mc:AlternateContent>
          <mc:Choice Requires="wps">
            <w:drawing>
              <wp:anchor distT="0" distB="0" distL="0" distR="0" simplePos="0" relativeHeight="487284224" behindDoc="1" locked="0" layoutInCell="1" allowOverlap="1" wp14:anchorId="71C88E26" wp14:editId="36023713">
                <wp:simplePos x="0" y="0"/>
                <wp:positionH relativeFrom="page">
                  <wp:posOffset>541020</wp:posOffset>
                </wp:positionH>
                <wp:positionV relativeFrom="paragraph">
                  <wp:posOffset>-82015</wp:posOffset>
                </wp:positionV>
                <wp:extent cx="6480175" cy="60610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6061075"/>
                        </a:xfrm>
                        <a:custGeom>
                          <a:avLst/>
                          <a:gdLst/>
                          <a:ahLst/>
                          <a:cxnLst/>
                          <a:rect l="l" t="t" r="r" b="b"/>
                          <a:pathLst>
                            <a:path w="6480175" h="6061075">
                              <a:moveTo>
                                <a:pt x="6480048" y="12"/>
                              </a:moveTo>
                              <a:lnTo>
                                <a:pt x="6473952" y="12"/>
                              </a:lnTo>
                              <a:lnTo>
                                <a:pt x="0" y="0"/>
                              </a:lnTo>
                              <a:lnTo>
                                <a:pt x="0" y="6096"/>
                              </a:lnTo>
                              <a:lnTo>
                                <a:pt x="6473952" y="6096"/>
                              </a:lnTo>
                              <a:lnTo>
                                <a:pt x="6473952" y="4194060"/>
                              </a:lnTo>
                              <a:lnTo>
                                <a:pt x="6473952" y="4200144"/>
                              </a:lnTo>
                              <a:lnTo>
                                <a:pt x="6473952" y="6054852"/>
                              </a:lnTo>
                              <a:lnTo>
                                <a:pt x="6096" y="6054852"/>
                              </a:lnTo>
                              <a:lnTo>
                                <a:pt x="6096" y="4200144"/>
                              </a:lnTo>
                              <a:lnTo>
                                <a:pt x="6473952" y="4200144"/>
                              </a:lnTo>
                              <a:lnTo>
                                <a:pt x="6473952" y="4194060"/>
                              </a:lnTo>
                              <a:lnTo>
                                <a:pt x="6096" y="4194060"/>
                              </a:lnTo>
                              <a:lnTo>
                                <a:pt x="6096" y="6108"/>
                              </a:lnTo>
                              <a:lnTo>
                                <a:pt x="0" y="6108"/>
                              </a:lnTo>
                              <a:lnTo>
                                <a:pt x="0" y="4194060"/>
                              </a:lnTo>
                              <a:lnTo>
                                <a:pt x="0" y="4200144"/>
                              </a:lnTo>
                              <a:lnTo>
                                <a:pt x="0" y="6054852"/>
                              </a:lnTo>
                              <a:lnTo>
                                <a:pt x="0" y="6060948"/>
                              </a:lnTo>
                              <a:lnTo>
                                <a:pt x="6096" y="6060948"/>
                              </a:lnTo>
                              <a:lnTo>
                                <a:pt x="6473952" y="6060948"/>
                              </a:lnTo>
                              <a:lnTo>
                                <a:pt x="6480048" y="6060948"/>
                              </a:lnTo>
                              <a:lnTo>
                                <a:pt x="6480048" y="6054852"/>
                              </a:lnTo>
                              <a:lnTo>
                                <a:pt x="6480048" y="4200144"/>
                              </a:lnTo>
                              <a:lnTo>
                                <a:pt x="6480048" y="4194060"/>
                              </a:lnTo>
                              <a:lnTo>
                                <a:pt x="6480048" y="6108"/>
                              </a:lnTo>
                              <a:lnTo>
                                <a:pt x="6480048"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890C9" id="Graphic 5" o:spid="_x0000_s1026" style="position:absolute;margin-left:42.6pt;margin-top:-6.45pt;width:510.25pt;height:477.25pt;z-index:-16032256;visibility:visible;mso-wrap-style:square;mso-wrap-distance-left:0;mso-wrap-distance-top:0;mso-wrap-distance-right:0;mso-wrap-distance-bottom:0;mso-position-horizontal:absolute;mso-position-horizontal-relative:page;mso-position-vertical:absolute;mso-position-vertical-relative:text;v-text-anchor:top" coordsize="6480175,606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" path="m6480048,12r-6096,l,,,6096r6473952,l6473952,4194060r,6084l6473952,6054852r-6467856,l6096,4200144r6467856,l6473952,4194060r-6467856,l6096,6108,,6108,,4194060r,6084l,6054852r,6096l6096,6060948r6467856,l6480048,6060948r,-6096l6480048,4200144r,-6084l6480048,6108r,-6096xe" fillcolor="black" stroked="f">
                <v:path arrowok="t"/>
                <w10:wrap anchorx="page"/>
              </v:shape>
            </w:pict>
          </mc:Fallback>
        </mc:AlternateContent>
      </w:r>
      <w:r>
        <w:t>Criteria</w:t>
      </w:r>
      <w:r>
        <w:rPr>
          <w:spacing w:val="-6"/>
        </w:rPr>
        <w:t xml:space="preserve"> </w:t>
      </w:r>
      <w:r>
        <w:t>for</w:t>
      </w:r>
      <w:r>
        <w:rPr>
          <w:spacing w:val="-4"/>
        </w:rPr>
        <w:t xml:space="preserve"> </w:t>
      </w:r>
      <w:r>
        <w:t>progression</w:t>
      </w:r>
      <w:r>
        <w:rPr>
          <w:spacing w:val="-3"/>
        </w:rPr>
        <w:t xml:space="preserve"> </w:t>
      </w:r>
      <w:r>
        <w:t>to</w:t>
      </w:r>
      <w:r>
        <w:rPr>
          <w:spacing w:val="-4"/>
        </w:rPr>
        <w:t xml:space="preserve"> </w:t>
      </w:r>
      <w:r>
        <w:t>Senior</w:t>
      </w:r>
      <w:r>
        <w:rPr>
          <w:spacing w:val="-4"/>
        </w:rPr>
        <w:t xml:space="preserve"> </w:t>
      </w:r>
      <w:r>
        <w:t>Practitioner</w:t>
      </w:r>
      <w:r>
        <w:rPr>
          <w:spacing w:val="-4"/>
        </w:rPr>
        <w:t xml:space="preserve"> </w:t>
      </w:r>
      <w:r>
        <w:rPr>
          <w:spacing w:val="-2"/>
        </w:rPr>
        <w:t>post.</w:t>
      </w:r>
    </w:p>
    <w:p w14:paraId="05989E33" w14:textId="77777777" w:rsidR="00555EA7" w:rsidRDefault="00000000">
      <w:pPr>
        <w:pStyle w:val="BodyText"/>
        <w:spacing w:before="122"/>
        <w:ind w:left="114"/>
      </w:pPr>
      <w:r>
        <w:t>Social</w:t>
      </w:r>
      <w:r>
        <w:rPr>
          <w:spacing w:val="-2"/>
        </w:rPr>
        <w:t xml:space="preserve"> </w:t>
      </w:r>
      <w:r>
        <w:t>Workers</w:t>
      </w:r>
      <w:r>
        <w:rPr>
          <w:spacing w:val="-2"/>
        </w:rPr>
        <w:t xml:space="preserve"> </w:t>
      </w:r>
      <w:r>
        <w:t>can</w:t>
      </w:r>
      <w:r>
        <w:rPr>
          <w:spacing w:val="-4"/>
        </w:rPr>
        <w:t xml:space="preserve"> </w:t>
      </w:r>
      <w:r>
        <w:t>progress</w:t>
      </w:r>
      <w:r>
        <w:rPr>
          <w:spacing w:val="-2"/>
        </w:rPr>
        <w:t xml:space="preserve"> </w:t>
      </w:r>
      <w:r>
        <w:t>to</w:t>
      </w:r>
      <w:r>
        <w:rPr>
          <w:spacing w:val="-4"/>
        </w:rPr>
        <w:t xml:space="preserve"> </w:t>
      </w:r>
      <w:r>
        <w:t>the</w:t>
      </w:r>
      <w:r>
        <w:rPr>
          <w:spacing w:val="-4"/>
        </w:rPr>
        <w:t xml:space="preserve"> </w:t>
      </w:r>
      <w:r>
        <w:t>role</w:t>
      </w:r>
      <w:r>
        <w:rPr>
          <w:spacing w:val="-1"/>
        </w:rPr>
        <w:t xml:space="preserve"> </w:t>
      </w:r>
      <w:r>
        <w:t>of Senior</w:t>
      </w:r>
      <w:r>
        <w:rPr>
          <w:spacing w:val="-2"/>
        </w:rPr>
        <w:t xml:space="preserve"> </w:t>
      </w:r>
      <w:r>
        <w:t>Practitioner</w:t>
      </w:r>
      <w:r>
        <w:rPr>
          <w:spacing w:val="-2"/>
        </w:rPr>
        <w:t xml:space="preserve"> </w:t>
      </w:r>
      <w:r>
        <w:t>subject</w:t>
      </w:r>
      <w:r>
        <w:rPr>
          <w:spacing w:val="-2"/>
        </w:rPr>
        <w:t xml:space="preserve"> </w:t>
      </w:r>
      <w:r>
        <w:t>to</w:t>
      </w:r>
      <w:r>
        <w:rPr>
          <w:spacing w:val="-4"/>
        </w:rPr>
        <w:t xml:space="preserve"> </w:t>
      </w:r>
      <w:r>
        <w:t>the</w:t>
      </w:r>
      <w:r>
        <w:rPr>
          <w:spacing w:val="-1"/>
        </w:rPr>
        <w:t xml:space="preserve"> </w:t>
      </w:r>
      <w:r>
        <w:t>following</w:t>
      </w:r>
      <w:r>
        <w:rPr>
          <w:spacing w:val="-2"/>
        </w:rPr>
        <w:t xml:space="preserve"> </w:t>
      </w:r>
      <w:r>
        <w:t>criteria, which</w:t>
      </w:r>
      <w:r>
        <w:rPr>
          <w:spacing w:val="-4"/>
        </w:rPr>
        <w:t xml:space="preserve"> </w:t>
      </w:r>
      <w:r>
        <w:t>is assessed by the Career Progression Panel –</w:t>
      </w:r>
    </w:p>
    <w:p w14:paraId="4AF9BD2E" w14:textId="77777777" w:rsidR="00555EA7" w:rsidRDefault="00000000">
      <w:pPr>
        <w:pStyle w:val="ListParagraph"/>
        <w:numPr>
          <w:ilvl w:val="0"/>
          <w:numId w:val="9"/>
        </w:numPr>
        <w:tabs>
          <w:tab w:val="left" w:pos="834"/>
        </w:tabs>
        <w:spacing w:before="118"/>
        <w:ind w:left="834" w:right="404" w:hanging="360"/>
      </w:pPr>
      <w:r>
        <w:t>Minimum of 3 years post qualifying experience, which must demonstrate</w:t>
      </w:r>
      <w:r>
        <w:rPr>
          <w:spacing w:val="-1"/>
        </w:rPr>
        <w:t xml:space="preserve"> </w:t>
      </w:r>
      <w:r>
        <w:t>relevance to</w:t>
      </w:r>
      <w:r>
        <w:rPr>
          <w:spacing w:val="-2"/>
        </w:rPr>
        <w:t xml:space="preserve"> </w:t>
      </w:r>
      <w:r>
        <w:t>the post. This must include a minimum of 12 months’ statutory social work experience and the</w:t>
      </w:r>
      <w:r>
        <w:rPr>
          <w:spacing w:val="40"/>
        </w:rPr>
        <w:t xml:space="preserve"> </w:t>
      </w:r>
      <w:r>
        <w:t>remainder</w:t>
      </w:r>
      <w:r>
        <w:rPr>
          <w:spacing w:val="-2"/>
        </w:rPr>
        <w:t xml:space="preserve"> </w:t>
      </w:r>
      <w:r>
        <w:t>within</w:t>
      </w:r>
      <w:r>
        <w:rPr>
          <w:spacing w:val="-4"/>
        </w:rPr>
        <w:t xml:space="preserve"> </w:t>
      </w:r>
      <w:r>
        <w:t>an</w:t>
      </w:r>
      <w:r>
        <w:rPr>
          <w:spacing w:val="-4"/>
        </w:rPr>
        <w:t xml:space="preserve"> </w:t>
      </w:r>
      <w:r>
        <w:t>appropriate health</w:t>
      </w:r>
      <w:r>
        <w:rPr>
          <w:spacing w:val="-4"/>
        </w:rPr>
        <w:t xml:space="preserve"> </w:t>
      </w:r>
      <w:r>
        <w:t>or</w:t>
      </w:r>
      <w:r>
        <w:rPr>
          <w:spacing w:val="-2"/>
        </w:rPr>
        <w:t xml:space="preserve"> </w:t>
      </w:r>
      <w:r>
        <w:t>social</w:t>
      </w:r>
      <w:r>
        <w:rPr>
          <w:spacing w:val="-2"/>
        </w:rPr>
        <w:t xml:space="preserve"> </w:t>
      </w:r>
      <w:r>
        <w:t>care</w:t>
      </w:r>
      <w:r>
        <w:rPr>
          <w:spacing w:val="-5"/>
        </w:rPr>
        <w:t xml:space="preserve"> </w:t>
      </w:r>
      <w:r>
        <w:t>role</w:t>
      </w:r>
      <w:r>
        <w:rPr>
          <w:spacing w:val="-1"/>
        </w:rPr>
        <w:t xml:space="preserve"> </w:t>
      </w:r>
      <w:r>
        <w:t>with</w:t>
      </w:r>
      <w:r>
        <w:rPr>
          <w:spacing w:val="-2"/>
        </w:rPr>
        <w:t xml:space="preserve"> </w:t>
      </w:r>
      <w:r>
        <w:t>a</w:t>
      </w:r>
      <w:r>
        <w:rPr>
          <w:spacing w:val="-4"/>
        </w:rPr>
        <w:t xml:space="preserve"> </w:t>
      </w:r>
      <w:proofErr w:type="spellStart"/>
      <w:r>
        <w:t>recognised</w:t>
      </w:r>
      <w:proofErr w:type="spellEnd"/>
      <w:r>
        <w:rPr>
          <w:spacing w:val="-1"/>
        </w:rPr>
        <w:t xml:space="preserve"> </w:t>
      </w:r>
      <w:r>
        <w:t>provider.</w:t>
      </w:r>
      <w:r>
        <w:rPr>
          <w:spacing w:val="-4"/>
        </w:rPr>
        <w:t xml:space="preserve"> </w:t>
      </w:r>
      <w:r>
        <w:t>(N.B. Any work not undertaken within a statutory agency should be at the level of work expected within statutory social care). Exceptions to this will be considered only where an employee has considerable experience</w:t>
      </w:r>
      <w:r>
        <w:rPr>
          <w:spacing w:val="-3"/>
        </w:rPr>
        <w:t xml:space="preserve"> </w:t>
      </w:r>
      <w:r>
        <w:t>at a comparable level. However, this will be unusual and a clear case for</w:t>
      </w:r>
      <w:r>
        <w:rPr>
          <w:spacing w:val="-1"/>
        </w:rPr>
        <w:t xml:space="preserve"> </w:t>
      </w:r>
      <w:r>
        <w:t>an exception</w:t>
      </w:r>
      <w:r>
        <w:rPr>
          <w:spacing w:val="-1"/>
        </w:rPr>
        <w:t xml:space="preserve"> </w:t>
      </w:r>
      <w:r>
        <w:t>would need</w:t>
      </w:r>
      <w:r>
        <w:rPr>
          <w:spacing w:val="-1"/>
        </w:rPr>
        <w:t xml:space="preserve"> </w:t>
      </w:r>
      <w:r>
        <w:t>to</w:t>
      </w:r>
      <w:r>
        <w:rPr>
          <w:spacing w:val="-5"/>
        </w:rPr>
        <w:t xml:space="preserve"> </w:t>
      </w:r>
      <w:r>
        <w:t>be</w:t>
      </w:r>
      <w:r>
        <w:rPr>
          <w:spacing w:val="-1"/>
        </w:rPr>
        <w:t xml:space="preserve"> </w:t>
      </w:r>
      <w:r>
        <w:t>discussed</w:t>
      </w:r>
      <w:r>
        <w:rPr>
          <w:spacing w:val="-1"/>
        </w:rPr>
        <w:t xml:space="preserve"> </w:t>
      </w:r>
      <w:r>
        <w:t>and</w:t>
      </w:r>
      <w:r>
        <w:rPr>
          <w:spacing w:val="-5"/>
        </w:rPr>
        <w:t xml:space="preserve"> </w:t>
      </w:r>
      <w:r>
        <w:t>agreed with</w:t>
      </w:r>
      <w:r>
        <w:rPr>
          <w:spacing w:val="-3"/>
        </w:rPr>
        <w:t xml:space="preserve"> </w:t>
      </w:r>
      <w:r>
        <w:t>the</w:t>
      </w:r>
      <w:r>
        <w:rPr>
          <w:spacing w:val="-2"/>
        </w:rPr>
        <w:t xml:space="preserve"> </w:t>
      </w:r>
      <w:r>
        <w:t>relevant Tier 3</w:t>
      </w:r>
      <w:r>
        <w:rPr>
          <w:spacing w:val="-3"/>
        </w:rPr>
        <w:t xml:space="preserve"> </w:t>
      </w:r>
      <w:r>
        <w:t>manager</w:t>
      </w:r>
      <w:r>
        <w:rPr>
          <w:spacing w:val="-1"/>
        </w:rPr>
        <w:t xml:space="preserve"> </w:t>
      </w:r>
      <w:r>
        <w:t>prior to any submission to panel.</w:t>
      </w:r>
    </w:p>
    <w:p w14:paraId="69DB5F75" w14:textId="77777777" w:rsidR="00555EA7" w:rsidRDefault="00000000">
      <w:pPr>
        <w:pStyle w:val="ListParagraph"/>
        <w:numPr>
          <w:ilvl w:val="0"/>
          <w:numId w:val="9"/>
        </w:numPr>
        <w:tabs>
          <w:tab w:val="left" w:pos="834"/>
        </w:tabs>
        <w:spacing w:before="120"/>
        <w:ind w:left="834" w:right="737" w:hanging="360"/>
      </w:pPr>
      <w:r>
        <w:t>Grade</w:t>
      </w:r>
      <w:r>
        <w:rPr>
          <w:spacing w:val="-4"/>
        </w:rPr>
        <w:t xml:space="preserve"> </w:t>
      </w:r>
      <w:r>
        <w:t>11</w:t>
      </w:r>
      <w:r>
        <w:rPr>
          <w:spacing w:val="-1"/>
        </w:rPr>
        <w:t xml:space="preserve"> </w:t>
      </w:r>
      <w:r>
        <w:t>level</w:t>
      </w:r>
      <w:r>
        <w:rPr>
          <w:spacing w:val="-2"/>
        </w:rPr>
        <w:t xml:space="preserve"> </w:t>
      </w:r>
      <w:r>
        <w:t>of</w:t>
      </w:r>
      <w:r>
        <w:rPr>
          <w:spacing w:val="-1"/>
        </w:rPr>
        <w:t xml:space="preserve"> </w:t>
      </w:r>
      <w:r>
        <w:t>competence</w:t>
      </w:r>
      <w:r>
        <w:rPr>
          <w:spacing w:val="-2"/>
        </w:rPr>
        <w:t xml:space="preserve"> </w:t>
      </w:r>
      <w:r>
        <w:t>is</w:t>
      </w:r>
      <w:r>
        <w:rPr>
          <w:spacing w:val="-4"/>
        </w:rPr>
        <w:t xml:space="preserve"> </w:t>
      </w:r>
      <w:r>
        <w:t>that</w:t>
      </w:r>
      <w:r>
        <w:rPr>
          <w:spacing w:val="-2"/>
        </w:rPr>
        <w:t xml:space="preserve"> </w:t>
      </w:r>
      <w:r>
        <w:t>expected</w:t>
      </w:r>
      <w:r>
        <w:rPr>
          <w:spacing w:val="-3"/>
        </w:rPr>
        <w:t xml:space="preserve"> </w:t>
      </w:r>
      <w:r>
        <w:t>of</w:t>
      </w:r>
      <w:r>
        <w:rPr>
          <w:spacing w:val="-6"/>
        </w:rPr>
        <w:t xml:space="preserve"> </w:t>
      </w:r>
      <w:r>
        <w:t>experienced</w:t>
      </w:r>
      <w:r>
        <w:rPr>
          <w:spacing w:val="-2"/>
        </w:rPr>
        <w:t xml:space="preserve"> </w:t>
      </w:r>
      <w:r>
        <w:t>social</w:t>
      </w:r>
      <w:r>
        <w:rPr>
          <w:spacing w:val="-2"/>
        </w:rPr>
        <w:t xml:space="preserve"> </w:t>
      </w:r>
      <w:r>
        <w:t>workers,</w:t>
      </w:r>
      <w:r>
        <w:rPr>
          <w:spacing w:val="-4"/>
        </w:rPr>
        <w:t xml:space="preserve"> </w:t>
      </w:r>
      <w:r>
        <w:t>as detailed</w:t>
      </w:r>
      <w:r>
        <w:rPr>
          <w:spacing w:val="-2"/>
        </w:rPr>
        <w:t xml:space="preserve"> </w:t>
      </w:r>
      <w:r>
        <w:t>in the Professional Capabilities Framework and includes the following:</w:t>
      </w:r>
    </w:p>
    <w:p w14:paraId="1FE9EBDD" w14:textId="77777777" w:rsidR="00555EA7" w:rsidRDefault="00000000">
      <w:pPr>
        <w:pStyle w:val="ListParagraph"/>
        <w:numPr>
          <w:ilvl w:val="0"/>
          <w:numId w:val="9"/>
        </w:numPr>
        <w:tabs>
          <w:tab w:val="left" w:pos="833"/>
        </w:tabs>
        <w:spacing w:before="121"/>
        <w:ind w:left="833" w:hanging="359"/>
      </w:pPr>
      <w:r>
        <w:t>Work</w:t>
      </w:r>
      <w:r>
        <w:rPr>
          <w:spacing w:val="-7"/>
        </w:rPr>
        <w:t xml:space="preserve"> </w:t>
      </w:r>
      <w:r>
        <w:t>independently</w:t>
      </w:r>
      <w:r>
        <w:rPr>
          <w:spacing w:val="-2"/>
        </w:rPr>
        <w:t xml:space="preserve"> </w:t>
      </w:r>
      <w:r>
        <w:t>on</w:t>
      </w:r>
      <w:r>
        <w:rPr>
          <w:spacing w:val="-5"/>
        </w:rPr>
        <w:t xml:space="preserve"> </w:t>
      </w:r>
      <w:r>
        <w:t>complex</w:t>
      </w:r>
      <w:r>
        <w:rPr>
          <w:spacing w:val="-2"/>
        </w:rPr>
        <w:t xml:space="preserve"> </w:t>
      </w:r>
      <w:r>
        <w:t>cases</w:t>
      </w:r>
      <w:r>
        <w:rPr>
          <w:spacing w:val="-3"/>
        </w:rPr>
        <w:t xml:space="preserve"> </w:t>
      </w:r>
      <w:r>
        <w:t>requiring</w:t>
      </w:r>
      <w:r>
        <w:rPr>
          <w:spacing w:val="-3"/>
        </w:rPr>
        <w:t xml:space="preserve"> </w:t>
      </w:r>
      <w:r>
        <w:t>a</w:t>
      </w:r>
      <w:r>
        <w:rPr>
          <w:spacing w:val="-4"/>
        </w:rPr>
        <w:t xml:space="preserve"> </w:t>
      </w:r>
      <w:r>
        <w:t>high</w:t>
      </w:r>
      <w:r>
        <w:rPr>
          <w:spacing w:val="-2"/>
        </w:rPr>
        <w:t xml:space="preserve"> </w:t>
      </w:r>
      <w:r>
        <w:t>degree</w:t>
      </w:r>
      <w:r>
        <w:rPr>
          <w:spacing w:val="-3"/>
        </w:rPr>
        <w:t xml:space="preserve"> </w:t>
      </w:r>
      <w:r>
        <w:t>of</w:t>
      </w:r>
      <w:r>
        <w:rPr>
          <w:spacing w:val="-5"/>
        </w:rPr>
        <w:t xml:space="preserve"> </w:t>
      </w:r>
      <w:r>
        <w:t>analysis</w:t>
      </w:r>
      <w:r>
        <w:rPr>
          <w:spacing w:val="-4"/>
        </w:rPr>
        <w:t xml:space="preserve"> </w:t>
      </w:r>
      <w:r>
        <w:t>and</w:t>
      </w:r>
      <w:r>
        <w:rPr>
          <w:spacing w:val="-2"/>
        </w:rPr>
        <w:t xml:space="preserve"> evaluation</w:t>
      </w:r>
    </w:p>
    <w:p w14:paraId="6C0A4763" w14:textId="77777777" w:rsidR="00555EA7" w:rsidRDefault="00000000">
      <w:pPr>
        <w:pStyle w:val="ListParagraph"/>
        <w:numPr>
          <w:ilvl w:val="0"/>
          <w:numId w:val="9"/>
        </w:numPr>
        <w:tabs>
          <w:tab w:val="left" w:pos="834"/>
        </w:tabs>
        <w:spacing w:before="120"/>
        <w:ind w:left="834" w:right="418" w:hanging="360"/>
      </w:pPr>
      <w:r>
        <w:t>Evidence within supervision and appraisal of a high degree of reflective practice within current casework</w:t>
      </w:r>
      <w:r>
        <w:rPr>
          <w:spacing w:val="-1"/>
        </w:rPr>
        <w:t xml:space="preserve"> </w:t>
      </w:r>
      <w:r>
        <w:t>including</w:t>
      </w:r>
      <w:r>
        <w:rPr>
          <w:spacing w:val="-3"/>
        </w:rPr>
        <w:t xml:space="preserve"> </w:t>
      </w:r>
      <w:r>
        <w:t>the</w:t>
      </w:r>
      <w:r>
        <w:rPr>
          <w:spacing w:val="-1"/>
        </w:rPr>
        <w:t xml:space="preserve"> </w:t>
      </w:r>
      <w:r>
        <w:t>application of social</w:t>
      </w:r>
      <w:r>
        <w:rPr>
          <w:spacing w:val="-1"/>
        </w:rPr>
        <w:t xml:space="preserve"> </w:t>
      </w:r>
      <w:r>
        <w:t>work</w:t>
      </w:r>
      <w:r>
        <w:rPr>
          <w:spacing w:val="-3"/>
        </w:rPr>
        <w:t xml:space="preserve"> </w:t>
      </w:r>
      <w:r>
        <w:t>theory</w:t>
      </w:r>
      <w:r>
        <w:rPr>
          <w:spacing w:val="-3"/>
        </w:rPr>
        <w:t xml:space="preserve"> </w:t>
      </w:r>
      <w:r>
        <w:t>to Chairing of</w:t>
      </w:r>
      <w:r>
        <w:rPr>
          <w:spacing w:val="-1"/>
        </w:rPr>
        <w:t xml:space="preserve"> </w:t>
      </w:r>
      <w:r>
        <w:t>multiagency</w:t>
      </w:r>
      <w:r>
        <w:rPr>
          <w:spacing w:val="-3"/>
        </w:rPr>
        <w:t xml:space="preserve"> </w:t>
      </w:r>
      <w:r>
        <w:t>meetings</w:t>
      </w:r>
      <w:r>
        <w:rPr>
          <w:spacing w:val="-3"/>
        </w:rPr>
        <w:t xml:space="preserve"> </w:t>
      </w:r>
      <w:r>
        <w:t>to Motivate and develop newly qualified and less experienced social workers to High quality record</w:t>
      </w:r>
      <w:r>
        <w:rPr>
          <w:spacing w:val="-6"/>
        </w:rPr>
        <w:t xml:space="preserve"> </w:t>
      </w:r>
      <w:r>
        <w:t>keeping</w:t>
      </w:r>
      <w:r>
        <w:rPr>
          <w:spacing w:val="-1"/>
        </w:rPr>
        <w:t xml:space="preserve"> </w:t>
      </w:r>
      <w:r>
        <w:t>and</w:t>
      </w:r>
      <w:r>
        <w:rPr>
          <w:spacing w:val="-4"/>
        </w:rPr>
        <w:t xml:space="preserve"> </w:t>
      </w:r>
      <w:r>
        <w:t>chronologies</w:t>
      </w:r>
      <w:r>
        <w:rPr>
          <w:spacing w:val="-2"/>
        </w:rPr>
        <w:t xml:space="preserve"> </w:t>
      </w:r>
      <w:r>
        <w:t>within</w:t>
      </w:r>
      <w:r>
        <w:rPr>
          <w:spacing w:val="-4"/>
        </w:rPr>
        <w:t xml:space="preserve"> </w:t>
      </w:r>
      <w:r>
        <w:t>appropriate</w:t>
      </w:r>
      <w:r>
        <w:rPr>
          <w:spacing w:val="-4"/>
        </w:rPr>
        <w:t xml:space="preserve"> </w:t>
      </w:r>
      <w:r>
        <w:t>timescales</w:t>
      </w:r>
      <w:r>
        <w:rPr>
          <w:spacing w:val="-4"/>
        </w:rPr>
        <w:t xml:space="preserve"> </w:t>
      </w:r>
      <w:r>
        <w:t>to</w:t>
      </w:r>
      <w:r>
        <w:rPr>
          <w:spacing w:val="-3"/>
        </w:rPr>
        <w:t xml:space="preserve"> </w:t>
      </w:r>
      <w:r>
        <w:t>Direct</w:t>
      </w:r>
      <w:r>
        <w:rPr>
          <w:spacing w:val="-4"/>
        </w:rPr>
        <w:t xml:space="preserve"> </w:t>
      </w:r>
      <w:r>
        <w:t>experience</w:t>
      </w:r>
      <w:r>
        <w:rPr>
          <w:spacing w:val="-2"/>
        </w:rPr>
        <w:t xml:space="preserve"> </w:t>
      </w:r>
      <w:r>
        <w:t>of complex statutory safeguarding casework and the PLO, including the completion of social work</w:t>
      </w:r>
      <w:r>
        <w:rPr>
          <w:spacing w:val="40"/>
        </w:rPr>
        <w:t xml:space="preserve"> </w:t>
      </w:r>
      <w:r>
        <w:t>evidence for the family Court.</w:t>
      </w:r>
    </w:p>
    <w:p w14:paraId="61619374" w14:textId="77777777" w:rsidR="00555EA7" w:rsidRDefault="00000000">
      <w:pPr>
        <w:pStyle w:val="ListParagraph"/>
        <w:numPr>
          <w:ilvl w:val="0"/>
          <w:numId w:val="8"/>
        </w:numPr>
        <w:tabs>
          <w:tab w:val="left" w:pos="834"/>
        </w:tabs>
        <w:spacing w:before="123" w:line="237" w:lineRule="auto"/>
        <w:ind w:left="834" w:right="918" w:hanging="360"/>
        <w:rPr>
          <w:rFonts w:ascii="Symbol" w:hAnsi="Symbol"/>
        </w:rPr>
      </w:pPr>
      <w:r>
        <w:t>Provision</w:t>
      </w:r>
      <w:r>
        <w:rPr>
          <w:spacing w:val="-2"/>
        </w:rPr>
        <w:t xml:space="preserve"> </w:t>
      </w:r>
      <w:r>
        <w:t>of</w:t>
      </w:r>
      <w:r>
        <w:rPr>
          <w:spacing w:val="-1"/>
        </w:rPr>
        <w:t xml:space="preserve"> </w:t>
      </w:r>
      <w:r>
        <w:t>a</w:t>
      </w:r>
      <w:r>
        <w:rPr>
          <w:spacing w:val="-4"/>
        </w:rPr>
        <w:t xml:space="preserve"> </w:t>
      </w:r>
      <w:r>
        <w:t>current CPD</w:t>
      </w:r>
      <w:r>
        <w:rPr>
          <w:spacing w:val="-2"/>
        </w:rPr>
        <w:t xml:space="preserve"> </w:t>
      </w:r>
      <w:r>
        <w:t>portfolio</w:t>
      </w:r>
      <w:r>
        <w:rPr>
          <w:spacing w:val="-2"/>
        </w:rPr>
        <w:t xml:space="preserve"> </w:t>
      </w:r>
      <w:r>
        <w:t>that</w:t>
      </w:r>
      <w:r>
        <w:rPr>
          <w:spacing w:val="-2"/>
        </w:rPr>
        <w:t xml:space="preserve"> </w:t>
      </w:r>
      <w:r>
        <w:t>would</w:t>
      </w:r>
      <w:r>
        <w:rPr>
          <w:spacing w:val="-1"/>
        </w:rPr>
        <w:t xml:space="preserve"> </w:t>
      </w:r>
      <w:r>
        <w:t>be</w:t>
      </w:r>
      <w:r>
        <w:rPr>
          <w:spacing w:val="-6"/>
        </w:rPr>
        <w:t xml:space="preserve"> </w:t>
      </w:r>
      <w:r>
        <w:t>submitted</w:t>
      </w:r>
      <w:r>
        <w:rPr>
          <w:spacing w:val="-4"/>
        </w:rPr>
        <w:t xml:space="preserve"> </w:t>
      </w:r>
      <w:r>
        <w:t>to</w:t>
      </w:r>
      <w:r>
        <w:rPr>
          <w:spacing w:val="-2"/>
        </w:rPr>
        <w:t xml:space="preserve"> </w:t>
      </w:r>
      <w:r>
        <w:t>the</w:t>
      </w:r>
      <w:r>
        <w:rPr>
          <w:spacing w:val="-2"/>
        </w:rPr>
        <w:t xml:space="preserve"> </w:t>
      </w:r>
      <w:r>
        <w:t>HCPC</w:t>
      </w:r>
      <w:r>
        <w:rPr>
          <w:spacing w:val="-2"/>
        </w:rPr>
        <w:t xml:space="preserve"> </w:t>
      </w:r>
      <w:r>
        <w:t>if</w:t>
      </w:r>
      <w:r>
        <w:rPr>
          <w:spacing w:val="-4"/>
        </w:rPr>
        <w:t xml:space="preserve"> </w:t>
      </w:r>
      <w:r>
        <w:t>called</w:t>
      </w:r>
      <w:r>
        <w:rPr>
          <w:spacing w:val="-1"/>
        </w:rPr>
        <w:t xml:space="preserve"> </w:t>
      </w:r>
      <w:r>
        <w:t>upon</w:t>
      </w:r>
      <w:r>
        <w:rPr>
          <w:spacing w:val="-4"/>
        </w:rPr>
        <w:t xml:space="preserve"> </w:t>
      </w:r>
      <w:r>
        <w:t>to confirm practice standards.</w:t>
      </w:r>
    </w:p>
    <w:p w14:paraId="7762B7F5" w14:textId="77777777" w:rsidR="00555EA7" w:rsidRDefault="00000000">
      <w:pPr>
        <w:pStyle w:val="Heading3"/>
        <w:spacing w:before="249"/>
      </w:pPr>
      <w:r>
        <w:t>Newly</w:t>
      </w:r>
      <w:r>
        <w:rPr>
          <w:spacing w:val="-8"/>
        </w:rPr>
        <w:t xml:space="preserve"> </w:t>
      </w:r>
      <w:r>
        <w:t>qualified</w:t>
      </w:r>
      <w:r>
        <w:rPr>
          <w:spacing w:val="-2"/>
        </w:rPr>
        <w:t xml:space="preserve"> </w:t>
      </w:r>
      <w:r>
        <w:t>social</w:t>
      </w:r>
      <w:r>
        <w:rPr>
          <w:spacing w:val="-5"/>
        </w:rPr>
        <w:t xml:space="preserve"> </w:t>
      </w:r>
      <w:r>
        <w:t>workers</w:t>
      </w:r>
      <w:r>
        <w:rPr>
          <w:spacing w:val="-2"/>
        </w:rPr>
        <w:t xml:space="preserve"> (NQSWs)</w:t>
      </w:r>
    </w:p>
    <w:p w14:paraId="213824A5" w14:textId="77777777" w:rsidR="00555EA7" w:rsidRDefault="00000000">
      <w:pPr>
        <w:pStyle w:val="BodyText"/>
        <w:spacing w:before="122"/>
        <w:ind w:left="114" w:right="341"/>
      </w:pPr>
      <w:r>
        <w:t>The</w:t>
      </w:r>
      <w:r>
        <w:rPr>
          <w:spacing w:val="-2"/>
        </w:rPr>
        <w:t xml:space="preserve"> </w:t>
      </w:r>
      <w:r>
        <w:t>following</w:t>
      </w:r>
      <w:r>
        <w:rPr>
          <w:spacing w:val="-4"/>
        </w:rPr>
        <w:t xml:space="preserve"> </w:t>
      </w:r>
      <w:r>
        <w:t>arrangements apply</w:t>
      </w:r>
      <w:r>
        <w:rPr>
          <w:spacing w:val="-4"/>
        </w:rPr>
        <w:t xml:space="preserve"> </w:t>
      </w:r>
      <w:r>
        <w:t>to</w:t>
      </w:r>
      <w:r>
        <w:rPr>
          <w:spacing w:val="-4"/>
        </w:rPr>
        <w:t xml:space="preserve"> </w:t>
      </w:r>
      <w:r>
        <w:t>social</w:t>
      </w:r>
      <w:r>
        <w:rPr>
          <w:spacing w:val="-2"/>
        </w:rPr>
        <w:t xml:space="preserve"> </w:t>
      </w:r>
      <w:r>
        <w:t>workers</w:t>
      </w:r>
      <w:r>
        <w:rPr>
          <w:spacing w:val="-2"/>
        </w:rPr>
        <w:t xml:space="preserve"> </w:t>
      </w:r>
      <w:r>
        <w:t>in</w:t>
      </w:r>
      <w:r>
        <w:rPr>
          <w:spacing w:val="-5"/>
        </w:rPr>
        <w:t xml:space="preserve"> </w:t>
      </w:r>
      <w:r>
        <w:t>their</w:t>
      </w:r>
      <w:r>
        <w:rPr>
          <w:spacing w:val="-5"/>
        </w:rPr>
        <w:t xml:space="preserve"> </w:t>
      </w:r>
      <w:r>
        <w:t>first</w:t>
      </w:r>
      <w:r>
        <w:rPr>
          <w:spacing w:val="-4"/>
        </w:rPr>
        <w:t xml:space="preserve"> </w:t>
      </w:r>
      <w:r>
        <w:t>year</w:t>
      </w:r>
      <w:r>
        <w:rPr>
          <w:spacing w:val="-2"/>
        </w:rPr>
        <w:t xml:space="preserve"> </w:t>
      </w:r>
      <w:r>
        <w:t>of</w:t>
      </w:r>
      <w:r>
        <w:rPr>
          <w:spacing w:val="-1"/>
        </w:rPr>
        <w:t xml:space="preserve"> </w:t>
      </w:r>
      <w:r>
        <w:t>employment</w:t>
      </w:r>
      <w:r>
        <w:rPr>
          <w:spacing w:val="-2"/>
        </w:rPr>
        <w:t xml:space="preserve"> </w:t>
      </w:r>
      <w:r>
        <w:t>following registration with Social Work England –</w:t>
      </w:r>
    </w:p>
    <w:p w14:paraId="01E2A47D" w14:textId="77777777" w:rsidR="00555EA7" w:rsidRDefault="00000000">
      <w:pPr>
        <w:pStyle w:val="ListParagraph"/>
        <w:numPr>
          <w:ilvl w:val="0"/>
          <w:numId w:val="9"/>
        </w:numPr>
        <w:tabs>
          <w:tab w:val="left" w:pos="833"/>
        </w:tabs>
        <w:spacing w:before="121"/>
        <w:ind w:left="833" w:hanging="359"/>
      </w:pPr>
      <w:r>
        <w:t>Case</w:t>
      </w:r>
      <w:r>
        <w:rPr>
          <w:spacing w:val="-3"/>
        </w:rPr>
        <w:t xml:space="preserve"> </w:t>
      </w:r>
      <w:r>
        <w:t>holding</w:t>
      </w:r>
      <w:r>
        <w:rPr>
          <w:spacing w:val="-2"/>
        </w:rPr>
        <w:t xml:space="preserve"> </w:t>
      </w:r>
      <w:r>
        <w:t>-</w:t>
      </w:r>
      <w:r>
        <w:rPr>
          <w:spacing w:val="-1"/>
        </w:rPr>
        <w:t xml:space="preserve"> </w:t>
      </w:r>
      <w:r>
        <w:t>10%</w:t>
      </w:r>
      <w:r>
        <w:rPr>
          <w:spacing w:val="-4"/>
        </w:rPr>
        <w:t xml:space="preserve"> </w:t>
      </w:r>
      <w:r>
        <w:t>reduction</w:t>
      </w:r>
      <w:r>
        <w:rPr>
          <w:spacing w:val="-1"/>
        </w:rPr>
        <w:t xml:space="preserve"> </w:t>
      </w:r>
      <w:r>
        <w:t>of</w:t>
      </w:r>
      <w:r>
        <w:rPr>
          <w:spacing w:val="-4"/>
        </w:rPr>
        <w:t xml:space="preserve"> </w:t>
      </w:r>
      <w:r>
        <w:t>full</w:t>
      </w:r>
      <w:r>
        <w:rPr>
          <w:spacing w:val="-5"/>
        </w:rPr>
        <w:t xml:space="preserve"> </w:t>
      </w:r>
      <w:r>
        <w:rPr>
          <w:spacing w:val="-2"/>
        </w:rPr>
        <w:t>caseload</w:t>
      </w:r>
    </w:p>
    <w:p w14:paraId="6ECCFB04" w14:textId="77777777" w:rsidR="00555EA7" w:rsidRDefault="00000000">
      <w:pPr>
        <w:pStyle w:val="ListParagraph"/>
        <w:numPr>
          <w:ilvl w:val="0"/>
          <w:numId w:val="9"/>
        </w:numPr>
        <w:tabs>
          <w:tab w:val="left" w:pos="833"/>
        </w:tabs>
        <w:spacing w:before="119"/>
        <w:ind w:left="833" w:hanging="359"/>
      </w:pPr>
      <w:r>
        <w:t>Will</w:t>
      </w:r>
      <w:r>
        <w:rPr>
          <w:spacing w:val="-4"/>
        </w:rPr>
        <w:t xml:space="preserve"> </w:t>
      </w:r>
      <w:r>
        <w:t>attend</w:t>
      </w:r>
      <w:r>
        <w:rPr>
          <w:spacing w:val="-3"/>
        </w:rPr>
        <w:t xml:space="preserve"> </w:t>
      </w:r>
      <w:r>
        <w:t>ASYE</w:t>
      </w:r>
      <w:r>
        <w:rPr>
          <w:spacing w:val="-4"/>
        </w:rPr>
        <w:t xml:space="preserve"> </w:t>
      </w:r>
      <w:r>
        <w:t>Academy</w:t>
      </w:r>
      <w:r>
        <w:rPr>
          <w:spacing w:val="-2"/>
        </w:rPr>
        <w:t xml:space="preserve"> </w:t>
      </w:r>
      <w:r>
        <w:t>in</w:t>
      </w:r>
      <w:r>
        <w:rPr>
          <w:spacing w:val="-5"/>
        </w:rPr>
        <w:t xml:space="preserve"> </w:t>
      </w:r>
      <w:r>
        <w:t>first</w:t>
      </w:r>
      <w:r>
        <w:rPr>
          <w:spacing w:val="-2"/>
        </w:rPr>
        <w:t xml:space="preserve"> </w:t>
      </w:r>
      <w:r>
        <w:t>two</w:t>
      </w:r>
      <w:r>
        <w:rPr>
          <w:spacing w:val="-4"/>
        </w:rPr>
        <w:t xml:space="preserve"> </w:t>
      </w:r>
      <w:r>
        <w:t>weeks</w:t>
      </w:r>
      <w:r>
        <w:rPr>
          <w:spacing w:val="-2"/>
        </w:rPr>
        <w:t xml:space="preserve"> </w:t>
      </w:r>
      <w:r>
        <w:t>of</w:t>
      </w:r>
      <w:r>
        <w:rPr>
          <w:spacing w:val="-5"/>
        </w:rPr>
        <w:t xml:space="preserve"> </w:t>
      </w:r>
      <w:r>
        <w:rPr>
          <w:spacing w:val="-2"/>
        </w:rPr>
        <w:t>employment</w:t>
      </w:r>
    </w:p>
    <w:p w14:paraId="48C6BDB8" w14:textId="77777777" w:rsidR="00555EA7" w:rsidRDefault="00000000">
      <w:pPr>
        <w:pStyle w:val="ListParagraph"/>
        <w:numPr>
          <w:ilvl w:val="0"/>
          <w:numId w:val="9"/>
        </w:numPr>
        <w:tabs>
          <w:tab w:val="left" w:pos="833"/>
        </w:tabs>
        <w:spacing w:before="120"/>
        <w:ind w:left="833" w:hanging="359"/>
      </w:pPr>
      <w:r>
        <w:t>Will</w:t>
      </w:r>
      <w:r>
        <w:rPr>
          <w:spacing w:val="-6"/>
        </w:rPr>
        <w:t xml:space="preserve"> </w:t>
      </w:r>
      <w:r>
        <w:t>undertake</w:t>
      </w:r>
      <w:r>
        <w:rPr>
          <w:spacing w:val="-4"/>
        </w:rPr>
        <w:t xml:space="preserve"> </w:t>
      </w:r>
      <w:r>
        <w:t>Assessed</w:t>
      </w:r>
      <w:r>
        <w:rPr>
          <w:spacing w:val="-5"/>
        </w:rPr>
        <w:t xml:space="preserve"> </w:t>
      </w:r>
      <w:r>
        <w:t>&amp;</w:t>
      </w:r>
      <w:r>
        <w:rPr>
          <w:spacing w:val="-3"/>
        </w:rPr>
        <w:t xml:space="preserve"> </w:t>
      </w:r>
      <w:r>
        <w:t>Supported</w:t>
      </w:r>
      <w:r>
        <w:rPr>
          <w:spacing w:val="-2"/>
        </w:rPr>
        <w:t xml:space="preserve"> </w:t>
      </w:r>
      <w:r>
        <w:t>Year</w:t>
      </w:r>
      <w:r>
        <w:rPr>
          <w:spacing w:val="-3"/>
        </w:rPr>
        <w:t xml:space="preserve"> </w:t>
      </w:r>
      <w:r>
        <w:t>in</w:t>
      </w:r>
      <w:r>
        <w:rPr>
          <w:spacing w:val="-5"/>
        </w:rPr>
        <w:t xml:space="preserve"> </w:t>
      </w:r>
      <w:r>
        <w:t>Employment</w:t>
      </w:r>
      <w:r>
        <w:rPr>
          <w:spacing w:val="-5"/>
        </w:rPr>
        <w:t xml:space="preserve"> </w:t>
      </w:r>
      <w:r>
        <w:t>(ASYE)</w:t>
      </w:r>
      <w:r>
        <w:rPr>
          <w:spacing w:val="-2"/>
        </w:rPr>
        <w:t xml:space="preserve"> </w:t>
      </w:r>
      <w:proofErr w:type="spellStart"/>
      <w:r>
        <w:rPr>
          <w:spacing w:val="-2"/>
        </w:rPr>
        <w:t>programme</w:t>
      </w:r>
      <w:proofErr w:type="spellEnd"/>
    </w:p>
    <w:p w14:paraId="0B691097" w14:textId="77777777" w:rsidR="00555EA7" w:rsidRDefault="00000000">
      <w:pPr>
        <w:pStyle w:val="ListParagraph"/>
        <w:numPr>
          <w:ilvl w:val="0"/>
          <w:numId w:val="8"/>
        </w:numPr>
        <w:tabs>
          <w:tab w:val="left" w:pos="834"/>
        </w:tabs>
        <w:spacing w:before="123" w:line="237" w:lineRule="auto"/>
        <w:ind w:left="834" w:right="457" w:hanging="360"/>
        <w:rPr>
          <w:rFonts w:ascii="Symbol" w:hAnsi="Symbol"/>
        </w:rPr>
      </w:pPr>
      <w:r>
        <w:t>Will</w:t>
      </w:r>
      <w:r>
        <w:rPr>
          <w:spacing w:val="-2"/>
        </w:rPr>
        <w:t xml:space="preserve"> </w:t>
      </w:r>
      <w:r>
        <w:t>be</w:t>
      </w:r>
      <w:r>
        <w:rPr>
          <w:spacing w:val="-1"/>
        </w:rPr>
        <w:t xml:space="preserve"> </w:t>
      </w:r>
      <w:r>
        <w:t>provided</w:t>
      </w:r>
      <w:r>
        <w:rPr>
          <w:spacing w:val="-1"/>
        </w:rPr>
        <w:t xml:space="preserve"> </w:t>
      </w:r>
      <w:r>
        <w:t>with</w:t>
      </w:r>
      <w:r>
        <w:rPr>
          <w:spacing w:val="-4"/>
        </w:rPr>
        <w:t xml:space="preserve"> </w:t>
      </w:r>
      <w:r>
        <w:t>1;1</w:t>
      </w:r>
      <w:r>
        <w:rPr>
          <w:spacing w:val="-5"/>
        </w:rPr>
        <w:t xml:space="preserve"> </w:t>
      </w:r>
      <w:r>
        <w:t>supervision</w:t>
      </w:r>
      <w:r>
        <w:rPr>
          <w:spacing w:val="-2"/>
        </w:rPr>
        <w:t xml:space="preserve"> </w:t>
      </w:r>
      <w:r>
        <w:t>on a</w:t>
      </w:r>
      <w:r>
        <w:rPr>
          <w:spacing w:val="-6"/>
        </w:rPr>
        <w:t xml:space="preserve"> </w:t>
      </w:r>
      <w:r>
        <w:t>fortnightly</w:t>
      </w:r>
      <w:r>
        <w:rPr>
          <w:spacing w:val="-2"/>
        </w:rPr>
        <w:t xml:space="preserve"> </w:t>
      </w:r>
      <w:r>
        <w:t>basis</w:t>
      </w:r>
      <w:r>
        <w:rPr>
          <w:spacing w:val="-2"/>
        </w:rPr>
        <w:t xml:space="preserve"> </w:t>
      </w:r>
      <w:r>
        <w:t>in</w:t>
      </w:r>
      <w:r>
        <w:rPr>
          <w:spacing w:val="-6"/>
        </w:rPr>
        <w:t xml:space="preserve"> </w:t>
      </w:r>
      <w:r>
        <w:t>first</w:t>
      </w:r>
      <w:r>
        <w:rPr>
          <w:spacing w:val="-4"/>
        </w:rPr>
        <w:t xml:space="preserve"> </w:t>
      </w:r>
      <w:r>
        <w:t>three</w:t>
      </w:r>
      <w:r>
        <w:rPr>
          <w:spacing w:val="-6"/>
        </w:rPr>
        <w:t xml:space="preserve"> </w:t>
      </w:r>
      <w:r>
        <w:t>months</w:t>
      </w:r>
      <w:r>
        <w:rPr>
          <w:spacing w:val="-2"/>
        </w:rPr>
        <w:t xml:space="preserve"> </w:t>
      </w:r>
      <w:r>
        <w:t>of employment, and then in accordance with developmental needs</w:t>
      </w:r>
    </w:p>
    <w:p w14:paraId="58AE350A" w14:textId="77777777" w:rsidR="00555EA7" w:rsidRDefault="00555EA7">
      <w:pPr>
        <w:pStyle w:val="BodyText"/>
        <w:spacing w:before="166"/>
        <w:rPr>
          <w:sz w:val="28"/>
        </w:rPr>
      </w:pPr>
    </w:p>
    <w:p w14:paraId="2E35A5B6" w14:textId="77777777" w:rsidR="00555EA7" w:rsidRDefault="00000000">
      <w:pPr>
        <w:pStyle w:val="Heading2"/>
      </w:pPr>
      <w:r>
        <w:t>Our</w:t>
      </w:r>
      <w:r>
        <w:rPr>
          <w:spacing w:val="-2"/>
        </w:rPr>
        <w:t xml:space="preserve"> Values</w:t>
      </w:r>
    </w:p>
    <w:p w14:paraId="5B23123B" w14:textId="77777777" w:rsidR="00555EA7" w:rsidRDefault="00000000">
      <w:pPr>
        <w:pStyle w:val="BodyText"/>
        <w:spacing w:before="121"/>
        <w:ind w:left="1" w:right="341"/>
      </w:pPr>
      <w:r>
        <w:rPr>
          <w:color w:val="333333"/>
        </w:rPr>
        <w:t xml:space="preserve">Our </w:t>
      </w:r>
      <w:proofErr w:type="spellStart"/>
      <w:r>
        <w:rPr>
          <w:color w:val="333333"/>
        </w:rPr>
        <w:t>organisational</w:t>
      </w:r>
      <w:proofErr w:type="spellEnd"/>
      <w:r>
        <w:rPr>
          <w:color w:val="333333"/>
        </w:rPr>
        <w:t xml:space="preserve"> values underpin everything we do and say and are supported by policies, processes and</w:t>
      </w:r>
      <w:r>
        <w:rPr>
          <w:color w:val="333333"/>
          <w:spacing w:val="-2"/>
        </w:rPr>
        <w:t xml:space="preserve"> </w:t>
      </w:r>
      <w:r>
        <w:rPr>
          <w:color w:val="333333"/>
        </w:rPr>
        <w:t>guidance.</w:t>
      </w:r>
      <w:r>
        <w:rPr>
          <w:color w:val="333333"/>
          <w:spacing w:val="-1"/>
        </w:rPr>
        <w:t xml:space="preserve"> </w:t>
      </w:r>
      <w:r>
        <w:rPr>
          <w:color w:val="333333"/>
        </w:rPr>
        <w:t>In</w:t>
      </w:r>
      <w:r>
        <w:rPr>
          <w:color w:val="333333"/>
          <w:spacing w:val="-3"/>
        </w:rPr>
        <w:t xml:space="preserve"> </w:t>
      </w:r>
      <w:r>
        <w:rPr>
          <w:color w:val="333333"/>
        </w:rPr>
        <w:t>short,</w:t>
      </w:r>
      <w:r>
        <w:rPr>
          <w:color w:val="333333"/>
          <w:spacing w:val="-4"/>
        </w:rPr>
        <w:t xml:space="preserve"> </w:t>
      </w:r>
      <w:r>
        <w:rPr>
          <w:color w:val="333333"/>
        </w:rPr>
        <w:t>our</w:t>
      </w:r>
      <w:r>
        <w:rPr>
          <w:color w:val="333333"/>
          <w:spacing w:val="-1"/>
        </w:rPr>
        <w:t xml:space="preserve"> </w:t>
      </w:r>
      <w:r>
        <w:rPr>
          <w:color w:val="333333"/>
        </w:rPr>
        <w:t>values</w:t>
      </w:r>
      <w:r>
        <w:rPr>
          <w:color w:val="333333"/>
          <w:spacing w:val="-4"/>
        </w:rPr>
        <w:t xml:space="preserve"> </w:t>
      </w:r>
      <w:r>
        <w:rPr>
          <w:color w:val="333333"/>
        </w:rPr>
        <w:t>describe</w:t>
      </w:r>
      <w:r>
        <w:rPr>
          <w:color w:val="333333"/>
          <w:spacing w:val="-4"/>
        </w:rPr>
        <w:t xml:space="preserve"> </w:t>
      </w:r>
      <w:r>
        <w:rPr>
          <w:color w:val="333333"/>
        </w:rPr>
        <w:t>‘the way</w:t>
      </w:r>
      <w:r>
        <w:rPr>
          <w:color w:val="333333"/>
          <w:spacing w:val="-2"/>
        </w:rPr>
        <w:t xml:space="preserve"> </w:t>
      </w:r>
      <w:r>
        <w:rPr>
          <w:color w:val="333333"/>
        </w:rPr>
        <w:t>we</w:t>
      </w:r>
      <w:r>
        <w:rPr>
          <w:color w:val="333333"/>
          <w:spacing w:val="-1"/>
        </w:rPr>
        <w:t xml:space="preserve"> </w:t>
      </w:r>
      <w:r>
        <w:rPr>
          <w:color w:val="333333"/>
        </w:rPr>
        <w:t>do</w:t>
      </w:r>
      <w:r>
        <w:rPr>
          <w:color w:val="333333"/>
          <w:spacing w:val="-4"/>
        </w:rPr>
        <w:t xml:space="preserve"> </w:t>
      </w:r>
      <w:r>
        <w:rPr>
          <w:color w:val="333333"/>
        </w:rPr>
        <w:t>things</w:t>
      </w:r>
      <w:r>
        <w:rPr>
          <w:color w:val="333333"/>
          <w:spacing w:val="-4"/>
        </w:rPr>
        <w:t xml:space="preserve"> </w:t>
      </w:r>
      <w:r>
        <w:rPr>
          <w:color w:val="333333"/>
        </w:rPr>
        <w:t>here’</w:t>
      </w:r>
      <w:r>
        <w:rPr>
          <w:color w:val="333333"/>
          <w:spacing w:val="-2"/>
        </w:rPr>
        <w:t xml:space="preserve"> </w:t>
      </w:r>
      <w:r>
        <w:rPr>
          <w:color w:val="333333"/>
        </w:rPr>
        <w:t>so</w:t>
      </w:r>
      <w:r>
        <w:rPr>
          <w:color w:val="333333"/>
          <w:spacing w:val="-5"/>
        </w:rPr>
        <w:t xml:space="preserve"> </w:t>
      </w:r>
      <w:r>
        <w:rPr>
          <w:color w:val="333333"/>
        </w:rPr>
        <w:t>that</w:t>
      </w:r>
      <w:r>
        <w:rPr>
          <w:color w:val="333333"/>
          <w:spacing w:val="-2"/>
        </w:rPr>
        <w:t xml:space="preserve"> </w:t>
      </w:r>
      <w:r>
        <w:rPr>
          <w:color w:val="333333"/>
        </w:rPr>
        <w:t>we</w:t>
      </w:r>
      <w:r>
        <w:rPr>
          <w:color w:val="333333"/>
          <w:spacing w:val="-1"/>
        </w:rPr>
        <w:t xml:space="preserve"> </w:t>
      </w:r>
      <w:r>
        <w:rPr>
          <w:color w:val="333333"/>
        </w:rPr>
        <w:t>deliver</w:t>
      </w:r>
      <w:r>
        <w:rPr>
          <w:color w:val="333333"/>
          <w:spacing w:val="-1"/>
        </w:rPr>
        <w:t xml:space="preserve"> </w:t>
      </w:r>
      <w:r>
        <w:rPr>
          <w:color w:val="333333"/>
        </w:rPr>
        <w:t>great</w:t>
      </w:r>
      <w:r>
        <w:rPr>
          <w:color w:val="333333"/>
          <w:spacing w:val="-2"/>
        </w:rPr>
        <w:t xml:space="preserve"> </w:t>
      </w:r>
      <w:r>
        <w:rPr>
          <w:color w:val="333333"/>
        </w:rPr>
        <w:t>services for our residents. Our values are:</w:t>
      </w:r>
    </w:p>
    <w:p w14:paraId="6B7F367A" w14:textId="77777777" w:rsidR="00555EA7" w:rsidRDefault="00000000">
      <w:pPr>
        <w:pStyle w:val="ListParagraph"/>
        <w:numPr>
          <w:ilvl w:val="1"/>
          <w:numId w:val="8"/>
        </w:numPr>
        <w:tabs>
          <w:tab w:val="left" w:pos="1021"/>
        </w:tabs>
        <w:spacing w:before="4"/>
        <w:ind w:left="1021"/>
      </w:pPr>
      <w:r>
        <w:rPr>
          <w:color w:val="333333"/>
        </w:rPr>
        <w:t>Always</w:t>
      </w:r>
      <w:r>
        <w:rPr>
          <w:color w:val="333333"/>
          <w:spacing w:val="-4"/>
        </w:rPr>
        <w:t xml:space="preserve"> </w:t>
      </w:r>
      <w:r>
        <w:rPr>
          <w:color w:val="333333"/>
          <w:spacing w:val="-2"/>
        </w:rPr>
        <w:t>learning</w:t>
      </w:r>
    </w:p>
    <w:p w14:paraId="0A59C662" w14:textId="77777777" w:rsidR="00555EA7" w:rsidRDefault="00000000">
      <w:pPr>
        <w:pStyle w:val="ListParagraph"/>
        <w:numPr>
          <w:ilvl w:val="1"/>
          <w:numId w:val="8"/>
        </w:numPr>
        <w:tabs>
          <w:tab w:val="left" w:pos="1021"/>
        </w:tabs>
        <w:spacing w:before="73"/>
        <w:ind w:left="1021"/>
      </w:pPr>
      <w:r>
        <w:rPr>
          <w:color w:val="333333"/>
        </w:rPr>
        <w:t>Be</w:t>
      </w:r>
      <w:r>
        <w:rPr>
          <w:color w:val="333333"/>
          <w:spacing w:val="-3"/>
        </w:rPr>
        <w:t xml:space="preserve"> </w:t>
      </w:r>
      <w:r>
        <w:rPr>
          <w:color w:val="333333"/>
        </w:rPr>
        <w:t>kind</w:t>
      </w:r>
      <w:r>
        <w:rPr>
          <w:color w:val="333333"/>
          <w:spacing w:val="-1"/>
        </w:rPr>
        <w:t xml:space="preserve"> </w:t>
      </w:r>
      <w:r>
        <w:rPr>
          <w:color w:val="333333"/>
        </w:rPr>
        <w:t>and</w:t>
      </w:r>
      <w:r>
        <w:rPr>
          <w:color w:val="333333"/>
          <w:spacing w:val="-1"/>
        </w:rPr>
        <w:t xml:space="preserve"> </w:t>
      </w:r>
      <w:r>
        <w:rPr>
          <w:color w:val="333333"/>
          <w:spacing w:val="-4"/>
        </w:rPr>
        <w:t>care</w:t>
      </w:r>
    </w:p>
    <w:p w14:paraId="311C4BFC" w14:textId="77777777" w:rsidR="00555EA7" w:rsidRDefault="00000000">
      <w:pPr>
        <w:pStyle w:val="ListParagraph"/>
        <w:numPr>
          <w:ilvl w:val="1"/>
          <w:numId w:val="8"/>
        </w:numPr>
        <w:tabs>
          <w:tab w:val="left" w:pos="1021"/>
        </w:tabs>
        <w:spacing w:before="76"/>
        <w:ind w:left="1021"/>
      </w:pPr>
      <w:r>
        <w:rPr>
          <w:color w:val="333333"/>
        </w:rPr>
        <w:t>Equality</w:t>
      </w:r>
      <w:r>
        <w:rPr>
          <w:color w:val="333333"/>
          <w:spacing w:val="-3"/>
        </w:rPr>
        <w:t xml:space="preserve"> </w:t>
      </w:r>
      <w:r>
        <w:rPr>
          <w:color w:val="333333"/>
        </w:rPr>
        <w:t>and</w:t>
      </w:r>
      <w:r>
        <w:rPr>
          <w:color w:val="333333"/>
          <w:spacing w:val="-2"/>
        </w:rPr>
        <w:t xml:space="preserve"> </w:t>
      </w:r>
      <w:r>
        <w:rPr>
          <w:color w:val="333333"/>
        </w:rPr>
        <w:t>integrity</w:t>
      </w:r>
      <w:r>
        <w:rPr>
          <w:color w:val="333333"/>
          <w:spacing w:val="-4"/>
        </w:rPr>
        <w:t xml:space="preserve"> </w:t>
      </w:r>
      <w:r>
        <w:rPr>
          <w:color w:val="333333"/>
        </w:rPr>
        <w:t>in</w:t>
      </w:r>
      <w:r>
        <w:rPr>
          <w:color w:val="333333"/>
          <w:spacing w:val="-4"/>
        </w:rPr>
        <w:t xml:space="preserve"> </w:t>
      </w:r>
      <w:r>
        <w:rPr>
          <w:color w:val="333333"/>
        </w:rPr>
        <w:t>all</w:t>
      </w:r>
      <w:r>
        <w:rPr>
          <w:color w:val="333333"/>
          <w:spacing w:val="-3"/>
        </w:rPr>
        <w:t xml:space="preserve"> </w:t>
      </w:r>
      <w:r>
        <w:rPr>
          <w:color w:val="333333"/>
        </w:rPr>
        <w:t>we</w:t>
      </w:r>
      <w:r>
        <w:rPr>
          <w:color w:val="333333"/>
          <w:spacing w:val="-2"/>
        </w:rPr>
        <w:t xml:space="preserve"> </w:t>
      </w:r>
      <w:r>
        <w:rPr>
          <w:color w:val="333333"/>
          <w:spacing w:val="-5"/>
        </w:rPr>
        <w:t>do</w:t>
      </w:r>
    </w:p>
    <w:p w14:paraId="259BC6BC" w14:textId="77777777" w:rsidR="00555EA7" w:rsidRDefault="00000000">
      <w:pPr>
        <w:pStyle w:val="ListParagraph"/>
        <w:numPr>
          <w:ilvl w:val="1"/>
          <w:numId w:val="8"/>
        </w:numPr>
        <w:tabs>
          <w:tab w:val="left" w:pos="1021"/>
        </w:tabs>
        <w:spacing w:before="76"/>
        <w:ind w:left="1021"/>
      </w:pPr>
      <w:r>
        <w:rPr>
          <w:color w:val="333333"/>
        </w:rPr>
        <w:t>Taking</w:t>
      </w:r>
      <w:r>
        <w:rPr>
          <w:color w:val="333333"/>
          <w:spacing w:val="-4"/>
        </w:rPr>
        <w:t xml:space="preserve"> </w:t>
      </w:r>
      <w:r>
        <w:rPr>
          <w:color w:val="333333"/>
          <w:spacing w:val="-2"/>
        </w:rPr>
        <w:t>responsibility</w:t>
      </w:r>
    </w:p>
    <w:p w14:paraId="6423D903" w14:textId="77777777" w:rsidR="00555EA7" w:rsidRDefault="00000000">
      <w:pPr>
        <w:pStyle w:val="ListParagraph"/>
        <w:numPr>
          <w:ilvl w:val="1"/>
          <w:numId w:val="8"/>
        </w:numPr>
        <w:tabs>
          <w:tab w:val="left" w:pos="1021"/>
        </w:tabs>
        <w:spacing w:before="74"/>
        <w:ind w:left="1021"/>
      </w:pPr>
      <w:r>
        <w:rPr>
          <w:color w:val="333333"/>
        </w:rPr>
        <w:t>Daring</w:t>
      </w:r>
      <w:r>
        <w:rPr>
          <w:color w:val="333333"/>
          <w:spacing w:val="-1"/>
        </w:rPr>
        <w:t xml:space="preserve"> </w:t>
      </w:r>
      <w:r>
        <w:rPr>
          <w:color w:val="333333"/>
        </w:rPr>
        <w:t>to</w:t>
      </w:r>
      <w:r>
        <w:rPr>
          <w:color w:val="333333"/>
          <w:spacing w:val="-4"/>
        </w:rPr>
        <w:t xml:space="preserve"> </w:t>
      </w:r>
      <w:r>
        <w:rPr>
          <w:color w:val="333333"/>
        </w:rPr>
        <w:t>do</w:t>
      </w:r>
      <w:r>
        <w:rPr>
          <w:color w:val="333333"/>
          <w:spacing w:val="-1"/>
        </w:rPr>
        <w:t xml:space="preserve"> </w:t>
      </w:r>
      <w:r>
        <w:rPr>
          <w:color w:val="333333"/>
        </w:rPr>
        <w:t>it</w:t>
      </w:r>
      <w:r>
        <w:rPr>
          <w:color w:val="333333"/>
          <w:spacing w:val="1"/>
        </w:rPr>
        <w:t xml:space="preserve"> </w:t>
      </w:r>
      <w:r>
        <w:rPr>
          <w:color w:val="333333"/>
          <w:spacing w:val="-2"/>
        </w:rPr>
        <w:t>differently</w:t>
      </w:r>
    </w:p>
    <w:p w14:paraId="4E492334" w14:textId="77777777" w:rsidR="00555EA7" w:rsidRDefault="00000000">
      <w:pPr>
        <w:pStyle w:val="BodyText"/>
        <w:spacing w:before="73"/>
        <w:ind w:left="1" w:right="1201"/>
        <w:jc w:val="both"/>
      </w:pPr>
      <w:r>
        <w:t>Everyone</w:t>
      </w:r>
      <w:r>
        <w:rPr>
          <w:spacing w:val="-1"/>
        </w:rPr>
        <w:t xml:space="preserve"> </w:t>
      </w:r>
      <w:r>
        <w:t>that works</w:t>
      </w:r>
      <w:r>
        <w:rPr>
          <w:spacing w:val="-3"/>
        </w:rPr>
        <w:t xml:space="preserve"> </w:t>
      </w:r>
      <w:r>
        <w:t>for</w:t>
      </w:r>
      <w:r>
        <w:rPr>
          <w:spacing w:val="-1"/>
        </w:rPr>
        <w:t xml:space="preserve"> </w:t>
      </w:r>
      <w:r>
        <w:t>us demonstrates their commitment to</w:t>
      </w:r>
      <w:r>
        <w:rPr>
          <w:spacing w:val="-1"/>
        </w:rPr>
        <w:t xml:space="preserve"> </w:t>
      </w:r>
      <w:r>
        <w:t>these</w:t>
      </w:r>
      <w:r>
        <w:rPr>
          <w:spacing w:val="-1"/>
        </w:rPr>
        <w:t xml:space="preserve"> </w:t>
      </w:r>
      <w:r>
        <w:t>values.</w:t>
      </w:r>
      <w:r>
        <w:rPr>
          <w:spacing w:val="40"/>
        </w:rPr>
        <w:t xml:space="preserve"> </w:t>
      </w:r>
      <w:r>
        <w:t>We</w:t>
      </w:r>
      <w:r>
        <w:rPr>
          <w:spacing w:val="-3"/>
        </w:rPr>
        <w:t xml:space="preserve"> </w:t>
      </w:r>
      <w:r>
        <w:t>will ask you to demonstrate</w:t>
      </w:r>
      <w:r>
        <w:rPr>
          <w:spacing w:val="-6"/>
        </w:rPr>
        <w:t xml:space="preserve"> </w:t>
      </w:r>
      <w:r>
        <w:t>your</w:t>
      </w:r>
      <w:r>
        <w:rPr>
          <w:spacing w:val="-1"/>
        </w:rPr>
        <w:t xml:space="preserve"> </w:t>
      </w:r>
      <w:r>
        <w:t>commitment</w:t>
      </w:r>
      <w:r>
        <w:rPr>
          <w:spacing w:val="-4"/>
        </w:rPr>
        <w:t xml:space="preserve"> </w:t>
      </w:r>
      <w:r>
        <w:t>to</w:t>
      </w:r>
      <w:r>
        <w:rPr>
          <w:spacing w:val="-5"/>
        </w:rPr>
        <w:t xml:space="preserve"> </w:t>
      </w:r>
      <w:r>
        <w:t>these</w:t>
      </w:r>
      <w:r>
        <w:rPr>
          <w:spacing w:val="-4"/>
        </w:rPr>
        <w:t xml:space="preserve"> </w:t>
      </w:r>
      <w:r>
        <w:t>values,</w:t>
      </w:r>
      <w:r>
        <w:rPr>
          <w:spacing w:val="-1"/>
        </w:rPr>
        <w:t xml:space="preserve"> </w:t>
      </w:r>
      <w:r>
        <w:t>and</w:t>
      </w:r>
      <w:r>
        <w:rPr>
          <w:spacing w:val="-1"/>
        </w:rPr>
        <w:t xml:space="preserve"> </w:t>
      </w:r>
      <w:r>
        <w:t>their</w:t>
      </w:r>
      <w:r>
        <w:rPr>
          <w:spacing w:val="-2"/>
        </w:rPr>
        <w:t xml:space="preserve"> </w:t>
      </w:r>
      <w:r>
        <w:t>associated</w:t>
      </w:r>
      <w:r>
        <w:rPr>
          <w:spacing w:val="-4"/>
        </w:rPr>
        <w:t xml:space="preserve"> </w:t>
      </w:r>
      <w:proofErr w:type="spellStart"/>
      <w:r>
        <w:t>behaviours</w:t>
      </w:r>
      <w:proofErr w:type="spellEnd"/>
      <w:r>
        <w:t>,</w:t>
      </w:r>
      <w:r>
        <w:rPr>
          <w:spacing w:val="-4"/>
        </w:rPr>
        <w:t xml:space="preserve"> </w:t>
      </w:r>
      <w:r>
        <w:t>throughout</w:t>
      </w:r>
      <w:r>
        <w:rPr>
          <w:spacing w:val="-4"/>
        </w:rPr>
        <w:t xml:space="preserve"> </w:t>
      </w:r>
      <w:r>
        <w:t>the application process.</w:t>
      </w:r>
    </w:p>
    <w:p w14:paraId="66D856EF" w14:textId="77777777" w:rsidR="00555EA7" w:rsidRDefault="00555EA7">
      <w:pPr>
        <w:pStyle w:val="BodyText"/>
        <w:jc w:val="both"/>
        <w:sectPr w:rsidR="00555EA7">
          <w:pgSz w:w="11910" w:h="16840"/>
          <w:pgMar w:top="420" w:right="566" w:bottom="280" w:left="850" w:header="720" w:footer="720" w:gutter="0"/>
          <w:cols w:space="720"/>
        </w:sectPr>
      </w:pPr>
    </w:p>
    <w:p w14:paraId="148BEEE3" w14:textId="77777777" w:rsidR="00555EA7" w:rsidRDefault="00000000">
      <w:pPr>
        <w:pStyle w:val="Heading1"/>
        <w:spacing w:before="167"/>
        <w:jc w:val="both"/>
      </w:pPr>
      <w:r>
        <w:lastRenderedPageBreak/>
        <w:t>Section</w:t>
      </w:r>
      <w:r>
        <w:rPr>
          <w:spacing w:val="-8"/>
        </w:rPr>
        <w:t xml:space="preserve"> </w:t>
      </w:r>
      <w:r>
        <w:t>B:</w:t>
      </w:r>
      <w:r>
        <w:rPr>
          <w:spacing w:val="-3"/>
        </w:rPr>
        <w:t xml:space="preserve"> </w:t>
      </w:r>
      <w:r>
        <w:t>Selection</w:t>
      </w:r>
      <w:r>
        <w:rPr>
          <w:spacing w:val="-5"/>
        </w:rPr>
        <w:t xml:space="preserve"> </w:t>
      </w:r>
      <w:r>
        <w:t>Criteria/Person</w:t>
      </w:r>
      <w:r>
        <w:rPr>
          <w:spacing w:val="-5"/>
        </w:rPr>
        <w:t xml:space="preserve"> </w:t>
      </w:r>
      <w:r>
        <w:rPr>
          <w:spacing w:val="-2"/>
        </w:rPr>
        <w:t>Specification</w:t>
      </w:r>
    </w:p>
    <w:p w14:paraId="575828B2" w14:textId="77777777" w:rsidR="00555EA7" w:rsidRDefault="00000000">
      <w:pPr>
        <w:pStyle w:val="BodyText"/>
        <w:spacing w:before="119"/>
        <w:ind w:left="1" w:right="280"/>
        <w:jc w:val="both"/>
      </w:pPr>
      <w:r>
        <w:t>This</w:t>
      </w:r>
      <w:r>
        <w:rPr>
          <w:spacing w:val="-2"/>
        </w:rPr>
        <w:t xml:space="preserve"> </w:t>
      </w:r>
      <w:r>
        <w:t>section</w:t>
      </w:r>
      <w:r>
        <w:rPr>
          <w:spacing w:val="-4"/>
        </w:rPr>
        <w:t xml:space="preserve"> </w:t>
      </w:r>
      <w:r>
        <w:t>provides</w:t>
      </w:r>
      <w:r>
        <w:rPr>
          <w:spacing w:val="-4"/>
        </w:rPr>
        <w:t xml:space="preserve"> </w:t>
      </w:r>
      <w:r>
        <w:t>a</w:t>
      </w:r>
      <w:r>
        <w:rPr>
          <w:spacing w:val="-4"/>
        </w:rPr>
        <w:t xml:space="preserve"> </w:t>
      </w:r>
      <w:r>
        <w:t>list of</w:t>
      </w:r>
      <w:r>
        <w:rPr>
          <w:spacing w:val="-4"/>
        </w:rPr>
        <w:t xml:space="preserve"> </w:t>
      </w:r>
      <w:r>
        <w:t>essential</w:t>
      </w:r>
      <w:r>
        <w:rPr>
          <w:spacing w:val="-2"/>
        </w:rPr>
        <w:t xml:space="preserve"> </w:t>
      </w:r>
      <w:r>
        <w:t>and</w:t>
      </w:r>
      <w:r>
        <w:rPr>
          <w:spacing w:val="-1"/>
        </w:rPr>
        <w:t xml:space="preserve"> </w:t>
      </w:r>
      <w:r>
        <w:t>desirable</w:t>
      </w:r>
      <w:r>
        <w:rPr>
          <w:spacing w:val="-4"/>
        </w:rPr>
        <w:t xml:space="preserve"> </w:t>
      </w:r>
      <w:r>
        <w:t>criteria</w:t>
      </w:r>
      <w:r>
        <w:rPr>
          <w:spacing w:val="-5"/>
        </w:rPr>
        <w:t xml:space="preserve"> </w:t>
      </w:r>
      <w:r>
        <w:t>that</w:t>
      </w:r>
      <w:r>
        <w:rPr>
          <w:spacing w:val="-2"/>
        </w:rPr>
        <w:t xml:space="preserve"> </w:t>
      </w:r>
      <w:r>
        <w:t>detail</w:t>
      </w:r>
      <w:r>
        <w:rPr>
          <w:spacing w:val="-5"/>
        </w:rPr>
        <w:t xml:space="preserve"> </w:t>
      </w:r>
      <w:r>
        <w:t>the</w:t>
      </w:r>
      <w:r>
        <w:rPr>
          <w:spacing w:val="-6"/>
        </w:rPr>
        <w:t xml:space="preserve"> </w:t>
      </w:r>
      <w:r>
        <w:t>skills,</w:t>
      </w:r>
      <w:r>
        <w:rPr>
          <w:spacing w:val="-2"/>
        </w:rPr>
        <w:t xml:space="preserve"> </w:t>
      </w:r>
      <w:r>
        <w:t>knowledge,</w:t>
      </w:r>
      <w:r>
        <w:rPr>
          <w:spacing w:val="-4"/>
        </w:rPr>
        <w:t xml:space="preserve"> </w:t>
      </w:r>
      <w:proofErr w:type="spellStart"/>
      <w:r>
        <w:t>behaviours</w:t>
      </w:r>
      <w:proofErr w:type="spellEnd"/>
      <w:r>
        <w:t>, qualifications and experience that a candidate should have to perform the job.</w:t>
      </w:r>
    </w:p>
    <w:p w14:paraId="6C1E1146" w14:textId="77777777" w:rsidR="00555EA7" w:rsidRDefault="00000000">
      <w:pPr>
        <w:pStyle w:val="BodyText"/>
        <w:spacing w:before="252"/>
        <w:ind w:left="1" w:right="276"/>
        <w:jc w:val="both"/>
      </w:pPr>
      <w:r>
        <w:t>Each of the criteria listed below, and your commitment to our values, will be measured through the application form/CV</w:t>
      </w:r>
      <w:r>
        <w:rPr>
          <w:spacing w:val="-2"/>
        </w:rPr>
        <w:t xml:space="preserve"> </w:t>
      </w:r>
      <w:r>
        <w:t>(A)</w:t>
      </w:r>
      <w:r>
        <w:rPr>
          <w:spacing w:val="-2"/>
        </w:rPr>
        <w:t xml:space="preserve"> </w:t>
      </w:r>
      <w:r>
        <w:t>and optionally one</w:t>
      </w:r>
      <w:r>
        <w:rPr>
          <w:spacing w:val="-1"/>
        </w:rPr>
        <w:t xml:space="preserve"> </w:t>
      </w:r>
      <w:r>
        <w:t>or more of</w:t>
      </w:r>
      <w:r>
        <w:rPr>
          <w:spacing w:val="-1"/>
        </w:rPr>
        <w:t xml:space="preserve"> </w:t>
      </w:r>
      <w:r>
        <w:t>the</w:t>
      </w:r>
      <w:r>
        <w:rPr>
          <w:spacing w:val="-4"/>
        </w:rPr>
        <w:t xml:space="preserve"> </w:t>
      </w:r>
      <w:r>
        <w:t>following - a</w:t>
      </w:r>
      <w:r>
        <w:rPr>
          <w:spacing w:val="-1"/>
        </w:rPr>
        <w:t xml:space="preserve"> </w:t>
      </w:r>
      <w:r>
        <w:t>test /</w:t>
      </w:r>
      <w:r>
        <w:rPr>
          <w:spacing w:val="-1"/>
        </w:rPr>
        <w:t xml:space="preserve"> </w:t>
      </w:r>
      <w:r>
        <w:t>exercise</w:t>
      </w:r>
      <w:r>
        <w:rPr>
          <w:spacing w:val="-2"/>
        </w:rPr>
        <w:t xml:space="preserve"> </w:t>
      </w:r>
      <w:r>
        <w:t>(T),</w:t>
      </w:r>
      <w:r>
        <w:rPr>
          <w:spacing w:val="-1"/>
        </w:rPr>
        <w:t xml:space="preserve"> </w:t>
      </w:r>
      <w:r>
        <w:t xml:space="preserve">an interview (I), a presentation (P) or documentation (D). You must provide a supporting statement as part of your application which includes examples and evidence of when you have demonstrated the criteria listed </w:t>
      </w:r>
      <w:r>
        <w:rPr>
          <w:spacing w:val="-2"/>
        </w:rPr>
        <w:t>below.</w:t>
      </w:r>
    </w:p>
    <w:p w14:paraId="588997C0" w14:textId="77777777" w:rsidR="00555EA7" w:rsidRDefault="00555EA7">
      <w:pPr>
        <w:pStyle w:val="BodyText"/>
        <w:spacing w:before="22"/>
        <w:rPr>
          <w:sz w:val="20"/>
        </w:rPr>
      </w:pPr>
    </w:p>
    <w:tbl>
      <w:tblPr>
        <w:tblW w:w="0" w:type="auto"/>
        <w:tblInd w:w="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8306"/>
        <w:gridCol w:w="2037"/>
      </w:tblGrid>
      <w:tr w:rsidR="00555EA7" w14:paraId="08D99790" w14:textId="77777777">
        <w:trPr>
          <w:trHeight w:val="659"/>
        </w:trPr>
        <w:tc>
          <w:tcPr>
            <w:tcW w:w="8306" w:type="dxa"/>
          </w:tcPr>
          <w:p w14:paraId="318F7B31" w14:textId="77777777" w:rsidR="00555EA7" w:rsidRDefault="00000000">
            <w:pPr>
              <w:pStyle w:val="TableParagraph"/>
              <w:spacing w:before="240"/>
              <w:rPr>
                <w:b/>
                <w:sz w:val="26"/>
              </w:rPr>
            </w:pPr>
            <w:r>
              <w:rPr>
                <w:b/>
                <w:sz w:val="26"/>
              </w:rPr>
              <w:t>Essential</w:t>
            </w:r>
            <w:r>
              <w:rPr>
                <w:b/>
                <w:spacing w:val="-13"/>
                <w:sz w:val="26"/>
              </w:rPr>
              <w:t xml:space="preserve"> </w:t>
            </w:r>
            <w:r>
              <w:rPr>
                <w:b/>
                <w:spacing w:val="-2"/>
                <w:sz w:val="26"/>
              </w:rPr>
              <w:t>Criteria</w:t>
            </w:r>
          </w:p>
        </w:tc>
        <w:tc>
          <w:tcPr>
            <w:tcW w:w="2037" w:type="dxa"/>
          </w:tcPr>
          <w:p w14:paraId="6875C37E" w14:textId="77777777" w:rsidR="00555EA7" w:rsidRDefault="00000000">
            <w:pPr>
              <w:pStyle w:val="TableParagraph"/>
              <w:spacing w:before="240"/>
              <w:ind w:left="108"/>
              <w:rPr>
                <w:b/>
                <w:sz w:val="26"/>
              </w:rPr>
            </w:pPr>
            <w:r>
              <w:rPr>
                <w:b/>
                <w:sz w:val="26"/>
              </w:rPr>
              <w:t>Assessed</w:t>
            </w:r>
            <w:r>
              <w:rPr>
                <w:b/>
                <w:spacing w:val="-15"/>
                <w:sz w:val="26"/>
              </w:rPr>
              <w:t xml:space="preserve"> </w:t>
            </w:r>
            <w:r>
              <w:rPr>
                <w:b/>
                <w:spacing w:val="-5"/>
                <w:sz w:val="26"/>
              </w:rPr>
              <w:t>By:</w:t>
            </w:r>
          </w:p>
        </w:tc>
      </w:tr>
      <w:tr w:rsidR="00555EA7" w14:paraId="2591DAB7" w14:textId="77777777">
        <w:trPr>
          <w:trHeight w:val="5356"/>
        </w:trPr>
        <w:tc>
          <w:tcPr>
            <w:tcW w:w="8306" w:type="dxa"/>
          </w:tcPr>
          <w:p w14:paraId="1E981A2D" w14:textId="77777777" w:rsidR="00555EA7" w:rsidRDefault="00000000">
            <w:pPr>
              <w:pStyle w:val="TableParagraph"/>
              <w:numPr>
                <w:ilvl w:val="0"/>
                <w:numId w:val="7"/>
              </w:numPr>
              <w:tabs>
                <w:tab w:val="left" w:pos="820"/>
              </w:tabs>
              <w:spacing w:before="120"/>
              <w:ind w:right="377" w:hanging="356"/>
            </w:pPr>
            <w:r>
              <w:t>Social</w:t>
            </w:r>
            <w:r>
              <w:rPr>
                <w:spacing w:val="-4"/>
              </w:rPr>
              <w:t xml:space="preserve"> </w:t>
            </w:r>
            <w:r>
              <w:t>Work</w:t>
            </w:r>
            <w:r>
              <w:rPr>
                <w:spacing w:val="-5"/>
              </w:rPr>
              <w:t xml:space="preserve"> </w:t>
            </w:r>
            <w:r>
              <w:t>Qualification</w:t>
            </w:r>
            <w:r>
              <w:rPr>
                <w:spacing w:val="-4"/>
              </w:rPr>
              <w:t xml:space="preserve"> </w:t>
            </w:r>
            <w:r>
              <w:t>and</w:t>
            </w:r>
            <w:r>
              <w:rPr>
                <w:spacing w:val="-5"/>
              </w:rPr>
              <w:t xml:space="preserve"> </w:t>
            </w:r>
            <w:r>
              <w:t>registration</w:t>
            </w:r>
            <w:r>
              <w:rPr>
                <w:spacing w:val="-4"/>
              </w:rPr>
              <w:t xml:space="preserve"> </w:t>
            </w:r>
            <w:r>
              <w:t>with</w:t>
            </w:r>
            <w:r>
              <w:rPr>
                <w:spacing w:val="-4"/>
              </w:rPr>
              <w:t xml:space="preserve"> </w:t>
            </w:r>
            <w:r>
              <w:t>Social</w:t>
            </w:r>
            <w:r>
              <w:rPr>
                <w:spacing w:val="-4"/>
              </w:rPr>
              <w:t xml:space="preserve"> </w:t>
            </w:r>
            <w:r>
              <w:t>Work</w:t>
            </w:r>
            <w:r>
              <w:rPr>
                <w:spacing w:val="-5"/>
              </w:rPr>
              <w:t xml:space="preserve"> </w:t>
            </w:r>
            <w:r>
              <w:t>England,</w:t>
            </w:r>
            <w:r>
              <w:rPr>
                <w:spacing w:val="-2"/>
              </w:rPr>
              <w:t xml:space="preserve"> </w:t>
            </w:r>
            <w:r>
              <w:t>with relevant post qualifying experience.</w:t>
            </w:r>
          </w:p>
          <w:p w14:paraId="4C30DFED" w14:textId="77777777" w:rsidR="00555EA7" w:rsidRDefault="00000000">
            <w:pPr>
              <w:pStyle w:val="TableParagraph"/>
              <w:numPr>
                <w:ilvl w:val="0"/>
                <w:numId w:val="7"/>
              </w:numPr>
              <w:tabs>
                <w:tab w:val="left" w:pos="820"/>
              </w:tabs>
              <w:spacing w:before="121"/>
              <w:ind w:right="257" w:hanging="356"/>
            </w:pPr>
            <w:r>
              <w:t>Have</w:t>
            </w:r>
            <w:r>
              <w:rPr>
                <w:spacing w:val="-3"/>
              </w:rPr>
              <w:t xml:space="preserve"> </w:t>
            </w:r>
            <w:r>
              <w:t>a</w:t>
            </w:r>
            <w:r>
              <w:rPr>
                <w:spacing w:val="-1"/>
              </w:rPr>
              <w:t xml:space="preserve"> </w:t>
            </w:r>
            <w:r>
              <w:t>knowledge</w:t>
            </w:r>
            <w:r>
              <w:rPr>
                <w:spacing w:val="-3"/>
              </w:rPr>
              <w:t xml:space="preserve"> </w:t>
            </w:r>
            <w:r>
              <w:t>of</w:t>
            </w:r>
            <w:r>
              <w:rPr>
                <w:spacing w:val="-5"/>
              </w:rPr>
              <w:t xml:space="preserve"> </w:t>
            </w:r>
            <w:r>
              <w:t>services</w:t>
            </w:r>
            <w:r>
              <w:rPr>
                <w:spacing w:val="-3"/>
              </w:rPr>
              <w:t xml:space="preserve"> </w:t>
            </w:r>
            <w:r>
              <w:t>relevant</w:t>
            </w:r>
            <w:r>
              <w:rPr>
                <w:spacing w:val="-5"/>
              </w:rPr>
              <w:t xml:space="preserve"> </w:t>
            </w:r>
            <w:r>
              <w:t>to</w:t>
            </w:r>
            <w:r>
              <w:rPr>
                <w:spacing w:val="-5"/>
              </w:rPr>
              <w:t xml:space="preserve"> </w:t>
            </w:r>
            <w:r>
              <w:t>children,</w:t>
            </w:r>
            <w:r>
              <w:rPr>
                <w:spacing w:val="-3"/>
              </w:rPr>
              <w:t xml:space="preserve"> </w:t>
            </w:r>
            <w:r>
              <w:t>young</w:t>
            </w:r>
            <w:r>
              <w:rPr>
                <w:spacing w:val="-5"/>
              </w:rPr>
              <w:t xml:space="preserve"> </w:t>
            </w:r>
            <w:r>
              <w:t>people,</w:t>
            </w:r>
            <w:r>
              <w:rPr>
                <w:spacing w:val="-5"/>
              </w:rPr>
              <w:t xml:space="preserve"> </w:t>
            </w:r>
            <w:r>
              <w:t>families, carers, groups and partner agencies</w:t>
            </w:r>
          </w:p>
          <w:p w14:paraId="0A0B6E0E" w14:textId="77777777" w:rsidR="00555EA7" w:rsidRDefault="00000000">
            <w:pPr>
              <w:pStyle w:val="TableParagraph"/>
              <w:numPr>
                <w:ilvl w:val="0"/>
                <w:numId w:val="7"/>
              </w:numPr>
              <w:tabs>
                <w:tab w:val="left" w:pos="820"/>
              </w:tabs>
              <w:spacing w:before="119"/>
              <w:ind w:right="233" w:hanging="356"/>
            </w:pPr>
            <w:r>
              <w:t>Proven</w:t>
            </w:r>
            <w:r>
              <w:rPr>
                <w:spacing w:val="-5"/>
              </w:rPr>
              <w:t xml:space="preserve"> </w:t>
            </w:r>
            <w:r>
              <w:t>track</w:t>
            </w:r>
            <w:r>
              <w:rPr>
                <w:spacing w:val="-3"/>
              </w:rPr>
              <w:t xml:space="preserve"> </w:t>
            </w:r>
            <w:r>
              <w:t>record</w:t>
            </w:r>
            <w:r>
              <w:rPr>
                <w:spacing w:val="-7"/>
              </w:rPr>
              <w:t xml:space="preserve"> </w:t>
            </w:r>
            <w:r>
              <w:t>of</w:t>
            </w:r>
            <w:r>
              <w:rPr>
                <w:spacing w:val="-3"/>
              </w:rPr>
              <w:t xml:space="preserve"> </w:t>
            </w:r>
            <w:r>
              <w:t>safeguarding</w:t>
            </w:r>
            <w:r>
              <w:rPr>
                <w:spacing w:val="-2"/>
              </w:rPr>
              <w:t xml:space="preserve"> </w:t>
            </w:r>
            <w:r>
              <w:t>work</w:t>
            </w:r>
            <w:r>
              <w:rPr>
                <w:spacing w:val="-3"/>
              </w:rPr>
              <w:t xml:space="preserve"> </w:t>
            </w:r>
            <w:r>
              <w:t>with</w:t>
            </w:r>
            <w:r>
              <w:rPr>
                <w:spacing w:val="-4"/>
              </w:rPr>
              <w:t xml:space="preserve"> </w:t>
            </w:r>
            <w:r>
              <w:t>children</w:t>
            </w:r>
            <w:r>
              <w:rPr>
                <w:spacing w:val="-3"/>
              </w:rPr>
              <w:t xml:space="preserve"> </w:t>
            </w:r>
            <w:r>
              <w:t>in</w:t>
            </w:r>
            <w:r>
              <w:rPr>
                <w:spacing w:val="-3"/>
              </w:rPr>
              <w:t xml:space="preserve"> </w:t>
            </w:r>
            <w:r>
              <w:t>need</w:t>
            </w:r>
            <w:r>
              <w:rPr>
                <w:spacing w:val="-1"/>
              </w:rPr>
              <w:t xml:space="preserve"> </w:t>
            </w:r>
            <w:r>
              <w:t>of</w:t>
            </w:r>
            <w:r>
              <w:rPr>
                <w:spacing w:val="-1"/>
              </w:rPr>
              <w:t xml:space="preserve"> </w:t>
            </w:r>
            <w:r>
              <w:t>help</w:t>
            </w:r>
            <w:r>
              <w:rPr>
                <w:spacing w:val="-5"/>
              </w:rPr>
              <w:t xml:space="preserve"> </w:t>
            </w:r>
            <w:r>
              <w:t xml:space="preserve">and </w:t>
            </w:r>
            <w:r>
              <w:rPr>
                <w:spacing w:val="-2"/>
              </w:rPr>
              <w:t>protection.</w:t>
            </w:r>
          </w:p>
          <w:p w14:paraId="7389B239" w14:textId="77777777" w:rsidR="00555EA7" w:rsidRDefault="00000000">
            <w:pPr>
              <w:pStyle w:val="TableParagraph"/>
              <w:numPr>
                <w:ilvl w:val="0"/>
                <w:numId w:val="7"/>
              </w:numPr>
              <w:tabs>
                <w:tab w:val="left" w:pos="820"/>
              </w:tabs>
              <w:spacing w:before="121"/>
              <w:ind w:right="373" w:hanging="356"/>
            </w:pPr>
            <w:r>
              <w:t>Have</w:t>
            </w:r>
            <w:r>
              <w:rPr>
                <w:spacing w:val="-4"/>
              </w:rPr>
              <w:t xml:space="preserve"> </w:t>
            </w:r>
            <w:r>
              <w:t>a</w:t>
            </w:r>
            <w:r>
              <w:rPr>
                <w:spacing w:val="-2"/>
              </w:rPr>
              <w:t xml:space="preserve"> </w:t>
            </w:r>
            <w:r>
              <w:t>knowledge</w:t>
            </w:r>
            <w:r>
              <w:rPr>
                <w:spacing w:val="-4"/>
              </w:rPr>
              <w:t xml:space="preserve"> </w:t>
            </w:r>
            <w:r>
              <w:t>of</w:t>
            </w:r>
            <w:r>
              <w:rPr>
                <w:spacing w:val="-2"/>
              </w:rPr>
              <w:t xml:space="preserve"> </w:t>
            </w:r>
            <w:r>
              <w:t>legislation,</w:t>
            </w:r>
            <w:r>
              <w:rPr>
                <w:spacing w:val="-2"/>
              </w:rPr>
              <w:t xml:space="preserve"> </w:t>
            </w:r>
            <w:r>
              <w:t>guidance,</w:t>
            </w:r>
            <w:r>
              <w:rPr>
                <w:spacing w:val="-3"/>
              </w:rPr>
              <w:t xml:space="preserve"> </w:t>
            </w:r>
            <w:r>
              <w:t>policy</w:t>
            </w:r>
            <w:r>
              <w:rPr>
                <w:spacing w:val="-6"/>
              </w:rPr>
              <w:t xml:space="preserve"> </w:t>
            </w:r>
            <w:r>
              <w:t>and</w:t>
            </w:r>
            <w:r>
              <w:rPr>
                <w:spacing w:val="-3"/>
              </w:rPr>
              <w:t xml:space="preserve"> </w:t>
            </w:r>
            <w:r>
              <w:t>procedures</w:t>
            </w:r>
            <w:r>
              <w:rPr>
                <w:spacing w:val="-4"/>
              </w:rPr>
              <w:t xml:space="preserve"> </w:t>
            </w:r>
            <w:r>
              <w:t>•</w:t>
            </w:r>
            <w:r>
              <w:rPr>
                <w:spacing w:val="-6"/>
              </w:rPr>
              <w:t xml:space="preserve"> </w:t>
            </w:r>
            <w:r>
              <w:t>Have excellent verbal and written communication skills</w:t>
            </w:r>
          </w:p>
          <w:p w14:paraId="04873C2E" w14:textId="77777777" w:rsidR="00555EA7" w:rsidRDefault="00000000">
            <w:pPr>
              <w:pStyle w:val="TableParagraph"/>
              <w:numPr>
                <w:ilvl w:val="0"/>
                <w:numId w:val="7"/>
              </w:numPr>
              <w:tabs>
                <w:tab w:val="left" w:pos="820"/>
              </w:tabs>
              <w:spacing w:before="119"/>
              <w:ind w:right="523" w:hanging="356"/>
            </w:pPr>
            <w:r>
              <w:t>Have</w:t>
            </w:r>
            <w:r>
              <w:rPr>
                <w:spacing w:val="-3"/>
              </w:rPr>
              <w:t xml:space="preserve"> </w:t>
            </w:r>
            <w:r>
              <w:t>a</w:t>
            </w:r>
            <w:r>
              <w:rPr>
                <w:spacing w:val="-2"/>
              </w:rPr>
              <w:t xml:space="preserve"> </w:t>
            </w:r>
            <w:r>
              <w:t>working</w:t>
            </w:r>
            <w:r>
              <w:rPr>
                <w:spacing w:val="-3"/>
              </w:rPr>
              <w:t xml:space="preserve"> </w:t>
            </w:r>
            <w:r>
              <w:t>knowledge</w:t>
            </w:r>
            <w:r>
              <w:rPr>
                <w:spacing w:val="-3"/>
              </w:rPr>
              <w:t xml:space="preserve"> </w:t>
            </w:r>
            <w:r>
              <w:t>of</w:t>
            </w:r>
            <w:r>
              <w:rPr>
                <w:spacing w:val="-3"/>
              </w:rPr>
              <w:t xml:space="preserve"> </w:t>
            </w:r>
            <w:r>
              <w:t>Motivational</w:t>
            </w:r>
            <w:r>
              <w:rPr>
                <w:spacing w:val="-5"/>
              </w:rPr>
              <w:t xml:space="preserve"> </w:t>
            </w:r>
            <w:r>
              <w:t>Interviewing</w:t>
            </w:r>
            <w:r>
              <w:rPr>
                <w:spacing w:val="-3"/>
              </w:rPr>
              <w:t xml:space="preserve"> </w:t>
            </w:r>
            <w:r>
              <w:t>and</w:t>
            </w:r>
            <w:r>
              <w:rPr>
                <w:spacing w:val="-3"/>
              </w:rPr>
              <w:t xml:space="preserve"> </w:t>
            </w:r>
            <w:r>
              <w:t>the</w:t>
            </w:r>
            <w:r>
              <w:rPr>
                <w:spacing w:val="-5"/>
              </w:rPr>
              <w:t xml:space="preserve"> </w:t>
            </w:r>
            <w:r>
              <w:t>cycle</w:t>
            </w:r>
            <w:r>
              <w:rPr>
                <w:spacing w:val="-5"/>
              </w:rPr>
              <w:t xml:space="preserve"> </w:t>
            </w:r>
            <w:r>
              <w:t>of change and their application in social work with children and families</w:t>
            </w:r>
          </w:p>
          <w:p w14:paraId="531C73C5" w14:textId="77777777" w:rsidR="00555EA7" w:rsidRDefault="00000000">
            <w:pPr>
              <w:pStyle w:val="TableParagraph"/>
              <w:numPr>
                <w:ilvl w:val="0"/>
                <w:numId w:val="7"/>
              </w:numPr>
              <w:tabs>
                <w:tab w:val="left" w:pos="820"/>
              </w:tabs>
              <w:spacing w:before="121"/>
            </w:pPr>
            <w:r>
              <w:t>A</w:t>
            </w:r>
            <w:r>
              <w:rPr>
                <w:spacing w:val="-4"/>
              </w:rPr>
              <w:t xml:space="preserve"> </w:t>
            </w:r>
            <w:r>
              <w:t>commitment</w:t>
            </w:r>
            <w:r>
              <w:rPr>
                <w:spacing w:val="-3"/>
              </w:rPr>
              <w:t xml:space="preserve"> </w:t>
            </w:r>
            <w:r>
              <w:t>to</w:t>
            </w:r>
            <w:r>
              <w:rPr>
                <w:spacing w:val="-5"/>
              </w:rPr>
              <w:t xml:space="preserve"> </w:t>
            </w:r>
            <w:r>
              <w:t>ongoing</w:t>
            </w:r>
            <w:r>
              <w:rPr>
                <w:spacing w:val="-3"/>
              </w:rPr>
              <w:t xml:space="preserve"> </w:t>
            </w:r>
            <w:r>
              <w:t>learning,</w:t>
            </w:r>
            <w:r>
              <w:rPr>
                <w:spacing w:val="-4"/>
              </w:rPr>
              <w:t xml:space="preserve"> </w:t>
            </w:r>
            <w:r>
              <w:t>training</w:t>
            </w:r>
            <w:r>
              <w:rPr>
                <w:spacing w:val="-4"/>
              </w:rPr>
              <w:t xml:space="preserve"> </w:t>
            </w:r>
            <w:r>
              <w:t>and</w:t>
            </w:r>
            <w:r>
              <w:rPr>
                <w:spacing w:val="-6"/>
              </w:rPr>
              <w:t xml:space="preserve"> </w:t>
            </w:r>
            <w:r>
              <w:t>professional</w:t>
            </w:r>
            <w:r>
              <w:rPr>
                <w:spacing w:val="-3"/>
              </w:rPr>
              <w:t xml:space="preserve"> </w:t>
            </w:r>
            <w:r>
              <w:rPr>
                <w:spacing w:val="-2"/>
              </w:rPr>
              <w:t>development</w:t>
            </w:r>
          </w:p>
          <w:p w14:paraId="05923C37" w14:textId="77777777" w:rsidR="00555EA7" w:rsidRDefault="00000000">
            <w:pPr>
              <w:pStyle w:val="TableParagraph"/>
              <w:numPr>
                <w:ilvl w:val="0"/>
                <w:numId w:val="7"/>
              </w:numPr>
              <w:tabs>
                <w:tab w:val="left" w:pos="820"/>
              </w:tabs>
              <w:spacing w:before="120"/>
              <w:ind w:right="108" w:hanging="356"/>
            </w:pPr>
            <w:r>
              <w:t>Demonstrate professional competence in social work practice by using current knowledge and working within</w:t>
            </w:r>
            <w:r>
              <w:rPr>
                <w:spacing w:val="-1"/>
              </w:rPr>
              <w:t xml:space="preserve"> </w:t>
            </w:r>
            <w:r>
              <w:t>agreed standards of best</w:t>
            </w:r>
            <w:r>
              <w:rPr>
                <w:spacing w:val="-1"/>
              </w:rPr>
              <w:t xml:space="preserve"> </w:t>
            </w:r>
            <w:r>
              <w:t>social work practice</w:t>
            </w:r>
            <w:r>
              <w:rPr>
                <w:spacing w:val="-4"/>
              </w:rPr>
              <w:t xml:space="preserve"> </w:t>
            </w:r>
            <w:r>
              <w:t>and</w:t>
            </w:r>
            <w:r>
              <w:rPr>
                <w:spacing w:val="-3"/>
              </w:rPr>
              <w:t xml:space="preserve"> </w:t>
            </w:r>
            <w:r>
              <w:t>carrying</w:t>
            </w:r>
            <w:r>
              <w:rPr>
                <w:spacing w:val="-4"/>
              </w:rPr>
              <w:t xml:space="preserve"> </w:t>
            </w:r>
            <w:r>
              <w:t>out</w:t>
            </w:r>
            <w:r>
              <w:rPr>
                <w:spacing w:val="-5"/>
              </w:rPr>
              <w:t xml:space="preserve"> </w:t>
            </w:r>
            <w:r>
              <w:t>duties</w:t>
            </w:r>
            <w:r>
              <w:rPr>
                <w:spacing w:val="-3"/>
              </w:rPr>
              <w:t xml:space="preserve"> </w:t>
            </w:r>
            <w:r>
              <w:t>in</w:t>
            </w:r>
            <w:r>
              <w:rPr>
                <w:spacing w:val="-4"/>
              </w:rPr>
              <w:t xml:space="preserve"> </w:t>
            </w:r>
            <w:r>
              <w:t>accordance</w:t>
            </w:r>
            <w:r>
              <w:rPr>
                <w:spacing w:val="-2"/>
              </w:rPr>
              <w:t xml:space="preserve"> </w:t>
            </w:r>
            <w:r>
              <w:t>with</w:t>
            </w:r>
            <w:r>
              <w:rPr>
                <w:spacing w:val="-2"/>
              </w:rPr>
              <w:t xml:space="preserve"> </w:t>
            </w:r>
            <w:r>
              <w:t>the</w:t>
            </w:r>
            <w:r>
              <w:rPr>
                <w:spacing w:val="-4"/>
              </w:rPr>
              <w:t xml:space="preserve"> </w:t>
            </w:r>
            <w:r>
              <w:t>Social</w:t>
            </w:r>
            <w:r>
              <w:rPr>
                <w:spacing w:val="-3"/>
              </w:rPr>
              <w:t xml:space="preserve"> </w:t>
            </w:r>
            <w:r>
              <w:t>work</w:t>
            </w:r>
            <w:r>
              <w:rPr>
                <w:spacing w:val="-3"/>
              </w:rPr>
              <w:t xml:space="preserve"> </w:t>
            </w:r>
            <w:r>
              <w:t>England standards of conduct, performance and ethics: https://</w:t>
            </w:r>
            <w:hyperlink r:id="rId9">
              <w:r>
                <w:t>www.socialworkengland.org.uk/</w:t>
              </w:r>
            </w:hyperlink>
            <w:r>
              <w:t xml:space="preserve"> • Commitment to anti-discriminatory and anti-oppressive practice.</w:t>
            </w:r>
          </w:p>
        </w:tc>
        <w:tc>
          <w:tcPr>
            <w:tcW w:w="2037" w:type="dxa"/>
          </w:tcPr>
          <w:p w14:paraId="561CAFD1" w14:textId="77777777" w:rsidR="00555EA7" w:rsidRDefault="00000000">
            <w:pPr>
              <w:pStyle w:val="TableParagraph"/>
              <w:spacing w:before="120"/>
              <w:ind w:left="108"/>
            </w:pPr>
            <w:r>
              <w:rPr>
                <w:spacing w:val="-5"/>
              </w:rPr>
              <w:t>A/I</w:t>
            </w:r>
          </w:p>
        </w:tc>
      </w:tr>
      <w:tr w:rsidR="00555EA7" w14:paraId="3839C7B5" w14:textId="77777777">
        <w:trPr>
          <w:trHeight w:val="4346"/>
        </w:trPr>
        <w:tc>
          <w:tcPr>
            <w:tcW w:w="8306" w:type="dxa"/>
          </w:tcPr>
          <w:p w14:paraId="678066A2" w14:textId="77777777" w:rsidR="00555EA7" w:rsidRDefault="00000000">
            <w:pPr>
              <w:pStyle w:val="TableParagraph"/>
              <w:numPr>
                <w:ilvl w:val="0"/>
                <w:numId w:val="6"/>
              </w:numPr>
              <w:tabs>
                <w:tab w:val="left" w:pos="820"/>
              </w:tabs>
              <w:spacing w:before="120"/>
              <w:ind w:right="378" w:hanging="356"/>
            </w:pPr>
            <w:r>
              <w:t>Able</w:t>
            </w:r>
            <w:r>
              <w:rPr>
                <w:spacing w:val="-6"/>
              </w:rPr>
              <w:t xml:space="preserve"> </w:t>
            </w:r>
            <w:r>
              <w:t>to</w:t>
            </w:r>
            <w:r>
              <w:rPr>
                <w:spacing w:val="-3"/>
              </w:rPr>
              <w:t xml:space="preserve"> </w:t>
            </w:r>
            <w:r>
              <w:t>communicate</w:t>
            </w:r>
            <w:r>
              <w:rPr>
                <w:spacing w:val="-7"/>
              </w:rPr>
              <w:t xml:space="preserve"> </w:t>
            </w:r>
            <w:r>
              <w:t>appropriately</w:t>
            </w:r>
            <w:r>
              <w:rPr>
                <w:spacing w:val="-6"/>
              </w:rPr>
              <w:t xml:space="preserve"> </w:t>
            </w:r>
            <w:r>
              <w:t>and</w:t>
            </w:r>
            <w:r>
              <w:rPr>
                <w:spacing w:val="-3"/>
              </w:rPr>
              <w:t xml:space="preserve"> </w:t>
            </w:r>
            <w:r>
              <w:t>effectively,</w:t>
            </w:r>
            <w:r>
              <w:rPr>
                <w:spacing w:val="-2"/>
              </w:rPr>
              <w:t xml:space="preserve"> </w:t>
            </w:r>
            <w:r>
              <w:t>verbally</w:t>
            </w:r>
            <w:r>
              <w:rPr>
                <w:spacing w:val="-2"/>
              </w:rPr>
              <w:t xml:space="preserve"> </w:t>
            </w:r>
            <w:r>
              <w:t>and</w:t>
            </w:r>
            <w:r>
              <w:rPr>
                <w:spacing w:val="-3"/>
              </w:rPr>
              <w:t xml:space="preserve"> </w:t>
            </w:r>
            <w:r>
              <w:t>in</w:t>
            </w:r>
            <w:r>
              <w:rPr>
                <w:spacing w:val="-6"/>
              </w:rPr>
              <w:t xml:space="preserve"> </w:t>
            </w:r>
            <w:r>
              <w:t>writing with adults, children and other professionals, ensuring language is accessible to all.</w:t>
            </w:r>
          </w:p>
          <w:p w14:paraId="43EE51FB" w14:textId="77777777" w:rsidR="00555EA7" w:rsidRDefault="00000000">
            <w:pPr>
              <w:pStyle w:val="TableParagraph"/>
              <w:numPr>
                <w:ilvl w:val="0"/>
                <w:numId w:val="6"/>
              </w:numPr>
              <w:tabs>
                <w:tab w:val="left" w:pos="820"/>
              </w:tabs>
              <w:spacing w:before="120"/>
              <w:ind w:right="819" w:hanging="356"/>
            </w:pPr>
            <w:r>
              <w:t>Able</w:t>
            </w:r>
            <w:r>
              <w:rPr>
                <w:spacing w:val="-5"/>
              </w:rPr>
              <w:t xml:space="preserve"> </w:t>
            </w:r>
            <w:r>
              <w:t>to</w:t>
            </w:r>
            <w:r>
              <w:rPr>
                <w:spacing w:val="-2"/>
              </w:rPr>
              <w:t xml:space="preserve"> </w:t>
            </w:r>
            <w:r>
              <w:t>produce</w:t>
            </w:r>
            <w:r>
              <w:rPr>
                <w:spacing w:val="-5"/>
              </w:rPr>
              <w:t xml:space="preserve"> </w:t>
            </w:r>
            <w:r>
              <w:t>timely</w:t>
            </w:r>
            <w:r>
              <w:rPr>
                <w:spacing w:val="-5"/>
              </w:rPr>
              <w:t xml:space="preserve"> </w:t>
            </w:r>
            <w:r>
              <w:t>and</w:t>
            </w:r>
            <w:r>
              <w:rPr>
                <w:spacing w:val="-3"/>
              </w:rPr>
              <w:t xml:space="preserve"> </w:t>
            </w:r>
            <w:r>
              <w:t>high</w:t>
            </w:r>
            <w:r>
              <w:rPr>
                <w:spacing w:val="-3"/>
              </w:rPr>
              <w:t xml:space="preserve"> </w:t>
            </w:r>
            <w:r>
              <w:t>quality</w:t>
            </w:r>
            <w:r>
              <w:rPr>
                <w:spacing w:val="-3"/>
              </w:rPr>
              <w:t xml:space="preserve"> </w:t>
            </w:r>
            <w:r>
              <w:t>written</w:t>
            </w:r>
            <w:r>
              <w:rPr>
                <w:spacing w:val="-5"/>
              </w:rPr>
              <w:t xml:space="preserve"> </w:t>
            </w:r>
            <w:r>
              <w:t>work</w:t>
            </w:r>
            <w:r>
              <w:rPr>
                <w:spacing w:val="-3"/>
              </w:rPr>
              <w:t xml:space="preserve"> </w:t>
            </w:r>
            <w:r>
              <w:t>and</w:t>
            </w:r>
            <w:r>
              <w:rPr>
                <w:spacing w:val="-4"/>
              </w:rPr>
              <w:t xml:space="preserve"> </w:t>
            </w:r>
            <w:r>
              <w:t>comply</w:t>
            </w:r>
            <w:r>
              <w:rPr>
                <w:spacing w:val="-3"/>
              </w:rPr>
              <w:t xml:space="preserve"> </w:t>
            </w:r>
            <w:r>
              <w:t>with directorate recording procedures</w:t>
            </w:r>
          </w:p>
          <w:p w14:paraId="28CBF110" w14:textId="77777777" w:rsidR="00555EA7" w:rsidRDefault="00000000">
            <w:pPr>
              <w:pStyle w:val="TableParagraph"/>
              <w:numPr>
                <w:ilvl w:val="0"/>
                <w:numId w:val="6"/>
              </w:numPr>
              <w:tabs>
                <w:tab w:val="left" w:pos="820"/>
              </w:tabs>
              <w:spacing w:before="121"/>
              <w:ind w:right="155" w:hanging="356"/>
            </w:pPr>
            <w:r>
              <w:t>Able</w:t>
            </w:r>
            <w:r>
              <w:rPr>
                <w:spacing w:val="-5"/>
              </w:rPr>
              <w:t xml:space="preserve"> </w:t>
            </w:r>
            <w:r>
              <w:t>to</w:t>
            </w:r>
            <w:r>
              <w:rPr>
                <w:spacing w:val="-2"/>
              </w:rPr>
              <w:t xml:space="preserve"> </w:t>
            </w:r>
            <w:proofErr w:type="spellStart"/>
            <w:r>
              <w:t>effectivley</w:t>
            </w:r>
            <w:proofErr w:type="spellEnd"/>
            <w:r>
              <w:rPr>
                <w:spacing w:val="-3"/>
              </w:rPr>
              <w:t xml:space="preserve"> </w:t>
            </w:r>
            <w:r>
              <w:t>use</w:t>
            </w:r>
            <w:r>
              <w:rPr>
                <w:spacing w:val="-5"/>
              </w:rPr>
              <w:t xml:space="preserve"> </w:t>
            </w:r>
            <w:r>
              <w:t>a</w:t>
            </w:r>
            <w:r>
              <w:rPr>
                <w:spacing w:val="-5"/>
              </w:rPr>
              <w:t xml:space="preserve"> </w:t>
            </w:r>
            <w:r>
              <w:t>range</w:t>
            </w:r>
            <w:r>
              <w:rPr>
                <w:spacing w:val="-2"/>
              </w:rPr>
              <w:t xml:space="preserve"> </w:t>
            </w:r>
            <w:r>
              <w:t>of</w:t>
            </w:r>
            <w:r>
              <w:rPr>
                <w:spacing w:val="-3"/>
              </w:rPr>
              <w:t xml:space="preserve"> </w:t>
            </w:r>
            <w:r>
              <w:t>IT</w:t>
            </w:r>
            <w:r>
              <w:rPr>
                <w:spacing w:val="-3"/>
              </w:rPr>
              <w:t xml:space="preserve"> </w:t>
            </w:r>
            <w:r>
              <w:t>systems</w:t>
            </w:r>
            <w:r>
              <w:rPr>
                <w:spacing w:val="-5"/>
              </w:rPr>
              <w:t xml:space="preserve"> </w:t>
            </w:r>
            <w:r>
              <w:t>(Word,</w:t>
            </w:r>
            <w:r>
              <w:rPr>
                <w:spacing w:val="-2"/>
              </w:rPr>
              <w:t xml:space="preserve"> </w:t>
            </w:r>
            <w:r>
              <w:t>Outlook</w:t>
            </w:r>
            <w:r>
              <w:rPr>
                <w:spacing w:val="-3"/>
              </w:rPr>
              <w:t xml:space="preserve"> </w:t>
            </w:r>
            <w:r>
              <w:t>and</w:t>
            </w:r>
            <w:r>
              <w:rPr>
                <w:spacing w:val="-4"/>
              </w:rPr>
              <w:t xml:space="preserve"> </w:t>
            </w:r>
            <w:r>
              <w:t>Children's Services Case Recording Systems)</w:t>
            </w:r>
          </w:p>
          <w:p w14:paraId="32EBB55A" w14:textId="77777777" w:rsidR="00555EA7" w:rsidRDefault="00000000">
            <w:pPr>
              <w:pStyle w:val="TableParagraph"/>
              <w:numPr>
                <w:ilvl w:val="0"/>
                <w:numId w:val="6"/>
              </w:numPr>
              <w:tabs>
                <w:tab w:val="left" w:pos="820"/>
              </w:tabs>
              <w:spacing w:before="119"/>
              <w:ind w:right="719" w:hanging="356"/>
            </w:pPr>
            <w:r>
              <w:t>Able</w:t>
            </w:r>
            <w:r>
              <w:rPr>
                <w:spacing w:val="-6"/>
              </w:rPr>
              <w:t xml:space="preserve"> </w:t>
            </w:r>
            <w:r>
              <w:t>to</w:t>
            </w:r>
            <w:r>
              <w:rPr>
                <w:spacing w:val="-4"/>
              </w:rPr>
              <w:t xml:space="preserve"> </w:t>
            </w:r>
            <w:r>
              <w:t>demonstrate</w:t>
            </w:r>
            <w:r>
              <w:rPr>
                <w:spacing w:val="-6"/>
              </w:rPr>
              <w:t xml:space="preserve"> </w:t>
            </w:r>
            <w:r>
              <w:t>good</w:t>
            </w:r>
            <w:r>
              <w:rPr>
                <w:spacing w:val="-3"/>
              </w:rPr>
              <w:t xml:space="preserve"> </w:t>
            </w:r>
            <w:r>
              <w:t>professional</w:t>
            </w:r>
            <w:r>
              <w:rPr>
                <w:spacing w:val="-5"/>
              </w:rPr>
              <w:t xml:space="preserve"> </w:t>
            </w:r>
            <w:r>
              <w:t>analysis,</w:t>
            </w:r>
            <w:r>
              <w:rPr>
                <w:spacing w:val="-6"/>
              </w:rPr>
              <w:t xml:space="preserve"> </w:t>
            </w:r>
            <w:r>
              <w:t>risk</w:t>
            </w:r>
            <w:r>
              <w:rPr>
                <w:spacing w:val="-3"/>
              </w:rPr>
              <w:t xml:space="preserve"> </w:t>
            </w:r>
            <w:r>
              <w:t>assessment</w:t>
            </w:r>
            <w:r>
              <w:rPr>
                <w:spacing w:val="-5"/>
              </w:rPr>
              <w:t xml:space="preserve"> </w:t>
            </w:r>
            <w:r>
              <w:t>and decision making skills</w:t>
            </w:r>
          </w:p>
          <w:p w14:paraId="1798FC90" w14:textId="77777777" w:rsidR="00555EA7" w:rsidRDefault="00000000">
            <w:pPr>
              <w:pStyle w:val="TableParagraph"/>
              <w:numPr>
                <w:ilvl w:val="0"/>
                <w:numId w:val="6"/>
              </w:numPr>
              <w:tabs>
                <w:tab w:val="left" w:pos="820"/>
              </w:tabs>
              <w:spacing w:before="121"/>
            </w:pPr>
            <w:r>
              <w:t>Ability</w:t>
            </w:r>
            <w:r>
              <w:rPr>
                <w:spacing w:val="-3"/>
              </w:rPr>
              <w:t xml:space="preserve"> </w:t>
            </w:r>
            <w:r>
              <w:t>to</w:t>
            </w:r>
            <w:r>
              <w:rPr>
                <w:spacing w:val="-2"/>
              </w:rPr>
              <w:t xml:space="preserve"> </w:t>
            </w:r>
            <w:r>
              <w:t>chair</w:t>
            </w:r>
            <w:r>
              <w:rPr>
                <w:spacing w:val="-8"/>
              </w:rPr>
              <w:t xml:space="preserve"> </w:t>
            </w:r>
            <w:r>
              <w:t>meetings,</w:t>
            </w:r>
            <w:r>
              <w:rPr>
                <w:spacing w:val="-8"/>
              </w:rPr>
              <w:t xml:space="preserve"> </w:t>
            </w:r>
            <w:r>
              <w:t>including</w:t>
            </w:r>
            <w:r>
              <w:rPr>
                <w:spacing w:val="-3"/>
              </w:rPr>
              <w:t xml:space="preserve"> </w:t>
            </w:r>
            <w:r>
              <w:t>planning</w:t>
            </w:r>
            <w:r>
              <w:rPr>
                <w:spacing w:val="-4"/>
              </w:rPr>
              <w:t xml:space="preserve"> </w:t>
            </w:r>
            <w:r>
              <w:rPr>
                <w:spacing w:val="-2"/>
              </w:rPr>
              <w:t>meetings</w:t>
            </w:r>
          </w:p>
          <w:p w14:paraId="631DE2FF" w14:textId="77777777" w:rsidR="00555EA7" w:rsidRDefault="00000000">
            <w:pPr>
              <w:pStyle w:val="TableParagraph"/>
              <w:numPr>
                <w:ilvl w:val="0"/>
                <w:numId w:val="6"/>
              </w:numPr>
              <w:tabs>
                <w:tab w:val="left" w:pos="820"/>
              </w:tabs>
              <w:spacing w:before="120"/>
              <w:ind w:right="889" w:hanging="356"/>
            </w:pPr>
            <w:r>
              <w:t>Understanding</w:t>
            </w:r>
            <w:r>
              <w:rPr>
                <w:spacing w:val="-3"/>
              </w:rPr>
              <w:t xml:space="preserve"> </w:t>
            </w:r>
            <w:r>
              <w:t>of</w:t>
            </w:r>
            <w:r>
              <w:rPr>
                <w:spacing w:val="-4"/>
              </w:rPr>
              <w:t xml:space="preserve"> </w:t>
            </w:r>
            <w:r>
              <w:t>the</w:t>
            </w:r>
            <w:r>
              <w:rPr>
                <w:spacing w:val="-4"/>
              </w:rPr>
              <w:t xml:space="preserve"> </w:t>
            </w:r>
            <w:r>
              <w:t>need</w:t>
            </w:r>
            <w:r>
              <w:rPr>
                <w:spacing w:val="-4"/>
              </w:rPr>
              <w:t xml:space="preserve"> </w:t>
            </w:r>
            <w:r>
              <w:t>for</w:t>
            </w:r>
            <w:r>
              <w:rPr>
                <w:spacing w:val="-3"/>
              </w:rPr>
              <w:t xml:space="preserve"> </w:t>
            </w:r>
            <w:r>
              <w:t>provision</w:t>
            </w:r>
            <w:r>
              <w:rPr>
                <w:spacing w:val="-3"/>
              </w:rPr>
              <w:t xml:space="preserve"> </w:t>
            </w:r>
            <w:r>
              <w:t>of</w:t>
            </w:r>
            <w:r>
              <w:rPr>
                <w:spacing w:val="-6"/>
              </w:rPr>
              <w:t xml:space="preserve"> </w:t>
            </w:r>
            <w:r>
              <w:t>high</w:t>
            </w:r>
            <w:r>
              <w:rPr>
                <w:spacing w:val="-4"/>
              </w:rPr>
              <w:t xml:space="preserve"> </w:t>
            </w:r>
            <w:r>
              <w:t>quality</w:t>
            </w:r>
            <w:r>
              <w:rPr>
                <w:spacing w:val="-4"/>
              </w:rPr>
              <w:t xml:space="preserve"> </w:t>
            </w:r>
            <w:r>
              <w:t>and</w:t>
            </w:r>
            <w:r>
              <w:rPr>
                <w:spacing w:val="-3"/>
              </w:rPr>
              <w:t xml:space="preserve"> </w:t>
            </w:r>
            <w:r>
              <w:t>effective services within the context of efficient use of resources</w:t>
            </w:r>
          </w:p>
          <w:p w14:paraId="0C9A43CE" w14:textId="77777777" w:rsidR="00555EA7" w:rsidRDefault="00000000">
            <w:pPr>
              <w:pStyle w:val="TableParagraph"/>
              <w:numPr>
                <w:ilvl w:val="0"/>
                <w:numId w:val="6"/>
              </w:numPr>
              <w:tabs>
                <w:tab w:val="left" w:pos="820"/>
              </w:tabs>
              <w:spacing w:before="121"/>
            </w:pPr>
            <w:r>
              <w:t>Commitment</w:t>
            </w:r>
            <w:r>
              <w:rPr>
                <w:spacing w:val="-7"/>
              </w:rPr>
              <w:t xml:space="preserve"> </w:t>
            </w:r>
            <w:r>
              <w:t>to</w:t>
            </w:r>
            <w:r>
              <w:rPr>
                <w:spacing w:val="-3"/>
              </w:rPr>
              <w:t xml:space="preserve"> </w:t>
            </w:r>
            <w:r>
              <w:t>continuous</w:t>
            </w:r>
            <w:r>
              <w:rPr>
                <w:spacing w:val="-5"/>
              </w:rPr>
              <w:t xml:space="preserve"> </w:t>
            </w:r>
            <w:r>
              <w:t>professional</w:t>
            </w:r>
            <w:r>
              <w:rPr>
                <w:spacing w:val="-5"/>
              </w:rPr>
              <w:t xml:space="preserve"> </w:t>
            </w:r>
            <w:r>
              <w:rPr>
                <w:spacing w:val="-2"/>
              </w:rPr>
              <w:t>development</w:t>
            </w:r>
          </w:p>
        </w:tc>
        <w:tc>
          <w:tcPr>
            <w:tcW w:w="2037" w:type="dxa"/>
          </w:tcPr>
          <w:p w14:paraId="1527F048" w14:textId="77777777" w:rsidR="00555EA7" w:rsidRDefault="00000000">
            <w:pPr>
              <w:pStyle w:val="TableParagraph"/>
              <w:spacing w:before="120"/>
              <w:ind w:left="108"/>
            </w:pPr>
            <w:r>
              <w:rPr>
                <w:spacing w:val="-5"/>
              </w:rPr>
              <w:t>A/I</w:t>
            </w:r>
          </w:p>
        </w:tc>
      </w:tr>
    </w:tbl>
    <w:p w14:paraId="1BAF4485" w14:textId="77777777" w:rsidR="00555EA7" w:rsidRDefault="00555EA7">
      <w:pPr>
        <w:pStyle w:val="TableParagraph"/>
        <w:sectPr w:rsidR="00555EA7">
          <w:headerReference w:type="default" r:id="rId10"/>
          <w:pgSz w:w="11910" w:h="16840"/>
          <w:pgMar w:top="1380" w:right="566" w:bottom="280" w:left="850" w:header="644" w:footer="0" w:gutter="0"/>
          <w:cols w:space="720"/>
        </w:sectPr>
      </w:pPr>
    </w:p>
    <w:p w14:paraId="2DE46D05" w14:textId="77777777" w:rsidR="00555EA7" w:rsidRDefault="00555EA7">
      <w:pPr>
        <w:pStyle w:val="BodyText"/>
        <w:spacing w:before="4"/>
        <w:rPr>
          <w:sz w:val="14"/>
        </w:rPr>
      </w:pPr>
    </w:p>
    <w:tbl>
      <w:tblPr>
        <w:tblW w:w="0" w:type="auto"/>
        <w:tblInd w:w="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8306"/>
        <w:gridCol w:w="1888"/>
        <w:gridCol w:w="148"/>
      </w:tblGrid>
      <w:tr w:rsidR="00555EA7" w14:paraId="0F953AAE" w14:textId="77777777">
        <w:trPr>
          <w:trHeight w:val="2425"/>
        </w:trPr>
        <w:tc>
          <w:tcPr>
            <w:tcW w:w="8306" w:type="dxa"/>
            <w:tcBorders>
              <w:bottom w:val="single" w:sz="8" w:space="0" w:color="000000"/>
            </w:tcBorders>
          </w:tcPr>
          <w:p w14:paraId="2F373654" w14:textId="77777777" w:rsidR="00555EA7" w:rsidRDefault="00000000">
            <w:pPr>
              <w:pStyle w:val="TableParagraph"/>
              <w:numPr>
                <w:ilvl w:val="0"/>
                <w:numId w:val="5"/>
              </w:numPr>
              <w:tabs>
                <w:tab w:val="left" w:pos="820"/>
              </w:tabs>
              <w:ind w:right="1256" w:hanging="356"/>
            </w:pPr>
            <w:r>
              <w:t>Demonstrable</w:t>
            </w:r>
            <w:r>
              <w:rPr>
                <w:spacing w:val="-6"/>
              </w:rPr>
              <w:t xml:space="preserve"> </w:t>
            </w:r>
            <w:r>
              <w:t>ability</w:t>
            </w:r>
            <w:r>
              <w:rPr>
                <w:spacing w:val="-4"/>
              </w:rPr>
              <w:t xml:space="preserve"> </w:t>
            </w:r>
            <w:r>
              <w:t>to</w:t>
            </w:r>
            <w:r>
              <w:rPr>
                <w:spacing w:val="-4"/>
              </w:rPr>
              <w:t xml:space="preserve"> </w:t>
            </w:r>
            <w:r>
              <w:t>act</w:t>
            </w:r>
            <w:r>
              <w:rPr>
                <w:spacing w:val="-2"/>
              </w:rPr>
              <w:t xml:space="preserve"> </w:t>
            </w:r>
            <w:r>
              <w:t>with</w:t>
            </w:r>
            <w:r>
              <w:rPr>
                <w:spacing w:val="-6"/>
              </w:rPr>
              <w:t xml:space="preserve"> </w:t>
            </w:r>
            <w:r>
              <w:t>high</w:t>
            </w:r>
            <w:r>
              <w:rPr>
                <w:spacing w:val="-3"/>
              </w:rPr>
              <w:t xml:space="preserve"> </w:t>
            </w:r>
            <w:r>
              <w:t>levels</w:t>
            </w:r>
            <w:r>
              <w:rPr>
                <w:spacing w:val="-4"/>
              </w:rPr>
              <w:t xml:space="preserve"> </w:t>
            </w:r>
            <w:r>
              <w:t>of</w:t>
            </w:r>
            <w:r>
              <w:rPr>
                <w:spacing w:val="-3"/>
              </w:rPr>
              <w:t xml:space="preserve"> </w:t>
            </w:r>
            <w:r>
              <w:t>trust</w:t>
            </w:r>
            <w:r>
              <w:rPr>
                <w:spacing w:val="-2"/>
              </w:rPr>
              <w:t xml:space="preserve"> </w:t>
            </w:r>
            <w:r>
              <w:t>and</w:t>
            </w:r>
            <w:r>
              <w:rPr>
                <w:spacing w:val="-6"/>
              </w:rPr>
              <w:t xml:space="preserve"> </w:t>
            </w:r>
            <w:r>
              <w:t xml:space="preserve">personal </w:t>
            </w:r>
            <w:r>
              <w:rPr>
                <w:spacing w:val="-2"/>
              </w:rPr>
              <w:t>accountability</w:t>
            </w:r>
          </w:p>
          <w:p w14:paraId="742C025D" w14:textId="77777777" w:rsidR="00555EA7" w:rsidRDefault="00000000">
            <w:pPr>
              <w:pStyle w:val="TableParagraph"/>
              <w:numPr>
                <w:ilvl w:val="0"/>
                <w:numId w:val="5"/>
              </w:numPr>
              <w:tabs>
                <w:tab w:val="left" w:pos="820"/>
              </w:tabs>
              <w:spacing w:before="121"/>
              <w:ind w:right="767" w:hanging="356"/>
            </w:pPr>
            <w:r>
              <w:t>Promote</w:t>
            </w:r>
            <w:r>
              <w:rPr>
                <w:spacing w:val="-5"/>
              </w:rPr>
              <w:t xml:space="preserve"> </w:t>
            </w:r>
            <w:r>
              <w:t>the</w:t>
            </w:r>
            <w:r>
              <w:rPr>
                <w:spacing w:val="-3"/>
              </w:rPr>
              <w:t xml:space="preserve"> </w:t>
            </w:r>
            <w:r>
              <w:t>values</w:t>
            </w:r>
            <w:r>
              <w:rPr>
                <w:spacing w:val="-5"/>
              </w:rPr>
              <w:t xml:space="preserve"> </w:t>
            </w:r>
            <w:r>
              <w:t>and</w:t>
            </w:r>
            <w:r>
              <w:rPr>
                <w:spacing w:val="-5"/>
              </w:rPr>
              <w:t xml:space="preserve"> </w:t>
            </w:r>
            <w:proofErr w:type="spellStart"/>
            <w:r>
              <w:t>behaviours</w:t>
            </w:r>
            <w:proofErr w:type="spellEnd"/>
            <w:r>
              <w:rPr>
                <w:spacing w:val="-3"/>
              </w:rPr>
              <w:t xml:space="preserve"> </w:t>
            </w:r>
            <w:r>
              <w:t>of</w:t>
            </w:r>
            <w:r>
              <w:rPr>
                <w:spacing w:val="-5"/>
              </w:rPr>
              <w:t xml:space="preserve"> </w:t>
            </w:r>
            <w:r>
              <w:t>Oxfordshire</w:t>
            </w:r>
            <w:r>
              <w:rPr>
                <w:spacing w:val="-2"/>
              </w:rPr>
              <w:t xml:space="preserve"> </w:t>
            </w:r>
            <w:r>
              <w:t>Council</w:t>
            </w:r>
            <w:r>
              <w:rPr>
                <w:spacing w:val="-3"/>
              </w:rPr>
              <w:t xml:space="preserve"> </w:t>
            </w:r>
            <w:r>
              <w:t>County</w:t>
            </w:r>
            <w:r>
              <w:rPr>
                <w:spacing w:val="-3"/>
              </w:rPr>
              <w:t xml:space="preserve"> </w:t>
            </w:r>
            <w:r>
              <w:t>to ensure everyone is working with a common purpose</w:t>
            </w:r>
          </w:p>
          <w:p w14:paraId="57639F6C" w14:textId="77777777" w:rsidR="00555EA7" w:rsidRDefault="00000000">
            <w:pPr>
              <w:pStyle w:val="TableParagraph"/>
              <w:numPr>
                <w:ilvl w:val="0"/>
                <w:numId w:val="5"/>
              </w:numPr>
              <w:tabs>
                <w:tab w:val="left" w:pos="820"/>
              </w:tabs>
              <w:spacing w:before="119"/>
              <w:ind w:right="146" w:hanging="356"/>
            </w:pPr>
            <w:r>
              <w:t>Makes</w:t>
            </w:r>
            <w:r>
              <w:rPr>
                <w:spacing w:val="-5"/>
              </w:rPr>
              <w:t xml:space="preserve"> </w:t>
            </w:r>
            <w:r>
              <w:t>the</w:t>
            </w:r>
            <w:r>
              <w:rPr>
                <w:spacing w:val="-5"/>
              </w:rPr>
              <w:t xml:space="preserve"> </w:t>
            </w:r>
            <w:r>
              <w:t>best</w:t>
            </w:r>
            <w:r>
              <w:rPr>
                <w:spacing w:val="-2"/>
              </w:rPr>
              <w:t xml:space="preserve"> </w:t>
            </w:r>
            <w:r>
              <w:t>use</w:t>
            </w:r>
            <w:r>
              <w:rPr>
                <w:spacing w:val="-5"/>
              </w:rPr>
              <w:t xml:space="preserve"> </w:t>
            </w:r>
            <w:r>
              <w:t>of</w:t>
            </w:r>
            <w:r>
              <w:rPr>
                <w:spacing w:val="-3"/>
              </w:rPr>
              <w:t xml:space="preserve"> </w:t>
            </w:r>
            <w:r>
              <w:t>the</w:t>
            </w:r>
            <w:r>
              <w:rPr>
                <w:spacing w:val="-2"/>
              </w:rPr>
              <w:t xml:space="preserve"> </w:t>
            </w:r>
            <w:r>
              <w:t>contributions</w:t>
            </w:r>
            <w:r>
              <w:rPr>
                <w:spacing w:val="-3"/>
              </w:rPr>
              <w:t xml:space="preserve"> </w:t>
            </w:r>
            <w:r>
              <w:t>in</w:t>
            </w:r>
            <w:r>
              <w:rPr>
                <w:spacing w:val="-5"/>
              </w:rPr>
              <w:t xml:space="preserve"> </w:t>
            </w:r>
            <w:r>
              <w:t>the</w:t>
            </w:r>
            <w:r>
              <w:rPr>
                <w:spacing w:val="-5"/>
              </w:rPr>
              <w:t xml:space="preserve"> </w:t>
            </w:r>
            <w:r>
              <w:t>culture,</w:t>
            </w:r>
            <w:r>
              <w:rPr>
                <w:spacing w:val="-3"/>
              </w:rPr>
              <w:t xml:space="preserve"> </w:t>
            </w:r>
            <w:r>
              <w:t>ethnic</w:t>
            </w:r>
            <w:r>
              <w:rPr>
                <w:spacing w:val="-3"/>
              </w:rPr>
              <w:t xml:space="preserve"> </w:t>
            </w:r>
            <w:r>
              <w:t>origin,</w:t>
            </w:r>
            <w:r>
              <w:rPr>
                <w:spacing w:val="-1"/>
              </w:rPr>
              <w:t xml:space="preserve"> </w:t>
            </w:r>
            <w:r>
              <w:t xml:space="preserve">gender, sexual orientation, age and abilities of each person • Adheres to the Social Work England standards of conduct, performance and ethics: </w:t>
            </w:r>
            <w:r>
              <w:rPr>
                <w:spacing w:val="-2"/>
              </w:rPr>
              <w:t>https://</w:t>
            </w:r>
            <w:hyperlink r:id="rId11">
              <w:r>
                <w:rPr>
                  <w:spacing w:val="-2"/>
                </w:rPr>
                <w:t>www.socialworkengland.org.uk/</w:t>
              </w:r>
            </w:hyperlink>
          </w:p>
        </w:tc>
        <w:tc>
          <w:tcPr>
            <w:tcW w:w="2036" w:type="dxa"/>
            <w:gridSpan w:val="2"/>
            <w:tcBorders>
              <w:bottom w:val="single" w:sz="8" w:space="0" w:color="000000"/>
            </w:tcBorders>
          </w:tcPr>
          <w:p w14:paraId="23E7D2F8" w14:textId="77777777" w:rsidR="00555EA7" w:rsidRDefault="00555EA7">
            <w:pPr>
              <w:pStyle w:val="TableParagraph"/>
              <w:ind w:left="0"/>
              <w:rPr>
                <w:rFonts w:ascii="Times New Roman"/>
              </w:rPr>
            </w:pPr>
          </w:p>
        </w:tc>
      </w:tr>
      <w:tr w:rsidR="00555EA7" w14:paraId="695AF528" w14:textId="77777777">
        <w:trPr>
          <w:trHeight w:val="515"/>
        </w:trPr>
        <w:tc>
          <w:tcPr>
            <w:tcW w:w="10194" w:type="dxa"/>
            <w:gridSpan w:val="2"/>
            <w:tcBorders>
              <w:top w:val="single" w:sz="8" w:space="0" w:color="000000"/>
              <w:left w:val="single" w:sz="4" w:space="0" w:color="000000"/>
              <w:bottom w:val="single" w:sz="4" w:space="0" w:color="000000"/>
              <w:right w:val="single" w:sz="4" w:space="0" w:color="000000"/>
            </w:tcBorders>
          </w:tcPr>
          <w:p w14:paraId="6AF8DCBB" w14:textId="77777777" w:rsidR="00555EA7" w:rsidRDefault="00000000">
            <w:pPr>
              <w:pStyle w:val="TableParagraph"/>
              <w:spacing w:before="120"/>
              <w:rPr>
                <w:b/>
                <w:sz w:val="24"/>
              </w:rPr>
            </w:pPr>
            <w:r>
              <w:rPr>
                <w:b/>
                <w:sz w:val="24"/>
              </w:rPr>
              <w:t xml:space="preserve">Personal </w:t>
            </w:r>
            <w:r>
              <w:rPr>
                <w:b/>
                <w:spacing w:val="-2"/>
                <w:sz w:val="24"/>
              </w:rPr>
              <w:t>Qualities:</w:t>
            </w:r>
          </w:p>
        </w:tc>
        <w:tc>
          <w:tcPr>
            <w:tcW w:w="148" w:type="dxa"/>
            <w:tcBorders>
              <w:left w:val="single" w:sz="4" w:space="0" w:color="000000"/>
              <w:bottom w:val="nil"/>
              <w:right w:val="nil"/>
            </w:tcBorders>
          </w:tcPr>
          <w:p w14:paraId="6838E2A0" w14:textId="77777777" w:rsidR="00555EA7" w:rsidRDefault="00555EA7">
            <w:pPr>
              <w:pStyle w:val="TableParagraph"/>
              <w:ind w:left="0"/>
              <w:rPr>
                <w:rFonts w:ascii="Times New Roman"/>
              </w:rPr>
            </w:pPr>
          </w:p>
        </w:tc>
      </w:tr>
      <w:tr w:rsidR="00555EA7" w14:paraId="04828548" w14:textId="77777777">
        <w:trPr>
          <w:trHeight w:val="5253"/>
        </w:trPr>
        <w:tc>
          <w:tcPr>
            <w:tcW w:w="10194" w:type="dxa"/>
            <w:gridSpan w:val="2"/>
            <w:tcBorders>
              <w:top w:val="single" w:sz="4" w:space="0" w:color="000000"/>
              <w:left w:val="single" w:sz="4" w:space="0" w:color="000000"/>
              <w:bottom w:val="single" w:sz="4" w:space="0" w:color="000000"/>
              <w:right w:val="single" w:sz="4" w:space="0" w:color="000000"/>
            </w:tcBorders>
          </w:tcPr>
          <w:p w14:paraId="617BE1FC" w14:textId="77777777" w:rsidR="00555EA7" w:rsidRDefault="00000000">
            <w:pPr>
              <w:pStyle w:val="TableParagraph"/>
              <w:spacing w:before="120"/>
              <w:rPr>
                <w:b/>
              </w:rPr>
            </w:pPr>
            <w:r>
              <w:rPr>
                <w:b/>
                <w:spacing w:val="-2"/>
              </w:rPr>
              <w:t>Essential</w:t>
            </w:r>
          </w:p>
          <w:p w14:paraId="6899744F" w14:textId="77777777" w:rsidR="00555EA7" w:rsidRDefault="00000000">
            <w:pPr>
              <w:pStyle w:val="TableParagraph"/>
              <w:numPr>
                <w:ilvl w:val="0"/>
                <w:numId w:val="4"/>
              </w:numPr>
              <w:tabs>
                <w:tab w:val="left" w:pos="820"/>
              </w:tabs>
              <w:spacing w:before="122"/>
            </w:pPr>
            <w:r>
              <w:t>A</w:t>
            </w:r>
            <w:r>
              <w:rPr>
                <w:spacing w:val="-4"/>
              </w:rPr>
              <w:t xml:space="preserve"> </w:t>
            </w:r>
            <w:r>
              <w:t>keen</w:t>
            </w:r>
            <w:r>
              <w:rPr>
                <w:spacing w:val="-2"/>
              </w:rPr>
              <w:t xml:space="preserve"> </w:t>
            </w:r>
            <w:r>
              <w:t>interest</w:t>
            </w:r>
            <w:r>
              <w:rPr>
                <w:spacing w:val="-2"/>
              </w:rPr>
              <w:t xml:space="preserve"> </w:t>
            </w:r>
            <w:r>
              <w:t>in</w:t>
            </w:r>
            <w:r>
              <w:rPr>
                <w:spacing w:val="-4"/>
              </w:rPr>
              <w:t xml:space="preserve"> </w:t>
            </w:r>
            <w:r>
              <w:t>supporting</w:t>
            </w:r>
            <w:r>
              <w:rPr>
                <w:spacing w:val="-2"/>
              </w:rPr>
              <w:t xml:space="preserve"> </w:t>
            </w:r>
            <w:r>
              <w:t>children</w:t>
            </w:r>
            <w:r>
              <w:rPr>
                <w:spacing w:val="-3"/>
              </w:rPr>
              <w:t xml:space="preserve"> </w:t>
            </w:r>
            <w:r>
              <w:t>and</w:t>
            </w:r>
            <w:r>
              <w:rPr>
                <w:spacing w:val="-5"/>
              </w:rPr>
              <w:t xml:space="preserve"> </w:t>
            </w:r>
            <w:r>
              <w:t>their</w:t>
            </w:r>
            <w:r>
              <w:rPr>
                <w:spacing w:val="-6"/>
              </w:rPr>
              <w:t xml:space="preserve"> </w:t>
            </w:r>
            <w:r>
              <w:t>families</w:t>
            </w:r>
            <w:r>
              <w:rPr>
                <w:spacing w:val="-4"/>
              </w:rPr>
              <w:t xml:space="preserve"> </w:t>
            </w:r>
            <w:r>
              <w:t>to</w:t>
            </w:r>
            <w:r>
              <w:rPr>
                <w:spacing w:val="-2"/>
              </w:rPr>
              <w:t xml:space="preserve"> </w:t>
            </w:r>
            <w:r>
              <w:t>achieve</w:t>
            </w:r>
            <w:r>
              <w:rPr>
                <w:spacing w:val="-3"/>
              </w:rPr>
              <w:t xml:space="preserve"> </w:t>
            </w:r>
            <w:r>
              <w:t>best</w:t>
            </w:r>
            <w:r>
              <w:rPr>
                <w:spacing w:val="-1"/>
              </w:rPr>
              <w:t xml:space="preserve"> </w:t>
            </w:r>
            <w:r>
              <w:rPr>
                <w:spacing w:val="-2"/>
              </w:rPr>
              <w:t>outcomes</w:t>
            </w:r>
          </w:p>
          <w:p w14:paraId="620FECE3" w14:textId="77777777" w:rsidR="00555EA7" w:rsidRDefault="00000000">
            <w:pPr>
              <w:pStyle w:val="TableParagraph"/>
              <w:numPr>
                <w:ilvl w:val="0"/>
                <w:numId w:val="4"/>
              </w:numPr>
              <w:tabs>
                <w:tab w:val="left" w:pos="820"/>
              </w:tabs>
              <w:spacing w:before="119"/>
              <w:ind w:right="616" w:hanging="356"/>
            </w:pPr>
            <w:r>
              <w:t>Excellent</w:t>
            </w:r>
            <w:r>
              <w:rPr>
                <w:spacing w:val="-2"/>
              </w:rPr>
              <w:t xml:space="preserve"> </w:t>
            </w:r>
            <w:r>
              <w:t>interpersonal</w:t>
            </w:r>
            <w:r>
              <w:rPr>
                <w:spacing w:val="-4"/>
              </w:rPr>
              <w:t xml:space="preserve"> </w:t>
            </w:r>
            <w:r>
              <w:t>skills</w:t>
            </w:r>
            <w:r>
              <w:rPr>
                <w:spacing w:val="-4"/>
              </w:rPr>
              <w:t xml:space="preserve"> </w:t>
            </w:r>
            <w:r>
              <w:t>and</w:t>
            </w:r>
            <w:r>
              <w:rPr>
                <w:spacing w:val="-3"/>
              </w:rPr>
              <w:t xml:space="preserve"> </w:t>
            </w:r>
            <w:r>
              <w:t>the</w:t>
            </w:r>
            <w:r>
              <w:rPr>
                <w:spacing w:val="-3"/>
              </w:rPr>
              <w:t xml:space="preserve"> </w:t>
            </w:r>
            <w:r>
              <w:t>ability</w:t>
            </w:r>
            <w:r>
              <w:rPr>
                <w:spacing w:val="-4"/>
              </w:rPr>
              <w:t xml:space="preserve"> </w:t>
            </w:r>
            <w:r>
              <w:t>to</w:t>
            </w:r>
            <w:r>
              <w:rPr>
                <w:spacing w:val="-6"/>
              </w:rPr>
              <w:t xml:space="preserve"> </w:t>
            </w:r>
            <w:r>
              <w:t>form</w:t>
            </w:r>
            <w:r>
              <w:rPr>
                <w:spacing w:val="-4"/>
              </w:rPr>
              <w:t xml:space="preserve"> </w:t>
            </w:r>
            <w:r>
              <w:t>professional</w:t>
            </w:r>
            <w:r>
              <w:rPr>
                <w:spacing w:val="-4"/>
              </w:rPr>
              <w:t xml:space="preserve"> </w:t>
            </w:r>
            <w:r>
              <w:t>working</w:t>
            </w:r>
            <w:r>
              <w:rPr>
                <w:spacing w:val="-6"/>
              </w:rPr>
              <w:t xml:space="preserve"> </w:t>
            </w:r>
            <w:r>
              <w:t>relationships</w:t>
            </w:r>
            <w:r>
              <w:rPr>
                <w:spacing w:val="-2"/>
              </w:rPr>
              <w:t xml:space="preserve"> </w:t>
            </w:r>
            <w:r>
              <w:t>with children, their families and partners</w:t>
            </w:r>
          </w:p>
          <w:p w14:paraId="17FFB9C7" w14:textId="77777777" w:rsidR="00555EA7" w:rsidRDefault="00000000">
            <w:pPr>
              <w:pStyle w:val="TableParagraph"/>
              <w:numPr>
                <w:ilvl w:val="0"/>
                <w:numId w:val="4"/>
              </w:numPr>
              <w:tabs>
                <w:tab w:val="left" w:pos="820"/>
              </w:tabs>
              <w:spacing w:before="119"/>
            </w:pPr>
            <w:r>
              <w:t>Ability</w:t>
            </w:r>
            <w:r>
              <w:rPr>
                <w:spacing w:val="-5"/>
              </w:rPr>
              <w:t xml:space="preserve"> </w:t>
            </w:r>
            <w:r>
              <w:t>to</w:t>
            </w:r>
            <w:r>
              <w:rPr>
                <w:spacing w:val="-2"/>
              </w:rPr>
              <w:t xml:space="preserve"> </w:t>
            </w:r>
            <w:r>
              <w:t>undertake</w:t>
            </w:r>
            <w:r>
              <w:rPr>
                <w:spacing w:val="-6"/>
              </w:rPr>
              <w:t xml:space="preserve"> </w:t>
            </w:r>
            <w:r>
              <w:t>direct</w:t>
            </w:r>
            <w:r>
              <w:rPr>
                <w:spacing w:val="-2"/>
              </w:rPr>
              <w:t xml:space="preserve"> </w:t>
            </w:r>
            <w:r>
              <w:t>work</w:t>
            </w:r>
            <w:r>
              <w:rPr>
                <w:spacing w:val="-2"/>
              </w:rPr>
              <w:t xml:space="preserve"> </w:t>
            </w:r>
            <w:r>
              <w:t>with</w:t>
            </w:r>
            <w:r>
              <w:rPr>
                <w:spacing w:val="-6"/>
              </w:rPr>
              <w:t xml:space="preserve"> </w:t>
            </w:r>
            <w:r>
              <w:t>children</w:t>
            </w:r>
            <w:r>
              <w:rPr>
                <w:spacing w:val="-4"/>
              </w:rPr>
              <w:t xml:space="preserve"> </w:t>
            </w:r>
            <w:r>
              <w:t>using</w:t>
            </w:r>
            <w:r>
              <w:rPr>
                <w:spacing w:val="-4"/>
              </w:rPr>
              <w:t xml:space="preserve"> </w:t>
            </w:r>
            <w:r>
              <w:t>age-appropriate</w:t>
            </w:r>
            <w:r>
              <w:rPr>
                <w:spacing w:val="-6"/>
              </w:rPr>
              <w:t xml:space="preserve"> </w:t>
            </w:r>
            <w:r>
              <w:t>tools</w:t>
            </w:r>
            <w:r>
              <w:rPr>
                <w:spacing w:val="-7"/>
              </w:rPr>
              <w:t xml:space="preserve"> </w:t>
            </w:r>
            <w:r>
              <w:t>where</w:t>
            </w:r>
            <w:r>
              <w:rPr>
                <w:spacing w:val="-3"/>
              </w:rPr>
              <w:t xml:space="preserve"> </w:t>
            </w:r>
            <w:r>
              <w:rPr>
                <w:spacing w:val="-2"/>
              </w:rPr>
              <w:t>necessary</w:t>
            </w:r>
          </w:p>
          <w:p w14:paraId="4886BDB1" w14:textId="77777777" w:rsidR="00555EA7" w:rsidRDefault="00000000">
            <w:pPr>
              <w:pStyle w:val="TableParagraph"/>
              <w:numPr>
                <w:ilvl w:val="0"/>
                <w:numId w:val="4"/>
              </w:numPr>
              <w:tabs>
                <w:tab w:val="left" w:pos="820"/>
              </w:tabs>
              <w:spacing w:before="120"/>
            </w:pPr>
            <w:r>
              <w:t>Able</w:t>
            </w:r>
            <w:r>
              <w:rPr>
                <w:spacing w:val="-4"/>
              </w:rPr>
              <w:t xml:space="preserve"> </w:t>
            </w:r>
            <w:r>
              <w:t>to</w:t>
            </w:r>
            <w:r>
              <w:rPr>
                <w:spacing w:val="-1"/>
              </w:rPr>
              <w:t xml:space="preserve"> </w:t>
            </w:r>
            <w:r>
              <w:t>support</w:t>
            </w:r>
            <w:r>
              <w:rPr>
                <w:spacing w:val="-4"/>
              </w:rPr>
              <w:t xml:space="preserve"> </w:t>
            </w:r>
            <w:r>
              <w:t>the</w:t>
            </w:r>
            <w:r>
              <w:rPr>
                <w:spacing w:val="-4"/>
              </w:rPr>
              <w:t xml:space="preserve"> </w:t>
            </w:r>
            <w:r>
              <w:t>work</w:t>
            </w:r>
            <w:r>
              <w:rPr>
                <w:spacing w:val="-6"/>
              </w:rPr>
              <w:t xml:space="preserve"> </w:t>
            </w:r>
            <w:r>
              <w:t>of</w:t>
            </w:r>
            <w:r>
              <w:rPr>
                <w:spacing w:val="-1"/>
              </w:rPr>
              <w:t xml:space="preserve"> </w:t>
            </w:r>
            <w:r>
              <w:t>the</w:t>
            </w:r>
            <w:r>
              <w:rPr>
                <w:spacing w:val="-3"/>
              </w:rPr>
              <w:t xml:space="preserve"> </w:t>
            </w:r>
            <w:r>
              <w:t>team,</w:t>
            </w:r>
            <w:r>
              <w:rPr>
                <w:spacing w:val="-2"/>
              </w:rPr>
              <w:t xml:space="preserve"> </w:t>
            </w:r>
            <w:r>
              <w:t>including</w:t>
            </w:r>
            <w:r>
              <w:rPr>
                <w:spacing w:val="-2"/>
              </w:rPr>
              <w:t xml:space="preserve"> </w:t>
            </w:r>
            <w:r>
              <w:t>participating</w:t>
            </w:r>
            <w:r>
              <w:rPr>
                <w:spacing w:val="-2"/>
              </w:rPr>
              <w:t xml:space="preserve"> </w:t>
            </w:r>
            <w:r>
              <w:t>in</w:t>
            </w:r>
            <w:r>
              <w:rPr>
                <w:spacing w:val="-4"/>
              </w:rPr>
              <w:t xml:space="preserve"> </w:t>
            </w:r>
            <w:r>
              <w:t>the</w:t>
            </w:r>
            <w:r>
              <w:rPr>
                <w:spacing w:val="-2"/>
              </w:rPr>
              <w:t xml:space="preserve"> </w:t>
            </w:r>
            <w:r>
              <w:t>duty</w:t>
            </w:r>
            <w:r>
              <w:rPr>
                <w:spacing w:val="-3"/>
              </w:rPr>
              <w:t xml:space="preserve"> </w:t>
            </w:r>
            <w:proofErr w:type="spellStart"/>
            <w:r>
              <w:rPr>
                <w:spacing w:val="-4"/>
              </w:rPr>
              <w:t>rota</w:t>
            </w:r>
            <w:proofErr w:type="spellEnd"/>
          </w:p>
          <w:p w14:paraId="74280431" w14:textId="77777777" w:rsidR="00555EA7" w:rsidRDefault="00000000">
            <w:pPr>
              <w:pStyle w:val="TableParagraph"/>
              <w:numPr>
                <w:ilvl w:val="0"/>
                <w:numId w:val="4"/>
              </w:numPr>
              <w:tabs>
                <w:tab w:val="left" w:pos="820"/>
              </w:tabs>
              <w:spacing w:before="119"/>
            </w:pPr>
            <w:r>
              <w:t>Able</w:t>
            </w:r>
            <w:r>
              <w:rPr>
                <w:spacing w:val="-4"/>
              </w:rPr>
              <w:t xml:space="preserve"> </w:t>
            </w:r>
            <w:r>
              <w:t>to</w:t>
            </w:r>
            <w:r>
              <w:rPr>
                <w:spacing w:val="-4"/>
              </w:rPr>
              <w:t xml:space="preserve"> </w:t>
            </w:r>
            <w:r>
              <w:t>motivate</w:t>
            </w:r>
            <w:r>
              <w:rPr>
                <w:spacing w:val="-4"/>
              </w:rPr>
              <w:t xml:space="preserve"> </w:t>
            </w:r>
            <w:r>
              <w:t>people</w:t>
            </w:r>
            <w:r>
              <w:rPr>
                <w:spacing w:val="-4"/>
              </w:rPr>
              <w:t xml:space="preserve"> </w:t>
            </w:r>
            <w:r>
              <w:t>you</w:t>
            </w:r>
            <w:r>
              <w:rPr>
                <w:spacing w:val="-2"/>
              </w:rPr>
              <w:t xml:space="preserve"> </w:t>
            </w:r>
            <w:r>
              <w:t>work</w:t>
            </w:r>
            <w:r>
              <w:rPr>
                <w:spacing w:val="-4"/>
              </w:rPr>
              <w:t xml:space="preserve"> </w:t>
            </w:r>
            <w:r>
              <w:t>with</w:t>
            </w:r>
            <w:r>
              <w:rPr>
                <w:spacing w:val="-4"/>
              </w:rPr>
              <w:t xml:space="preserve"> </w:t>
            </w:r>
            <w:r>
              <w:t>(families and</w:t>
            </w:r>
            <w:r>
              <w:rPr>
                <w:spacing w:val="-2"/>
              </w:rPr>
              <w:t xml:space="preserve"> colleagues)</w:t>
            </w:r>
          </w:p>
          <w:p w14:paraId="3E35C449" w14:textId="77777777" w:rsidR="00555EA7" w:rsidRDefault="00000000">
            <w:pPr>
              <w:pStyle w:val="TableParagraph"/>
              <w:numPr>
                <w:ilvl w:val="0"/>
                <w:numId w:val="4"/>
              </w:numPr>
              <w:tabs>
                <w:tab w:val="left" w:pos="820"/>
              </w:tabs>
              <w:spacing w:before="122"/>
            </w:pPr>
            <w:r>
              <w:t>Able</w:t>
            </w:r>
            <w:r>
              <w:rPr>
                <w:spacing w:val="-6"/>
              </w:rPr>
              <w:t xml:space="preserve"> </w:t>
            </w:r>
            <w:r>
              <w:t>to</w:t>
            </w:r>
            <w:r>
              <w:rPr>
                <w:spacing w:val="-2"/>
              </w:rPr>
              <w:t xml:space="preserve"> </w:t>
            </w:r>
            <w:r>
              <w:t>work</w:t>
            </w:r>
            <w:r>
              <w:rPr>
                <w:spacing w:val="-3"/>
              </w:rPr>
              <w:t xml:space="preserve"> </w:t>
            </w:r>
            <w:r>
              <w:t>collaboratively</w:t>
            </w:r>
            <w:r>
              <w:rPr>
                <w:spacing w:val="-3"/>
              </w:rPr>
              <w:t xml:space="preserve"> </w:t>
            </w:r>
            <w:r>
              <w:t>with</w:t>
            </w:r>
            <w:r>
              <w:rPr>
                <w:spacing w:val="-2"/>
              </w:rPr>
              <w:t xml:space="preserve"> </w:t>
            </w:r>
            <w:r>
              <w:t>partner</w:t>
            </w:r>
            <w:r>
              <w:rPr>
                <w:spacing w:val="-3"/>
              </w:rPr>
              <w:t xml:space="preserve"> </w:t>
            </w:r>
            <w:r>
              <w:rPr>
                <w:spacing w:val="-2"/>
              </w:rPr>
              <w:t>agencies</w:t>
            </w:r>
          </w:p>
          <w:p w14:paraId="2FB8015B" w14:textId="77777777" w:rsidR="00555EA7" w:rsidRDefault="00000000">
            <w:pPr>
              <w:pStyle w:val="TableParagraph"/>
              <w:numPr>
                <w:ilvl w:val="0"/>
                <w:numId w:val="4"/>
              </w:numPr>
              <w:tabs>
                <w:tab w:val="left" w:pos="820"/>
              </w:tabs>
              <w:spacing w:before="120"/>
            </w:pPr>
            <w:r>
              <w:t>Capacity</w:t>
            </w:r>
            <w:r>
              <w:rPr>
                <w:spacing w:val="-1"/>
              </w:rPr>
              <w:t xml:space="preserve"> </w:t>
            </w:r>
            <w:r>
              <w:t>to</w:t>
            </w:r>
            <w:r>
              <w:rPr>
                <w:spacing w:val="-4"/>
              </w:rPr>
              <w:t xml:space="preserve"> </w:t>
            </w:r>
            <w:r>
              <w:t>work</w:t>
            </w:r>
            <w:r>
              <w:rPr>
                <w:spacing w:val="-4"/>
              </w:rPr>
              <w:t xml:space="preserve"> </w:t>
            </w:r>
            <w:r>
              <w:t>in</w:t>
            </w:r>
            <w:r>
              <w:rPr>
                <w:spacing w:val="-5"/>
              </w:rPr>
              <w:t xml:space="preserve"> </w:t>
            </w:r>
            <w:r>
              <w:t>a</w:t>
            </w:r>
            <w:r>
              <w:rPr>
                <w:spacing w:val="-4"/>
              </w:rPr>
              <w:t xml:space="preserve"> </w:t>
            </w:r>
            <w:r>
              <w:t>busy stressful</w:t>
            </w:r>
            <w:r>
              <w:rPr>
                <w:spacing w:val="-2"/>
              </w:rPr>
              <w:t xml:space="preserve"> environment</w:t>
            </w:r>
          </w:p>
          <w:p w14:paraId="4118DBEC" w14:textId="77777777" w:rsidR="00555EA7" w:rsidRDefault="00000000">
            <w:pPr>
              <w:pStyle w:val="TableParagraph"/>
              <w:numPr>
                <w:ilvl w:val="0"/>
                <w:numId w:val="4"/>
              </w:numPr>
              <w:tabs>
                <w:tab w:val="left" w:pos="820"/>
              </w:tabs>
              <w:spacing w:before="120"/>
            </w:pPr>
            <w:r>
              <w:t>Capacity to</w:t>
            </w:r>
            <w:r>
              <w:rPr>
                <w:spacing w:val="-5"/>
              </w:rPr>
              <w:t xml:space="preserve"> </w:t>
            </w:r>
            <w:r>
              <w:t>manage</w:t>
            </w:r>
            <w:r>
              <w:rPr>
                <w:spacing w:val="-3"/>
              </w:rPr>
              <w:t xml:space="preserve"> </w:t>
            </w:r>
            <w:r>
              <w:t>time</w:t>
            </w:r>
            <w:r>
              <w:rPr>
                <w:spacing w:val="-3"/>
              </w:rPr>
              <w:t xml:space="preserve"> </w:t>
            </w:r>
            <w:r>
              <w:rPr>
                <w:spacing w:val="-2"/>
              </w:rPr>
              <w:t>effectively</w:t>
            </w:r>
          </w:p>
          <w:p w14:paraId="71B9BABB" w14:textId="77777777" w:rsidR="00555EA7" w:rsidRDefault="00000000">
            <w:pPr>
              <w:pStyle w:val="TableParagraph"/>
              <w:numPr>
                <w:ilvl w:val="0"/>
                <w:numId w:val="4"/>
              </w:numPr>
              <w:tabs>
                <w:tab w:val="left" w:pos="820"/>
              </w:tabs>
              <w:spacing w:before="119"/>
            </w:pPr>
            <w:r>
              <w:t>Commitment</w:t>
            </w:r>
            <w:r>
              <w:rPr>
                <w:spacing w:val="-5"/>
              </w:rPr>
              <w:t xml:space="preserve"> </w:t>
            </w:r>
            <w:r>
              <w:t>to</w:t>
            </w:r>
            <w:r>
              <w:rPr>
                <w:spacing w:val="-1"/>
              </w:rPr>
              <w:t xml:space="preserve"> </w:t>
            </w:r>
            <w:r>
              <w:t>working</w:t>
            </w:r>
            <w:r>
              <w:rPr>
                <w:spacing w:val="-6"/>
              </w:rPr>
              <w:t xml:space="preserve"> </w:t>
            </w:r>
            <w:r>
              <w:t>in</w:t>
            </w:r>
            <w:r>
              <w:rPr>
                <w:spacing w:val="-2"/>
              </w:rPr>
              <w:t xml:space="preserve"> </w:t>
            </w:r>
            <w:r>
              <w:t>partnership</w:t>
            </w:r>
            <w:r>
              <w:rPr>
                <w:spacing w:val="-5"/>
              </w:rPr>
              <w:t xml:space="preserve"> </w:t>
            </w:r>
            <w:r>
              <w:t>with</w:t>
            </w:r>
            <w:r>
              <w:rPr>
                <w:spacing w:val="-3"/>
              </w:rPr>
              <w:t xml:space="preserve"> </w:t>
            </w:r>
            <w:r>
              <w:t>parents</w:t>
            </w:r>
            <w:r>
              <w:rPr>
                <w:spacing w:val="-3"/>
              </w:rPr>
              <w:t xml:space="preserve"> </w:t>
            </w:r>
            <w:r>
              <w:t>and</w:t>
            </w:r>
            <w:r>
              <w:rPr>
                <w:spacing w:val="-1"/>
              </w:rPr>
              <w:t xml:space="preserve"> </w:t>
            </w:r>
            <w:r>
              <w:rPr>
                <w:spacing w:val="-2"/>
              </w:rPr>
              <w:t>carers</w:t>
            </w:r>
          </w:p>
          <w:p w14:paraId="7D3D9B81" w14:textId="77777777" w:rsidR="00555EA7" w:rsidRDefault="00000000">
            <w:pPr>
              <w:pStyle w:val="TableParagraph"/>
              <w:numPr>
                <w:ilvl w:val="0"/>
                <w:numId w:val="4"/>
              </w:numPr>
              <w:tabs>
                <w:tab w:val="left" w:pos="820"/>
              </w:tabs>
              <w:spacing w:before="120"/>
              <w:ind w:right="320" w:hanging="356"/>
            </w:pPr>
            <w:r>
              <w:t>Is</w:t>
            </w:r>
            <w:r>
              <w:rPr>
                <w:spacing w:val="-2"/>
              </w:rPr>
              <w:t xml:space="preserve"> </w:t>
            </w:r>
            <w:r>
              <w:t>flexible</w:t>
            </w:r>
            <w:r>
              <w:rPr>
                <w:spacing w:val="-4"/>
              </w:rPr>
              <w:t xml:space="preserve"> </w:t>
            </w:r>
            <w:r>
              <w:t>and</w:t>
            </w:r>
            <w:r>
              <w:rPr>
                <w:spacing w:val="-2"/>
              </w:rPr>
              <w:t xml:space="preserve"> </w:t>
            </w:r>
            <w:r>
              <w:t>able</w:t>
            </w:r>
            <w:r>
              <w:rPr>
                <w:spacing w:val="-5"/>
              </w:rPr>
              <w:t xml:space="preserve"> </w:t>
            </w:r>
            <w:r>
              <w:t>to</w:t>
            </w:r>
            <w:r>
              <w:rPr>
                <w:spacing w:val="-4"/>
              </w:rPr>
              <w:t xml:space="preserve"> </w:t>
            </w:r>
            <w:r>
              <w:t>use</w:t>
            </w:r>
            <w:r>
              <w:rPr>
                <w:spacing w:val="-2"/>
              </w:rPr>
              <w:t xml:space="preserve"> </w:t>
            </w:r>
            <w:r>
              <w:t>their</w:t>
            </w:r>
            <w:r>
              <w:rPr>
                <w:spacing w:val="-5"/>
              </w:rPr>
              <w:t xml:space="preserve"> </w:t>
            </w:r>
            <w:r>
              <w:t>initiative,</w:t>
            </w:r>
            <w:r>
              <w:rPr>
                <w:spacing w:val="-2"/>
              </w:rPr>
              <w:t xml:space="preserve"> </w:t>
            </w:r>
            <w:r>
              <w:t>whilst accepting the</w:t>
            </w:r>
            <w:r>
              <w:rPr>
                <w:spacing w:val="-4"/>
              </w:rPr>
              <w:t xml:space="preserve"> </w:t>
            </w:r>
            <w:r>
              <w:t>need</w:t>
            </w:r>
            <w:r>
              <w:rPr>
                <w:spacing w:val="-4"/>
              </w:rPr>
              <w:t xml:space="preserve"> </w:t>
            </w:r>
            <w:r>
              <w:t>to</w:t>
            </w:r>
            <w:r>
              <w:rPr>
                <w:spacing w:val="-4"/>
              </w:rPr>
              <w:t xml:space="preserve"> </w:t>
            </w:r>
            <w:r>
              <w:t>work</w:t>
            </w:r>
            <w:r>
              <w:rPr>
                <w:spacing w:val="-4"/>
              </w:rPr>
              <w:t xml:space="preserve"> </w:t>
            </w:r>
            <w:r>
              <w:t>within</w:t>
            </w:r>
            <w:r>
              <w:rPr>
                <w:spacing w:val="-1"/>
              </w:rPr>
              <w:t xml:space="preserve"> </w:t>
            </w:r>
            <w:r>
              <w:t>policies</w:t>
            </w:r>
            <w:r>
              <w:rPr>
                <w:spacing w:val="-2"/>
              </w:rPr>
              <w:t xml:space="preserve"> </w:t>
            </w:r>
            <w:r>
              <w:t xml:space="preserve">and </w:t>
            </w:r>
            <w:r>
              <w:rPr>
                <w:spacing w:val="-2"/>
              </w:rPr>
              <w:t>procedures</w:t>
            </w:r>
          </w:p>
          <w:p w14:paraId="3F83A291" w14:textId="77777777" w:rsidR="00555EA7" w:rsidRDefault="00000000">
            <w:pPr>
              <w:pStyle w:val="TableParagraph"/>
              <w:numPr>
                <w:ilvl w:val="0"/>
                <w:numId w:val="4"/>
              </w:numPr>
              <w:tabs>
                <w:tab w:val="left" w:pos="820"/>
              </w:tabs>
              <w:spacing w:before="121"/>
            </w:pPr>
            <w:r>
              <w:t>Is</w:t>
            </w:r>
            <w:r>
              <w:rPr>
                <w:spacing w:val="-1"/>
              </w:rPr>
              <w:t xml:space="preserve"> </w:t>
            </w:r>
            <w:r>
              <w:t>open,</w:t>
            </w:r>
            <w:r>
              <w:rPr>
                <w:spacing w:val="-4"/>
              </w:rPr>
              <w:t xml:space="preserve"> </w:t>
            </w:r>
            <w:r>
              <w:t>creative</w:t>
            </w:r>
            <w:r>
              <w:rPr>
                <w:spacing w:val="-4"/>
              </w:rPr>
              <w:t xml:space="preserve"> </w:t>
            </w:r>
            <w:r>
              <w:t>and</w:t>
            </w:r>
            <w:r>
              <w:rPr>
                <w:spacing w:val="-3"/>
              </w:rPr>
              <w:t xml:space="preserve"> </w:t>
            </w:r>
            <w:r>
              <w:t>willing</w:t>
            </w:r>
            <w:r>
              <w:rPr>
                <w:spacing w:val="-1"/>
              </w:rPr>
              <w:t xml:space="preserve"> </w:t>
            </w:r>
            <w:r>
              <w:t>to</w:t>
            </w:r>
            <w:r>
              <w:rPr>
                <w:spacing w:val="-1"/>
              </w:rPr>
              <w:t xml:space="preserve"> </w:t>
            </w:r>
            <w:r>
              <w:t>explore</w:t>
            </w:r>
            <w:r>
              <w:rPr>
                <w:spacing w:val="-3"/>
              </w:rPr>
              <w:t xml:space="preserve"> </w:t>
            </w:r>
            <w:r>
              <w:t>new</w:t>
            </w:r>
            <w:r>
              <w:rPr>
                <w:spacing w:val="-2"/>
              </w:rPr>
              <w:t xml:space="preserve"> </w:t>
            </w:r>
            <w:r>
              <w:t>ways</w:t>
            </w:r>
            <w:r>
              <w:rPr>
                <w:spacing w:val="-4"/>
              </w:rPr>
              <w:t xml:space="preserve"> </w:t>
            </w:r>
            <w:r>
              <w:t xml:space="preserve">of </w:t>
            </w:r>
            <w:r>
              <w:rPr>
                <w:spacing w:val="-2"/>
              </w:rPr>
              <w:t>working</w:t>
            </w:r>
          </w:p>
        </w:tc>
        <w:tc>
          <w:tcPr>
            <w:tcW w:w="148" w:type="dxa"/>
            <w:tcBorders>
              <w:top w:val="nil"/>
              <w:left w:val="single" w:sz="4" w:space="0" w:color="000000"/>
              <w:bottom w:val="nil"/>
              <w:right w:val="nil"/>
            </w:tcBorders>
          </w:tcPr>
          <w:p w14:paraId="38007483" w14:textId="77777777" w:rsidR="00555EA7" w:rsidRDefault="00555EA7">
            <w:pPr>
              <w:pStyle w:val="TableParagraph"/>
              <w:ind w:left="0"/>
              <w:rPr>
                <w:rFonts w:ascii="Times New Roman"/>
              </w:rPr>
            </w:pPr>
          </w:p>
        </w:tc>
      </w:tr>
      <w:tr w:rsidR="00555EA7" w14:paraId="09E8F1FD" w14:textId="77777777">
        <w:trPr>
          <w:trHeight w:val="251"/>
        </w:trPr>
        <w:tc>
          <w:tcPr>
            <w:tcW w:w="10194" w:type="dxa"/>
            <w:gridSpan w:val="2"/>
            <w:tcBorders>
              <w:top w:val="single" w:sz="4" w:space="0" w:color="000000"/>
              <w:left w:val="single" w:sz="4" w:space="0" w:color="000000"/>
              <w:bottom w:val="single" w:sz="4" w:space="0" w:color="000000"/>
              <w:right w:val="single" w:sz="4" w:space="0" w:color="000000"/>
            </w:tcBorders>
          </w:tcPr>
          <w:p w14:paraId="1E3FDDC5" w14:textId="77777777" w:rsidR="00555EA7" w:rsidRDefault="00000000">
            <w:pPr>
              <w:pStyle w:val="TableParagraph"/>
              <w:spacing w:line="232" w:lineRule="exact"/>
              <w:rPr>
                <w:b/>
              </w:rPr>
            </w:pPr>
            <w:r>
              <w:rPr>
                <w:b/>
              </w:rPr>
              <w:t>Special</w:t>
            </w:r>
            <w:r>
              <w:rPr>
                <w:b/>
                <w:spacing w:val="-2"/>
              </w:rPr>
              <w:t xml:space="preserve"> Requirements:</w:t>
            </w:r>
          </w:p>
        </w:tc>
        <w:tc>
          <w:tcPr>
            <w:tcW w:w="148" w:type="dxa"/>
            <w:tcBorders>
              <w:top w:val="nil"/>
              <w:left w:val="single" w:sz="4" w:space="0" w:color="000000"/>
              <w:bottom w:val="nil"/>
              <w:right w:val="nil"/>
            </w:tcBorders>
          </w:tcPr>
          <w:p w14:paraId="132B9467" w14:textId="77777777" w:rsidR="00555EA7" w:rsidRDefault="00555EA7">
            <w:pPr>
              <w:pStyle w:val="TableParagraph"/>
              <w:ind w:left="0"/>
              <w:rPr>
                <w:rFonts w:ascii="Times New Roman"/>
                <w:sz w:val="18"/>
              </w:rPr>
            </w:pPr>
          </w:p>
        </w:tc>
      </w:tr>
      <w:tr w:rsidR="00555EA7" w14:paraId="034E913E" w14:textId="77777777">
        <w:trPr>
          <w:trHeight w:val="1240"/>
        </w:trPr>
        <w:tc>
          <w:tcPr>
            <w:tcW w:w="10194" w:type="dxa"/>
            <w:gridSpan w:val="2"/>
            <w:tcBorders>
              <w:top w:val="single" w:sz="4" w:space="0" w:color="000000"/>
              <w:left w:val="single" w:sz="4" w:space="0" w:color="000000"/>
              <w:bottom w:val="single" w:sz="4" w:space="0" w:color="000000"/>
              <w:right w:val="single" w:sz="4" w:space="0" w:color="000000"/>
            </w:tcBorders>
          </w:tcPr>
          <w:p w14:paraId="48981DB9" w14:textId="77777777" w:rsidR="00555EA7" w:rsidRDefault="00000000">
            <w:pPr>
              <w:pStyle w:val="TableParagraph"/>
              <w:spacing w:before="122"/>
              <w:rPr>
                <w:b/>
              </w:rPr>
            </w:pPr>
            <w:r>
              <w:rPr>
                <w:b/>
                <w:spacing w:val="-2"/>
              </w:rPr>
              <w:t>Essential</w:t>
            </w:r>
          </w:p>
          <w:p w14:paraId="0EB91F7F" w14:textId="77777777" w:rsidR="00555EA7" w:rsidRDefault="00000000">
            <w:pPr>
              <w:pStyle w:val="TableParagraph"/>
              <w:numPr>
                <w:ilvl w:val="0"/>
                <w:numId w:val="3"/>
              </w:numPr>
              <w:tabs>
                <w:tab w:val="left" w:pos="245"/>
              </w:tabs>
              <w:spacing w:before="119"/>
              <w:ind w:left="245" w:hanging="138"/>
            </w:pPr>
            <w:r>
              <w:t>Can</w:t>
            </w:r>
            <w:r>
              <w:rPr>
                <w:spacing w:val="-5"/>
              </w:rPr>
              <w:t xml:space="preserve"> </w:t>
            </w:r>
            <w:r>
              <w:t>travel</w:t>
            </w:r>
            <w:r>
              <w:rPr>
                <w:spacing w:val="-5"/>
              </w:rPr>
              <w:t xml:space="preserve"> </w:t>
            </w:r>
            <w:r>
              <w:t>to</w:t>
            </w:r>
            <w:r>
              <w:rPr>
                <w:spacing w:val="-2"/>
              </w:rPr>
              <w:t xml:space="preserve"> </w:t>
            </w:r>
            <w:r>
              <w:t>visit</w:t>
            </w:r>
            <w:r>
              <w:rPr>
                <w:spacing w:val="-4"/>
              </w:rPr>
              <w:t xml:space="preserve"> </w:t>
            </w:r>
            <w:r>
              <w:t>clients</w:t>
            </w:r>
            <w:r>
              <w:rPr>
                <w:spacing w:val="-2"/>
              </w:rPr>
              <w:t xml:space="preserve"> </w:t>
            </w:r>
            <w:r>
              <w:t>and</w:t>
            </w:r>
            <w:r>
              <w:rPr>
                <w:spacing w:val="-1"/>
              </w:rPr>
              <w:t xml:space="preserve"> </w:t>
            </w:r>
            <w:r>
              <w:t>attend</w:t>
            </w:r>
            <w:r>
              <w:rPr>
                <w:spacing w:val="-6"/>
              </w:rPr>
              <w:t xml:space="preserve"> </w:t>
            </w:r>
            <w:r>
              <w:t>meetings</w:t>
            </w:r>
            <w:r>
              <w:rPr>
                <w:spacing w:val="-3"/>
              </w:rPr>
              <w:t xml:space="preserve"> </w:t>
            </w:r>
            <w:r>
              <w:t>over</w:t>
            </w:r>
            <w:r>
              <w:rPr>
                <w:spacing w:val="-2"/>
              </w:rPr>
              <w:t xml:space="preserve"> </w:t>
            </w:r>
            <w:r>
              <w:t>a</w:t>
            </w:r>
            <w:r>
              <w:rPr>
                <w:spacing w:val="-4"/>
              </w:rPr>
              <w:t xml:space="preserve"> </w:t>
            </w:r>
            <w:r>
              <w:t>wide</w:t>
            </w:r>
            <w:r>
              <w:rPr>
                <w:spacing w:val="-3"/>
              </w:rPr>
              <w:t xml:space="preserve"> </w:t>
            </w:r>
            <w:r>
              <w:t>area</w:t>
            </w:r>
            <w:r>
              <w:rPr>
                <w:spacing w:val="-4"/>
              </w:rPr>
              <w:t xml:space="preserve"> </w:t>
            </w:r>
            <w:r>
              <w:t>and</w:t>
            </w:r>
            <w:r>
              <w:rPr>
                <w:spacing w:val="-2"/>
              </w:rPr>
              <w:t xml:space="preserve"> </w:t>
            </w:r>
            <w:r>
              <w:t>at</w:t>
            </w:r>
            <w:r>
              <w:rPr>
                <w:spacing w:val="-3"/>
              </w:rPr>
              <w:t xml:space="preserve"> </w:t>
            </w:r>
            <w:r>
              <w:t>short</w:t>
            </w:r>
            <w:r>
              <w:rPr>
                <w:spacing w:val="-4"/>
              </w:rPr>
              <w:t xml:space="preserve"> </w:t>
            </w:r>
            <w:r>
              <w:rPr>
                <w:spacing w:val="-2"/>
              </w:rPr>
              <w:t>notice.</w:t>
            </w:r>
          </w:p>
          <w:p w14:paraId="6EFA0414" w14:textId="77777777" w:rsidR="00555EA7" w:rsidRDefault="00000000">
            <w:pPr>
              <w:pStyle w:val="TableParagraph"/>
              <w:numPr>
                <w:ilvl w:val="0"/>
                <w:numId w:val="3"/>
              </w:numPr>
              <w:tabs>
                <w:tab w:val="left" w:pos="245"/>
              </w:tabs>
              <w:spacing w:before="119"/>
              <w:ind w:left="245" w:hanging="138"/>
            </w:pPr>
            <w:r>
              <w:t>Satisfactory</w:t>
            </w:r>
            <w:r>
              <w:rPr>
                <w:spacing w:val="-4"/>
              </w:rPr>
              <w:t xml:space="preserve"> </w:t>
            </w:r>
            <w:r>
              <w:t>enhanced</w:t>
            </w:r>
            <w:r>
              <w:rPr>
                <w:spacing w:val="-10"/>
              </w:rPr>
              <w:t xml:space="preserve"> </w:t>
            </w:r>
            <w:r>
              <w:t>Disclosure</w:t>
            </w:r>
            <w:r>
              <w:rPr>
                <w:spacing w:val="-3"/>
              </w:rPr>
              <w:t xml:space="preserve"> </w:t>
            </w:r>
            <w:r>
              <w:t>&amp;</w:t>
            </w:r>
            <w:r>
              <w:rPr>
                <w:spacing w:val="-6"/>
              </w:rPr>
              <w:t xml:space="preserve"> </w:t>
            </w:r>
            <w:r>
              <w:t>Barring</w:t>
            </w:r>
            <w:r>
              <w:rPr>
                <w:spacing w:val="-3"/>
              </w:rPr>
              <w:t xml:space="preserve"> </w:t>
            </w:r>
            <w:r>
              <w:t>Service</w:t>
            </w:r>
            <w:r>
              <w:rPr>
                <w:spacing w:val="-2"/>
              </w:rPr>
              <w:t xml:space="preserve"> Certificate</w:t>
            </w:r>
          </w:p>
        </w:tc>
        <w:tc>
          <w:tcPr>
            <w:tcW w:w="148" w:type="dxa"/>
            <w:tcBorders>
              <w:top w:val="nil"/>
              <w:left w:val="single" w:sz="4" w:space="0" w:color="000000"/>
              <w:bottom w:val="nil"/>
              <w:right w:val="nil"/>
            </w:tcBorders>
          </w:tcPr>
          <w:p w14:paraId="087B7545" w14:textId="77777777" w:rsidR="00555EA7" w:rsidRDefault="00555EA7">
            <w:pPr>
              <w:pStyle w:val="TableParagraph"/>
              <w:ind w:left="0"/>
              <w:rPr>
                <w:rFonts w:ascii="Times New Roman"/>
              </w:rPr>
            </w:pPr>
          </w:p>
        </w:tc>
      </w:tr>
      <w:tr w:rsidR="00555EA7" w14:paraId="45F373BA" w14:textId="77777777">
        <w:trPr>
          <w:trHeight w:val="251"/>
        </w:trPr>
        <w:tc>
          <w:tcPr>
            <w:tcW w:w="10194" w:type="dxa"/>
            <w:gridSpan w:val="2"/>
            <w:tcBorders>
              <w:top w:val="single" w:sz="4" w:space="0" w:color="000000"/>
              <w:left w:val="single" w:sz="4" w:space="0" w:color="000000"/>
              <w:bottom w:val="single" w:sz="4" w:space="0" w:color="000000"/>
              <w:right w:val="single" w:sz="4" w:space="0" w:color="000000"/>
            </w:tcBorders>
          </w:tcPr>
          <w:p w14:paraId="78269B56" w14:textId="77777777" w:rsidR="00555EA7" w:rsidRDefault="00000000">
            <w:pPr>
              <w:pStyle w:val="TableParagraph"/>
              <w:spacing w:line="232" w:lineRule="exact"/>
              <w:rPr>
                <w:b/>
              </w:rPr>
            </w:pPr>
            <w:r>
              <w:rPr>
                <w:b/>
              </w:rPr>
              <w:t>Equal</w:t>
            </w:r>
            <w:r>
              <w:rPr>
                <w:b/>
                <w:spacing w:val="-3"/>
              </w:rPr>
              <w:t xml:space="preserve"> </w:t>
            </w:r>
            <w:r>
              <w:rPr>
                <w:b/>
                <w:spacing w:val="-2"/>
              </w:rPr>
              <w:t>Opportunities:</w:t>
            </w:r>
          </w:p>
        </w:tc>
        <w:tc>
          <w:tcPr>
            <w:tcW w:w="148" w:type="dxa"/>
            <w:tcBorders>
              <w:top w:val="nil"/>
              <w:left w:val="single" w:sz="4" w:space="0" w:color="000000"/>
              <w:bottom w:val="nil"/>
              <w:right w:val="nil"/>
            </w:tcBorders>
          </w:tcPr>
          <w:p w14:paraId="7C222BB3" w14:textId="77777777" w:rsidR="00555EA7" w:rsidRDefault="00555EA7">
            <w:pPr>
              <w:pStyle w:val="TableParagraph"/>
              <w:ind w:left="0"/>
              <w:rPr>
                <w:rFonts w:ascii="Times New Roman"/>
                <w:sz w:val="18"/>
              </w:rPr>
            </w:pPr>
          </w:p>
        </w:tc>
      </w:tr>
      <w:tr w:rsidR="00555EA7" w14:paraId="23C77187" w14:textId="77777777">
        <w:trPr>
          <w:trHeight w:val="1120"/>
        </w:trPr>
        <w:tc>
          <w:tcPr>
            <w:tcW w:w="10194" w:type="dxa"/>
            <w:gridSpan w:val="2"/>
            <w:tcBorders>
              <w:top w:val="single" w:sz="4" w:space="0" w:color="000000"/>
              <w:left w:val="single" w:sz="4" w:space="0" w:color="000000"/>
              <w:bottom w:val="single" w:sz="4" w:space="0" w:color="000000"/>
              <w:right w:val="single" w:sz="4" w:space="0" w:color="000000"/>
            </w:tcBorders>
          </w:tcPr>
          <w:p w14:paraId="27AB9098" w14:textId="77777777" w:rsidR="00555EA7" w:rsidRDefault="00000000">
            <w:pPr>
              <w:pStyle w:val="TableParagraph"/>
              <w:spacing w:before="122"/>
              <w:rPr>
                <w:b/>
              </w:rPr>
            </w:pPr>
            <w:r>
              <w:rPr>
                <w:b/>
                <w:spacing w:val="-2"/>
              </w:rPr>
              <w:t>Essential</w:t>
            </w:r>
          </w:p>
          <w:p w14:paraId="7BD6F1E1" w14:textId="77777777" w:rsidR="00555EA7" w:rsidRDefault="00000000">
            <w:pPr>
              <w:pStyle w:val="TableParagraph"/>
              <w:numPr>
                <w:ilvl w:val="0"/>
                <w:numId w:val="2"/>
              </w:numPr>
              <w:tabs>
                <w:tab w:val="left" w:pos="245"/>
              </w:tabs>
              <w:spacing w:before="119"/>
              <w:ind w:right="443" w:firstLine="0"/>
            </w:pPr>
            <w:r>
              <w:t>Commitment</w:t>
            </w:r>
            <w:r>
              <w:rPr>
                <w:spacing w:val="-2"/>
              </w:rPr>
              <w:t xml:space="preserve"> </w:t>
            </w:r>
            <w:r>
              <w:t>to,</w:t>
            </w:r>
            <w:r>
              <w:rPr>
                <w:spacing w:val="-2"/>
              </w:rPr>
              <w:t xml:space="preserve"> </w:t>
            </w:r>
            <w:r>
              <w:t>and</w:t>
            </w:r>
            <w:r>
              <w:rPr>
                <w:spacing w:val="-5"/>
              </w:rPr>
              <w:t xml:space="preserve"> </w:t>
            </w:r>
            <w:r>
              <w:t>understanding</w:t>
            </w:r>
            <w:r>
              <w:rPr>
                <w:spacing w:val="-3"/>
              </w:rPr>
              <w:t xml:space="preserve"> </w:t>
            </w:r>
            <w:r>
              <w:t>of,</w:t>
            </w:r>
            <w:r>
              <w:rPr>
                <w:spacing w:val="-3"/>
              </w:rPr>
              <w:t xml:space="preserve"> </w:t>
            </w:r>
            <w:r>
              <w:t>the</w:t>
            </w:r>
            <w:r>
              <w:rPr>
                <w:spacing w:val="-3"/>
              </w:rPr>
              <w:t xml:space="preserve"> </w:t>
            </w:r>
            <w:r>
              <w:t>principles</w:t>
            </w:r>
            <w:r>
              <w:rPr>
                <w:spacing w:val="-3"/>
              </w:rPr>
              <w:t xml:space="preserve"> </w:t>
            </w:r>
            <w:r>
              <w:t>of</w:t>
            </w:r>
            <w:r>
              <w:rPr>
                <w:spacing w:val="-1"/>
              </w:rPr>
              <w:t xml:space="preserve"> </w:t>
            </w:r>
            <w:r>
              <w:t>Equal</w:t>
            </w:r>
            <w:r>
              <w:rPr>
                <w:spacing w:val="-5"/>
              </w:rPr>
              <w:t xml:space="preserve"> </w:t>
            </w:r>
            <w:r>
              <w:t>Opportunities</w:t>
            </w:r>
            <w:r>
              <w:rPr>
                <w:spacing w:val="-3"/>
              </w:rPr>
              <w:t xml:space="preserve"> </w:t>
            </w:r>
            <w:r>
              <w:t>for</w:t>
            </w:r>
            <w:r>
              <w:rPr>
                <w:spacing w:val="-2"/>
              </w:rPr>
              <w:t xml:space="preserve"> </w:t>
            </w:r>
            <w:r>
              <w:t>all,</w:t>
            </w:r>
            <w:r>
              <w:rPr>
                <w:spacing w:val="-5"/>
              </w:rPr>
              <w:t xml:space="preserve"> </w:t>
            </w:r>
            <w:r>
              <w:t>in</w:t>
            </w:r>
            <w:r>
              <w:rPr>
                <w:spacing w:val="-1"/>
              </w:rPr>
              <w:t xml:space="preserve"> </w:t>
            </w:r>
            <w:r>
              <w:t>employment and the delivery of services.</w:t>
            </w:r>
          </w:p>
        </w:tc>
        <w:tc>
          <w:tcPr>
            <w:tcW w:w="148" w:type="dxa"/>
            <w:tcBorders>
              <w:top w:val="nil"/>
              <w:left w:val="single" w:sz="4" w:space="0" w:color="000000"/>
              <w:bottom w:val="nil"/>
              <w:right w:val="nil"/>
            </w:tcBorders>
          </w:tcPr>
          <w:p w14:paraId="000A3CB4" w14:textId="77777777" w:rsidR="00555EA7" w:rsidRDefault="00555EA7">
            <w:pPr>
              <w:pStyle w:val="TableParagraph"/>
              <w:ind w:left="0"/>
              <w:rPr>
                <w:rFonts w:ascii="Times New Roman"/>
              </w:rPr>
            </w:pPr>
          </w:p>
        </w:tc>
      </w:tr>
    </w:tbl>
    <w:p w14:paraId="355AFAFF" w14:textId="77777777" w:rsidR="00555EA7" w:rsidRDefault="00000000">
      <w:pPr>
        <w:pStyle w:val="Heading1"/>
        <w:spacing w:before="391"/>
        <w:jc w:val="both"/>
      </w:pPr>
      <w:r>
        <w:t>Section</w:t>
      </w:r>
      <w:r>
        <w:rPr>
          <w:spacing w:val="-7"/>
        </w:rPr>
        <w:t xml:space="preserve"> </w:t>
      </w:r>
      <w:r>
        <w:t>C:</w:t>
      </w:r>
      <w:r>
        <w:rPr>
          <w:spacing w:val="-4"/>
        </w:rPr>
        <w:t xml:space="preserve"> </w:t>
      </w:r>
      <w:r>
        <w:t>Pre-employment</w:t>
      </w:r>
      <w:r>
        <w:rPr>
          <w:spacing w:val="-4"/>
        </w:rPr>
        <w:t xml:space="preserve"> </w:t>
      </w:r>
      <w:r>
        <w:rPr>
          <w:spacing w:val="-2"/>
        </w:rPr>
        <w:t>Checks</w:t>
      </w:r>
    </w:p>
    <w:p w14:paraId="7E5BDD87" w14:textId="77777777" w:rsidR="00555EA7" w:rsidRDefault="00000000">
      <w:pPr>
        <w:pStyle w:val="BodyText"/>
        <w:spacing w:before="117"/>
        <w:ind w:left="1" w:right="279"/>
        <w:jc w:val="both"/>
      </w:pPr>
      <w:r>
        <w:t>All</w:t>
      </w:r>
      <w:r>
        <w:rPr>
          <w:spacing w:val="-4"/>
        </w:rPr>
        <w:t xml:space="preserve"> </w:t>
      </w:r>
      <w:r>
        <w:t>appointments</w:t>
      </w:r>
      <w:r>
        <w:rPr>
          <w:spacing w:val="-6"/>
        </w:rPr>
        <w:t xml:space="preserve"> </w:t>
      </w:r>
      <w:r>
        <w:t>are</w:t>
      </w:r>
      <w:r>
        <w:rPr>
          <w:spacing w:val="-8"/>
        </w:rPr>
        <w:t xml:space="preserve"> </w:t>
      </w:r>
      <w:r>
        <w:t>subject</w:t>
      </w:r>
      <w:r>
        <w:rPr>
          <w:spacing w:val="-6"/>
        </w:rPr>
        <w:t xml:space="preserve"> </w:t>
      </w:r>
      <w:r>
        <w:t>to</w:t>
      </w:r>
      <w:r>
        <w:rPr>
          <w:spacing w:val="-8"/>
        </w:rPr>
        <w:t xml:space="preserve"> </w:t>
      </w:r>
      <w:r>
        <w:t>standard</w:t>
      </w:r>
      <w:r>
        <w:rPr>
          <w:spacing w:val="-6"/>
        </w:rPr>
        <w:t xml:space="preserve"> </w:t>
      </w:r>
      <w:r>
        <w:t>pre-employment</w:t>
      </w:r>
      <w:r>
        <w:rPr>
          <w:spacing w:val="-6"/>
        </w:rPr>
        <w:t xml:space="preserve"> </w:t>
      </w:r>
      <w:r>
        <w:t>screening.</w:t>
      </w:r>
      <w:r>
        <w:rPr>
          <w:spacing w:val="-4"/>
        </w:rPr>
        <w:t xml:space="preserve"> </w:t>
      </w:r>
      <w:r>
        <w:t>This</w:t>
      </w:r>
      <w:r>
        <w:rPr>
          <w:spacing w:val="-6"/>
        </w:rPr>
        <w:t xml:space="preserve"> </w:t>
      </w:r>
      <w:r>
        <w:t>will</w:t>
      </w:r>
      <w:r>
        <w:rPr>
          <w:spacing w:val="-7"/>
        </w:rPr>
        <w:t xml:space="preserve"> </w:t>
      </w:r>
      <w:r>
        <w:t>include</w:t>
      </w:r>
      <w:r>
        <w:rPr>
          <w:spacing w:val="-4"/>
        </w:rPr>
        <w:t xml:space="preserve"> </w:t>
      </w:r>
      <w:r>
        <w:t>identity,</w:t>
      </w:r>
      <w:r>
        <w:rPr>
          <w:spacing w:val="-4"/>
        </w:rPr>
        <w:t xml:space="preserve"> </w:t>
      </w:r>
      <w:r>
        <w:t>references, proof of</w:t>
      </w:r>
      <w:r>
        <w:rPr>
          <w:spacing w:val="-1"/>
        </w:rPr>
        <w:t xml:space="preserve"> </w:t>
      </w:r>
      <w:r>
        <w:t>right</w:t>
      </w:r>
      <w:r>
        <w:rPr>
          <w:spacing w:val="-1"/>
        </w:rPr>
        <w:t xml:space="preserve"> </w:t>
      </w:r>
      <w:r>
        <w:t>to work</w:t>
      </w:r>
      <w:r>
        <w:rPr>
          <w:spacing w:val="-1"/>
        </w:rPr>
        <w:t xml:space="preserve"> </w:t>
      </w:r>
      <w:r>
        <w:t>in</w:t>
      </w:r>
      <w:r>
        <w:rPr>
          <w:spacing w:val="-2"/>
        </w:rPr>
        <w:t xml:space="preserve"> </w:t>
      </w:r>
      <w:r>
        <w:t>the</w:t>
      </w:r>
      <w:r>
        <w:rPr>
          <w:spacing w:val="-1"/>
        </w:rPr>
        <w:t xml:space="preserve"> </w:t>
      </w:r>
      <w:r>
        <w:t>UK,</w:t>
      </w:r>
      <w:r>
        <w:rPr>
          <w:spacing w:val="-1"/>
        </w:rPr>
        <w:t xml:space="preserve"> </w:t>
      </w:r>
      <w:r>
        <w:t>medical</w:t>
      </w:r>
      <w:r>
        <w:rPr>
          <w:spacing w:val="-1"/>
        </w:rPr>
        <w:t xml:space="preserve"> </w:t>
      </w:r>
      <w:r>
        <w:t>clearance and verification of certificates. Further</w:t>
      </w:r>
      <w:r>
        <w:rPr>
          <w:spacing w:val="-1"/>
        </w:rPr>
        <w:t xml:space="preserve"> </w:t>
      </w:r>
      <w:r>
        <w:t>information</w:t>
      </w:r>
      <w:r>
        <w:rPr>
          <w:spacing w:val="-1"/>
        </w:rPr>
        <w:t xml:space="preserve"> </w:t>
      </w:r>
      <w:r>
        <w:t xml:space="preserve">can be found here </w:t>
      </w:r>
      <w:r>
        <w:rPr>
          <w:color w:val="0000FF"/>
          <w:u w:val="single" w:color="0000FF"/>
        </w:rPr>
        <w:t>Pre-employment checks</w:t>
      </w:r>
    </w:p>
    <w:p w14:paraId="254E7C88" w14:textId="77777777" w:rsidR="00555EA7" w:rsidRDefault="00555EA7">
      <w:pPr>
        <w:pStyle w:val="BodyText"/>
      </w:pPr>
    </w:p>
    <w:p w14:paraId="4F0C23E1" w14:textId="77777777" w:rsidR="00555EA7" w:rsidRDefault="00000000">
      <w:pPr>
        <w:pStyle w:val="BodyText"/>
        <w:ind w:left="1"/>
      </w:pPr>
      <w:r>
        <w:t>Additional</w:t>
      </w:r>
      <w:r>
        <w:rPr>
          <w:spacing w:val="-5"/>
        </w:rPr>
        <w:t xml:space="preserve"> </w:t>
      </w:r>
      <w:r>
        <w:t>pre</w:t>
      </w:r>
      <w:r>
        <w:rPr>
          <w:spacing w:val="-5"/>
        </w:rPr>
        <w:t xml:space="preserve"> </w:t>
      </w:r>
      <w:r>
        <w:t>employment</w:t>
      </w:r>
      <w:r>
        <w:rPr>
          <w:spacing w:val="-1"/>
        </w:rPr>
        <w:t xml:space="preserve"> </w:t>
      </w:r>
      <w:r>
        <w:t>checks</w:t>
      </w:r>
      <w:r>
        <w:rPr>
          <w:spacing w:val="-1"/>
        </w:rPr>
        <w:t xml:space="preserve"> </w:t>
      </w:r>
      <w:r>
        <w:t>specific</w:t>
      </w:r>
      <w:r>
        <w:rPr>
          <w:spacing w:val="-5"/>
        </w:rPr>
        <w:t xml:space="preserve"> </w:t>
      </w:r>
      <w:r>
        <w:t>to</w:t>
      </w:r>
      <w:r>
        <w:rPr>
          <w:spacing w:val="-3"/>
        </w:rPr>
        <w:t xml:space="preserve"> </w:t>
      </w:r>
      <w:r>
        <w:t>this</w:t>
      </w:r>
      <w:r>
        <w:rPr>
          <w:spacing w:val="-4"/>
        </w:rPr>
        <w:t xml:space="preserve"> </w:t>
      </w:r>
      <w:r>
        <w:t>role</w:t>
      </w:r>
      <w:r>
        <w:rPr>
          <w:spacing w:val="-5"/>
        </w:rPr>
        <w:t xml:space="preserve"> </w:t>
      </w:r>
      <w:r>
        <w:t>are</w:t>
      </w:r>
      <w:r>
        <w:rPr>
          <w:spacing w:val="-4"/>
        </w:rPr>
        <w:t xml:space="preserve"> </w:t>
      </w:r>
      <w:r>
        <w:t>identified</w:t>
      </w:r>
      <w:r>
        <w:rPr>
          <w:spacing w:val="-3"/>
        </w:rPr>
        <w:t xml:space="preserve"> </w:t>
      </w:r>
      <w:r>
        <w:t>below</w:t>
      </w:r>
      <w:r>
        <w:rPr>
          <w:spacing w:val="-5"/>
        </w:rPr>
        <w:t xml:space="preserve"> </w:t>
      </w:r>
      <w:r>
        <w:t>(those</w:t>
      </w:r>
      <w:r>
        <w:rPr>
          <w:spacing w:val="-4"/>
        </w:rPr>
        <w:t xml:space="preserve"> </w:t>
      </w:r>
      <w:r>
        <w:rPr>
          <w:spacing w:val="-2"/>
        </w:rPr>
        <w:t>ticked).</w:t>
      </w:r>
    </w:p>
    <w:p w14:paraId="1FC94A9A" w14:textId="77777777" w:rsidR="00555EA7" w:rsidRDefault="00555EA7">
      <w:pPr>
        <w:pStyle w:val="BodyText"/>
        <w:sectPr w:rsidR="00555EA7">
          <w:pgSz w:w="11910" w:h="16840"/>
          <w:pgMar w:top="1380" w:right="566" w:bottom="280" w:left="850" w:header="644" w:footer="0" w:gutter="0"/>
          <w:cols w:space="720"/>
        </w:sectPr>
      </w:pPr>
    </w:p>
    <w:p w14:paraId="083FC3F3" w14:textId="77777777" w:rsidR="00555EA7" w:rsidRDefault="00555EA7">
      <w:pPr>
        <w:pStyle w:val="BodyText"/>
        <w:spacing w:before="4"/>
        <w:rPr>
          <w:sz w:val="14"/>
        </w:rPr>
      </w:pPr>
    </w:p>
    <w:tbl>
      <w:tblPr>
        <w:tblW w:w="0" w:type="auto"/>
        <w:tblInd w:w="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576"/>
        <w:gridCol w:w="4411"/>
        <w:gridCol w:w="576"/>
        <w:gridCol w:w="4781"/>
      </w:tblGrid>
      <w:tr w:rsidR="00555EA7" w14:paraId="7187A2F1" w14:textId="77777777">
        <w:trPr>
          <w:trHeight w:val="877"/>
        </w:trPr>
        <w:tc>
          <w:tcPr>
            <w:tcW w:w="576" w:type="dxa"/>
          </w:tcPr>
          <w:p w14:paraId="114CF821" w14:textId="77777777" w:rsidR="00555EA7" w:rsidRDefault="00000000">
            <w:pPr>
              <w:pStyle w:val="TableParagraph"/>
              <w:spacing w:line="378" w:lineRule="exact"/>
              <w:ind w:left="39" w:right="31"/>
              <w:jc w:val="center"/>
              <w:rPr>
                <w:rFonts w:ascii="Wingdings 2" w:hAnsi="Wingdings 2"/>
                <w:sz w:val="36"/>
              </w:rPr>
            </w:pPr>
            <w:r>
              <w:rPr>
                <w:rFonts w:ascii="Wingdings 2" w:hAnsi="Wingdings 2"/>
                <w:spacing w:val="-10"/>
                <w:sz w:val="36"/>
              </w:rPr>
              <w:t></w:t>
            </w:r>
          </w:p>
        </w:tc>
        <w:tc>
          <w:tcPr>
            <w:tcW w:w="4411" w:type="dxa"/>
          </w:tcPr>
          <w:p w14:paraId="50D7BBF7" w14:textId="77777777" w:rsidR="00555EA7" w:rsidRDefault="00000000">
            <w:pPr>
              <w:pStyle w:val="TableParagraph"/>
              <w:spacing w:before="60"/>
              <w:ind w:right="99"/>
            </w:pPr>
            <w:r>
              <w:t>Enhanced</w:t>
            </w:r>
            <w:r>
              <w:rPr>
                <w:spacing w:val="-7"/>
              </w:rPr>
              <w:t xml:space="preserve"> </w:t>
            </w:r>
            <w:r>
              <w:t>Disclosure</w:t>
            </w:r>
            <w:r>
              <w:rPr>
                <w:spacing w:val="-7"/>
              </w:rPr>
              <w:t xml:space="preserve"> </w:t>
            </w:r>
            <w:r>
              <w:t>and</w:t>
            </w:r>
            <w:r>
              <w:rPr>
                <w:spacing w:val="-10"/>
              </w:rPr>
              <w:t xml:space="preserve"> </w:t>
            </w:r>
            <w:r>
              <w:t>Barring</w:t>
            </w:r>
            <w:r>
              <w:rPr>
                <w:spacing w:val="-12"/>
              </w:rPr>
              <w:t xml:space="preserve"> </w:t>
            </w:r>
            <w:r>
              <w:t xml:space="preserve">Service check with Children’s and Adults Barred </w:t>
            </w:r>
            <w:r>
              <w:rPr>
                <w:spacing w:val="-4"/>
              </w:rPr>
              <w:t>List</w:t>
            </w:r>
          </w:p>
        </w:tc>
        <w:tc>
          <w:tcPr>
            <w:tcW w:w="576" w:type="dxa"/>
          </w:tcPr>
          <w:p w14:paraId="7F52D27C" w14:textId="77777777" w:rsidR="00555EA7" w:rsidRDefault="00000000">
            <w:pPr>
              <w:pStyle w:val="TableParagraph"/>
              <w:spacing w:line="455" w:lineRule="exact"/>
              <w:ind w:left="36" w:right="31"/>
              <w:jc w:val="center"/>
              <w:rPr>
                <w:rFonts w:ascii="Segoe UI Symbol" w:hAnsi="Segoe UI Symbol"/>
                <w:sz w:val="36"/>
              </w:rPr>
            </w:pPr>
            <w:r>
              <w:rPr>
                <w:rFonts w:ascii="Segoe UI Symbol" w:hAnsi="Segoe UI Symbol"/>
                <w:spacing w:val="-10"/>
                <w:w w:val="115"/>
                <w:sz w:val="36"/>
              </w:rPr>
              <w:t>☐</w:t>
            </w:r>
          </w:p>
        </w:tc>
        <w:tc>
          <w:tcPr>
            <w:tcW w:w="4781" w:type="dxa"/>
          </w:tcPr>
          <w:p w14:paraId="2761E47F" w14:textId="77777777" w:rsidR="00555EA7" w:rsidRDefault="00000000">
            <w:pPr>
              <w:pStyle w:val="TableParagraph"/>
              <w:spacing w:before="60"/>
              <w:ind w:left="105" w:right="75"/>
            </w:pPr>
            <w:r>
              <w:t>Enhanced Disclosure and Barring Service check</w:t>
            </w:r>
            <w:r>
              <w:rPr>
                <w:spacing w:val="-6"/>
              </w:rPr>
              <w:t xml:space="preserve"> </w:t>
            </w:r>
            <w:r>
              <w:t>without</w:t>
            </w:r>
            <w:r>
              <w:rPr>
                <w:spacing w:val="-6"/>
              </w:rPr>
              <w:t xml:space="preserve"> </w:t>
            </w:r>
            <w:r>
              <w:t>an</w:t>
            </w:r>
            <w:r>
              <w:rPr>
                <w:spacing w:val="-10"/>
              </w:rPr>
              <w:t xml:space="preserve"> </w:t>
            </w:r>
            <w:r>
              <w:t>Adult/Children’s</w:t>
            </w:r>
            <w:r>
              <w:rPr>
                <w:spacing w:val="-8"/>
              </w:rPr>
              <w:t xml:space="preserve"> </w:t>
            </w:r>
            <w:r>
              <w:t>barred</w:t>
            </w:r>
            <w:r>
              <w:rPr>
                <w:spacing w:val="-9"/>
              </w:rPr>
              <w:t xml:space="preserve"> </w:t>
            </w:r>
            <w:r>
              <w:t xml:space="preserve">list </w:t>
            </w:r>
            <w:r>
              <w:rPr>
                <w:spacing w:val="-4"/>
              </w:rPr>
              <w:t>check</w:t>
            </w:r>
          </w:p>
        </w:tc>
      </w:tr>
      <w:tr w:rsidR="00555EA7" w14:paraId="645F0D1A" w14:textId="77777777">
        <w:trPr>
          <w:trHeight w:val="625"/>
        </w:trPr>
        <w:tc>
          <w:tcPr>
            <w:tcW w:w="576" w:type="dxa"/>
          </w:tcPr>
          <w:p w14:paraId="7B82EA56" w14:textId="77777777" w:rsidR="00555EA7" w:rsidRDefault="00000000">
            <w:pPr>
              <w:pStyle w:val="TableParagraph"/>
              <w:spacing w:line="455" w:lineRule="exact"/>
              <w:ind w:left="40" w:right="31"/>
              <w:jc w:val="center"/>
              <w:rPr>
                <w:rFonts w:ascii="Segoe UI Symbol" w:hAnsi="Segoe UI Symbol"/>
                <w:sz w:val="36"/>
              </w:rPr>
            </w:pPr>
            <w:r>
              <w:rPr>
                <w:rFonts w:ascii="Segoe UI Symbol" w:hAnsi="Segoe UI Symbol"/>
                <w:spacing w:val="-10"/>
                <w:w w:val="115"/>
                <w:sz w:val="36"/>
              </w:rPr>
              <w:t>☐</w:t>
            </w:r>
          </w:p>
        </w:tc>
        <w:tc>
          <w:tcPr>
            <w:tcW w:w="4411" w:type="dxa"/>
          </w:tcPr>
          <w:p w14:paraId="6864EFEF" w14:textId="77777777" w:rsidR="00555EA7" w:rsidRDefault="00000000">
            <w:pPr>
              <w:pStyle w:val="TableParagraph"/>
              <w:spacing w:before="62"/>
              <w:ind w:right="99"/>
            </w:pPr>
            <w:r>
              <w:t>Enhanced</w:t>
            </w:r>
            <w:r>
              <w:rPr>
                <w:spacing w:val="-7"/>
              </w:rPr>
              <w:t xml:space="preserve"> </w:t>
            </w:r>
            <w:r>
              <w:t>Disclosure</w:t>
            </w:r>
            <w:r>
              <w:rPr>
                <w:spacing w:val="-7"/>
              </w:rPr>
              <w:t xml:space="preserve"> </w:t>
            </w:r>
            <w:r>
              <w:t>and</w:t>
            </w:r>
            <w:r>
              <w:rPr>
                <w:spacing w:val="-10"/>
              </w:rPr>
              <w:t xml:space="preserve"> </w:t>
            </w:r>
            <w:r>
              <w:t>Barring</w:t>
            </w:r>
            <w:r>
              <w:rPr>
                <w:spacing w:val="-12"/>
              </w:rPr>
              <w:t xml:space="preserve"> </w:t>
            </w:r>
            <w:r>
              <w:t>Service check with Children’s Barred List</w:t>
            </w:r>
          </w:p>
        </w:tc>
        <w:tc>
          <w:tcPr>
            <w:tcW w:w="576" w:type="dxa"/>
          </w:tcPr>
          <w:p w14:paraId="0355860F" w14:textId="77777777" w:rsidR="00555EA7" w:rsidRDefault="00000000">
            <w:pPr>
              <w:pStyle w:val="TableParagraph"/>
              <w:spacing w:line="455" w:lineRule="exact"/>
              <w:ind w:left="36" w:right="31"/>
              <w:jc w:val="center"/>
              <w:rPr>
                <w:rFonts w:ascii="Segoe UI Symbol" w:hAnsi="Segoe UI Symbol"/>
                <w:sz w:val="36"/>
              </w:rPr>
            </w:pPr>
            <w:r>
              <w:rPr>
                <w:rFonts w:ascii="Segoe UI Symbol" w:hAnsi="Segoe UI Symbol"/>
                <w:spacing w:val="-10"/>
                <w:w w:val="115"/>
                <w:sz w:val="36"/>
              </w:rPr>
              <w:t>☐</w:t>
            </w:r>
          </w:p>
        </w:tc>
        <w:tc>
          <w:tcPr>
            <w:tcW w:w="4781" w:type="dxa"/>
          </w:tcPr>
          <w:p w14:paraId="0304A5F3" w14:textId="77777777" w:rsidR="00555EA7" w:rsidRDefault="00000000">
            <w:pPr>
              <w:pStyle w:val="TableParagraph"/>
              <w:spacing w:before="62"/>
              <w:ind w:left="105" w:right="75"/>
            </w:pPr>
            <w:r>
              <w:t>Enhanced</w:t>
            </w:r>
            <w:r>
              <w:rPr>
                <w:spacing w:val="-7"/>
              </w:rPr>
              <w:t xml:space="preserve"> </w:t>
            </w:r>
            <w:r>
              <w:t>Disclosure</w:t>
            </w:r>
            <w:r>
              <w:rPr>
                <w:spacing w:val="-7"/>
              </w:rPr>
              <w:t xml:space="preserve"> </w:t>
            </w:r>
            <w:r>
              <w:t>and</w:t>
            </w:r>
            <w:r>
              <w:rPr>
                <w:spacing w:val="-10"/>
              </w:rPr>
              <w:t xml:space="preserve"> </w:t>
            </w:r>
            <w:r>
              <w:t>Barring</w:t>
            </w:r>
            <w:r>
              <w:rPr>
                <w:spacing w:val="-12"/>
              </w:rPr>
              <w:t xml:space="preserve"> </w:t>
            </w:r>
            <w:r>
              <w:t>Service check with Adults Barred List</w:t>
            </w:r>
          </w:p>
        </w:tc>
      </w:tr>
      <w:tr w:rsidR="00555EA7" w14:paraId="5C1AC7FD" w14:textId="77777777">
        <w:trPr>
          <w:trHeight w:val="626"/>
        </w:trPr>
        <w:tc>
          <w:tcPr>
            <w:tcW w:w="576" w:type="dxa"/>
          </w:tcPr>
          <w:p w14:paraId="2D8696A2" w14:textId="77777777" w:rsidR="00555EA7" w:rsidRDefault="00000000">
            <w:pPr>
              <w:pStyle w:val="TableParagraph"/>
              <w:spacing w:line="455" w:lineRule="exact"/>
              <w:ind w:left="40" w:right="31"/>
              <w:jc w:val="center"/>
              <w:rPr>
                <w:rFonts w:ascii="Segoe UI Symbol" w:hAnsi="Segoe UI Symbol"/>
                <w:sz w:val="36"/>
              </w:rPr>
            </w:pPr>
            <w:r>
              <w:rPr>
                <w:rFonts w:ascii="Segoe UI Symbol" w:hAnsi="Segoe UI Symbol"/>
                <w:spacing w:val="-10"/>
                <w:w w:val="115"/>
                <w:sz w:val="36"/>
              </w:rPr>
              <w:t>☐</w:t>
            </w:r>
          </w:p>
        </w:tc>
        <w:tc>
          <w:tcPr>
            <w:tcW w:w="4411" w:type="dxa"/>
          </w:tcPr>
          <w:p w14:paraId="1F4D9CD2" w14:textId="77777777" w:rsidR="00555EA7" w:rsidRDefault="00000000">
            <w:pPr>
              <w:pStyle w:val="TableParagraph"/>
              <w:spacing w:before="62"/>
              <w:ind w:right="99"/>
            </w:pPr>
            <w:r>
              <w:t>Standard</w:t>
            </w:r>
            <w:r>
              <w:rPr>
                <w:spacing w:val="-10"/>
              </w:rPr>
              <w:t xml:space="preserve"> </w:t>
            </w:r>
            <w:r>
              <w:t>Disclosure</w:t>
            </w:r>
            <w:r>
              <w:rPr>
                <w:spacing w:val="-7"/>
              </w:rPr>
              <w:t xml:space="preserve"> </w:t>
            </w:r>
            <w:r>
              <w:t>and</w:t>
            </w:r>
            <w:r>
              <w:rPr>
                <w:spacing w:val="-9"/>
              </w:rPr>
              <w:t xml:space="preserve"> </w:t>
            </w:r>
            <w:r>
              <w:t>Barring</w:t>
            </w:r>
            <w:r>
              <w:rPr>
                <w:spacing w:val="-10"/>
              </w:rPr>
              <w:t xml:space="preserve"> </w:t>
            </w:r>
            <w:r>
              <w:t xml:space="preserve">Service </w:t>
            </w:r>
            <w:r>
              <w:rPr>
                <w:spacing w:val="-4"/>
              </w:rPr>
              <w:t>check</w:t>
            </w:r>
          </w:p>
        </w:tc>
        <w:tc>
          <w:tcPr>
            <w:tcW w:w="576" w:type="dxa"/>
          </w:tcPr>
          <w:p w14:paraId="7F85E134" w14:textId="77777777" w:rsidR="00555EA7" w:rsidRDefault="00000000">
            <w:pPr>
              <w:pStyle w:val="TableParagraph"/>
              <w:spacing w:line="455" w:lineRule="exact"/>
              <w:ind w:left="36" w:right="31"/>
              <w:jc w:val="center"/>
              <w:rPr>
                <w:rFonts w:ascii="Segoe UI Symbol" w:hAnsi="Segoe UI Symbol"/>
                <w:sz w:val="36"/>
              </w:rPr>
            </w:pPr>
            <w:r>
              <w:rPr>
                <w:rFonts w:ascii="Segoe UI Symbol" w:hAnsi="Segoe UI Symbol"/>
                <w:spacing w:val="-10"/>
                <w:w w:val="115"/>
                <w:sz w:val="36"/>
              </w:rPr>
              <w:t>☐</w:t>
            </w:r>
          </w:p>
        </w:tc>
        <w:tc>
          <w:tcPr>
            <w:tcW w:w="4781" w:type="dxa"/>
          </w:tcPr>
          <w:p w14:paraId="4E1D7B94" w14:textId="77777777" w:rsidR="00555EA7" w:rsidRDefault="00000000">
            <w:pPr>
              <w:pStyle w:val="TableParagraph"/>
              <w:spacing w:before="62"/>
              <w:ind w:left="105"/>
            </w:pPr>
            <w:r>
              <w:t>Basic</w:t>
            </w:r>
            <w:r>
              <w:rPr>
                <w:spacing w:val="-2"/>
              </w:rPr>
              <w:t xml:space="preserve"> Disclosure</w:t>
            </w:r>
          </w:p>
        </w:tc>
      </w:tr>
      <w:tr w:rsidR="00555EA7" w14:paraId="553778CB" w14:textId="77777777">
        <w:trPr>
          <w:trHeight w:val="626"/>
        </w:trPr>
        <w:tc>
          <w:tcPr>
            <w:tcW w:w="576" w:type="dxa"/>
          </w:tcPr>
          <w:p w14:paraId="0A770BFB" w14:textId="77777777" w:rsidR="00555EA7" w:rsidRDefault="00000000">
            <w:pPr>
              <w:pStyle w:val="TableParagraph"/>
              <w:spacing w:line="455" w:lineRule="exact"/>
              <w:ind w:left="40" w:right="31"/>
              <w:jc w:val="center"/>
              <w:rPr>
                <w:rFonts w:ascii="Segoe UI Symbol" w:hAnsi="Segoe UI Symbol"/>
                <w:sz w:val="36"/>
              </w:rPr>
            </w:pPr>
            <w:r>
              <w:rPr>
                <w:rFonts w:ascii="Segoe UI Symbol" w:hAnsi="Segoe UI Symbol"/>
                <w:spacing w:val="-10"/>
                <w:w w:val="115"/>
                <w:sz w:val="36"/>
              </w:rPr>
              <w:t>☐</w:t>
            </w:r>
          </w:p>
        </w:tc>
        <w:tc>
          <w:tcPr>
            <w:tcW w:w="4411" w:type="dxa"/>
          </w:tcPr>
          <w:p w14:paraId="14135236" w14:textId="77777777" w:rsidR="00555EA7" w:rsidRDefault="00000000">
            <w:pPr>
              <w:pStyle w:val="TableParagraph"/>
              <w:spacing w:before="62"/>
              <w:ind w:right="99"/>
            </w:pPr>
            <w:r>
              <w:t>Disqualification</w:t>
            </w:r>
            <w:r>
              <w:rPr>
                <w:spacing w:val="-9"/>
              </w:rPr>
              <w:t xml:space="preserve"> </w:t>
            </w:r>
            <w:r>
              <w:t>for</w:t>
            </w:r>
            <w:r>
              <w:rPr>
                <w:spacing w:val="-9"/>
              </w:rPr>
              <w:t xml:space="preserve"> </w:t>
            </w:r>
            <w:r>
              <w:t>Caring</w:t>
            </w:r>
            <w:r>
              <w:rPr>
                <w:spacing w:val="-9"/>
              </w:rPr>
              <w:t xml:space="preserve"> </w:t>
            </w:r>
            <w:r>
              <w:t>for</w:t>
            </w:r>
            <w:r>
              <w:rPr>
                <w:spacing w:val="-9"/>
              </w:rPr>
              <w:t xml:space="preserve"> </w:t>
            </w:r>
            <w:r>
              <w:t xml:space="preserve">Children </w:t>
            </w:r>
            <w:r>
              <w:rPr>
                <w:spacing w:val="-2"/>
              </w:rPr>
              <w:t>(Education)</w:t>
            </w:r>
          </w:p>
        </w:tc>
        <w:tc>
          <w:tcPr>
            <w:tcW w:w="576" w:type="dxa"/>
          </w:tcPr>
          <w:p w14:paraId="444593AB" w14:textId="77777777" w:rsidR="00555EA7" w:rsidRDefault="00000000">
            <w:pPr>
              <w:pStyle w:val="TableParagraph"/>
              <w:spacing w:before="1"/>
              <w:ind w:left="10" w:right="41"/>
              <w:jc w:val="center"/>
              <w:rPr>
                <w:rFonts w:ascii="Wingdings 2" w:hAnsi="Wingdings 2"/>
                <w:sz w:val="36"/>
              </w:rPr>
            </w:pPr>
            <w:r>
              <w:rPr>
                <w:rFonts w:ascii="Wingdings 2" w:hAnsi="Wingdings 2"/>
                <w:spacing w:val="-10"/>
                <w:sz w:val="36"/>
              </w:rPr>
              <w:t></w:t>
            </w:r>
          </w:p>
        </w:tc>
        <w:tc>
          <w:tcPr>
            <w:tcW w:w="4781" w:type="dxa"/>
          </w:tcPr>
          <w:p w14:paraId="3C3EEDD9" w14:textId="77777777" w:rsidR="00555EA7" w:rsidRDefault="00000000">
            <w:pPr>
              <w:pStyle w:val="TableParagraph"/>
              <w:spacing w:before="62"/>
              <w:ind w:left="105"/>
            </w:pPr>
            <w:r>
              <w:t>Overseas</w:t>
            </w:r>
            <w:r>
              <w:rPr>
                <w:spacing w:val="-4"/>
              </w:rPr>
              <w:t xml:space="preserve"> </w:t>
            </w:r>
            <w:r>
              <w:t>Criminal</w:t>
            </w:r>
            <w:r>
              <w:rPr>
                <w:spacing w:val="-6"/>
              </w:rPr>
              <w:t xml:space="preserve"> </w:t>
            </w:r>
            <w:r>
              <w:t>Record</w:t>
            </w:r>
            <w:r>
              <w:rPr>
                <w:spacing w:val="-5"/>
              </w:rPr>
              <w:t xml:space="preserve"> </w:t>
            </w:r>
            <w:r>
              <w:rPr>
                <w:spacing w:val="-2"/>
              </w:rPr>
              <w:t>Checks</w:t>
            </w:r>
          </w:p>
        </w:tc>
      </w:tr>
      <w:tr w:rsidR="00555EA7" w14:paraId="3E7DFAD6" w14:textId="77777777">
        <w:trPr>
          <w:trHeight w:val="467"/>
        </w:trPr>
        <w:tc>
          <w:tcPr>
            <w:tcW w:w="576" w:type="dxa"/>
          </w:tcPr>
          <w:p w14:paraId="4C21F137" w14:textId="77777777" w:rsidR="00555EA7" w:rsidRDefault="00000000">
            <w:pPr>
              <w:pStyle w:val="TableParagraph"/>
              <w:spacing w:line="448" w:lineRule="exact"/>
              <w:ind w:left="40" w:right="31"/>
              <w:jc w:val="center"/>
              <w:rPr>
                <w:rFonts w:ascii="Segoe UI Symbol" w:hAnsi="Segoe UI Symbol"/>
                <w:sz w:val="36"/>
              </w:rPr>
            </w:pPr>
            <w:r>
              <w:rPr>
                <w:rFonts w:ascii="Segoe UI Symbol" w:hAnsi="Segoe UI Symbol"/>
                <w:spacing w:val="-10"/>
                <w:w w:val="115"/>
                <w:sz w:val="36"/>
              </w:rPr>
              <w:t>☐</w:t>
            </w:r>
          </w:p>
        </w:tc>
        <w:tc>
          <w:tcPr>
            <w:tcW w:w="4411" w:type="dxa"/>
          </w:tcPr>
          <w:p w14:paraId="4D2FB348" w14:textId="77777777" w:rsidR="00555EA7" w:rsidRDefault="00000000">
            <w:pPr>
              <w:pStyle w:val="TableParagraph"/>
              <w:spacing w:before="62"/>
            </w:pPr>
            <w:r>
              <w:t>Prohibition</w:t>
            </w:r>
            <w:r>
              <w:rPr>
                <w:spacing w:val="-5"/>
              </w:rPr>
              <w:t xml:space="preserve"> </w:t>
            </w:r>
            <w:r>
              <w:t>from</w:t>
            </w:r>
            <w:r>
              <w:rPr>
                <w:spacing w:val="-4"/>
              </w:rPr>
              <w:t xml:space="preserve"> </w:t>
            </w:r>
            <w:r>
              <w:rPr>
                <w:spacing w:val="-2"/>
              </w:rPr>
              <w:t>Teaching</w:t>
            </w:r>
          </w:p>
        </w:tc>
        <w:tc>
          <w:tcPr>
            <w:tcW w:w="576" w:type="dxa"/>
          </w:tcPr>
          <w:p w14:paraId="39FDA500" w14:textId="77777777" w:rsidR="00555EA7" w:rsidRDefault="00000000">
            <w:pPr>
              <w:pStyle w:val="TableParagraph"/>
              <w:spacing w:before="1"/>
              <w:ind w:left="10" w:right="41"/>
              <w:jc w:val="center"/>
              <w:rPr>
                <w:rFonts w:ascii="Wingdings 2" w:hAnsi="Wingdings 2"/>
                <w:sz w:val="36"/>
              </w:rPr>
            </w:pPr>
            <w:r>
              <w:rPr>
                <w:rFonts w:ascii="Wingdings 2" w:hAnsi="Wingdings 2"/>
                <w:spacing w:val="-10"/>
                <w:sz w:val="36"/>
              </w:rPr>
              <w:t></w:t>
            </w:r>
          </w:p>
        </w:tc>
        <w:tc>
          <w:tcPr>
            <w:tcW w:w="4781" w:type="dxa"/>
          </w:tcPr>
          <w:p w14:paraId="52AFD4A7" w14:textId="77777777" w:rsidR="00555EA7" w:rsidRDefault="00000000">
            <w:pPr>
              <w:pStyle w:val="TableParagraph"/>
              <w:spacing w:before="62"/>
              <w:ind w:left="105"/>
            </w:pPr>
            <w:r>
              <w:t>Professional</w:t>
            </w:r>
            <w:r>
              <w:rPr>
                <w:spacing w:val="-7"/>
              </w:rPr>
              <w:t xml:space="preserve"> </w:t>
            </w:r>
            <w:r>
              <w:rPr>
                <w:spacing w:val="-2"/>
              </w:rPr>
              <w:t>Registration</w:t>
            </w:r>
          </w:p>
        </w:tc>
      </w:tr>
      <w:tr w:rsidR="00555EA7" w14:paraId="489053C6" w14:textId="77777777">
        <w:trPr>
          <w:trHeight w:val="472"/>
        </w:trPr>
        <w:tc>
          <w:tcPr>
            <w:tcW w:w="576" w:type="dxa"/>
            <w:tcBorders>
              <w:bottom w:val="single" w:sz="8" w:space="0" w:color="BFBFBF"/>
            </w:tcBorders>
          </w:tcPr>
          <w:p w14:paraId="020CBA5D" w14:textId="77777777" w:rsidR="00555EA7" w:rsidRDefault="00000000">
            <w:pPr>
              <w:pStyle w:val="TableParagraph"/>
              <w:spacing w:line="452" w:lineRule="exact"/>
              <w:ind w:left="40" w:right="31"/>
              <w:jc w:val="center"/>
              <w:rPr>
                <w:rFonts w:ascii="Segoe UI Symbol" w:hAnsi="Segoe UI Symbol"/>
                <w:sz w:val="36"/>
              </w:rPr>
            </w:pPr>
            <w:r>
              <w:rPr>
                <w:rFonts w:ascii="Segoe UI Symbol" w:hAnsi="Segoe UI Symbol"/>
                <w:spacing w:val="-10"/>
                <w:w w:val="115"/>
                <w:sz w:val="36"/>
              </w:rPr>
              <w:t>☐</w:t>
            </w:r>
          </w:p>
        </w:tc>
        <w:tc>
          <w:tcPr>
            <w:tcW w:w="4411" w:type="dxa"/>
            <w:tcBorders>
              <w:bottom w:val="single" w:sz="8" w:space="0" w:color="BFBFBF"/>
            </w:tcBorders>
          </w:tcPr>
          <w:p w14:paraId="3D56345D" w14:textId="77777777" w:rsidR="00555EA7" w:rsidRDefault="00000000">
            <w:pPr>
              <w:pStyle w:val="TableParagraph"/>
              <w:spacing w:before="60"/>
            </w:pPr>
            <w:r>
              <w:t>Non</w:t>
            </w:r>
            <w:r>
              <w:rPr>
                <w:spacing w:val="-3"/>
              </w:rPr>
              <w:t xml:space="preserve"> </w:t>
            </w:r>
            <w:r>
              <w:t>police</w:t>
            </w:r>
            <w:r>
              <w:rPr>
                <w:spacing w:val="-3"/>
              </w:rPr>
              <w:t xml:space="preserve"> </w:t>
            </w:r>
            <w:r>
              <w:t>personnel</w:t>
            </w:r>
            <w:r>
              <w:rPr>
                <w:spacing w:val="-3"/>
              </w:rPr>
              <w:t xml:space="preserve"> </w:t>
            </w:r>
            <w:r>
              <w:rPr>
                <w:spacing w:val="-2"/>
              </w:rPr>
              <w:t>vetting</w:t>
            </w:r>
          </w:p>
        </w:tc>
        <w:tc>
          <w:tcPr>
            <w:tcW w:w="576" w:type="dxa"/>
            <w:tcBorders>
              <w:bottom w:val="single" w:sz="8" w:space="0" w:color="BFBFBF"/>
            </w:tcBorders>
          </w:tcPr>
          <w:p w14:paraId="2F239E91" w14:textId="77777777" w:rsidR="00555EA7" w:rsidRDefault="00000000">
            <w:pPr>
              <w:pStyle w:val="TableParagraph"/>
              <w:spacing w:line="452" w:lineRule="exact"/>
              <w:ind w:left="36" w:right="31"/>
              <w:jc w:val="center"/>
              <w:rPr>
                <w:rFonts w:ascii="Segoe UI Symbol" w:hAnsi="Segoe UI Symbol"/>
                <w:sz w:val="36"/>
              </w:rPr>
            </w:pPr>
            <w:r>
              <w:rPr>
                <w:rFonts w:ascii="Segoe UI Symbol" w:hAnsi="Segoe UI Symbol"/>
                <w:spacing w:val="-10"/>
                <w:w w:val="115"/>
                <w:sz w:val="36"/>
              </w:rPr>
              <w:t>☐</w:t>
            </w:r>
          </w:p>
        </w:tc>
        <w:tc>
          <w:tcPr>
            <w:tcW w:w="4781" w:type="dxa"/>
            <w:tcBorders>
              <w:bottom w:val="single" w:sz="8" w:space="0" w:color="BFBFBF"/>
            </w:tcBorders>
          </w:tcPr>
          <w:p w14:paraId="0486F5CC" w14:textId="77777777" w:rsidR="00555EA7" w:rsidRDefault="00000000">
            <w:pPr>
              <w:pStyle w:val="TableParagraph"/>
              <w:spacing w:before="60"/>
              <w:ind w:left="105"/>
            </w:pPr>
            <w:r>
              <w:t>Disqualification</w:t>
            </w:r>
            <w:r>
              <w:rPr>
                <w:spacing w:val="-5"/>
              </w:rPr>
              <w:t xml:space="preserve"> </w:t>
            </w:r>
            <w:r>
              <w:t>from</w:t>
            </w:r>
            <w:r>
              <w:rPr>
                <w:spacing w:val="-4"/>
              </w:rPr>
              <w:t xml:space="preserve"> </w:t>
            </w:r>
            <w:r>
              <w:rPr>
                <w:spacing w:val="-2"/>
              </w:rPr>
              <w:t>Caring</w:t>
            </w:r>
          </w:p>
        </w:tc>
      </w:tr>
      <w:tr w:rsidR="00555EA7" w14:paraId="723CF037" w14:textId="77777777">
        <w:trPr>
          <w:trHeight w:val="462"/>
        </w:trPr>
        <w:tc>
          <w:tcPr>
            <w:tcW w:w="576" w:type="dxa"/>
            <w:tcBorders>
              <w:top w:val="single" w:sz="8" w:space="0" w:color="BFBFBF"/>
            </w:tcBorders>
          </w:tcPr>
          <w:p w14:paraId="63EAA367" w14:textId="77777777" w:rsidR="00555EA7" w:rsidRDefault="00000000">
            <w:pPr>
              <w:pStyle w:val="TableParagraph"/>
              <w:spacing w:line="443" w:lineRule="exact"/>
              <w:ind w:left="40" w:right="31"/>
              <w:jc w:val="center"/>
              <w:rPr>
                <w:rFonts w:ascii="Segoe UI Symbol" w:hAnsi="Segoe UI Symbol"/>
                <w:sz w:val="36"/>
              </w:rPr>
            </w:pPr>
            <w:r>
              <w:rPr>
                <w:rFonts w:ascii="Segoe UI Symbol" w:hAnsi="Segoe UI Symbol"/>
                <w:spacing w:val="-10"/>
                <w:w w:val="115"/>
                <w:sz w:val="36"/>
              </w:rPr>
              <w:t>☐</w:t>
            </w:r>
          </w:p>
        </w:tc>
        <w:tc>
          <w:tcPr>
            <w:tcW w:w="9768" w:type="dxa"/>
            <w:gridSpan w:val="3"/>
            <w:tcBorders>
              <w:top w:val="single" w:sz="8" w:space="0" w:color="BFBFBF"/>
            </w:tcBorders>
          </w:tcPr>
          <w:p w14:paraId="3B8B8368" w14:textId="77777777" w:rsidR="00555EA7" w:rsidRDefault="00000000">
            <w:pPr>
              <w:pStyle w:val="TableParagraph"/>
              <w:spacing w:line="248" w:lineRule="exact"/>
            </w:pPr>
            <w:r>
              <w:t>Other</w:t>
            </w:r>
            <w:r>
              <w:rPr>
                <w:spacing w:val="-5"/>
              </w:rPr>
              <w:t xml:space="preserve"> </w:t>
            </w:r>
            <w:r>
              <w:t>(please</w:t>
            </w:r>
            <w:r>
              <w:rPr>
                <w:spacing w:val="-1"/>
              </w:rPr>
              <w:t xml:space="preserve"> </w:t>
            </w:r>
            <w:r>
              <w:rPr>
                <w:spacing w:val="-2"/>
              </w:rPr>
              <w:t>specify):</w:t>
            </w:r>
          </w:p>
        </w:tc>
      </w:tr>
    </w:tbl>
    <w:p w14:paraId="26D85A1B" w14:textId="77777777" w:rsidR="00555EA7" w:rsidRDefault="00555EA7">
      <w:pPr>
        <w:pStyle w:val="BodyText"/>
        <w:spacing w:before="156"/>
        <w:rPr>
          <w:sz w:val="40"/>
        </w:rPr>
      </w:pPr>
    </w:p>
    <w:p w14:paraId="5505757B" w14:textId="77777777" w:rsidR="00555EA7" w:rsidRDefault="00000000">
      <w:pPr>
        <w:pStyle w:val="Heading1"/>
      </w:pPr>
      <w:r>
        <w:t>Section</w:t>
      </w:r>
      <w:r>
        <w:rPr>
          <w:spacing w:val="-4"/>
        </w:rPr>
        <w:t xml:space="preserve"> </w:t>
      </w:r>
      <w:r>
        <w:t>D:</w:t>
      </w:r>
      <w:r>
        <w:rPr>
          <w:spacing w:val="-2"/>
        </w:rPr>
        <w:t xml:space="preserve"> </w:t>
      </w:r>
      <w:r>
        <w:t>Working</w:t>
      </w:r>
      <w:r>
        <w:rPr>
          <w:spacing w:val="-3"/>
        </w:rPr>
        <w:t xml:space="preserve"> </w:t>
      </w:r>
      <w:r>
        <w:rPr>
          <w:spacing w:val="-2"/>
        </w:rPr>
        <w:t>Conditions</w:t>
      </w:r>
    </w:p>
    <w:p w14:paraId="4D78C7F3" w14:textId="77777777" w:rsidR="00555EA7" w:rsidRDefault="00000000">
      <w:pPr>
        <w:pStyle w:val="BodyText"/>
        <w:spacing w:before="120"/>
        <w:ind w:left="1" w:right="641"/>
      </w:pPr>
      <w:r>
        <w:t>This</w:t>
      </w:r>
      <w:r>
        <w:rPr>
          <w:spacing w:val="-2"/>
        </w:rPr>
        <w:t xml:space="preserve"> </w:t>
      </w:r>
      <w:r>
        <w:t>is</w:t>
      </w:r>
      <w:r>
        <w:rPr>
          <w:spacing w:val="-2"/>
        </w:rPr>
        <w:t xml:space="preserve"> </w:t>
      </w:r>
      <w:r>
        <w:t>a</w:t>
      </w:r>
      <w:r>
        <w:rPr>
          <w:spacing w:val="-2"/>
        </w:rPr>
        <w:t xml:space="preserve"> </w:t>
      </w:r>
      <w:r>
        <w:t>guide</w:t>
      </w:r>
      <w:r>
        <w:rPr>
          <w:spacing w:val="-4"/>
        </w:rPr>
        <w:t xml:space="preserve"> </w:t>
      </w:r>
      <w:r>
        <w:t>to</w:t>
      </w:r>
      <w:r>
        <w:rPr>
          <w:spacing w:val="-4"/>
        </w:rPr>
        <w:t xml:space="preserve"> </w:t>
      </w:r>
      <w:r>
        <w:t>the</w:t>
      </w:r>
      <w:r>
        <w:rPr>
          <w:spacing w:val="-3"/>
        </w:rPr>
        <w:t xml:space="preserve"> </w:t>
      </w:r>
      <w:r>
        <w:t>working</w:t>
      </w:r>
      <w:r>
        <w:rPr>
          <w:spacing w:val="-2"/>
        </w:rPr>
        <w:t xml:space="preserve"> </w:t>
      </w:r>
      <w:r>
        <w:t>conditions and</w:t>
      </w:r>
      <w:r>
        <w:rPr>
          <w:spacing w:val="-4"/>
        </w:rPr>
        <w:t xml:space="preserve"> </w:t>
      </w:r>
      <w:r>
        <w:t>the</w:t>
      </w:r>
      <w:r>
        <w:rPr>
          <w:spacing w:val="-4"/>
        </w:rPr>
        <w:t xml:space="preserve"> </w:t>
      </w:r>
      <w:r>
        <w:t>potential</w:t>
      </w:r>
      <w:r>
        <w:rPr>
          <w:spacing w:val="-2"/>
        </w:rPr>
        <w:t xml:space="preserve"> </w:t>
      </w:r>
      <w:r>
        <w:t>hazards and</w:t>
      </w:r>
      <w:r>
        <w:rPr>
          <w:spacing w:val="-3"/>
        </w:rPr>
        <w:t xml:space="preserve"> </w:t>
      </w:r>
      <w:r>
        <w:t>risks that</w:t>
      </w:r>
      <w:r>
        <w:rPr>
          <w:spacing w:val="-1"/>
        </w:rPr>
        <w:t xml:space="preserve"> </w:t>
      </w:r>
      <w:r>
        <w:t>may</w:t>
      </w:r>
      <w:r>
        <w:rPr>
          <w:spacing w:val="-4"/>
        </w:rPr>
        <w:t xml:space="preserve"> </w:t>
      </w:r>
      <w:r>
        <w:t>be</w:t>
      </w:r>
      <w:r>
        <w:rPr>
          <w:spacing w:val="-4"/>
        </w:rPr>
        <w:t xml:space="preserve"> </w:t>
      </w:r>
      <w:r>
        <w:t>faced</w:t>
      </w:r>
      <w:r>
        <w:rPr>
          <w:spacing w:val="-4"/>
        </w:rPr>
        <w:t xml:space="preserve"> </w:t>
      </w:r>
      <w:r>
        <w:t>by</w:t>
      </w:r>
      <w:r>
        <w:rPr>
          <w:spacing w:val="-4"/>
        </w:rPr>
        <w:t xml:space="preserve"> </w:t>
      </w:r>
      <w:r>
        <w:t xml:space="preserve">the </w:t>
      </w:r>
      <w:r>
        <w:rPr>
          <w:spacing w:val="-2"/>
        </w:rPr>
        <w:t>post-holder.</w:t>
      </w:r>
    </w:p>
    <w:p w14:paraId="2D9B8E12" w14:textId="77777777" w:rsidR="00555EA7" w:rsidRDefault="00000000">
      <w:pPr>
        <w:pStyle w:val="Heading2"/>
        <w:spacing w:before="160"/>
      </w:pPr>
      <w:r>
        <w:t>Health</w:t>
      </w:r>
      <w:r>
        <w:rPr>
          <w:spacing w:val="-3"/>
        </w:rPr>
        <w:t xml:space="preserve"> </w:t>
      </w:r>
      <w:r>
        <w:t>and</w:t>
      </w:r>
      <w:r>
        <w:rPr>
          <w:spacing w:val="-3"/>
        </w:rPr>
        <w:t xml:space="preserve"> </w:t>
      </w:r>
      <w:r>
        <w:t>Safety</w:t>
      </w:r>
      <w:r>
        <w:rPr>
          <w:spacing w:val="-7"/>
        </w:rPr>
        <w:t xml:space="preserve"> </w:t>
      </w:r>
      <w:r>
        <w:t xml:space="preserve">at </w:t>
      </w:r>
      <w:r>
        <w:rPr>
          <w:spacing w:val="-4"/>
        </w:rPr>
        <w:t>Work</w:t>
      </w:r>
    </w:p>
    <w:p w14:paraId="43A60562" w14:textId="77777777" w:rsidR="00555EA7" w:rsidRDefault="00555EA7">
      <w:pPr>
        <w:pStyle w:val="BodyText"/>
        <w:spacing w:before="63"/>
        <w:rPr>
          <w:b/>
          <w:sz w:val="28"/>
        </w:rPr>
      </w:pPr>
    </w:p>
    <w:p w14:paraId="532946F5" w14:textId="77777777" w:rsidR="00555EA7" w:rsidRDefault="00000000">
      <w:pPr>
        <w:pStyle w:val="BodyText"/>
        <w:ind w:left="1" w:right="341"/>
        <w:rPr>
          <w:rFonts w:ascii="Tahoma"/>
        </w:rPr>
      </w:pPr>
      <w:r>
        <w:rPr>
          <w:rFonts w:ascii="Tahoma"/>
        </w:rPr>
        <w:t>You</w:t>
      </w:r>
      <w:r>
        <w:rPr>
          <w:rFonts w:ascii="Tahoma"/>
          <w:spacing w:val="-2"/>
        </w:rPr>
        <w:t xml:space="preserve"> </w:t>
      </w:r>
      <w:r>
        <w:rPr>
          <w:rFonts w:ascii="Tahoma"/>
        </w:rPr>
        <w:t>are</w:t>
      </w:r>
      <w:r>
        <w:rPr>
          <w:rFonts w:ascii="Tahoma"/>
          <w:spacing w:val="-4"/>
        </w:rPr>
        <w:t xml:space="preserve"> </w:t>
      </w:r>
      <w:r>
        <w:rPr>
          <w:rFonts w:ascii="Tahoma"/>
        </w:rPr>
        <w:t>responsible</w:t>
      </w:r>
      <w:r>
        <w:rPr>
          <w:rFonts w:ascii="Tahoma"/>
          <w:spacing w:val="-4"/>
        </w:rPr>
        <w:t xml:space="preserve"> </w:t>
      </w:r>
      <w:r>
        <w:rPr>
          <w:rFonts w:ascii="Tahoma"/>
        </w:rPr>
        <w:t>for</w:t>
      </w:r>
      <w:r>
        <w:rPr>
          <w:rFonts w:ascii="Tahoma"/>
          <w:spacing w:val="-5"/>
        </w:rPr>
        <w:t xml:space="preserve"> </w:t>
      </w:r>
      <w:r>
        <w:rPr>
          <w:rFonts w:ascii="Tahoma"/>
        </w:rPr>
        <w:t>your</w:t>
      </w:r>
      <w:r>
        <w:rPr>
          <w:rFonts w:ascii="Tahoma"/>
          <w:spacing w:val="-1"/>
        </w:rPr>
        <w:t xml:space="preserve"> </w:t>
      </w:r>
      <w:r>
        <w:rPr>
          <w:rFonts w:ascii="Tahoma"/>
        </w:rPr>
        <w:t>own</w:t>
      </w:r>
      <w:r>
        <w:rPr>
          <w:rFonts w:ascii="Tahoma"/>
          <w:spacing w:val="-4"/>
        </w:rPr>
        <w:t xml:space="preserve"> </w:t>
      </w:r>
      <w:r>
        <w:rPr>
          <w:rFonts w:ascii="Tahoma"/>
        </w:rPr>
        <w:t>health,</w:t>
      </w:r>
      <w:r>
        <w:rPr>
          <w:rFonts w:ascii="Tahoma"/>
          <w:spacing w:val="-1"/>
        </w:rPr>
        <w:t xml:space="preserve"> </w:t>
      </w:r>
      <w:r>
        <w:rPr>
          <w:rFonts w:ascii="Tahoma"/>
        </w:rPr>
        <w:t>safety</w:t>
      </w:r>
      <w:r>
        <w:rPr>
          <w:rFonts w:ascii="Tahoma"/>
          <w:spacing w:val="-4"/>
        </w:rPr>
        <w:t xml:space="preserve"> </w:t>
      </w:r>
      <w:r>
        <w:rPr>
          <w:rFonts w:ascii="Tahoma"/>
        </w:rPr>
        <w:t>and</w:t>
      </w:r>
      <w:r>
        <w:rPr>
          <w:rFonts w:ascii="Tahoma"/>
          <w:spacing w:val="-1"/>
        </w:rPr>
        <w:t xml:space="preserve"> </w:t>
      </w:r>
      <w:r>
        <w:rPr>
          <w:rFonts w:ascii="Tahoma"/>
        </w:rPr>
        <w:t>wellbeing,</w:t>
      </w:r>
      <w:r>
        <w:rPr>
          <w:rFonts w:ascii="Tahoma"/>
          <w:spacing w:val="-2"/>
        </w:rPr>
        <w:t xml:space="preserve"> </w:t>
      </w:r>
      <w:r>
        <w:rPr>
          <w:rFonts w:ascii="Tahoma"/>
        </w:rPr>
        <w:t>and</w:t>
      </w:r>
      <w:r>
        <w:rPr>
          <w:rFonts w:ascii="Tahoma"/>
          <w:spacing w:val="-2"/>
        </w:rPr>
        <w:t xml:space="preserve"> </w:t>
      </w:r>
      <w:r>
        <w:rPr>
          <w:rFonts w:ascii="Tahoma"/>
        </w:rPr>
        <w:t>undertaking</w:t>
      </w:r>
      <w:r>
        <w:rPr>
          <w:rFonts w:ascii="Tahoma"/>
          <w:spacing w:val="-1"/>
        </w:rPr>
        <w:t xml:space="preserve"> </w:t>
      </w:r>
      <w:r>
        <w:rPr>
          <w:rFonts w:ascii="Tahoma"/>
        </w:rPr>
        <w:t>health</w:t>
      </w:r>
      <w:r>
        <w:rPr>
          <w:rFonts w:ascii="Tahoma"/>
          <w:spacing w:val="-2"/>
        </w:rPr>
        <w:t xml:space="preserve"> </w:t>
      </w:r>
      <w:r>
        <w:rPr>
          <w:rFonts w:ascii="Tahoma"/>
        </w:rPr>
        <w:t>and</w:t>
      </w:r>
      <w:r>
        <w:rPr>
          <w:rFonts w:ascii="Tahoma"/>
          <w:spacing w:val="-1"/>
        </w:rPr>
        <w:t xml:space="preserve"> </w:t>
      </w:r>
      <w:r>
        <w:rPr>
          <w:rFonts w:ascii="Tahoma"/>
        </w:rPr>
        <w:t>safety</w:t>
      </w:r>
      <w:r>
        <w:rPr>
          <w:rFonts w:ascii="Tahoma"/>
          <w:spacing w:val="-4"/>
        </w:rPr>
        <w:t xml:space="preserve"> </w:t>
      </w:r>
      <w:r>
        <w:rPr>
          <w:rFonts w:ascii="Tahoma"/>
        </w:rPr>
        <w:t xml:space="preserve">duties and responsibilities for your role as specified within Oxfordshire County Councils Health and Safety </w:t>
      </w:r>
      <w:r>
        <w:rPr>
          <w:rFonts w:ascii="Tahoma"/>
          <w:spacing w:val="-2"/>
        </w:rPr>
        <w:t>Policy.</w:t>
      </w:r>
    </w:p>
    <w:p w14:paraId="71941458" w14:textId="77777777" w:rsidR="00555EA7" w:rsidRDefault="00555EA7">
      <w:pPr>
        <w:pStyle w:val="BodyText"/>
        <w:rPr>
          <w:rFonts w:ascii="Tahoma"/>
        </w:rPr>
      </w:pPr>
    </w:p>
    <w:p w14:paraId="58DD7106" w14:textId="77777777" w:rsidR="00555EA7" w:rsidRDefault="00000000">
      <w:pPr>
        <w:pStyle w:val="BodyText"/>
        <w:spacing w:before="1"/>
        <w:ind w:left="1"/>
      </w:pPr>
      <w:r>
        <w:t>The</w:t>
      </w:r>
      <w:r>
        <w:rPr>
          <w:spacing w:val="-5"/>
        </w:rPr>
        <w:t xml:space="preserve"> </w:t>
      </w:r>
      <w:r>
        <w:t>potential</w:t>
      </w:r>
      <w:r>
        <w:rPr>
          <w:spacing w:val="-2"/>
        </w:rPr>
        <w:t xml:space="preserve"> </w:t>
      </w:r>
      <w:r>
        <w:t>significant</w:t>
      </w:r>
      <w:r>
        <w:rPr>
          <w:spacing w:val="-2"/>
        </w:rPr>
        <w:t xml:space="preserve"> </w:t>
      </w:r>
      <w:r>
        <w:t>hazard(s)</w:t>
      </w:r>
      <w:r>
        <w:rPr>
          <w:spacing w:val="-3"/>
        </w:rPr>
        <w:t xml:space="preserve"> </w:t>
      </w:r>
      <w:r>
        <w:t>and</w:t>
      </w:r>
      <w:r>
        <w:rPr>
          <w:spacing w:val="-3"/>
        </w:rPr>
        <w:t xml:space="preserve"> </w:t>
      </w:r>
      <w:r>
        <w:t>risk(s)</w:t>
      </w:r>
      <w:r>
        <w:rPr>
          <w:spacing w:val="-6"/>
        </w:rPr>
        <w:t xml:space="preserve"> </w:t>
      </w:r>
      <w:r>
        <w:t>for</w:t>
      </w:r>
      <w:r>
        <w:rPr>
          <w:spacing w:val="-5"/>
        </w:rPr>
        <w:t xml:space="preserve"> </w:t>
      </w:r>
      <w:r>
        <w:t>this</w:t>
      </w:r>
      <w:r>
        <w:rPr>
          <w:spacing w:val="-4"/>
        </w:rPr>
        <w:t xml:space="preserve"> </w:t>
      </w:r>
      <w:r>
        <w:t>job</w:t>
      </w:r>
      <w:r>
        <w:rPr>
          <w:spacing w:val="-3"/>
        </w:rPr>
        <w:t xml:space="preserve"> </w:t>
      </w:r>
      <w:r>
        <w:t>are</w:t>
      </w:r>
      <w:r>
        <w:rPr>
          <w:spacing w:val="-2"/>
        </w:rPr>
        <w:t xml:space="preserve"> </w:t>
      </w:r>
      <w:r>
        <w:t>identified</w:t>
      </w:r>
      <w:r>
        <w:rPr>
          <w:spacing w:val="-5"/>
        </w:rPr>
        <w:t xml:space="preserve"> </w:t>
      </w:r>
      <w:r>
        <w:t>below</w:t>
      </w:r>
      <w:r>
        <w:rPr>
          <w:spacing w:val="-2"/>
        </w:rPr>
        <w:t xml:space="preserve"> </w:t>
      </w:r>
      <w:r>
        <w:t>(those</w:t>
      </w:r>
      <w:r>
        <w:rPr>
          <w:spacing w:val="-5"/>
        </w:rPr>
        <w:t xml:space="preserve"> </w:t>
      </w:r>
      <w:r>
        <w:rPr>
          <w:spacing w:val="-2"/>
        </w:rPr>
        <w:t>ticked).</w:t>
      </w:r>
    </w:p>
    <w:p w14:paraId="4245D32A" w14:textId="77777777" w:rsidR="00555EA7" w:rsidRDefault="00555EA7">
      <w:pPr>
        <w:pStyle w:val="BodyText"/>
        <w:spacing w:before="20" w:after="1"/>
        <w:rPr>
          <w:sz w:val="20"/>
        </w:rPr>
      </w:pPr>
    </w:p>
    <w:tbl>
      <w:tblPr>
        <w:tblW w:w="0" w:type="auto"/>
        <w:tblInd w:w="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576"/>
        <w:gridCol w:w="4195"/>
        <w:gridCol w:w="576"/>
        <w:gridCol w:w="4848"/>
      </w:tblGrid>
      <w:tr w:rsidR="00555EA7" w14:paraId="49B1DD09" w14:textId="77777777">
        <w:trPr>
          <w:trHeight w:val="626"/>
        </w:trPr>
        <w:tc>
          <w:tcPr>
            <w:tcW w:w="576" w:type="dxa"/>
          </w:tcPr>
          <w:p w14:paraId="0BC2BFE3" w14:textId="77777777" w:rsidR="00555EA7" w:rsidRDefault="00000000">
            <w:pPr>
              <w:pStyle w:val="TableParagraph"/>
              <w:spacing w:line="455" w:lineRule="exact"/>
              <w:ind w:left="40" w:right="31"/>
              <w:jc w:val="center"/>
              <w:rPr>
                <w:rFonts w:ascii="Segoe UI Symbol" w:hAnsi="Segoe UI Symbol"/>
                <w:sz w:val="36"/>
              </w:rPr>
            </w:pPr>
            <w:r>
              <w:rPr>
                <w:rFonts w:ascii="Segoe UI Symbol" w:hAnsi="Segoe UI Symbol"/>
                <w:spacing w:val="-10"/>
                <w:w w:val="115"/>
                <w:sz w:val="36"/>
              </w:rPr>
              <w:t>☐</w:t>
            </w:r>
          </w:p>
        </w:tc>
        <w:tc>
          <w:tcPr>
            <w:tcW w:w="4195" w:type="dxa"/>
          </w:tcPr>
          <w:p w14:paraId="494821D5" w14:textId="77777777" w:rsidR="00555EA7" w:rsidRDefault="00000000">
            <w:pPr>
              <w:pStyle w:val="TableParagraph"/>
              <w:spacing w:before="62"/>
              <w:ind w:right="137"/>
            </w:pPr>
            <w:r>
              <w:t>Provision</w:t>
            </w:r>
            <w:r>
              <w:rPr>
                <w:spacing w:val="-4"/>
              </w:rPr>
              <w:t xml:space="preserve"> </w:t>
            </w:r>
            <w:r>
              <w:t>of</w:t>
            </w:r>
            <w:r>
              <w:rPr>
                <w:spacing w:val="-7"/>
              </w:rPr>
              <w:t xml:space="preserve"> </w:t>
            </w:r>
            <w:r>
              <w:t>personal</w:t>
            </w:r>
            <w:r>
              <w:rPr>
                <w:spacing w:val="-7"/>
              </w:rPr>
              <w:t xml:space="preserve"> </w:t>
            </w:r>
            <w:r>
              <w:t>care</w:t>
            </w:r>
            <w:r>
              <w:rPr>
                <w:spacing w:val="-7"/>
              </w:rPr>
              <w:t xml:space="preserve"> </w:t>
            </w:r>
            <w:r>
              <w:t>on</w:t>
            </w:r>
            <w:r>
              <w:rPr>
                <w:spacing w:val="-5"/>
              </w:rPr>
              <w:t xml:space="preserve"> </w:t>
            </w:r>
            <w:r>
              <w:t>a</w:t>
            </w:r>
            <w:r>
              <w:rPr>
                <w:spacing w:val="-7"/>
              </w:rPr>
              <w:t xml:space="preserve"> </w:t>
            </w:r>
            <w:r>
              <w:t xml:space="preserve">regular </w:t>
            </w:r>
            <w:r>
              <w:rPr>
                <w:spacing w:val="-2"/>
              </w:rPr>
              <w:t>basis</w:t>
            </w:r>
          </w:p>
        </w:tc>
        <w:tc>
          <w:tcPr>
            <w:tcW w:w="576" w:type="dxa"/>
          </w:tcPr>
          <w:p w14:paraId="6F46D552" w14:textId="77777777" w:rsidR="00555EA7" w:rsidRDefault="00000000">
            <w:pPr>
              <w:pStyle w:val="TableParagraph"/>
              <w:spacing w:line="455"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0B72AF0B" w14:textId="77777777" w:rsidR="00555EA7" w:rsidRDefault="00000000">
            <w:pPr>
              <w:pStyle w:val="TableParagraph"/>
              <w:spacing w:before="62"/>
            </w:pPr>
            <w:r>
              <w:t>Driving</w:t>
            </w:r>
            <w:r>
              <w:rPr>
                <w:spacing w:val="-3"/>
              </w:rPr>
              <w:t xml:space="preserve"> </w:t>
            </w:r>
            <w:r>
              <w:t>HGV or</w:t>
            </w:r>
            <w:r>
              <w:rPr>
                <w:spacing w:val="-1"/>
              </w:rPr>
              <w:t xml:space="preserve"> </w:t>
            </w:r>
            <w:r>
              <w:t>LGV</w:t>
            </w:r>
            <w:r>
              <w:rPr>
                <w:spacing w:val="-6"/>
              </w:rPr>
              <w:t xml:space="preserve"> </w:t>
            </w:r>
            <w:r>
              <w:t>for</w:t>
            </w:r>
            <w:r>
              <w:rPr>
                <w:spacing w:val="-4"/>
              </w:rPr>
              <w:t xml:space="preserve"> work</w:t>
            </w:r>
          </w:p>
        </w:tc>
      </w:tr>
      <w:tr w:rsidR="00555EA7" w14:paraId="71B0E64B" w14:textId="77777777">
        <w:trPr>
          <w:trHeight w:val="1132"/>
        </w:trPr>
        <w:tc>
          <w:tcPr>
            <w:tcW w:w="576" w:type="dxa"/>
          </w:tcPr>
          <w:p w14:paraId="47798A45" w14:textId="77777777" w:rsidR="00555EA7" w:rsidRDefault="00000000">
            <w:pPr>
              <w:pStyle w:val="TableParagraph"/>
              <w:spacing w:line="455" w:lineRule="exact"/>
              <w:ind w:left="40" w:right="31"/>
              <w:jc w:val="center"/>
              <w:rPr>
                <w:rFonts w:ascii="Segoe UI Symbol" w:hAnsi="Segoe UI Symbol"/>
                <w:sz w:val="36"/>
              </w:rPr>
            </w:pPr>
            <w:r>
              <w:rPr>
                <w:rFonts w:ascii="Segoe UI Symbol" w:hAnsi="Segoe UI Symbol"/>
                <w:spacing w:val="-10"/>
                <w:w w:val="115"/>
                <w:sz w:val="36"/>
              </w:rPr>
              <w:t>☐</w:t>
            </w:r>
          </w:p>
        </w:tc>
        <w:tc>
          <w:tcPr>
            <w:tcW w:w="4195" w:type="dxa"/>
          </w:tcPr>
          <w:p w14:paraId="1CBA5767" w14:textId="77777777" w:rsidR="00555EA7" w:rsidRDefault="00000000">
            <w:pPr>
              <w:pStyle w:val="TableParagraph"/>
              <w:spacing w:before="62"/>
              <w:ind w:right="137"/>
            </w:pPr>
            <w:r>
              <w:t xml:space="preserve">Regular manual handling (which includes assisting, </w:t>
            </w:r>
            <w:proofErr w:type="spellStart"/>
            <w:r>
              <w:t>manoeuvring</w:t>
            </w:r>
            <w:proofErr w:type="spellEnd"/>
            <w:r>
              <w:t>, pushing</w:t>
            </w:r>
            <w:r>
              <w:rPr>
                <w:spacing w:val="-7"/>
              </w:rPr>
              <w:t xml:space="preserve"> </w:t>
            </w:r>
            <w:r>
              <w:t>and</w:t>
            </w:r>
            <w:r>
              <w:rPr>
                <w:spacing w:val="-7"/>
              </w:rPr>
              <w:t xml:space="preserve"> </w:t>
            </w:r>
            <w:r>
              <w:t>pulling)</w:t>
            </w:r>
            <w:r>
              <w:rPr>
                <w:spacing w:val="-7"/>
              </w:rPr>
              <w:t xml:space="preserve"> </w:t>
            </w:r>
            <w:r>
              <w:t>of</w:t>
            </w:r>
            <w:r>
              <w:rPr>
                <w:spacing w:val="-10"/>
              </w:rPr>
              <w:t xml:space="preserve"> </w:t>
            </w:r>
            <w:r>
              <w:t>people</w:t>
            </w:r>
            <w:r>
              <w:rPr>
                <w:spacing w:val="-10"/>
              </w:rPr>
              <w:t xml:space="preserve"> </w:t>
            </w:r>
            <w:r>
              <w:t>(including pupils) or objects</w:t>
            </w:r>
          </w:p>
        </w:tc>
        <w:tc>
          <w:tcPr>
            <w:tcW w:w="576" w:type="dxa"/>
          </w:tcPr>
          <w:p w14:paraId="33B7D832" w14:textId="77777777" w:rsidR="00555EA7" w:rsidRDefault="00000000">
            <w:pPr>
              <w:pStyle w:val="TableParagraph"/>
              <w:spacing w:line="455"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2EEDBE79" w14:textId="77777777" w:rsidR="00555EA7" w:rsidRDefault="00000000">
            <w:pPr>
              <w:pStyle w:val="TableParagraph"/>
              <w:spacing w:before="62"/>
              <w:ind w:right="177"/>
            </w:pPr>
            <w:r>
              <w:t>Any</w:t>
            </w:r>
            <w:r>
              <w:rPr>
                <w:spacing w:val="-7"/>
              </w:rPr>
              <w:t xml:space="preserve"> </w:t>
            </w:r>
            <w:r>
              <w:t>other</w:t>
            </w:r>
            <w:r>
              <w:rPr>
                <w:spacing w:val="-7"/>
              </w:rPr>
              <w:t xml:space="preserve"> </w:t>
            </w:r>
            <w:r>
              <w:t>frequent</w:t>
            </w:r>
            <w:r>
              <w:rPr>
                <w:spacing w:val="-5"/>
              </w:rPr>
              <w:t xml:space="preserve"> </w:t>
            </w:r>
            <w:r>
              <w:t>driving</w:t>
            </w:r>
            <w:r>
              <w:rPr>
                <w:spacing w:val="-7"/>
              </w:rPr>
              <w:t xml:space="preserve"> </w:t>
            </w:r>
            <w:r>
              <w:t>or</w:t>
            </w:r>
            <w:r>
              <w:rPr>
                <w:spacing w:val="-7"/>
              </w:rPr>
              <w:t xml:space="preserve"> </w:t>
            </w:r>
            <w:r>
              <w:t>prolonged</w:t>
            </w:r>
            <w:r>
              <w:rPr>
                <w:spacing w:val="-7"/>
              </w:rPr>
              <w:t xml:space="preserve"> </w:t>
            </w:r>
            <w:r>
              <w:t>driving at work activities (e.g. long journeys driving own private vehicle or a council vehicle for work purposes)</w:t>
            </w:r>
          </w:p>
        </w:tc>
      </w:tr>
      <w:tr w:rsidR="00555EA7" w14:paraId="58E6D467" w14:textId="77777777">
        <w:trPr>
          <w:trHeight w:val="626"/>
        </w:trPr>
        <w:tc>
          <w:tcPr>
            <w:tcW w:w="576" w:type="dxa"/>
          </w:tcPr>
          <w:p w14:paraId="2A7FD03F" w14:textId="77777777" w:rsidR="00555EA7" w:rsidRDefault="00000000">
            <w:pPr>
              <w:pStyle w:val="TableParagraph"/>
              <w:spacing w:line="455" w:lineRule="exact"/>
              <w:ind w:left="40" w:right="31"/>
              <w:jc w:val="center"/>
              <w:rPr>
                <w:rFonts w:ascii="Segoe UI Symbol" w:hAnsi="Segoe UI Symbol"/>
                <w:sz w:val="36"/>
              </w:rPr>
            </w:pPr>
            <w:r>
              <w:rPr>
                <w:rFonts w:ascii="Segoe UI Symbol" w:hAnsi="Segoe UI Symbol"/>
                <w:spacing w:val="-10"/>
                <w:w w:val="115"/>
                <w:sz w:val="36"/>
              </w:rPr>
              <w:t>☐</w:t>
            </w:r>
          </w:p>
        </w:tc>
        <w:tc>
          <w:tcPr>
            <w:tcW w:w="4195" w:type="dxa"/>
          </w:tcPr>
          <w:p w14:paraId="0464C440" w14:textId="77777777" w:rsidR="00555EA7" w:rsidRDefault="00000000">
            <w:pPr>
              <w:pStyle w:val="TableParagraph"/>
              <w:spacing w:before="60"/>
              <w:ind w:right="137"/>
            </w:pPr>
            <w:r>
              <w:t>Working</w:t>
            </w:r>
            <w:r>
              <w:rPr>
                <w:spacing w:val="-6"/>
              </w:rPr>
              <w:t xml:space="preserve"> </w:t>
            </w:r>
            <w:r>
              <w:t>at</w:t>
            </w:r>
            <w:r>
              <w:rPr>
                <w:spacing w:val="-4"/>
              </w:rPr>
              <w:t xml:space="preserve"> </w:t>
            </w:r>
            <w:r>
              <w:t>height/</w:t>
            </w:r>
            <w:r>
              <w:rPr>
                <w:spacing w:val="-5"/>
              </w:rPr>
              <w:t xml:space="preserve"> </w:t>
            </w:r>
            <w:r>
              <w:t>using</w:t>
            </w:r>
            <w:r>
              <w:rPr>
                <w:spacing w:val="-8"/>
              </w:rPr>
              <w:t xml:space="preserve"> </w:t>
            </w:r>
            <w:r>
              <w:t>ladders</w:t>
            </w:r>
            <w:r>
              <w:rPr>
                <w:spacing w:val="-6"/>
              </w:rPr>
              <w:t xml:space="preserve"> </w:t>
            </w:r>
            <w:r>
              <w:t>on</w:t>
            </w:r>
            <w:r>
              <w:rPr>
                <w:spacing w:val="-6"/>
              </w:rPr>
              <w:t xml:space="preserve"> </w:t>
            </w:r>
            <w:r>
              <w:t>a regular/ repetitive basis</w:t>
            </w:r>
          </w:p>
        </w:tc>
        <w:tc>
          <w:tcPr>
            <w:tcW w:w="576" w:type="dxa"/>
          </w:tcPr>
          <w:p w14:paraId="28C98A0B" w14:textId="77777777" w:rsidR="00555EA7" w:rsidRDefault="00000000">
            <w:pPr>
              <w:pStyle w:val="TableParagraph"/>
              <w:spacing w:line="455"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56C183B6" w14:textId="77777777" w:rsidR="00555EA7" w:rsidRDefault="00000000">
            <w:pPr>
              <w:pStyle w:val="TableParagraph"/>
              <w:spacing w:before="60"/>
            </w:pPr>
            <w:r>
              <w:t>Restricted</w:t>
            </w:r>
            <w:r>
              <w:rPr>
                <w:spacing w:val="-6"/>
              </w:rPr>
              <w:t xml:space="preserve"> </w:t>
            </w:r>
            <w:r>
              <w:t>postural</w:t>
            </w:r>
            <w:r>
              <w:rPr>
                <w:spacing w:val="-5"/>
              </w:rPr>
              <w:t xml:space="preserve"> </w:t>
            </w:r>
            <w:r>
              <w:t>change</w:t>
            </w:r>
            <w:r>
              <w:rPr>
                <w:spacing w:val="-5"/>
              </w:rPr>
              <w:t xml:space="preserve"> </w:t>
            </w:r>
            <w:r>
              <w:t>–</w:t>
            </w:r>
            <w:r>
              <w:rPr>
                <w:spacing w:val="-3"/>
              </w:rPr>
              <w:t xml:space="preserve"> </w:t>
            </w:r>
            <w:r>
              <w:t>prolonged</w:t>
            </w:r>
            <w:r>
              <w:rPr>
                <w:spacing w:val="-3"/>
              </w:rPr>
              <w:t xml:space="preserve"> </w:t>
            </w:r>
            <w:r>
              <w:rPr>
                <w:spacing w:val="-2"/>
              </w:rPr>
              <w:t>sitting</w:t>
            </w:r>
          </w:p>
        </w:tc>
      </w:tr>
      <w:tr w:rsidR="00555EA7" w14:paraId="4DD1F80D" w14:textId="77777777">
        <w:trPr>
          <w:trHeight w:val="626"/>
        </w:trPr>
        <w:tc>
          <w:tcPr>
            <w:tcW w:w="576" w:type="dxa"/>
          </w:tcPr>
          <w:p w14:paraId="2A6F53DA" w14:textId="77777777" w:rsidR="00555EA7" w:rsidRDefault="00000000">
            <w:pPr>
              <w:pStyle w:val="TableParagraph"/>
              <w:spacing w:line="378" w:lineRule="exact"/>
              <w:ind w:left="10" w:right="37"/>
              <w:jc w:val="center"/>
              <w:rPr>
                <w:rFonts w:ascii="Wingdings 2" w:hAnsi="Wingdings 2"/>
                <w:sz w:val="36"/>
              </w:rPr>
            </w:pPr>
            <w:r>
              <w:rPr>
                <w:rFonts w:ascii="Wingdings 2" w:hAnsi="Wingdings 2"/>
                <w:spacing w:val="-10"/>
                <w:sz w:val="36"/>
              </w:rPr>
              <w:t></w:t>
            </w:r>
          </w:p>
        </w:tc>
        <w:tc>
          <w:tcPr>
            <w:tcW w:w="4195" w:type="dxa"/>
          </w:tcPr>
          <w:p w14:paraId="0BF0A345" w14:textId="77777777" w:rsidR="00555EA7" w:rsidRDefault="00000000">
            <w:pPr>
              <w:pStyle w:val="TableParagraph"/>
              <w:spacing w:before="60"/>
            </w:pPr>
            <w:r>
              <w:t>Lone</w:t>
            </w:r>
            <w:r>
              <w:rPr>
                <w:spacing w:val="-3"/>
              </w:rPr>
              <w:t xml:space="preserve"> </w:t>
            </w:r>
            <w:r>
              <w:t>working</w:t>
            </w:r>
            <w:r>
              <w:rPr>
                <w:spacing w:val="-1"/>
              </w:rPr>
              <w:t xml:space="preserve"> </w:t>
            </w:r>
            <w:r>
              <w:t>on</w:t>
            </w:r>
            <w:r>
              <w:rPr>
                <w:spacing w:val="-3"/>
              </w:rPr>
              <w:t xml:space="preserve"> </w:t>
            </w:r>
            <w:r>
              <w:t>a</w:t>
            </w:r>
            <w:r>
              <w:rPr>
                <w:spacing w:val="-4"/>
              </w:rPr>
              <w:t xml:space="preserve"> </w:t>
            </w:r>
            <w:r>
              <w:t>regular</w:t>
            </w:r>
            <w:r>
              <w:rPr>
                <w:spacing w:val="-1"/>
              </w:rPr>
              <w:t xml:space="preserve"> </w:t>
            </w:r>
            <w:r>
              <w:rPr>
                <w:spacing w:val="-2"/>
              </w:rPr>
              <w:t>basis</w:t>
            </w:r>
          </w:p>
        </w:tc>
        <w:tc>
          <w:tcPr>
            <w:tcW w:w="576" w:type="dxa"/>
          </w:tcPr>
          <w:p w14:paraId="29B45613" w14:textId="77777777" w:rsidR="00555EA7" w:rsidRDefault="00000000">
            <w:pPr>
              <w:pStyle w:val="TableParagraph"/>
              <w:spacing w:line="455"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0656DFBD" w14:textId="77777777" w:rsidR="00555EA7" w:rsidRDefault="00000000">
            <w:pPr>
              <w:pStyle w:val="TableParagraph"/>
              <w:spacing w:before="60"/>
              <w:ind w:right="177"/>
            </w:pPr>
            <w:r>
              <w:t>Restricted</w:t>
            </w:r>
            <w:r>
              <w:rPr>
                <w:spacing w:val="-10"/>
              </w:rPr>
              <w:t xml:space="preserve"> </w:t>
            </w:r>
            <w:r>
              <w:t>postural</w:t>
            </w:r>
            <w:r>
              <w:rPr>
                <w:spacing w:val="-9"/>
              </w:rPr>
              <w:t xml:space="preserve"> </w:t>
            </w:r>
            <w:r>
              <w:t>change</w:t>
            </w:r>
            <w:r>
              <w:rPr>
                <w:spacing w:val="-9"/>
              </w:rPr>
              <w:t xml:space="preserve"> </w:t>
            </w:r>
            <w:r>
              <w:t>–</w:t>
            </w:r>
            <w:r>
              <w:rPr>
                <w:spacing w:val="-8"/>
              </w:rPr>
              <w:t xml:space="preserve"> </w:t>
            </w:r>
            <w:r>
              <w:t xml:space="preserve">prolonged </w:t>
            </w:r>
            <w:r>
              <w:rPr>
                <w:spacing w:val="-2"/>
              </w:rPr>
              <w:t>standing</w:t>
            </w:r>
          </w:p>
        </w:tc>
      </w:tr>
      <w:tr w:rsidR="00555EA7" w14:paraId="453A87BD" w14:textId="77777777">
        <w:trPr>
          <w:trHeight w:val="626"/>
        </w:trPr>
        <w:tc>
          <w:tcPr>
            <w:tcW w:w="576" w:type="dxa"/>
          </w:tcPr>
          <w:p w14:paraId="0B25F2E0" w14:textId="77777777" w:rsidR="00555EA7" w:rsidRDefault="00000000">
            <w:pPr>
              <w:pStyle w:val="TableParagraph"/>
              <w:spacing w:line="455" w:lineRule="exact"/>
              <w:ind w:left="40" w:right="31"/>
              <w:jc w:val="center"/>
              <w:rPr>
                <w:rFonts w:ascii="Segoe UI Symbol" w:hAnsi="Segoe UI Symbol"/>
                <w:sz w:val="36"/>
              </w:rPr>
            </w:pPr>
            <w:r>
              <w:rPr>
                <w:rFonts w:ascii="Segoe UI Symbol" w:hAnsi="Segoe UI Symbol"/>
                <w:spacing w:val="-10"/>
                <w:w w:val="115"/>
                <w:sz w:val="36"/>
              </w:rPr>
              <w:t>☐</w:t>
            </w:r>
          </w:p>
        </w:tc>
        <w:tc>
          <w:tcPr>
            <w:tcW w:w="4195" w:type="dxa"/>
          </w:tcPr>
          <w:p w14:paraId="49E34148" w14:textId="77777777" w:rsidR="00555EA7" w:rsidRDefault="00000000">
            <w:pPr>
              <w:pStyle w:val="TableParagraph"/>
              <w:spacing w:before="60"/>
            </w:pPr>
            <w:r>
              <w:t>Night</w:t>
            </w:r>
            <w:r>
              <w:rPr>
                <w:spacing w:val="-3"/>
              </w:rPr>
              <w:t xml:space="preserve"> </w:t>
            </w:r>
            <w:r>
              <w:rPr>
                <w:spacing w:val="-4"/>
              </w:rPr>
              <w:t>work</w:t>
            </w:r>
          </w:p>
        </w:tc>
        <w:tc>
          <w:tcPr>
            <w:tcW w:w="576" w:type="dxa"/>
          </w:tcPr>
          <w:p w14:paraId="2E4C530E" w14:textId="77777777" w:rsidR="00555EA7" w:rsidRDefault="00000000">
            <w:pPr>
              <w:pStyle w:val="TableParagraph"/>
              <w:spacing w:line="455"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411B0924" w14:textId="77777777" w:rsidR="00555EA7" w:rsidRDefault="00000000">
            <w:pPr>
              <w:pStyle w:val="TableParagraph"/>
              <w:spacing w:before="60"/>
              <w:ind w:right="1084"/>
            </w:pPr>
            <w:r>
              <w:t>Regular/repetitive</w:t>
            </w:r>
            <w:r>
              <w:rPr>
                <w:spacing w:val="-16"/>
              </w:rPr>
              <w:t xml:space="preserve"> </w:t>
            </w:r>
            <w:r>
              <w:t>bending/</w:t>
            </w:r>
            <w:r>
              <w:rPr>
                <w:spacing w:val="-15"/>
              </w:rPr>
              <w:t xml:space="preserve"> </w:t>
            </w:r>
            <w:r>
              <w:t xml:space="preserve">squatting/ </w:t>
            </w:r>
            <w:r>
              <w:rPr>
                <w:spacing w:val="-2"/>
              </w:rPr>
              <w:t>kneeling/crouching</w:t>
            </w:r>
          </w:p>
        </w:tc>
      </w:tr>
      <w:tr w:rsidR="00555EA7" w14:paraId="2E81FDCB" w14:textId="77777777">
        <w:trPr>
          <w:trHeight w:val="467"/>
        </w:trPr>
        <w:tc>
          <w:tcPr>
            <w:tcW w:w="576" w:type="dxa"/>
          </w:tcPr>
          <w:p w14:paraId="71763972" w14:textId="77777777" w:rsidR="00555EA7" w:rsidRDefault="00000000">
            <w:pPr>
              <w:pStyle w:val="TableParagraph"/>
              <w:spacing w:line="448" w:lineRule="exact"/>
              <w:ind w:left="40" w:right="31"/>
              <w:jc w:val="center"/>
              <w:rPr>
                <w:rFonts w:ascii="Segoe UI Symbol" w:hAnsi="Segoe UI Symbol"/>
                <w:sz w:val="36"/>
              </w:rPr>
            </w:pPr>
            <w:r>
              <w:rPr>
                <w:rFonts w:ascii="Segoe UI Symbol" w:hAnsi="Segoe UI Symbol"/>
                <w:spacing w:val="-10"/>
                <w:w w:val="115"/>
                <w:sz w:val="36"/>
              </w:rPr>
              <w:t>☐</w:t>
            </w:r>
          </w:p>
        </w:tc>
        <w:tc>
          <w:tcPr>
            <w:tcW w:w="4195" w:type="dxa"/>
          </w:tcPr>
          <w:p w14:paraId="5F86B7CF" w14:textId="77777777" w:rsidR="00555EA7" w:rsidRDefault="00000000">
            <w:pPr>
              <w:pStyle w:val="TableParagraph"/>
              <w:spacing w:before="60"/>
            </w:pPr>
            <w:r>
              <w:t>Rotating</w:t>
            </w:r>
            <w:r>
              <w:rPr>
                <w:spacing w:val="-5"/>
              </w:rPr>
              <w:t xml:space="preserve"> </w:t>
            </w:r>
            <w:r>
              <w:t xml:space="preserve">shift </w:t>
            </w:r>
            <w:r>
              <w:rPr>
                <w:spacing w:val="-4"/>
              </w:rPr>
              <w:t>work</w:t>
            </w:r>
          </w:p>
        </w:tc>
        <w:tc>
          <w:tcPr>
            <w:tcW w:w="576" w:type="dxa"/>
          </w:tcPr>
          <w:p w14:paraId="4E466188" w14:textId="77777777" w:rsidR="00555EA7" w:rsidRDefault="00000000">
            <w:pPr>
              <w:pStyle w:val="TableParagraph"/>
              <w:spacing w:line="448"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7D18765E" w14:textId="77777777" w:rsidR="00555EA7" w:rsidRDefault="00000000">
            <w:pPr>
              <w:pStyle w:val="TableParagraph"/>
              <w:spacing w:before="60"/>
            </w:pPr>
            <w:r>
              <w:t>Manual</w:t>
            </w:r>
            <w:r>
              <w:rPr>
                <w:spacing w:val="-6"/>
              </w:rPr>
              <w:t xml:space="preserve"> </w:t>
            </w:r>
            <w:r>
              <w:t>cleaning/</w:t>
            </w:r>
            <w:r>
              <w:rPr>
                <w:spacing w:val="-5"/>
              </w:rPr>
              <w:t xml:space="preserve"> </w:t>
            </w:r>
            <w:r>
              <w:t>domestic</w:t>
            </w:r>
            <w:r>
              <w:rPr>
                <w:spacing w:val="-5"/>
              </w:rPr>
              <w:t xml:space="preserve"> </w:t>
            </w:r>
            <w:r>
              <w:rPr>
                <w:spacing w:val="-2"/>
              </w:rPr>
              <w:t>duties</w:t>
            </w:r>
          </w:p>
        </w:tc>
      </w:tr>
      <w:tr w:rsidR="00555EA7" w14:paraId="733F0A0D" w14:textId="77777777">
        <w:trPr>
          <w:trHeight w:val="467"/>
        </w:trPr>
        <w:tc>
          <w:tcPr>
            <w:tcW w:w="576" w:type="dxa"/>
          </w:tcPr>
          <w:p w14:paraId="4BF22226" w14:textId="77777777" w:rsidR="00555EA7" w:rsidRDefault="00000000">
            <w:pPr>
              <w:pStyle w:val="TableParagraph"/>
              <w:spacing w:line="448" w:lineRule="exact"/>
              <w:ind w:left="40" w:right="31"/>
              <w:jc w:val="center"/>
              <w:rPr>
                <w:rFonts w:ascii="Segoe UI Symbol" w:hAnsi="Segoe UI Symbol"/>
                <w:sz w:val="36"/>
              </w:rPr>
            </w:pPr>
            <w:r>
              <w:rPr>
                <w:rFonts w:ascii="Segoe UI Symbol" w:hAnsi="Segoe UI Symbol"/>
                <w:spacing w:val="-10"/>
                <w:w w:val="115"/>
                <w:sz w:val="36"/>
              </w:rPr>
              <w:t>☐</w:t>
            </w:r>
          </w:p>
        </w:tc>
        <w:tc>
          <w:tcPr>
            <w:tcW w:w="4195" w:type="dxa"/>
          </w:tcPr>
          <w:p w14:paraId="2314D7A2" w14:textId="77777777" w:rsidR="00555EA7" w:rsidRDefault="00000000">
            <w:pPr>
              <w:pStyle w:val="TableParagraph"/>
              <w:spacing w:before="60"/>
            </w:pPr>
            <w:r>
              <w:t>Working</w:t>
            </w:r>
            <w:r>
              <w:rPr>
                <w:spacing w:val="-3"/>
              </w:rPr>
              <w:t xml:space="preserve"> </w:t>
            </w:r>
            <w:r>
              <w:t>on/</w:t>
            </w:r>
            <w:r>
              <w:rPr>
                <w:spacing w:val="-2"/>
              </w:rPr>
              <w:t xml:space="preserve"> </w:t>
            </w:r>
            <w:r>
              <w:t>or</w:t>
            </w:r>
            <w:r>
              <w:rPr>
                <w:spacing w:val="-1"/>
              </w:rPr>
              <w:t xml:space="preserve"> </w:t>
            </w:r>
            <w:r>
              <w:t>near</w:t>
            </w:r>
            <w:r>
              <w:rPr>
                <w:spacing w:val="-2"/>
              </w:rPr>
              <w:t xml:space="preserve"> </w:t>
            </w:r>
            <w:r>
              <w:t>a</w:t>
            </w:r>
            <w:r>
              <w:rPr>
                <w:spacing w:val="-4"/>
              </w:rPr>
              <w:t xml:space="preserve"> road</w:t>
            </w:r>
          </w:p>
        </w:tc>
        <w:tc>
          <w:tcPr>
            <w:tcW w:w="576" w:type="dxa"/>
          </w:tcPr>
          <w:p w14:paraId="71A134CB" w14:textId="77777777" w:rsidR="00555EA7" w:rsidRDefault="00000000">
            <w:pPr>
              <w:pStyle w:val="TableParagraph"/>
              <w:spacing w:line="448"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507352DF" w14:textId="77777777" w:rsidR="00555EA7" w:rsidRDefault="00000000">
            <w:pPr>
              <w:pStyle w:val="TableParagraph"/>
              <w:spacing w:before="60"/>
            </w:pPr>
            <w:r>
              <w:t>Regular</w:t>
            </w:r>
            <w:r>
              <w:rPr>
                <w:spacing w:val="-3"/>
              </w:rPr>
              <w:t xml:space="preserve"> </w:t>
            </w:r>
            <w:r>
              <w:t>work</w:t>
            </w:r>
            <w:r>
              <w:rPr>
                <w:spacing w:val="-3"/>
              </w:rPr>
              <w:t xml:space="preserve"> </w:t>
            </w:r>
            <w:r>
              <w:rPr>
                <w:spacing w:val="-2"/>
              </w:rPr>
              <w:t>outdoors</w:t>
            </w:r>
          </w:p>
        </w:tc>
      </w:tr>
      <w:tr w:rsidR="00555EA7" w14:paraId="3CD8B34B" w14:textId="77777777">
        <w:trPr>
          <w:trHeight w:val="626"/>
        </w:trPr>
        <w:tc>
          <w:tcPr>
            <w:tcW w:w="576" w:type="dxa"/>
          </w:tcPr>
          <w:p w14:paraId="54719B25" w14:textId="77777777" w:rsidR="00555EA7" w:rsidRDefault="00000000">
            <w:pPr>
              <w:pStyle w:val="TableParagraph"/>
              <w:spacing w:line="453" w:lineRule="exact"/>
              <w:ind w:left="40" w:right="31"/>
              <w:jc w:val="center"/>
              <w:rPr>
                <w:rFonts w:ascii="Segoe UI Symbol" w:hAnsi="Segoe UI Symbol"/>
                <w:sz w:val="36"/>
              </w:rPr>
            </w:pPr>
            <w:r>
              <w:rPr>
                <w:rFonts w:ascii="Segoe UI Symbol" w:hAnsi="Segoe UI Symbol"/>
                <w:spacing w:val="-10"/>
                <w:w w:val="115"/>
                <w:sz w:val="36"/>
              </w:rPr>
              <w:t>☐</w:t>
            </w:r>
          </w:p>
        </w:tc>
        <w:tc>
          <w:tcPr>
            <w:tcW w:w="4195" w:type="dxa"/>
          </w:tcPr>
          <w:p w14:paraId="2559AF30" w14:textId="77777777" w:rsidR="00555EA7" w:rsidRDefault="00000000">
            <w:pPr>
              <w:pStyle w:val="TableParagraph"/>
              <w:spacing w:before="60"/>
              <w:ind w:right="137"/>
            </w:pPr>
            <w:r>
              <w:t>Significant</w:t>
            </w:r>
            <w:r>
              <w:rPr>
                <w:spacing w:val="-8"/>
              </w:rPr>
              <w:t xml:space="preserve"> </w:t>
            </w:r>
            <w:r>
              <w:t>use</w:t>
            </w:r>
            <w:r>
              <w:rPr>
                <w:spacing w:val="-9"/>
              </w:rPr>
              <w:t xml:space="preserve"> </w:t>
            </w:r>
            <w:r>
              <w:t>of</w:t>
            </w:r>
            <w:r>
              <w:rPr>
                <w:spacing w:val="-9"/>
              </w:rPr>
              <w:t xml:space="preserve"> </w:t>
            </w:r>
            <w:r>
              <w:t>computers</w:t>
            </w:r>
            <w:r>
              <w:rPr>
                <w:spacing w:val="-11"/>
              </w:rPr>
              <w:t xml:space="preserve"> </w:t>
            </w:r>
            <w:r>
              <w:t>(display screen equipment)</w:t>
            </w:r>
          </w:p>
        </w:tc>
        <w:tc>
          <w:tcPr>
            <w:tcW w:w="576" w:type="dxa"/>
          </w:tcPr>
          <w:p w14:paraId="7CA2889E" w14:textId="77777777" w:rsidR="00555EA7" w:rsidRDefault="00000000">
            <w:pPr>
              <w:pStyle w:val="TableParagraph"/>
              <w:spacing w:line="378" w:lineRule="exact"/>
              <w:ind w:left="10" w:right="37"/>
              <w:jc w:val="center"/>
              <w:rPr>
                <w:rFonts w:ascii="Wingdings 2" w:hAnsi="Wingdings 2"/>
                <w:sz w:val="36"/>
              </w:rPr>
            </w:pPr>
            <w:r>
              <w:rPr>
                <w:rFonts w:ascii="Wingdings 2" w:hAnsi="Wingdings 2"/>
                <w:spacing w:val="-10"/>
                <w:sz w:val="36"/>
              </w:rPr>
              <w:t></w:t>
            </w:r>
          </w:p>
        </w:tc>
        <w:tc>
          <w:tcPr>
            <w:tcW w:w="4848" w:type="dxa"/>
          </w:tcPr>
          <w:p w14:paraId="026020D8" w14:textId="77777777" w:rsidR="00555EA7" w:rsidRDefault="00000000">
            <w:pPr>
              <w:pStyle w:val="TableParagraph"/>
              <w:spacing w:before="60"/>
              <w:ind w:right="177"/>
            </w:pPr>
            <w:r>
              <w:t>Work</w:t>
            </w:r>
            <w:r>
              <w:rPr>
                <w:spacing w:val="-8"/>
              </w:rPr>
              <w:t xml:space="preserve"> </w:t>
            </w:r>
            <w:r>
              <w:t>with</w:t>
            </w:r>
            <w:r>
              <w:rPr>
                <w:spacing w:val="-8"/>
              </w:rPr>
              <w:t xml:space="preserve"> </w:t>
            </w:r>
            <w:r>
              <w:t>vulnerable</w:t>
            </w:r>
            <w:r>
              <w:rPr>
                <w:spacing w:val="-8"/>
              </w:rPr>
              <w:t xml:space="preserve"> </w:t>
            </w:r>
            <w:r>
              <w:t>children</w:t>
            </w:r>
            <w:r>
              <w:rPr>
                <w:spacing w:val="-6"/>
              </w:rPr>
              <w:t xml:space="preserve"> </w:t>
            </w:r>
            <w:r>
              <w:t>or</w:t>
            </w:r>
            <w:r>
              <w:rPr>
                <w:spacing w:val="-5"/>
              </w:rPr>
              <w:t xml:space="preserve"> </w:t>
            </w:r>
            <w:r>
              <w:t xml:space="preserve">vulnerable </w:t>
            </w:r>
            <w:r>
              <w:rPr>
                <w:spacing w:val="-2"/>
              </w:rPr>
              <w:t>adults</w:t>
            </w:r>
          </w:p>
        </w:tc>
      </w:tr>
    </w:tbl>
    <w:p w14:paraId="60632042" w14:textId="77777777" w:rsidR="00555EA7" w:rsidRDefault="00555EA7">
      <w:pPr>
        <w:pStyle w:val="TableParagraph"/>
        <w:sectPr w:rsidR="00555EA7">
          <w:pgSz w:w="11910" w:h="16840"/>
          <w:pgMar w:top="1380" w:right="566" w:bottom="280" w:left="850" w:header="644" w:footer="0" w:gutter="0"/>
          <w:cols w:space="720"/>
        </w:sectPr>
      </w:pPr>
    </w:p>
    <w:p w14:paraId="55D976EA" w14:textId="77777777" w:rsidR="00555EA7" w:rsidRDefault="00555EA7">
      <w:pPr>
        <w:pStyle w:val="BodyText"/>
        <w:spacing w:before="4"/>
        <w:rPr>
          <w:sz w:val="14"/>
        </w:rPr>
      </w:pPr>
    </w:p>
    <w:tbl>
      <w:tblPr>
        <w:tblW w:w="0" w:type="auto"/>
        <w:tblInd w:w="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576"/>
        <w:gridCol w:w="4195"/>
        <w:gridCol w:w="576"/>
        <w:gridCol w:w="4848"/>
      </w:tblGrid>
      <w:tr w:rsidR="00555EA7" w14:paraId="0B5CD927" w14:textId="77777777">
        <w:trPr>
          <w:trHeight w:val="467"/>
        </w:trPr>
        <w:tc>
          <w:tcPr>
            <w:tcW w:w="576" w:type="dxa"/>
          </w:tcPr>
          <w:p w14:paraId="12B3E147" w14:textId="77777777" w:rsidR="00555EA7" w:rsidRDefault="00000000">
            <w:pPr>
              <w:pStyle w:val="TableParagraph"/>
              <w:spacing w:line="448" w:lineRule="exact"/>
              <w:rPr>
                <w:rFonts w:ascii="Segoe UI Symbol" w:hAnsi="Segoe UI Symbol"/>
                <w:sz w:val="36"/>
              </w:rPr>
            </w:pPr>
            <w:r>
              <w:rPr>
                <w:rFonts w:ascii="Segoe UI Symbol" w:hAnsi="Segoe UI Symbol"/>
                <w:spacing w:val="-10"/>
                <w:w w:val="115"/>
                <w:sz w:val="36"/>
              </w:rPr>
              <w:t>☐</w:t>
            </w:r>
          </w:p>
        </w:tc>
        <w:tc>
          <w:tcPr>
            <w:tcW w:w="4195" w:type="dxa"/>
          </w:tcPr>
          <w:p w14:paraId="19D61459" w14:textId="77777777" w:rsidR="00555EA7" w:rsidRDefault="00000000">
            <w:pPr>
              <w:pStyle w:val="TableParagraph"/>
              <w:spacing w:before="60"/>
            </w:pPr>
            <w:r>
              <w:t>Undertaking</w:t>
            </w:r>
            <w:r>
              <w:rPr>
                <w:spacing w:val="-5"/>
              </w:rPr>
              <w:t xml:space="preserve"> </w:t>
            </w:r>
            <w:r>
              <w:t>repetitive</w:t>
            </w:r>
            <w:r>
              <w:rPr>
                <w:spacing w:val="-4"/>
              </w:rPr>
              <w:t xml:space="preserve"> </w:t>
            </w:r>
            <w:r>
              <w:rPr>
                <w:spacing w:val="-2"/>
              </w:rPr>
              <w:t>tasks</w:t>
            </w:r>
          </w:p>
        </w:tc>
        <w:tc>
          <w:tcPr>
            <w:tcW w:w="576" w:type="dxa"/>
          </w:tcPr>
          <w:p w14:paraId="44D74C9C" w14:textId="77777777" w:rsidR="00555EA7" w:rsidRDefault="00000000">
            <w:pPr>
              <w:pStyle w:val="TableParagraph"/>
              <w:spacing w:line="378" w:lineRule="exact"/>
              <w:ind w:left="10" w:right="37"/>
              <w:jc w:val="center"/>
              <w:rPr>
                <w:rFonts w:ascii="Wingdings 2" w:hAnsi="Wingdings 2"/>
                <w:sz w:val="36"/>
              </w:rPr>
            </w:pPr>
            <w:r>
              <w:rPr>
                <w:rFonts w:ascii="Wingdings 2" w:hAnsi="Wingdings 2"/>
                <w:spacing w:val="-10"/>
                <w:sz w:val="36"/>
              </w:rPr>
              <w:t></w:t>
            </w:r>
          </w:p>
        </w:tc>
        <w:tc>
          <w:tcPr>
            <w:tcW w:w="4848" w:type="dxa"/>
          </w:tcPr>
          <w:p w14:paraId="12A2D1F2" w14:textId="77777777" w:rsidR="00555EA7" w:rsidRDefault="00000000">
            <w:pPr>
              <w:pStyle w:val="TableParagraph"/>
              <w:spacing w:before="60"/>
            </w:pPr>
            <w:r>
              <w:t>Working</w:t>
            </w:r>
            <w:r>
              <w:rPr>
                <w:spacing w:val="-5"/>
              </w:rPr>
              <w:t xml:space="preserve"> </w:t>
            </w:r>
            <w:r>
              <w:t>with</w:t>
            </w:r>
            <w:r>
              <w:rPr>
                <w:spacing w:val="-4"/>
              </w:rPr>
              <w:t xml:space="preserve"> </w:t>
            </w:r>
            <w:r>
              <w:t>challenging</w:t>
            </w:r>
            <w:r>
              <w:rPr>
                <w:spacing w:val="-4"/>
              </w:rPr>
              <w:t xml:space="preserve"> </w:t>
            </w:r>
            <w:proofErr w:type="spellStart"/>
            <w:r>
              <w:rPr>
                <w:spacing w:val="-2"/>
              </w:rPr>
              <w:t>behaviours</w:t>
            </w:r>
            <w:proofErr w:type="spellEnd"/>
          </w:p>
        </w:tc>
      </w:tr>
      <w:tr w:rsidR="00555EA7" w14:paraId="4E21A19E" w14:textId="77777777">
        <w:trPr>
          <w:trHeight w:val="465"/>
        </w:trPr>
        <w:tc>
          <w:tcPr>
            <w:tcW w:w="576" w:type="dxa"/>
          </w:tcPr>
          <w:p w14:paraId="04037567" w14:textId="77777777" w:rsidR="00555EA7" w:rsidRDefault="00000000">
            <w:pPr>
              <w:pStyle w:val="TableParagraph"/>
              <w:spacing w:line="445" w:lineRule="exact"/>
              <w:rPr>
                <w:rFonts w:ascii="Segoe UI Symbol" w:hAnsi="Segoe UI Symbol"/>
                <w:sz w:val="36"/>
              </w:rPr>
            </w:pPr>
            <w:r>
              <w:rPr>
                <w:rFonts w:ascii="Segoe UI Symbol" w:hAnsi="Segoe UI Symbol"/>
                <w:spacing w:val="-10"/>
                <w:w w:val="115"/>
                <w:sz w:val="36"/>
              </w:rPr>
              <w:t>☐</w:t>
            </w:r>
          </w:p>
        </w:tc>
        <w:tc>
          <w:tcPr>
            <w:tcW w:w="4195" w:type="dxa"/>
          </w:tcPr>
          <w:p w14:paraId="13BBA7CB" w14:textId="77777777" w:rsidR="00555EA7" w:rsidRDefault="00000000">
            <w:pPr>
              <w:pStyle w:val="TableParagraph"/>
              <w:spacing w:before="60"/>
            </w:pPr>
            <w:r>
              <w:t>Continual</w:t>
            </w:r>
            <w:r>
              <w:rPr>
                <w:spacing w:val="-4"/>
              </w:rPr>
              <w:t xml:space="preserve"> </w:t>
            </w:r>
            <w:r>
              <w:t>telephone</w:t>
            </w:r>
            <w:r>
              <w:rPr>
                <w:spacing w:val="-3"/>
              </w:rPr>
              <w:t xml:space="preserve"> </w:t>
            </w:r>
            <w:r>
              <w:t>use</w:t>
            </w:r>
            <w:r>
              <w:rPr>
                <w:spacing w:val="-7"/>
              </w:rPr>
              <w:t xml:space="preserve"> </w:t>
            </w:r>
            <w:r>
              <w:t>(call</w:t>
            </w:r>
            <w:r>
              <w:rPr>
                <w:spacing w:val="-3"/>
              </w:rPr>
              <w:t xml:space="preserve"> </w:t>
            </w:r>
            <w:proofErr w:type="spellStart"/>
            <w:r>
              <w:rPr>
                <w:spacing w:val="-2"/>
              </w:rPr>
              <w:t>centres</w:t>
            </w:r>
            <w:proofErr w:type="spellEnd"/>
            <w:r>
              <w:rPr>
                <w:spacing w:val="-2"/>
              </w:rPr>
              <w:t>)</w:t>
            </w:r>
          </w:p>
        </w:tc>
        <w:tc>
          <w:tcPr>
            <w:tcW w:w="576" w:type="dxa"/>
          </w:tcPr>
          <w:p w14:paraId="2120D324" w14:textId="77777777" w:rsidR="00555EA7" w:rsidRDefault="00000000">
            <w:pPr>
              <w:pStyle w:val="TableParagraph"/>
              <w:spacing w:line="445"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0350CEFE" w14:textId="77777777" w:rsidR="00555EA7" w:rsidRDefault="00000000">
            <w:pPr>
              <w:pStyle w:val="TableParagraph"/>
              <w:spacing w:before="60"/>
            </w:pPr>
            <w:r>
              <w:t>Regular</w:t>
            </w:r>
            <w:r>
              <w:rPr>
                <w:spacing w:val="-3"/>
              </w:rPr>
              <w:t xml:space="preserve"> </w:t>
            </w:r>
            <w:r>
              <w:t>work</w:t>
            </w:r>
            <w:r>
              <w:rPr>
                <w:spacing w:val="-3"/>
              </w:rPr>
              <w:t xml:space="preserve"> </w:t>
            </w:r>
            <w:r>
              <w:t>with</w:t>
            </w:r>
            <w:r>
              <w:rPr>
                <w:spacing w:val="-3"/>
              </w:rPr>
              <w:t xml:space="preserve"> </w:t>
            </w:r>
            <w:r>
              <w:t>skin</w:t>
            </w:r>
            <w:r>
              <w:rPr>
                <w:spacing w:val="-3"/>
              </w:rPr>
              <w:t xml:space="preserve"> </w:t>
            </w:r>
            <w:r>
              <w:t>irritants/</w:t>
            </w:r>
            <w:r>
              <w:rPr>
                <w:spacing w:val="-3"/>
              </w:rPr>
              <w:t xml:space="preserve"> </w:t>
            </w:r>
            <w:r>
              <w:rPr>
                <w:spacing w:val="-2"/>
              </w:rPr>
              <w:t>allergens</w:t>
            </w:r>
          </w:p>
        </w:tc>
      </w:tr>
      <w:tr w:rsidR="00555EA7" w14:paraId="349C5512" w14:textId="77777777">
        <w:trPr>
          <w:trHeight w:val="880"/>
        </w:trPr>
        <w:tc>
          <w:tcPr>
            <w:tcW w:w="576" w:type="dxa"/>
          </w:tcPr>
          <w:p w14:paraId="7B41FED7" w14:textId="77777777" w:rsidR="00555EA7" w:rsidRDefault="00000000">
            <w:pPr>
              <w:pStyle w:val="TableParagraph"/>
              <w:spacing w:line="455" w:lineRule="exact"/>
              <w:rPr>
                <w:rFonts w:ascii="Segoe UI Symbol" w:hAnsi="Segoe UI Symbol"/>
                <w:sz w:val="36"/>
              </w:rPr>
            </w:pPr>
            <w:r>
              <w:rPr>
                <w:rFonts w:ascii="Segoe UI Symbol" w:hAnsi="Segoe UI Symbol"/>
                <w:spacing w:val="-10"/>
                <w:w w:val="115"/>
                <w:sz w:val="36"/>
              </w:rPr>
              <w:t>☐</w:t>
            </w:r>
          </w:p>
        </w:tc>
        <w:tc>
          <w:tcPr>
            <w:tcW w:w="4195" w:type="dxa"/>
          </w:tcPr>
          <w:p w14:paraId="2DDA8A26" w14:textId="77777777" w:rsidR="00555EA7" w:rsidRDefault="00000000">
            <w:pPr>
              <w:pStyle w:val="TableParagraph"/>
              <w:spacing w:before="62"/>
              <w:ind w:right="137"/>
            </w:pPr>
            <w:r>
              <w:t>Work requiring hearing protection (exposure</w:t>
            </w:r>
            <w:r>
              <w:rPr>
                <w:spacing w:val="-11"/>
              </w:rPr>
              <w:t xml:space="preserve"> </w:t>
            </w:r>
            <w:r>
              <w:t>to</w:t>
            </w:r>
            <w:r>
              <w:rPr>
                <w:spacing w:val="-8"/>
              </w:rPr>
              <w:t xml:space="preserve"> </w:t>
            </w:r>
            <w:r>
              <w:t>noise</w:t>
            </w:r>
            <w:r>
              <w:rPr>
                <w:spacing w:val="-6"/>
              </w:rPr>
              <w:t xml:space="preserve"> </w:t>
            </w:r>
            <w:r>
              <w:t>above</w:t>
            </w:r>
            <w:r>
              <w:rPr>
                <w:spacing w:val="-7"/>
              </w:rPr>
              <w:t xml:space="preserve"> </w:t>
            </w:r>
            <w:r>
              <w:t>action</w:t>
            </w:r>
            <w:r>
              <w:rPr>
                <w:spacing w:val="-7"/>
              </w:rPr>
              <w:t xml:space="preserve"> </w:t>
            </w:r>
            <w:r>
              <w:t>levels)</w:t>
            </w:r>
          </w:p>
        </w:tc>
        <w:tc>
          <w:tcPr>
            <w:tcW w:w="576" w:type="dxa"/>
          </w:tcPr>
          <w:p w14:paraId="33F29A03" w14:textId="77777777" w:rsidR="00555EA7" w:rsidRDefault="00000000">
            <w:pPr>
              <w:pStyle w:val="TableParagraph"/>
              <w:spacing w:line="455"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7D0B467E" w14:textId="77777777" w:rsidR="00555EA7" w:rsidRDefault="00000000">
            <w:pPr>
              <w:pStyle w:val="TableParagraph"/>
              <w:spacing w:before="62"/>
              <w:ind w:right="177"/>
            </w:pPr>
            <w:r>
              <w:t>Regular work with respiratory irritants/ allergens</w:t>
            </w:r>
            <w:r>
              <w:rPr>
                <w:spacing w:val="-5"/>
              </w:rPr>
              <w:t xml:space="preserve"> </w:t>
            </w:r>
            <w:r>
              <w:t>(exposure</w:t>
            </w:r>
            <w:r>
              <w:rPr>
                <w:spacing w:val="-9"/>
              </w:rPr>
              <w:t xml:space="preserve"> </w:t>
            </w:r>
            <w:r>
              <w:t>to</w:t>
            </w:r>
            <w:r>
              <w:rPr>
                <w:spacing w:val="-7"/>
              </w:rPr>
              <w:t xml:space="preserve"> </w:t>
            </w:r>
            <w:r>
              <w:t>dust,</w:t>
            </w:r>
            <w:r>
              <w:rPr>
                <w:spacing w:val="-9"/>
              </w:rPr>
              <w:t xml:space="preserve"> </w:t>
            </w:r>
            <w:r>
              <w:t>fumes,</w:t>
            </w:r>
            <w:r>
              <w:rPr>
                <w:spacing w:val="-5"/>
              </w:rPr>
              <w:t xml:space="preserve"> </w:t>
            </w:r>
            <w:r>
              <w:t xml:space="preserve">chemicals, </w:t>
            </w:r>
            <w:proofErr w:type="spellStart"/>
            <w:r>
              <w:rPr>
                <w:spacing w:val="-2"/>
              </w:rPr>
              <w:t>fibres</w:t>
            </w:r>
            <w:proofErr w:type="spellEnd"/>
            <w:r>
              <w:rPr>
                <w:spacing w:val="-2"/>
              </w:rPr>
              <w:t>)</w:t>
            </w:r>
          </w:p>
        </w:tc>
      </w:tr>
      <w:tr w:rsidR="00555EA7" w14:paraId="51110863" w14:textId="77777777">
        <w:trPr>
          <w:trHeight w:val="465"/>
        </w:trPr>
        <w:tc>
          <w:tcPr>
            <w:tcW w:w="576" w:type="dxa"/>
          </w:tcPr>
          <w:p w14:paraId="6C7872C5" w14:textId="77777777" w:rsidR="00555EA7" w:rsidRDefault="00000000">
            <w:pPr>
              <w:pStyle w:val="TableParagraph"/>
              <w:spacing w:line="445" w:lineRule="exact"/>
              <w:rPr>
                <w:rFonts w:ascii="Segoe UI Symbol" w:hAnsi="Segoe UI Symbol"/>
                <w:sz w:val="36"/>
              </w:rPr>
            </w:pPr>
            <w:r>
              <w:rPr>
                <w:rFonts w:ascii="Segoe UI Symbol" w:hAnsi="Segoe UI Symbol"/>
                <w:spacing w:val="-10"/>
                <w:w w:val="115"/>
                <w:sz w:val="36"/>
              </w:rPr>
              <w:t>☐</w:t>
            </w:r>
          </w:p>
        </w:tc>
        <w:tc>
          <w:tcPr>
            <w:tcW w:w="4195" w:type="dxa"/>
          </w:tcPr>
          <w:p w14:paraId="63D7EA99" w14:textId="77777777" w:rsidR="00555EA7" w:rsidRDefault="00000000">
            <w:pPr>
              <w:pStyle w:val="TableParagraph"/>
              <w:spacing w:before="60"/>
            </w:pPr>
            <w:r>
              <w:t>Work</w:t>
            </w:r>
            <w:r>
              <w:rPr>
                <w:spacing w:val="-5"/>
              </w:rPr>
              <w:t xml:space="preserve"> </w:t>
            </w:r>
            <w:r>
              <w:t>requiring</w:t>
            </w:r>
            <w:r>
              <w:rPr>
                <w:spacing w:val="-5"/>
              </w:rPr>
              <w:t xml:space="preserve"> </w:t>
            </w:r>
            <w:r>
              <w:t>respirators</w:t>
            </w:r>
            <w:r>
              <w:rPr>
                <w:spacing w:val="-3"/>
              </w:rPr>
              <w:t xml:space="preserve"> </w:t>
            </w:r>
            <w:r>
              <w:t>or</w:t>
            </w:r>
            <w:r>
              <w:rPr>
                <w:spacing w:val="-3"/>
              </w:rPr>
              <w:t xml:space="preserve"> </w:t>
            </w:r>
            <w:r>
              <w:rPr>
                <w:spacing w:val="-2"/>
              </w:rPr>
              <w:t>masks</w:t>
            </w:r>
          </w:p>
        </w:tc>
        <w:tc>
          <w:tcPr>
            <w:tcW w:w="576" w:type="dxa"/>
          </w:tcPr>
          <w:p w14:paraId="6D4FD34F" w14:textId="77777777" w:rsidR="00555EA7" w:rsidRDefault="00000000">
            <w:pPr>
              <w:pStyle w:val="TableParagraph"/>
              <w:spacing w:line="445"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2A6A74D6" w14:textId="77777777" w:rsidR="00555EA7" w:rsidRDefault="00000000">
            <w:pPr>
              <w:pStyle w:val="TableParagraph"/>
              <w:spacing w:before="60"/>
            </w:pPr>
            <w:r>
              <w:t>Work</w:t>
            </w:r>
            <w:r>
              <w:rPr>
                <w:spacing w:val="-4"/>
              </w:rPr>
              <w:t xml:space="preserve"> </w:t>
            </w:r>
            <w:r>
              <w:t>with</w:t>
            </w:r>
            <w:r>
              <w:rPr>
                <w:spacing w:val="-4"/>
              </w:rPr>
              <w:t xml:space="preserve"> </w:t>
            </w:r>
            <w:r>
              <w:t>vibrating</w:t>
            </w:r>
            <w:r>
              <w:rPr>
                <w:spacing w:val="-4"/>
              </w:rPr>
              <w:t xml:space="preserve"> </w:t>
            </w:r>
            <w:r>
              <w:t>tools/</w:t>
            </w:r>
            <w:r>
              <w:rPr>
                <w:spacing w:val="-3"/>
              </w:rPr>
              <w:t xml:space="preserve"> </w:t>
            </w:r>
            <w:r>
              <w:rPr>
                <w:spacing w:val="-2"/>
              </w:rPr>
              <w:t>machinery</w:t>
            </w:r>
          </w:p>
        </w:tc>
      </w:tr>
      <w:tr w:rsidR="00555EA7" w14:paraId="3785B6EE" w14:textId="77777777">
        <w:trPr>
          <w:trHeight w:val="467"/>
        </w:trPr>
        <w:tc>
          <w:tcPr>
            <w:tcW w:w="576" w:type="dxa"/>
          </w:tcPr>
          <w:p w14:paraId="157BA538" w14:textId="77777777" w:rsidR="00555EA7" w:rsidRDefault="00000000">
            <w:pPr>
              <w:pStyle w:val="TableParagraph"/>
              <w:spacing w:line="448" w:lineRule="exact"/>
              <w:rPr>
                <w:rFonts w:ascii="Segoe UI Symbol" w:hAnsi="Segoe UI Symbol"/>
                <w:sz w:val="36"/>
              </w:rPr>
            </w:pPr>
            <w:r>
              <w:rPr>
                <w:rFonts w:ascii="Segoe UI Symbol" w:hAnsi="Segoe UI Symbol"/>
                <w:spacing w:val="-10"/>
                <w:w w:val="115"/>
                <w:sz w:val="36"/>
              </w:rPr>
              <w:t>☐</w:t>
            </w:r>
          </w:p>
        </w:tc>
        <w:tc>
          <w:tcPr>
            <w:tcW w:w="4195" w:type="dxa"/>
          </w:tcPr>
          <w:p w14:paraId="437E145C" w14:textId="77777777" w:rsidR="00555EA7" w:rsidRDefault="00000000">
            <w:pPr>
              <w:pStyle w:val="TableParagraph"/>
              <w:spacing w:before="62"/>
            </w:pPr>
            <w:r>
              <w:t>Work</w:t>
            </w:r>
            <w:r>
              <w:rPr>
                <w:spacing w:val="-5"/>
              </w:rPr>
              <w:t xml:space="preserve"> </w:t>
            </w:r>
            <w:r>
              <w:t>involving</w:t>
            </w:r>
            <w:r>
              <w:rPr>
                <w:spacing w:val="-2"/>
              </w:rPr>
              <w:t xml:space="preserve"> </w:t>
            </w:r>
            <w:r>
              <w:t>food</w:t>
            </w:r>
            <w:r>
              <w:rPr>
                <w:spacing w:val="-4"/>
              </w:rPr>
              <w:t xml:space="preserve"> </w:t>
            </w:r>
            <w:r>
              <w:rPr>
                <w:spacing w:val="-2"/>
              </w:rPr>
              <w:t>handling</w:t>
            </w:r>
          </w:p>
        </w:tc>
        <w:tc>
          <w:tcPr>
            <w:tcW w:w="576" w:type="dxa"/>
          </w:tcPr>
          <w:p w14:paraId="56DFDE0B" w14:textId="77777777" w:rsidR="00555EA7" w:rsidRDefault="00000000">
            <w:pPr>
              <w:pStyle w:val="TableParagraph"/>
              <w:spacing w:line="448" w:lineRule="exact"/>
              <w:ind w:left="41" w:right="31"/>
              <w:jc w:val="center"/>
              <w:rPr>
                <w:rFonts w:ascii="Segoe UI Symbol" w:hAnsi="Segoe UI Symbol"/>
                <w:sz w:val="36"/>
              </w:rPr>
            </w:pPr>
            <w:r>
              <w:rPr>
                <w:rFonts w:ascii="Segoe UI Symbol" w:hAnsi="Segoe UI Symbol"/>
                <w:spacing w:val="-10"/>
                <w:w w:val="115"/>
                <w:sz w:val="36"/>
              </w:rPr>
              <w:t>☐</w:t>
            </w:r>
          </w:p>
        </w:tc>
        <w:tc>
          <w:tcPr>
            <w:tcW w:w="4848" w:type="dxa"/>
          </w:tcPr>
          <w:p w14:paraId="655636EB" w14:textId="77777777" w:rsidR="00555EA7" w:rsidRDefault="00000000">
            <w:pPr>
              <w:pStyle w:val="TableParagraph"/>
              <w:spacing w:before="62"/>
            </w:pPr>
            <w:r>
              <w:t>Work</w:t>
            </w:r>
            <w:r>
              <w:rPr>
                <w:spacing w:val="-4"/>
              </w:rPr>
              <w:t xml:space="preserve"> </w:t>
            </w:r>
            <w:r>
              <w:t>with</w:t>
            </w:r>
            <w:r>
              <w:rPr>
                <w:spacing w:val="-4"/>
              </w:rPr>
              <w:t xml:space="preserve"> </w:t>
            </w:r>
            <w:r>
              <w:t>waste,</w:t>
            </w:r>
            <w:r>
              <w:rPr>
                <w:spacing w:val="-4"/>
              </w:rPr>
              <w:t xml:space="preserve"> </w:t>
            </w:r>
            <w:r>
              <w:rPr>
                <w:spacing w:val="-2"/>
              </w:rPr>
              <w:t>refuse</w:t>
            </w:r>
          </w:p>
        </w:tc>
      </w:tr>
      <w:tr w:rsidR="00555EA7" w14:paraId="5EA3BD5C" w14:textId="77777777">
        <w:trPr>
          <w:trHeight w:val="630"/>
        </w:trPr>
        <w:tc>
          <w:tcPr>
            <w:tcW w:w="576" w:type="dxa"/>
            <w:tcBorders>
              <w:bottom w:val="single" w:sz="8" w:space="0" w:color="BFBFBF"/>
            </w:tcBorders>
          </w:tcPr>
          <w:p w14:paraId="1FC78EF9" w14:textId="77777777" w:rsidR="00555EA7" w:rsidRDefault="00000000">
            <w:pPr>
              <w:pStyle w:val="TableParagraph"/>
              <w:spacing w:line="455" w:lineRule="exact"/>
              <w:rPr>
                <w:rFonts w:ascii="Segoe UI Symbol" w:hAnsi="Segoe UI Symbol"/>
                <w:sz w:val="36"/>
              </w:rPr>
            </w:pPr>
            <w:r>
              <w:rPr>
                <w:rFonts w:ascii="Segoe UI Symbol" w:hAnsi="Segoe UI Symbol"/>
                <w:spacing w:val="-10"/>
                <w:w w:val="115"/>
                <w:sz w:val="36"/>
              </w:rPr>
              <w:t>☐</w:t>
            </w:r>
          </w:p>
        </w:tc>
        <w:tc>
          <w:tcPr>
            <w:tcW w:w="4195" w:type="dxa"/>
            <w:tcBorders>
              <w:bottom w:val="single" w:sz="8" w:space="0" w:color="BFBFBF"/>
            </w:tcBorders>
          </w:tcPr>
          <w:p w14:paraId="45C49703" w14:textId="77777777" w:rsidR="00555EA7" w:rsidRDefault="00000000">
            <w:pPr>
              <w:pStyle w:val="TableParagraph"/>
              <w:spacing w:before="60"/>
              <w:ind w:right="137"/>
            </w:pPr>
            <w:r>
              <w:t>Potential</w:t>
            </w:r>
            <w:r>
              <w:rPr>
                <w:spacing w:val="-8"/>
              </w:rPr>
              <w:t xml:space="preserve"> </w:t>
            </w:r>
            <w:r>
              <w:t>exposure</w:t>
            </w:r>
            <w:r>
              <w:rPr>
                <w:spacing w:val="-10"/>
              </w:rPr>
              <w:t xml:space="preserve"> </w:t>
            </w:r>
            <w:r>
              <w:t>to</w:t>
            </w:r>
            <w:r>
              <w:rPr>
                <w:spacing w:val="-6"/>
              </w:rPr>
              <w:t xml:space="preserve"> </w:t>
            </w:r>
            <w:r>
              <w:t>blood</w:t>
            </w:r>
            <w:r>
              <w:rPr>
                <w:spacing w:val="-6"/>
              </w:rPr>
              <w:t xml:space="preserve"> </w:t>
            </w:r>
            <w:r>
              <w:t>or</w:t>
            </w:r>
            <w:r>
              <w:rPr>
                <w:spacing w:val="-8"/>
              </w:rPr>
              <w:t xml:space="preserve"> </w:t>
            </w:r>
            <w:r>
              <w:t xml:space="preserve">bodily </w:t>
            </w:r>
            <w:r>
              <w:rPr>
                <w:spacing w:val="-2"/>
              </w:rPr>
              <w:t>fluids</w:t>
            </w:r>
          </w:p>
        </w:tc>
        <w:tc>
          <w:tcPr>
            <w:tcW w:w="576" w:type="dxa"/>
            <w:tcBorders>
              <w:bottom w:val="single" w:sz="8" w:space="0" w:color="BFBFBF"/>
            </w:tcBorders>
          </w:tcPr>
          <w:p w14:paraId="21E21C8B" w14:textId="77777777" w:rsidR="00555EA7" w:rsidRDefault="00000000">
            <w:pPr>
              <w:pStyle w:val="TableParagraph"/>
              <w:spacing w:line="378" w:lineRule="exact"/>
              <w:ind w:left="10" w:right="37"/>
              <w:jc w:val="center"/>
              <w:rPr>
                <w:rFonts w:ascii="Wingdings 2" w:hAnsi="Wingdings 2"/>
                <w:sz w:val="36"/>
              </w:rPr>
            </w:pPr>
            <w:r>
              <w:rPr>
                <w:rFonts w:ascii="Wingdings 2" w:hAnsi="Wingdings 2"/>
                <w:spacing w:val="-10"/>
                <w:sz w:val="36"/>
              </w:rPr>
              <w:t></w:t>
            </w:r>
          </w:p>
        </w:tc>
        <w:tc>
          <w:tcPr>
            <w:tcW w:w="4848" w:type="dxa"/>
            <w:tcBorders>
              <w:bottom w:val="single" w:sz="8" w:space="0" w:color="BFBFBF"/>
            </w:tcBorders>
          </w:tcPr>
          <w:p w14:paraId="7A6DBAC9" w14:textId="77777777" w:rsidR="00555EA7" w:rsidRDefault="00000000">
            <w:pPr>
              <w:pStyle w:val="TableParagraph"/>
              <w:spacing w:before="60"/>
              <w:ind w:right="177"/>
            </w:pPr>
            <w:r>
              <w:t>Face-to-face</w:t>
            </w:r>
            <w:r>
              <w:rPr>
                <w:spacing w:val="-8"/>
              </w:rPr>
              <w:t xml:space="preserve"> </w:t>
            </w:r>
            <w:r>
              <w:t>contact</w:t>
            </w:r>
            <w:r>
              <w:rPr>
                <w:spacing w:val="-8"/>
              </w:rPr>
              <w:t xml:space="preserve"> </w:t>
            </w:r>
            <w:r>
              <w:t>with</w:t>
            </w:r>
            <w:r>
              <w:rPr>
                <w:spacing w:val="-5"/>
              </w:rPr>
              <w:t xml:space="preserve"> </w:t>
            </w:r>
            <w:r>
              <w:t>members</w:t>
            </w:r>
            <w:r>
              <w:rPr>
                <w:spacing w:val="-8"/>
              </w:rPr>
              <w:t xml:space="preserve"> </w:t>
            </w:r>
            <w:r>
              <w:t>of</w:t>
            </w:r>
            <w:r>
              <w:rPr>
                <w:spacing w:val="-8"/>
              </w:rPr>
              <w:t xml:space="preserve"> </w:t>
            </w:r>
            <w:r>
              <w:t xml:space="preserve">the </w:t>
            </w:r>
            <w:r>
              <w:rPr>
                <w:spacing w:val="-2"/>
              </w:rPr>
              <w:t>public</w:t>
            </w:r>
          </w:p>
        </w:tc>
      </w:tr>
      <w:tr w:rsidR="00555EA7" w14:paraId="54606474" w14:textId="77777777">
        <w:trPr>
          <w:trHeight w:val="385"/>
        </w:trPr>
        <w:tc>
          <w:tcPr>
            <w:tcW w:w="576" w:type="dxa"/>
            <w:tcBorders>
              <w:top w:val="single" w:sz="8" w:space="0" w:color="BFBFBF"/>
            </w:tcBorders>
          </w:tcPr>
          <w:p w14:paraId="4AA45481" w14:textId="77777777" w:rsidR="00555EA7" w:rsidRDefault="00000000">
            <w:pPr>
              <w:pStyle w:val="TableParagraph"/>
              <w:spacing w:line="288" w:lineRule="exact"/>
              <w:rPr>
                <w:rFonts w:ascii="Segoe UI Symbol" w:hAnsi="Segoe UI Symbol"/>
              </w:rPr>
            </w:pPr>
            <w:r>
              <w:rPr>
                <w:rFonts w:ascii="Segoe UI Symbol" w:hAnsi="Segoe UI Symbol"/>
                <w:spacing w:val="-10"/>
              </w:rPr>
              <w:t>☐</w:t>
            </w:r>
          </w:p>
        </w:tc>
        <w:tc>
          <w:tcPr>
            <w:tcW w:w="9619" w:type="dxa"/>
            <w:gridSpan w:val="3"/>
            <w:tcBorders>
              <w:top w:val="single" w:sz="8" w:space="0" w:color="BFBFBF"/>
            </w:tcBorders>
          </w:tcPr>
          <w:p w14:paraId="1D4AA9CA" w14:textId="77777777" w:rsidR="00555EA7" w:rsidRDefault="00000000">
            <w:pPr>
              <w:pStyle w:val="TableParagraph"/>
              <w:spacing w:line="248" w:lineRule="exact"/>
            </w:pPr>
            <w:r>
              <w:t>Other</w:t>
            </w:r>
            <w:r>
              <w:rPr>
                <w:spacing w:val="-5"/>
              </w:rPr>
              <w:t xml:space="preserve"> </w:t>
            </w:r>
            <w:r>
              <w:t>(please</w:t>
            </w:r>
            <w:r>
              <w:rPr>
                <w:spacing w:val="-1"/>
              </w:rPr>
              <w:t xml:space="preserve"> </w:t>
            </w:r>
            <w:r>
              <w:rPr>
                <w:spacing w:val="-2"/>
              </w:rPr>
              <w:t>specify):</w:t>
            </w:r>
          </w:p>
        </w:tc>
      </w:tr>
    </w:tbl>
    <w:p w14:paraId="10FA8737" w14:textId="77777777" w:rsidR="00555EA7" w:rsidRDefault="00555EA7">
      <w:pPr>
        <w:pStyle w:val="BodyText"/>
        <w:spacing w:before="3"/>
        <w:rPr>
          <w:sz w:val="24"/>
        </w:rPr>
      </w:pPr>
    </w:p>
    <w:p w14:paraId="762210FC" w14:textId="77777777" w:rsidR="00555EA7" w:rsidRDefault="00000000">
      <w:pPr>
        <w:ind w:left="1"/>
        <w:rPr>
          <w:b/>
          <w:sz w:val="24"/>
        </w:rPr>
      </w:pPr>
      <w:r>
        <w:rPr>
          <w:b/>
          <w:sz w:val="24"/>
        </w:rPr>
        <w:t>Employees</w:t>
      </w:r>
      <w:r>
        <w:rPr>
          <w:b/>
          <w:spacing w:val="-1"/>
          <w:sz w:val="24"/>
        </w:rPr>
        <w:t xml:space="preserve"> </w:t>
      </w:r>
      <w:r>
        <w:rPr>
          <w:b/>
          <w:sz w:val="24"/>
        </w:rPr>
        <w:t>(Non-managers) Working</w:t>
      </w:r>
      <w:r>
        <w:rPr>
          <w:b/>
          <w:spacing w:val="-1"/>
          <w:sz w:val="24"/>
        </w:rPr>
        <w:t xml:space="preserve"> </w:t>
      </w:r>
      <w:r>
        <w:rPr>
          <w:b/>
          <w:sz w:val="24"/>
        </w:rPr>
        <w:t>in</w:t>
      </w:r>
      <w:r>
        <w:rPr>
          <w:b/>
          <w:spacing w:val="-4"/>
          <w:sz w:val="24"/>
        </w:rPr>
        <w:t xml:space="preserve"> </w:t>
      </w:r>
      <w:r>
        <w:rPr>
          <w:b/>
          <w:sz w:val="24"/>
        </w:rPr>
        <w:t>the</w:t>
      </w:r>
      <w:r>
        <w:rPr>
          <w:b/>
          <w:spacing w:val="-2"/>
          <w:sz w:val="24"/>
        </w:rPr>
        <w:t xml:space="preserve"> community</w:t>
      </w:r>
    </w:p>
    <w:p w14:paraId="13F282BE" w14:textId="77777777" w:rsidR="00555EA7" w:rsidRDefault="00000000">
      <w:pPr>
        <w:pStyle w:val="Heading3"/>
        <w:spacing w:before="252"/>
        <w:ind w:left="0" w:right="278"/>
        <w:jc w:val="center"/>
      </w:pPr>
      <w:r>
        <w:t>Health</w:t>
      </w:r>
      <w:r>
        <w:rPr>
          <w:spacing w:val="-4"/>
        </w:rPr>
        <w:t xml:space="preserve"> </w:t>
      </w:r>
      <w:r>
        <w:t>and</w:t>
      </w:r>
      <w:r>
        <w:rPr>
          <w:spacing w:val="-6"/>
        </w:rPr>
        <w:t xml:space="preserve"> </w:t>
      </w:r>
      <w:r>
        <w:t>Safety</w:t>
      </w:r>
      <w:r>
        <w:rPr>
          <w:spacing w:val="-2"/>
        </w:rPr>
        <w:t xml:space="preserve"> </w:t>
      </w:r>
      <w:r>
        <w:t>Roles</w:t>
      </w:r>
      <w:r>
        <w:rPr>
          <w:spacing w:val="-2"/>
        </w:rPr>
        <w:t xml:space="preserve"> </w:t>
      </w:r>
      <w:r>
        <w:t>and</w:t>
      </w:r>
      <w:r>
        <w:rPr>
          <w:spacing w:val="-3"/>
        </w:rPr>
        <w:t xml:space="preserve"> </w:t>
      </w:r>
      <w:r>
        <w:rPr>
          <w:spacing w:val="-2"/>
        </w:rPr>
        <w:t>Responsibilities</w:t>
      </w:r>
    </w:p>
    <w:p w14:paraId="598E7BC7" w14:textId="77777777" w:rsidR="00555EA7" w:rsidRDefault="00555EA7">
      <w:pPr>
        <w:pStyle w:val="BodyText"/>
        <w:rPr>
          <w:b/>
        </w:rPr>
      </w:pPr>
    </w:p>
    <w:p w14:paraId="4A2F6971" w14:textId="77777777" w:rsidR="00555EA7" w:rsidRDefault="00000000">
      <w:pPr>
        <w:pStyle w:val="BodyText"/>
        <w:ind w:left="1" w:right="341"/>
      </w:pPr>
      <w:r>
        <w:t>It</w:t>
      </w:r>
      <w:r>
        <w:rPr>
          <w:spacing w:val="-1"/>
        </w:rPr>
        <w:t xml:space="preserve"> </w:t>
      </w:r>
      <w:r>
        <w:t>is</w:t>
      </w:r>
      <w:r>
        <w:rPr>
          <w:spacing w:val="-1"/>
        </w:rPr>
        <w:t xml:space="preserve"> </w:t>
      </w:r>
      <w:r>
        <w:t>the</w:t>
      </w:r>
      <w:r>
        <w:rPr>
          <w:spacing w:val="-2"/>
        </w:rPr>
        <w:t xml:space="preserve"> </w:t>
      </w:r>
      <w:r>
        <w:t>responsibility of</w:t>
      </w:r>
      <w:r>
        <w:rPr>
          <w:spacing w:val="-5"/>
        </w:rPr>
        <w:t xml:space="preserve"> </w:t>
      </w:r>
      <w:r>
        <w:t>every</w:t>
      </w:r>
      <w:r>
        <w:rPr>
          <w:spacing w:val="-1"/>
        </w:rPr>
        <w:t xml:space="preserve"> </w:t>
      </w:r>
      <w:r>
        <w:t>employee</w:t>
      </w:r>
      <w:r>
        <w:rPr>
          <w:spacing w:val="-3"/>
        </w:rPr>
        <w:t xml:space="preserve"> </w:t>
      </w:r>
      <w:r>
        <w:t>to</w:t>
      </w:r>
      <w:r>
        <w:rPr>
          <w:spacing w:val="-4"/>
        </w:rPr>
        <w:t xml:space="preserve"> </w:t>
      </w:r>
      <w:r>
        <w:t>co-operate</w:t>
      </w:r>
      <w:r>
        <w:rPr>
          <w:spacing w:val="-3"/>
        </w:rPr>
        <w:t xml:space="preserve"> </w:t>
      </w:r>
      <w:r>
        <w:t>with</w:t>
      </w:r>
      <w:r>
        <w:rPr>
          <w:spacing w:val="-3"/>
        </w:rPr>
        <w:t xml:space="preserve"> </w:t>
      </w:r>
      <w:r>
        <w:t>their employer</w:t>
      </w:r>
      <w:r>
        <w:rPr>
          <w:spacing w:val="-1"/>
        </w:rPr>
        <w:t xml:space="preserve"> </w:t>
      </w:r>
      <w:r>
        <w:t>to</w:t>
      </w:r>
      <w:r>
        <w:rPr>
          <w:spacing w:val="-3"/>
        </w:rPr>
        <w:t xml:space="preserve"> </w:t>
      </w:r>
      <w:r>
        <w:t>ensure</w:t>
      </w:r>
      <w:r>
        <w:rPr>
          <w:spacing w:val="-5"/>
        </w:rPr>
        <w:t xml:space="preserve"> </w:t>
      </w:r>
      <w:r>
        <w:t>the</w:t>
      </w:r>
      <w:r>
        <w:rPr>
          <w:spacing w:val="-2"/>
        </w:rPr>
        <w:t xml:space="preserve"> </w:t>
      </w:r>
      <w:r>
        <w:t>effective discharge of health and safety responsibilities. As an employee you are expected to:</w:t>
      </w:r>
    </w:p>
    <w:p w14:paraId="17ED0053" w14:textId="77777777" w:rsidR="00555EA7" w:rsidRDefault="00000000">
      <w:pPr>
        <w:pStyle w:val="ListParagraph"/>
        <w:numPr>
          <w:ilvl w:val="0"/>
          <w:numId w:val="1"/>
        </w:numPr>
        <w:tabs>
          <w:tab w:val="left" w:pos="721"/>
        </w:tabs>
        <w:spacing w:before="1" w:line="267" w:lineRule="exact"/>
        <w:ind w:left="721"/>
      </w:pPr>
      <w:r>
        <w:t>To</w:t>
      </w:r>
      <w:r>
        <w:rPr>
          <w:spacing w:val="-5"/>
        </w:rPr>
        <w:t xml:space="preserve"> </w:t>
      </w:r>
      <w:r>
        <w:t>be</w:t>
      </w:r>
      <w:r>
        <w:rPr>
          <w:spacing w:val="-3"/>
        </w:rPr>
        <w:t xml:space="preserve"> </w:t>
      </w:r>
      <w:r>
        <w:t>part</w:t>
      </w:r>
      <w:r>
        <w:rPr>
          <w:spacing w:val="-2"/>
        </w:rPr>
        <w:t xml:space="preserve"> </w:t>
      </w:r>
      <w:r>
        <w:t>of</w:t>
      </w:r>
      <w:r>
        <w:rPr>
          <w:spacing w:val="-5"/>
        </w:rPr>
        <w:t xml:space="preserve"> </w:t>
      </w:r>
      <w:r>
        <w:t>and</w:t>
      </w:r>
      <w:r>
        <w:rPr>
          <w:spacing w:val="-2"/>
        </w:rPr>
        <w:t xml:space="preserve"> </w:t>
      </w:r>
      <w:r>
        <w:t>promote</w:t>
      </w:r>
      <w:r>
        <w:rPr>
          <w:spacing w:val="-3"/>
        </w:rPr>
        <w:t xml:space="preserve"> </w:t>
      </w:r>
      <w:r>
        <w:t>a</w:t>
      </w:r>
      <w:r>
        <w:rPr>
          <w:spacing w:val="-1"/>
        </w:rPr>
        <w:t xml:space="preserve"> </w:t>
      </w:r>
      <w:r>
        <w:t>positive</w:t>
      </w:r>
      <w:r>
        <w:rPr>
          <w:spacing w:val="-5"/>
        </w:rPr>
        <w:t xml:space="preserve"> </w:t>
      </w:r>
      <w:r>
        <w:t>and</w:t>
      </w:r>
      <w:r>
        <w:rPr>
          <w:spacing w:val="-1"/>
        </w:rPr>
        <w:t xml:space="preserve"> </w:t>
      </w:r>
      <w:r>
        <w:t>pro-active</w:t>
      </w:r>
      <w:r>
        <w:rPr>
          <w:spacing w:val="-2"/>
        </w:rPr>
        <w:t xml:space="preserve"> </w:t>
      </w:r>
      <w:r>
        <w:t>health</w:t>
      </w:r>
      <w:r>
        <w:rPr>
          <w:spacing w:val="-3"/>
        </w:rPr>
        <w:t xml:space="preserve"> </w:t>
      </w:r>
      <w:r>
        <w:t>and</w:t>
      </w:r>
      <w:r>
        <w:rPr>
          <w:spacing w:val="-5"/>
        </w:rPr>
        <w:t xml:space="preserve"> </w:t>
      </w:r>
      <w:r>
        <w:t>safety</w:t>
      </w:r>
      <w:r>
        <w:rPr>
          <w:spacing w:val="-2"/>
        </w:rPr>
        <w:t xml:space="preserve"> culture.</w:t>
      </w:r>
    </w:p>
    <w:p w14:paraId="7A3235AF" w14:textId="77777777" w:rsidR="00555EA7" w:rsidRDefault="00000000">
      <w:pPr>
        <w:pStyle w:val="ListParagraph"/>
        <w:numPr>
          <w:ilvl w:val="0"/>
          <w:numId w:val="1"/>
        </w:numPr>
        <w:tabs>
          <w:tab w:val="left" w:pos="721"/>
        </w:tabs>
        <w:spacing w:line="266" w:lineRule="exact"/>
        <w:ind w:left="721"/>
      </w:pPr>
      <w:r>
        <w:t>Undertake</w:t>
      </w:r>
      <w:r>
        <w:rPr>
          <w:spacing w:val="-5"/>
        </w:rPr>
        <w:t xml:space="preserve"> </w:t>
      </w:r>
      <w:r>
        <w:t>necessary</w:t>
      </w:r>
      <w:r>
        <w:rPr>
          <w:spacing w:val="-3"/>
        </w:rPr>
        <w:t xml:space="preserve"> </w:t>
      </w:r>
      <w:r>
        <w:t>health</w:t>
      </w:r>
      <w:r>
        <w:rPr>
          <w:spacing w:val="-4"/>
        </w:rPr>
        <w:t xml:space="preserve"> </w:t>
      </w:r>
      <w:r>
        <w:t>and</w:t>
      </w:r>
      <w:r>
        <w:rPr>
          <w:spacing w:val="-2"/>
        </w:rPr>
        <w:t xml:space="preserve"> </w:t>
      </w:r>
      <w:r>
        <w:t>safety</w:t>
      </w:r>
      <w:r>
        <w:rPr>
          <w:spacing w:val="-3"/>
        </w:rPr>
        <w:t xml:space="preserve"> </w:t>
      </w:r>
      <w:r>
        <w:rPr>
          <w:spacing w:val="-2"/>
        </w:rPr>
        <w:t>training.</w:t>
      </w:r>
    </w:p>
    <w:p w14:paraId="734269FD" w14:textId="77777777" w:rsidR="00555EA7" w:rsidRDefault="00000000">
      <w:pPr>
        <w:pStyle w:val="ListParagraph"/>
        <w:numPr>
          <w:ilvl w:val="0"/>
          <w:numId w:val="1"/>
        </w:numPr>
        <w:tabs>
          <w:tab w:val="left" w:pos="721"/>
        </w:tabs>
        <w:spacing w:line="266" w:lineRule="exact"/>
        <w:ind w:left="721"/>
      </w:pPr>
      <w:r>
        <w:t>Ensure</w:t>
      </w:r>
      <w:r>
        <w:rPr>
          <w:spacing w:val="-5"/>
        </w:rPr>
        <w:t xml:space="preserve"> </w:t>
      </w:r>
      <w:r>
        <w:t>you</w:t>
      </w:r>
      <w:r>
        <w:rPr>
          <w:spacing w:val="-4"/>
        </w:rPr>
        <w:t xml:space="preserve"> </w:t>
      </w:r>
      <w:r>
        <w:t>are</w:t>
      </w:r>
      <w:r>
        <w:rPr>
          <w:spacing w:val="-8"/>
        </w:rPr>
        <w:t xml:space="preserve"> </w:t>
      </w:r>
      <w:r>
        <w:t>familiar</w:t>
      </w:r>
      <w:r>
        <w:rPr>
          <w:spacing w:val="-2"/>
        </w:rPr>
        <w:t xml:space="preserve"> </w:t>
      </w:r>
      <w:r>
        <w:t>and</w:t>
      </w:r>
      <w:r>
        <w:rPr>
          <w:spacing w:val="-4"/>
        </w:rPr>
        <w:t xml:space="preserve"> </w:t>
      </w:r>
      <w:r>
        <w:t>comply</w:t>
      </w:r>
      <w:r>
        <w:rPr>
          <w:spacing w:val="-5"/>
        </w:rPr>
        <w:t xml:space="preserve"> </w:t>
      </w:r>
      <w:r>
        <w:t>with</w:t>
      </w:r>
      <w:r>
        <w:rPr>
          <w:spacing w:val="-7"/>
        </w:rPr>
        <w:t xml:space="preserve"> </w:t>
      </w:r>
      <w:r>
        <w:t>the</w:t>
      </w:r>
      <w:r>
        <w:rPr>
          <w:spacing w:val="-2"/>
        </w:rPr>
        <w:t xml:space="preserve"> </w:t>
      </w:r>
      <w:r>
        <w:t>Council’s</w:t>
      </w:r>
      <w:r>
        <w:rPr>
          <w:spacing w:val="-2"/>
        </w:rPr>
        <w:t xml:space="preserve"> </w:t>
      </w:r>
      <w:r>
        <w:t>health</w:t>
      </w:r>
      <w:r>
        <w:rPr>
          <w:spacing w:val="-3"/>
        </w:rPr>
        <w:t xml:space="preserve"> </w:t>
      </w:r>
      <w:r>
        <w:t>and</w:t>
      </w:r>
      <w:r>
        <w:rPr>
          <w:spacing w:val="-4"/>
        </w:rPr>
        <w:t xml:space="preserve"> </w:t>
      </w:r>
      <w:r>
        <w:t>safety</w:t>
      </w:r>
      <w:r>
        <w:rPr>
          <w:spacing w:val="-1"/>
        </w:rPr>
        <w:t xml:space="preserve"> </w:t>
      </w:r>
      <w:r>
        <w:t>policies</w:t>
      </w:r>
      <w:r>
        <w:rPr>
          <w:spacing w:val="-2"/>
        </w:rPr>
        <w:t xml:space="preserve"> </w:t>
      </w:r>
      <w:r>
        <w:t>and</w:t>
      </w:r>
      <w:r>
        <w:rPr>
          <w:spacing w:val="-3"/>
        </w:rPr>
        <w:t xml:space="preserve"> </w:t>
      </w:r>
      <w:r>
        <w:rPr>
          <w:spacing w:val="-2"/>
        </w:rPr>
        <w:t>procedures.</w:t>
      </w:r>
    </w:p>
    <w:p w14:paraId="55E91302" w14:textId="77777777" w:rsidR="00555EA7" w:rsidRDefault="00000000">
      <w:pPr>
        <w:pStyle w:val="ListParagraph"/>
        <w:numPr>
          <w:ilvl w:val="0"/>
          <w:numId w:val="1"/>
        </w:numPr>
        <w:tabs>
          <w:tab w:val="left" w:pos="721"/>
        </w:tabs>
        <w:ind w:left="721" w:right="448"/>
      </w:pPr>
      <w:r>
        <w:t>Ensure</w:t>
      </w:r>
      <w:r>
        <w:rPr>
          <w:spacing w:val="-4"/>
        </w:rPr>
        <w:t xml:space="preserve"> </w:t>
      </w:r>
      <w:r>
        <w:t>risk</w:t>
      </w:r>
      <w:r>
        <w:rPr>
          <w:spacing w:val="-2"/>
        </w:rPr>
        <w:t xml:space="preserve"> </w:t>
      </w:r>
      <w:r>
        <w:t>assessments</w:t>
      </w:r>
      <w:r>
        <w:rPr>
          <w:spacing w:val="-4"/>
        </w:rPr>
        <w:t xml:space="preserve"> </w:t>
      </w:r>
      <w:r>
        <w:t>in</w:t>
      </w:r>
      <w:r>
        <w:rPr>
          <w:spacing w:val="-2"/>
        </w:rPr>
        <w:t xml:space="preserve"> </w:t>
      </w:r>
      <w:r>
        <w:t>accordance</w:t>
      </w:r>
      <w:r>
        <w:rPr>
          <w:spacing w:val="-2"/>
        </w:rPr>
        <w:t xml:space="preserve"> </w:t>
      </w:r>
      <w:r>
        <w:t>with</w:t>
      </w:r>
      <w:r>
        <w:rPr>
          <w:spacing w:val="-3"/>
        </w:rPr>
        <w:t xml:space="preserve"> </w:t>
      </w:r>
      <w:r>
        <w:t>Council</w:t>
      </w:r>
      <w:r>
        <w:rPr>
          <w:spacing w:val="-2"/>
        </w:rPr>
        <w:t xml:space="preserve"> </w:t>
      </w:r>
      <w:r>
        <w:t>procedures</w:t>
      </w:r>
      <w:r>
        <w:rPr>
          <w:spacing w:val="-4"/>
        </w:rPr>
        <w:t xml:space="preserve"> </w:t>
      </w:r>
      <w:r>
        <w:t>are</w:t>
      </w:r>
      <w:r>
        <w:rPr>
          <w:spacing w:val="-6"/>
        </w:rPr>
        <w:t xml:space="preserve"> </w:t>
      </w:r>
      <w:r>
        <w:t>undertaken</w:t>
      </w:r>
      <w:r>
        <w:rPr>
          <w:spacing w:val="-4"/>
        </w:rPr>
        <w:t xml:space="preserve"> </w:t>
      </w:r>
      <w:r>
        <w:t>to</w:t>
      </w:r>
      <w:r>
        <w:rPr>
          <w:spacing w:val="-4"/>
        </w:rPr>
        <w:t xml:space="preserve"> </w:t>
      </w:r>
      <w:r>
        <w:t>reduce</w:t>
      </w:r>
      <w:r>
        <w:rPr>
          <w:spacing w:val="-4"/>
        </w:rPr>
        <w:t xml:space="preserve"> </w:t>
      </w:r>
      <w:r>
        <w:t>risks to a level that is as low as is reasonably practicable. This must consider hazards to both employees, clients and others who use our services.</w:t>
      </w:r>
    </w:p>
    <w:p w14:paraId="698B168E" w14:textId="77777777" w:rsidR="00555EA7" w:rsidRDefault="00000000">
      <w:pPr>
        <w:pStyle w:val="ListParagraph"/>
        <w:numPr>
          <w:ilvl w:val="0"/>
          <w:numId w:val="1"/>
        </w:numPr>
        <w:tabs>
          <w:tab w:val="left" w:pos="721"/>
        </w:tabs>
        <w:spacing w:line="267" w:lineRule="exact"/>
        <w:ind w:left="721"/>
      </w:pPr>
      <w:r>
        <w:t>Follow</w:t>
      </w:r>
      <w:r>
        <w:rPr>
          <w:spacing w:val="-5"/>
        </w:rPr>
        <w:t xml:space="preserve"> </w:t>
      </w:r>
      <w:r>
        <w:t>all</w:t>
      </w:r>
      <w:r>
        <w:rPr>
          <w:spacing w:val="-6"/>
        </w:rPr>
        <w:t xml:space="preserve"> </w:t>
      </w:r>
      <w:r>
        <w:t>appropriate</w:t>
      </w:r>
      <w:r>
        <w:rPr>
          <w:spacing w:val="-4"/>
        </w:rPr>
        <w:t xml:space="preserve"> </w:t>
      </w:r>
      <w:r>
        <w:t>safety</w:t>
      </w:r>
      <w:r>
        <w:rPr>
          <w:spacing w:val="-3"/>
        </w:rPr>
        <w:t xml:space="preserve"> </w:t>
      </w:r>
      <w:r>
        <w:t>instructions</w:t>
      </w:r>
      <w:r>
        <w:rPr>
          <w:spacing w:val="-3"/>
        </w:rPr>
        <w:t xml:space="preserve"> </w:t>
      </w:r>
      <w:r>
        <w:t>and</w:t>
      </w:r>
      <w:r>
        <w:rPr>
          <w:spacing w:val="-5"/>
        </w:rPr>
        <w:t xml:space="preserve"> </w:t>
      </w:r>
      <w:r>
        <w:t>use</w:t>
      </w:r>
      <w:r>
        <w:rPr>
          <w:spacing w:val="-4"/>
        </w:rPr>
        <w:t xml:space="preserve"> </w:t>
      </w:r>
      <w:r>
        <w:t>safety</w:t>
      </w:r>
      <w:r>
        <w:rPr>
          <w:spacing w:val="-5"/>
        </w:rPr>
        <w:t xml:space="preserve"> </w:t>
      </w:r>
      <w:r>
        <w:t>equipment</w:t>
      </w:r>
      <w:r>
        <w:rPr>
          <w:spacing w:val="-2"/>
        </w:rPr>
        <w:t xml:space="preserve"> provided.</w:t>
      </w:r>
    </w:p>
    <w:p w14:paraId="17ED35D5" w14:textId="77777777" w:rsidR="00555EA7" w:rsidRDefault="00000000">
      <w:pPr>
        <w:pStyle w:val="ListParagraph"/>
        <w:numPr>
          <w:ilvl w:val="0"/>
          <w:numId w:val="1"/>
        </w:numPr>
        <w:tabs>
          <w:tab w:val="left" w:pos="721"/>
        </w:tabs>
        <w:ind w:left="721" w:right="555"/>
      </w:pPr>
      <w:r>
        <w:t>Ensure</w:t>
      </w:r>
      <w:r>
        <w:rPr>
          <w:spacing w:val="-1"/>
        </w:rPr>
        <w:t xml:space="preserve"> </w:t>
      </w:r>
      <w:r>
        <w:t>your</w:t>
      </w:r>
      <w:r>
        <w:rPr>
          <w:spacing w:val="-1"/>
        </w:rPr>
        <w:t xml:space="preserve"> </w:t>
      </w:r>
      <w:r>
        <w:t>work</w:t>
      </w:r>
      <w:r>
        <w:rPr>
          <w:spacing w:val="-2"/>
        </w:rPr>
        <w:t xml:space="preserve"> </w:t>
      </w:r>
      <w:r>
        <w:t>is</w:t>
      </w:r>
      <w:r>
        <w:rPr>
          <w:spacing w:val="-4"/>
        </w:rPr>
        <w:t xml:space="preserve"> </w:t>
      </w:r>
      <w:r>
        <w:t>carried</w:t>
      </w:r>
      <w:r>
        <w:rPr>
          <w:spacing w:val="-2"/>
        </w:rPr>
        <w:t xml:space="preserve"> </w:t>
      </w:r>
      <w:r>
        <w:t>out</w:t>
      </w:r>
      <w:r>
        <w:rPr>
          <w:spacing w:val="-1"/>
        </w:rPr>
        <w:t xml:space="preserve"> </w:t>
      </w:r>
      <w:r>
        <w:t>with</w:t>
      </w:r>
      <w:r>
        <w:rPr>
          <w:spacing w:val="-2"/>
        </w:rPr>
        <w:t xml:space="preserve"> </w:t>
      </w:r>
      <w:r>
        <w:t>due</w:t>
      </w:r>
      <w:r>
        <w:rPr>
          <w:spacing w:val="-4"/>
        </w:rPr>
        <w:t xml:space="preserve"> </w:t>
      </w:r>
      <w:r>
        <w:t>regard</w:t>
      </w:r>
      <w:r>
        <w:rPr>
          <w:spacing w:val="-4"/>
        </w:rPr>
        <w:t xml:space="preserve"> </w:t>
      </w:r>
      <w:r>
        <w:t>for</w:t>
      </w:r>
      <w:r>
        <w:rPr>
          <w:spacing w:val="-2"/>
        </w:rPr>
        <w:t xml:space="preserve"> </w:t>
      </w:r>
      <w:r>
        <w:t>the</w:t>
      </w:r>
      <w:r>
        <w:rPr>
          <w:spacing w:val="-1"/>
        </w:rPr>
        <w:t xml:space="preserve"> </w:t>
      </w:r>
      <w:r>
        <w:t>health</w:t>
      </w:r>
      <w:r>
        <w:rPr>
          <w:spacing w:val="-4"/>
        </w:rPr>
        <w:t xml:space="preserve"> </w:t>
      </w:r>
      <w:r>
        <w:t>and</w:t>
      </w:r>
      <w:r>
        <w:rPr>
          <w:spacing w:val="-4"/>
        </w:rPr>
        <w:t xml:space="preserve"> </w:t>
      </w:r>
      <w:r>
        <w:t>safety of</w:t>
      </w:r>
      <w:r>
        <w:rPr>
          <w:spacing w:val="-4"/>
        </w:rPr>
        <w:t xml:space="preserve"> </w:t>
      </w:r>
      <w:r>
        <w:t>yourself</w:t>
      </w:r>
      <w:r>
        <w:rPr>
          <w:spacing w:val="-2"/>
        </w:rPr>
        <w:t xml:space="preserve"> </w:t>
      </w:r>
      <w:r>
        <w:t>and</w:t>
      </w:r>
      <w:r>
        <w:rPr>
          <w:spacing w:val="-4"/>
        </w:rPr>
        <w:t xml:space="preserve"> </w:t>
      </w:r>
      <w:r>
        <w:t>others (employees, service users, carers, public etc.</w:t>
      </w:r>
    </w:p>
    <w:p w14:paraId="0236E39B" w14:textId="77777777" w:rsidR="00555EA7" w:rsidRDefault="00000000">
      <w:pPr>
        <w:pStyle w:val="ListParagraph"/>
        <w:numPr>
          <w:ilvl w:val="0"/>
          <w:numId w:val="1"/>
        </w:numPr>
        <w:tabs>
          <w:tab w:val="left" w:pos="721"/>
        </w:tabs>
        <w:spacing w:before="1"/>
        <w:ind w:left="721" w:right="774"/>
      </w:pPr>
      <w:r>
        <w:t>Ensure</w:t>
      </w:r>
      <w:r>
        <w:rPr>
          <w:spacing w:val="-4"/>
        </w:rPr>
        <w:t xml:space="preserve"> </w:t>
      </w:r>
      <w:r>
        <w:t>reasonable</w:t>
      </w:r>
      <w:r>
        <w:rPr>
          <w:spacing w:val="-1"/>
        </w:rPr>
        <w:t xml:space="preserve"> </w:t>
      </w:r>
      <w:r>
        <w:t>precautions are</w:t>
      </w:r>
      <w:r>
        <w:rPr>
          <w:spacing w:val="-6"/>
        </w:rPr>
        <w:t xml:space="preserve"> </w:t>
      </w:r>
      <w:r>
        <w:t>taken</w:t>
      </w:r>
      <w:r>
        <w:rPr>
          <w:spacing w:val="-4"/>
        </w:rPr>
        <w:t xml:space="preserve"> </w:t>
      </w:r>
      <w:r>
        <w:t>to</w:t>
      </w:r>
      <w:r>
        <w:rPr>
          <w:spacing w:val="-2"/>
        </w:rPr>
        <w:t xml:space="preserve"> </w:t>
      </w:r>
      <w:r>
        <w:t>ensure</w:t>
      </w:r>
      <w:r>
        <w:rPr>
          <w:spacing w:val="-4"/>
        </w:rPr>
        <w:t xml:space="preserve"> </w:t>
      </w:r>
      <w:r>
        <w:t>your</w:t>
      </w:r>
      <w:r>
        <w:rPr>
          <w:spacing w:val="-1"/>
        </w:rPr>
        <w:t xml:space="preserve"> </w:t>
      </w:r>
      <w:r>
        <w:t>own</w:t>
      </w:r>
      <w:r>
        <w:rPr>
          <w:spacing w:val="-3"/>
        </w:rPr>
        <w:t xml:space="preserve"> </w:t>
      </w:r>
      <w:r>
        <w:t>safety</w:t>
      </w:r>
      <w:r>
        <w:rPr>
          <w:spacing w:val="-4"/>
        </w:rPr>
        <w:t xml:space="preserve"> </w:t>
      </w:r>
      <w:r>
        <w:t>when</w:t>
      </w:r>
      <w:r>
        <w:rPr>
          <w:spacing w:val="-2"/>
        </w:rPr>
        <w:t xml:space="preserve"> </w:t>
      </w:r>
      <w:r>
        <w:t>travelling</w:t>
      </w:r>
      <w:r>
        <w:rPr>
          <w:spacing w:val="-2"/>
        </w:rPr>
        <w:t xml:space="preserve"> </w:t>
      </w:r>
      <w:r>
        <w:t>alone</w:t>
      </w:r>
      <w:r>
        <w:rPr>
          <w:spacing w:val="-2"/>
        </w:rPr>
        <w:t xml:space="preserve"> </w:t>
      </w:r>
      <w:r>
        <w:t>or visiting service users at home.</w:t>
      </w:r>
    </w:p>
    <w:p w14:paraId="0EC65FC4" w14:textId="77777777" w:rsidR="00555EA7" w:rsidRDefault="00000000">
      <w:pPr>
        <w:pStyle w:val="ListParagraph"/>
        <w:numPr>
          <w:ilvl w:val="0"/>
          <w:numId w:val="1"/>
        </w:numPr>
        <w:tabs>
          <w:tab w:val="left" w:pos="721"/>
        </w:tabs>
        <w:ind w:left="721" w:right="296"/>
      </w:pPr>
      <w:r>
        <w:t>Check</w:t>
      </w:r>
      <w:r>
        <w:rPr>
          <w:spacing w:val="-2"/>
        </w:rPr>
        <w:t xml:space="preserve"> </w:t>
      </w:r>
      <w:r>
        <w:t>for</w:t>
      </w:r>
      <w:r>
        <w:rPr>
          <w:spacing w:val="-1"/>
        </w:rPr>
        <w:t xml:space="preserve"> </w:t>
      </w:r>
      <w:r>
        <w:t>and</w:t>
      </w:r>
      <w:r>
        <w:rPr>
          <w:spacing w:val="-3"/>
        </w:rPr>
        <w:t xml:space="preserve"> </w:t>
      </w:r>
      <w:r>
        <w:t>risk</w:t>
      </w:r>
      <w:r>
        <w:rPr>
          <w:spacing w:val="-4"/>
        </w:rPr>
        <w:t xml:space="preserve"> </w:t>
      </w:r>
      <w:r>
        <w:t>assess</w:t>
      </w:r>
      <w:r>
        <w:rPr>
          <w:spacing w:val="-2"/>
        </w:rPr>
        <w:t xml:space="preserve"> </w:t>
      </w:r>
      <w:r>
        <w:t>any</w:t>
      </w:r>
      <w:r>
        <w:rPr>
          <w:spacing w:val="-4"/>
        </w:rPr>
        <w:t xml:space="preserve"> </w:t>
      </w:r>
      <w:r>
        <w:t>known</w:t>
      </w:r>
      <w:r>
        <w:rPr>
          <w:spacing w:val="-1"/>
        </w:rPr>
        <w:t xml:space="preserve"> </w:t>
      </w:r>
      <w:r>
        <w:t>and</w:t>
      </w:r>
      <w:r>
        <w:rPr>
          <w:spacing w:val="-3"/>
        </w:rPr>
        <w:t xml:space="preserve"> </w:t>
      </w:r>
      <w:r>
        <w:t>potential</w:t>
      </w:r>
      <w:r>
        <w:rPr>
          <w:spacing w:val="-2"/>
        </w:rPr>
        <w:t xml:space="preserve"> </w:t>
      </w:r>
      <w:r>
        <w:t>hazards</w:t>
      </w:r>
      <w:r>
        <w:rPr>
          <w:spacing w:val="-2"/>
        </w:rPr>
        <w:t xml:space="preserve"> </w:t>
      </w:r>
      <w:r>
        <w:t>before</w:t>
      </w:r>
      <w:r>
        <w:rPr>
          <w:spacing w:val="-4"/>
        </w:rPr>
        <w:t xml:space="preserve"> </w:t>
      </w:r>
      <w:r>
        <w:t>visiting</w:t>
      </w:r>
      <w:r>
        <w:rPr>
          <w:spacing w:val="-4"/>
        </w:rPr>
        <w:t xml:space="preserve"> </w:t>
      </w:r>
      <w:r>
        <w:t>new</w:t>
      </w:r>
      <w:r>
        <w:rPr>
          <w:spacing w:val="-2"/>
        </w:rPr>
        <w:t xml:space="preserve"> </w:t>
      </w:r>
      <w:r>
        <w:t>service</w:t>
      </w:r>
      <w:r>
        <w:rPr>
          <w:spacing w:val="-4"/>
        </w:rPr>
        <w:t xml:space="preserve"> </w:t>
      </w:r>
      <w:r>
        <w:t>users</w:t>
      </w:r>
      <w:r>
        <w:rPr>
          <w:spacing w:val="-2"/>
        </w:rPr>
        <w:t xml:space="preserve"> </w:t>
      </w:r>
      <w:r>
        <w:t xml:space="preserve">and </w:t>
      </w:r>
      <w:r>
        <w:rPr>
          <w:spacing w:val="-2"/>
        </w:rPr>
        <w:t>premises.</w:t>
      </w:r>
    </w:p>
    <w:p w14:paraId="6B54AD5B" w14:textId="77777777" w:rsidR="00555EA7" w:rsidRDefault="00000000">
      <w:pPr>
        <w:pStyle w:val="ListParagraph"/>
        <w:numPr>
          <w:ilvl w:val="0"/>
          <w:numId w:val="1"/>
        </w:numPr>
        <w:tabs>
          <w:tab w:val="left" w:pos="721"/>
        </w:tabs>
        <w:spacing w:line="267" w:lineRule="exact"/>
        <w:ind w:left="721"/>
      </w:pPr>
      <w:r>
        <w:t>Ensure</w:t>
      </w:r>
      <w:r>
        <w:rPr>
          <w:spacing w:val="-5"/>
        </w:rPr>
        <w:t xml:space="preserve"> </w:t>
      </w:r>
      <w:r>
        <w:t>you</w:t>
      </w:r>
      <w:r>
        <w:rPr>
          <w:spacing w:val="-4"/>
        </w:rPr>
        <w:t xml:space="preserve"> </w:t>
      </w:r>
      <w:r>
        <w:t>leave</w:t>
      </w:r>
      <w:r>
        <w:rPr>
          <w:spacing w:val="-2"/>
        </w:rPr>
        <w:t xml:space="preserve"> </w:t>
      </w:r>
      <w:r>
        <w:t>details</w:t>
      </w:r>
      <w:r>
        <w:rPr>
          <w:spacing w:val="-3"/>
        </w:rPr>
        <w:t xml:space="preserve"> </w:t>
      </w:r>
      <w:r>
        <w:t>of</w:t>
      </w:r>
      <w:r>
        <w:rPr>
          <w:spacing w:val="-2"/>
        </w:rPr>
        <w:t xml:space="preserve"> </w:t>
      </w:r>
      <w:r>
        <w:t>visits</w:t>
      </w:r>
      <w:r>
        <w:rPr>
          <w:spacing w:val="-1"/>
        </w:rPr>
        <w:t xml:space="preserve"> </w:t>
      </w:r>
      <w:r>
        <w:t>and</w:t>
      </w:r>
      <w:r>
        <w:rPr>
          <w:spacing w:val="-6"/>
        </w:rPr>
        <w:t xml:space="preserve"> </w:t>
      </w:r>
      <w:r>
        <w:t>timescales</w:t>
      </w:r>
      <w:r>
        <w:rPr>
          <w:spacing w:val="-5"/>
        </w:rPr>
        <w:t xml:space="preserve"> </w:t>
      </w:r>
      <w:r>
        <w:t>when</w:t>
      </w:r>
      <w:r>
        <w:rPr>
          <w:spacing w:val="-1"/>
        </w:rPr>
        <w:t xml:space="preserve"> </w:t>
      </w:r>
      <w:r>
        <w:t>working</w:t>
      </w:r>
      <w:r>
        <w:rPr>
          <w:spacing w:val="-5"/>
        </w:rPr>
        <w:t xml:space="preserve"> </w:t>
      </w:r>
      <w:r>
        <w:t>away</w:t>
      </w:r>
      <w:r>
        <w:rPr>
          <w:spacing w:val="-3"/>
        </w:rPr>
        <w:t xml:space="preserve"> </w:t>
      </w:r>
      <w:r>
        <w:t>from</w:t>
      </w:r>
      <w:r>
        <w:rPr>
          <w:spacing w:val="-3"/>
        </w:rPr>
        <w:t xml:space="preserve"> </w:t>
      </w:r>
      <w:r>
        <w:t>your</w:t>
      </w:r>
      <w:r>
        <w:rPr>
          <w:spacing w:val="-3"/>
        </w:rPr>
        <w:t xml:space="preserve"> </w:t>
      </w:r>
      <w:r>
        <w:t>office</w:t>
      </w:r>
      <w:r>
        <w:rPr>
          <w:spacing w:val="-3"/>
        </w:rPr>
        <w:t xml:space="preserve"> </w:t>
      </w:r>
      <w:r>
        <w:rPr>
          <w:spacing w:val="-2"/>
        </w:rPr>
        <w:t>base.</w:t>
      </w:r>
    </w:p>
    <w:p w14:paraId="2A8B7405" w14:textId="77777777" w:rsidR="00555EA7" w:rsidRDefault="00000000">
      <w:pPr>
        <w:pStyle w:val="ListParagraph"/>
        <w:numPr>
          <w:ilvl w:val="0"/>
          <w:numId w:val="1"/>
        </w:numPr>
        <w:tabs>
          <w:tab w:val="left" w:pos="721"/>
        </w:tabs>
        <w:ind w:left="721" w:right="397"/>
      </w:pPr>
      <w:r>
        <w:t>Ensure</w:t>
      </w:r>
      <w:r>
        <w:rPr>
          <w:spacing w:val="-4"/>
        </w:rPr>
        <w:t xml:space="preserve"> </w:t>
      </w:r>
      <w:r>
        <w:t>that, when</w:t>
      </w:r>
      <w:r>
        <w:rPr>
          <w:spacing w:val="-3"/>
        </w:rPr>
        <w:t xml:space="preserve"> </w:t>
      </w:r>
      <w:r>
        <w:t>not</w:t>
      </w:r>
      <w:r>
        <w:rPr>
          <w:spacing w:val="-2"/>
        </w:rPr>
        <w:t xml:space="preserve"> </w:t>
      </w:r>
      <w:r>
        <w:t>returning</w:t>
      </w:r>
      <w:r>
        <w:rPr>
          <w:spacing w:val="-4"/>
        </w:rPr>
        <w:t xml:space="preserve"> </w:t>
      </w:r>
      <w:r>
        <w:t>to</w:t>
      </w:r>
      <w:r>
        <w:rPr>
          <w:spacing w:val="-2"/>
        </w:rPr>
        <w:t xml:space="preserve"> </w:t>
      </w:r>
      <w:r>
        <w:t>the</w:t>
      </w:r>
      <w:r>
        <w:rPr>
          <w:spacing w:val="-2"/>
        </w:rPr>
        <w:t xml:space="preserve"> </w:t>
      </w:r>
      <w:r>
        <w:t>office</w:t>
      </w:r>
      <w:r>
        <w:rPr>
          <w:spacing w:val="-4"/>
        </w:rPr>
        <w:t xml:space="preserve"> </w:t>
      </w:r>
      <w:r>
        <w:t>from</w:t>
      </w:r>
      <w:r>
        <w:rPr>
          <w:spacing w:val="-4"/>
        </w:rPr>
        <w:t xml:space="preserve"> </w:t>
      </w:r>
      <w:r>
        <w:t>a</w:t>
      </w:r>
      <w:r>
        <w:rPr>
          <w:spacing w:val="-1"/>
        </w:rPr>
        <w:t xml:space="preserve"> </w:t>
      </w:r>
      <w:r>
        <w:t>visit you</w:t>
      </w:r>
      <w:r>
        <w:rPr>
          <w:spacing w:val="-3"/>
        </w:rPr>
        <w:t xml:space="preserve"> </w:t>
      </w:r>
      <w:r>
        <w:t>arrange</w:t>
      </w:r>
      <w:r>
        <w:rPr>
          <w:spacing w:val="-4"/>
        </w:rPr>
        <w:t xml:space="preserve"> </w:t>
      </w:r>
      <w:r>
        <w:t>to</w:t>
      </w:r>
      <w:r>
        <w:rPr>
          <w:spacing w:val="-6"/>
        </w:rPr>
        <w:t xml:space="preserve"> </w:t>
      </w:r>
      <w:r>
        <w:t>confirm</w:t>
      </w:r>
      <w:r>
        <w:rPr>
          <w:spacing w:val="-2"/>
        </w:rPr>
        <w:t xml:space="preserve"> </w:t>
      </w:r>
      <w:r>
        <w:t>the</w:t>
      </w:r>
      <w:r>
        <w:rPr>
          <w:spacing w:val="-3"/>
        </w:rPr>
        <w:t xml:space="preserve"> </w:t>
      </w:r>
      <w:r>
        <w:t>conclusion</w:t>
      </w:r>
      <w:r>
        <w:rPr>
          <w:spacing w:val="-2"/>
        </w:rPr>
        <w:t xml:space="preserve"> </w:t>
      </w:r>
      <w:r>
        <w:t>of that visit with a member of the team or other designated contact.</w:t>
      </w:r>
    </w:p>
    <w:p w14:paraId="42EEB650" w14:textId="77777777" w:rsidR="00555EA7" w:rsidRDefault="00000000">
      <w:pPr>
        <w:pStyle w:val="ListParagraph"/>
        <w:numPr>
          <w:ilvl w:val="0"/>
          <w:numId w:val="1"/>
        </w:numPr>
        <w:tabs>
          <w:tab w:val="left" w:pos="721"/>
        </w:tabs>
        <w:spacing w:before="1"/>
        <w:ind w:left="721" w:right="494"/>
      </w:pPr>
      <w:r>
        <w:t>Support</w:t>
      </w:r>
      <w:r>
        <w:rPr>
          <w:spacing w:val="-2"/>
        </w:rPr>
        <w:t xml:space="preserve"> </w:t>
      </w:r>
      <w:r>
        <w:t>your</w:t>
      </w:r>
      <w:r>
        <w:rPr>
          <w:spacing w:val="-2"/>
        </w:rPr>
        <w:t xml:space="preserve"> </w:t>
      </w:r>
      <w:r>
        <w:t>line</w:t>
      </w:r>
      <w:r>
        <w:rPr>
          <w:spacing w:val="-2"/>
        </w:rPr>
        <w:t xml:space="preserve"> </w:t>
      </w:r>
      <w:r>
        <w:t>manager</w:t>
      </w:r>
      <w:r>
        <w:rPr>
          <w:spacing w:val="-1"/>
        </w:rPr>
        <w:t xml:space="preserve"> </w:t>
      </w:r>
      <w:r>
        <w:t>in</w:t>
      </w:r>
      <w:r>
        <w:rPr>
          <w:spacing w:val="-5"/>
        </w:rPr>
        <w:t xml:space="preserve"> </w:t>
      </w:r>
      <w:r>
        <w:t>the</w:t>
      </w:r>
      <w:r>
        <w:rPr>
          <w:spacing w:val="-1"/>
        </w:rPr>
        <w:t xml:space="preserve"> </w:t>
      </w:r>
      <w:r>
        <w:t>delivery</w:t>
      </w:r>
      <w:r>
        <w:rPr>
          <w:spacing w:val="-4"/>
        </w:rPr>
        <w:t xml:space="preserve"> </w:t>
      </w:r>
      <w:r>
        <w:t>of</w:t>
      </w:r>
      <w:r>
        <w:rPr>
          <w:spacing w:val="-4"/>
        </w:rPr>
        <w:t xml:space="preserve"> </w:t>
      </w:r>
      <w:r>
        <w:t>good</w:t>
      </w:r>
      <w:r>
        <w:rPr>
          <w:spacing w:val="-3"/>
        </w:rPr>
        <w:t xml:space="preserve"> </w:t>
      </w:r>
      <w:r>
        <w:t>health</w:t>
      </w:r>
      <w:r>
        <w:rPr>
          <w:spacing w:val="-2"/>
        </w:rPr>
        <w:t xml:space="preserve"> </w:t>
      </w:r>
      <w:r>
        <w:t>and</w:t>
      </w:r>
      <w:r>
        <w:rPr>
          <w:spacing w:val="-4"/>
        </w:rPr>
        <w:t xml:space="preserve"> </w:t>
      </w:r>
      <w:r>
        <w:t>safety</w:t>
      </w:r>
      <w:r>
        <w:rPr>
          <w:spacing w:val="-2"/>
        </w:rPr>
        <w:t xml:space="preserve"> </w:t>
      </w:r>
      <w:r>
        <w:t>practice</w:t>
      </w:r>
      <w:r>
        <w:rPr>
          <w:spacing w:val="-4"/>
        </w:rPr>
        <w:t xml:space="preserve"> </w:t>
      </w:r>
      <w:r>
        <w:t>and</w:t>
      </w:r>
      <w:r>
        <w:rPr>
          <w:spacing w:val="-4"/>
        </w:rPr>
        <w:t xml:space="preserve"> </w:t>
      </w:r>
      <w:r>
        <w:t>the</w:t>
      </w:r>
      <w:r>
        <w:rPr>
          <w:spacing w:val="-4"/>
        </w:rPr>
        <w:t xml:space="preserve"> </w:t>
      </w:r>
      <w:proofErr w:type="spellStart"/>
      <w:r>
        <w:t>minimising</w:t>
      </w:r>
      <w:proofErr w:type="spellEnd"/>
      <w:r>
        <w:t xml:space="preserve"> of risks.</w:t>
      </w:r>
    </w:p>
    <w:p w14:paraId="5AD4F460" w14:textId="77777777" w:rsidR="00555EA7" w:rsidRDefault="00000000">
      <w:pPr>
        <w:pStyle w:val="ListParagraph"/>
        <w:numPr>
          <w:ilvl w:val="0"/>
          <w:numId w:val="1"/>
        </w:numPr>
        <w:tabs>
          <w:tab w:val="left" w:pos="721"/>
        </w:tabs>
        <w:ind w:left="721" w:right="296"/>
      </w:pPr>
      <w:r>
        <w:t>Ensure</w:t>
      </w:r>
      <w:r>
        <w:rPr>
          <w:spacing w:val="-1"/>
        </w:rPr>
        <w:t xml:space="preserve"> </w:t>
      </w:r>
      <w:r>
        <w:t>you</w:t>
      </w:r>
      <w:r>
        <w:rPr>
          <w:spacing w:val="-3"/>
        </w:rPr>
        <w:t xml:space="preserve"> </w:t>
      </w:r>
      <w:r>
        <w:t>draw</w:t>
      </w:r>
      <w:r>
        <w:rPr>
          <w:spacing w:val="-5"/>
        </w:rPr>
        <w:t xml:space="preserve"> </w:t>
      </w:r>
      <w:r>
        <w:t>to</w:t>
      </w:r>
      <w:r>
        <w:rPr>
          <w:spacing w:val="-6"/>
        </w:rPr>
        <w:t xml:space="preserve"> </w:t>
      </w:r>
      <w:r>
        <w:t>managers</w:t>
      </w:r>
      <w:r>
        <w:rPr>
          <w:spacing w:val="-2"/>
        </w:rPr>
        <w:t xml:space="preserve"> </w:t>
      </w:r>
      <w:r>
        <w:t>attention</w:t>
      </w:r>
      <w:r>
        <w:rPr>
          <w:spacing w:val="-2"/>
        </w:rPr>
        <w:t xml:space="preserve"> </w:t>
      </w:r>
      <w:r>
        <w:t>health</w:t>
      </w:r>
      <w:r>
        <w:rPr>
          <w:spacing w:val="-3"/>
        </w:rPr>
        <w:t xml:space="preserve"> </w:t>
      </w:r>
      <w:r>
        <w:t>and</w:t>
      </w:r>
      <w:r>
        <w:rPr>
          <w:spacing w:val="-2"/>
        </w:rPr>
        <w:t xml:space="preserve"> </w:t>
      </w:r>
      <w:r>
        <w:t>safety</w:t>
      </w:r>
      <w:r>
        <w:rPr>
          <w:spacing w:val="-2"/>
        </w:rPr>
        <w:t xml:space="preserve"> </w:t>
      </w:r>
      <w:r>
        <w:t>problems</w:t>
      </w:r>
      <w:r>
        <w:rPr>
          <w:spacing w:val="-4"/>
        </w:rPr>
        <w:t xml:space="preserve"> </w:t>
      </w:r>
      <w:r>
        <w:t>or</w:t>
      </w:r>
      <w:r>
        <w:rPr>
          <w:spacing w:val="-2"/>
        </w:rPr>
        <w:t xml:space="preserve"> </w:t>
      </w:r>
      <w:r>
        <w:t>deficiencies</w:t>
      </w:r>
      <w:r>
        <w:rPr>
          <w:spacing w:val="-2"/>
        </w:rPr>
        <w:t xml:space="preserve"> </w:t>
      </w:r>
      <w:r>
        <w:t>you</w:t>
      </w:r>
      <w:r>
        <w:rPr>
          <w:spacing w:val="-2"/>
        </w:rPr>
        <w:t xml:space="preserve"> </w:t>
      </w:r>
      <w:r>
        <w:t>encounter in your work.</w:t>
      </w:r>
    </w:p>
    <w:p w14:paraId="36AFF47F" w14:textId="77777777" w:rsidR="00555EA7" w:rsidRDefault="00000000">
      <w:pPr>
        <w:pStyle w:val="ListParagraph"/>
        <w:numPr>
          <w:ilvl w:val="0"/>
          <w:numId w:val="1"/>
        </w:numPr>
        <w:tabs>
          <w:tab w:val="left" w:pos="721"/>
        </w:tabs>
        <w:ind w:left="721" w:right="1199"/>
      </w:pPr>
      <w:r>
        <w:t>Ensure safety</w:t>
      </w:r>
      <w:r>
        <w:rPr>
          <w:spacing w:val="-3"/>
        </w:rPr>
        <w:t xml:space="preserve"> </w:t>
      </w:r>
      <w:r>
        <w:t>events</w:t>
      </w:r>
      <w:r>
        <w:rPr>
          <w:spacing w:val="-3"/>
        </w:rPr>
        <w:t xml:space="preserve"> </w:t>
      </w:r>
      <w:r>
        <w:t>(accidents,</w:t>
      </w:r>
      <w:r>
        <w:rPr>
          <w:spacing w:val="-3"/>
        </w:rPr>
        <w:t xml:space="preserve"> </w:t>
      </w:r>
      <w:r>
        <w:t>incidents,</w:t>
      </w:r>
      <w:r>
        <w:rPr>
          <w:spacing w:val="-3"/>
        </w:rPr>
        <w:t xml:space="preserve"> </w:t>
      </w:r>
      <w:r>
        <w:t>and near</w:t>
      </w:r>
      <w:r>
        <w:rPr>
          <w:spacing w:val="-1"/>
        </w:rPr>
        <w:t xml:space="preserve"> </w:t>
      </w:r>
      <w:r>
        <w:t>misses)</w:t>
      </w:r>
      <w:r>
        <w:rPr>
          <w:spacing w:val="-1"/>
        </w:rPr>
        <w:t xml:space="preserve"> </w:t>
      </w:r>
      <w:r>
        <w:t>are</w:t>
      </w:r>
      <w:r>
        <w:rPr>
          <w:spacing w:val="-5"/>
        </w:rPr>
        <w:t xml:space="preserve"> </w:t>
      </w:r>
      <w:r>
        <w:t>reported</w:t>
      </w:r>
      <w:r>
        <w:rPr>
          <w:spacing w:val="-3"/>
        </w:rPr>
        <w:t xml:space="preserve"> </w:t>
      </w:r>
      <w:r>
        <w:t>with</w:t>
      </w:r>
      <w:r>
        <w:rPr>
          <w:spacing w:val="-3"/>
        </w:rPr>
        <w:t xml:space="preserve"> </w:t>
      </w:r>
      <w:r>
        <w:t>a</w:t>
      </w:r>
      <w:r>
        <w:rPr>
          <w:spacing w:val="-3"/>
        </w:rPr>
        <w:t xml:space="preserve"> </w:t>
      </w:r>
      <w:r>
        <w:t>view</w:t>
      </w:r>
      <w:r>
        <w:rPr>
          <w:spacing w:val="-1"/>
        </w:rPr>
        <w:t xml:space="preserve"> </w:t>
      </w:r>
      <w:r>
        <w:t>to preventing a recurrence.</w:t>
      </w:r>
    </w:p>
    <w:p w14:paraId="17437C03" w14:textId="77777777" w:rsidR="00555EA7" w:rsidRDefault="00555EA7">
      <w:pPr>
        <w:pStyle w:val="BodyText"/>
        <w:spacing w:before="251"/>
      </w:pPr>
    </w:p>
    <w:p w14:paraId="12F94AB2" w14:textId="77777777" w:rsidR="00555EA7" w:rsidRDefault="00000000">
      <w:pPr>
        <w:pStyle w:val="BodyText"/>
        <w:ind w:left="1"/>
      </w:pPr>
      <w:r>
        <w:t>April</w:t>
      </w:r>
      <w:r>
        <w:rPr>
          <w:spacing w:val="-4"/>
        </w:rPr>
        <w:t xml:space="preserve"> 2022</w:t>
      </w:r>
    </w:p>
    <w:sectPr w:rsidR="00555EA7">
      <w:pgSz w:w="11910" w:h="16840"/>
      <w:pgMar w:top="1380" w:right="566" w:bottom="280" w:left="850" w:header="6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4939" w14:textId="77777777" w:rsidR="009A2ECD" w:rsidRDefault="009A2ECD">
      <w:r>
        <w:separator/>
      </w:r>
    </w:p>
  </w:endnote>
  <w:endnote w:type="continuationSeparator" w:id="0">
    <w:p w14:paraId="02F78D78" w14:textId="77777777" w:rsidR="009A2ECD" w:rsidRDefault="009A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95CB" w14:textId="77777777" w:rsidR="009A2ECD" w:rsidRDefault="009A2ECD">
      <w:r>
        <w:separator/>
      </w:r>
    </w:p>
  </w:footnote>
  <w:footnote w:type="continuationSeparator" w:id="0">
    <w:p w14:paraId="68E1646C" w14:textId="77777777" w:rsidR="009A2ECD" w:rsidRDefault="009A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CA1C" w14:textId="77777777" w:rsidR="00555EA7" w:rsidRDefault="00000000">
    <w:pPr>
      <w:pStyle w:val="BodyText"/>
      <w:spacing w:line="14" w:lineRule="auto"/>
      <w:rPr>
        <w:sz w:val="20"/>
      </w:rPr>
    </w:pPr>
    <w:r>
      <w:rPr>
        <w:noProof/>
        <w:sz w:val="20"/>
      </w:rPr>
      <w:drawing>
        <wp:anchor distT="0" distB="0" distL="0" distR="0" simplePos="0" relativeHeight="487283200" behindDoc="1" locked="0" layoutInCell="1" allowOverlap="1" wp14:anchorId="13610704" wp14:editId="0C56F036">
          <wp:simplePos x="0" y="0"/>
          <wp:positionH relativeFrom="page">
            <wp:posOffset>4735067</wp:posOffset>
          </wp:positionH>
          <wp:positionV relativeFrom="page">
            <wp:posOffset>408858</wp:posOffset>
          </wp:positionV>
          <wp:extent cx="2197815" cy="47670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197815" cy="4767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117"/>
    <w:multiLevelType w:val="hybridMultilevel"/>
    <w:tmpl w:val="AC8AAA7A"/>
    <w:lvl w:ilvl="0" w:tplc="9A089B54">
      <w:numFmt w:val="bullet"/>
      <w:lvlText w:val="•"/>
      <w:lvlJc w:val="left"/>
      <w:pPr>
        <w:ind w:left="820" w:hanging="355"/>
      </w:pPr>
      <w:rPr>
        <w:rFonts w:ascii="Tahoma" w:eastAsia="Tahoma" w:hAnsi="Tahoma" w:cs="Tahoma" w:hint="default"/>
        <w:b w:val="0"/>
        <w:bCs w:val="0"/>
        <w:i w:val="0"/>
        <w:iCs w:val="0"/>
        <w:spacing w:val="0"/>
        <w:w w:val="100"/>
        <w:sz w:val="22"/>
        <w:szCs w:val="22"/>
        <w:lang w:val="en-US" w:eastAsia="en-US" w:bidi="ar-SA"/>
      </w:rPr>
    </w:lvl>
    <w:lvl w:ilvl="1" w:tplc="8EA84830">
      <w:numFmt w:val="bullet"/>
      <w:lvlText w:val="•"/>
      <w:lvlJc w:val="left"/>
      <w:pPr>
        <w:ind w:left="1567" w:hanging="355"/>
      </w:pPr>
      <w:rPr>
        <w:rFonts w:hint="default"/>
        <w:lang w:val="en-US" w:eastAsia="en-US" w:bidi="ar-SA"/>
      </w:rPr>
    </w:lvl>
    <w:lvl w:ilvl="2" w:tplc="CD2A80FC">
      <w:numFmt w:val="bullet"/>
      <w:lvlText w:val="•"/>
      <w:lvlJc w:val="left"/>
      <w:pPr>
        <w:ind w:left="2315" w:hanging="355"/>
      </w:pPr>
      <w:rPr>
        <w:rFonts w:hint="default"/>
        <w:lang w:val="en-US" w:eastAsia="en-US" w:bidi="ar-SA"/>
      </w:rPr>
    </w:lvl>
    <w:lvl w:ilvl="3" w:tplc="C13EFF82">
      <w:numFmt w:val="bullet"/>
      <w:lvlText w:val="•"/>
      <w:lvlJc w:val="left"/>
      <w:pPr>
        <w:ind w:left="3062" w:hanging="355"/>
      </w:pPr>
      <w:rPr>
        <w:rFonts w:hint="default"/>
        <w:lang w:val="en-US" w:eastAsia="en-US" w:bidi="ar-SA"/>
      </w:rPr>
    </w:lvl>
    <w:lvl w:ilvl="4" w:tplc="ABC402FA">
      <w:numFmt w:val="bullet"/>
      <w:lvlText w:val="•"/>
      <w:lvlJc w:val="left"/>
      <w:pPr>
        <w:ind w:left="3810" w:hanging="355"/>
      </w:pPr>
      <w:rPr>
        <w:rFonts w:hint="default"/>
        <w:lang w:val="en-US" w:eastAsia="en-US" w:bidi="ar-SA"/>
      </w:rPr>
    </w:lvl>
    <w:lvl w:ilvl="5" w:tplc="B3ECEFD0">
      <w:numFmt w:val="bullet"/>
      <w:lvlText w:val="•"/>
      <w:lvlJc w:val="left"/>
      <w:pPr>
        <w:ind w:left="4558" w:hanging="355"/>
      </w:pPr>
      <w:rPr>
        <w:rFonts w:hint="default"/>
        <w:lang w:val="en-US" w:eastAsia="en-US" w:bidi="ar-SA"/>
      </w:rPr>
    </w:lvl>
    <w:lvl w:ilvl="6" w:tplc="C7ACB6C8">
      <w:numFmt w:val="bullet"/>
      <w:lvlText w:val="•"/>
      <w:lvlJc w:val="left"/>
      <w:pPr>
        <w:ind w:left="5305" w:hanging="355"/>
      </w:pPr>
      <w:rPr>
        <w:rFonts w:hint="default"/>
        <w:lang w:val="en-US" w:eastAsia="en-US" w:bidi="ar-SA"/>
      </w:rPr>
    </w:lvl>
    <w:lvl w:ilvl="7" w:tplc="B1161CEC">
      <w:numFmt w:val="bullet"/>
      <w:lvlText w:val="•"/>
      <w:lvlJc w:val="left"/>
      <w:pPr>
        <w:ind w:left="6053" w:hanging="355"/>
      </w:pPr>
      <w:rPr>
        <w:rFonts w:hint="default"/>
        <w:lang w:val="en-US" w:eastAsia="en-US" w:bidi="ar-SA"/>
      </w:rPr>
    </w:lvl>
    <w:lvl w:ilvl="8" w:tplc="0CF223B8">
      <w:numFmt w:val="bullet"/>
      <w:lvlText w:val="•"/>
      <w:lvlJc w:val="left"/>
      <w:pPr>
        <w:ind w:left="6800" w:hanging="355"/>
      </w:pPr>
      <w:rPr>
        <w:rFonts w:hint="default"/>
        <w:lang w:val="en-US" w:eastAsia="en-US" w:bidi="ar-SA"/>
      </w:rPr>
    </w:lvl>
  </w:abstractNum>
  <w:abstractNum w:abstractNumId="1" w15:restartNumberingAfterBreak="0">
    <w:nsid w:val="07BC72DA"/>
    <w:multiLevelType w:val="hybridMultilevel"/>
    <w:tmpl w:val="DF704E82"/>
    <w:lvl w:ilvl="0" w:tplc="58F6320A">
      <w:numFmt w:val="bullet"/>
      <w:lvlText w:val="•"/>
      <w:lvlJc w:val="left"/>
      <w:pPr>
        <w:ind w:left="820" w:hanging="355"/>
      </w:pPr>
      <w:rPr>
        <w:rFonts w:ascii="Tahoma" w:eastAsia="Tahoma" w:hAnsi="Tahoma" w:cs="Tahoma" w:hint="default"/>
        <w:b w:val="0"/>
        <w:bCs w:val="0"/>
        <w:i w:val="0"/>
        <w:iCs w:val="0"/>
        <w:spacing w:val="0"/>
        <w:w w:val="100"/>
        <w:sz w:val="22"/>
        <w:szCs w:val="22"/>
        <w:lang w:val="en-US" w:eastAsia="en-US" w:bidi="ar-SA"/>
      </w:rPr>
    </w:lvl>
    <w:lvl w:ilvl="1" w:tplc="F848AD98">
      <w:numFmt w:val="bullet"/>
      <w:lvlText w:val="•"/>
      <w:lvlJc w:val="left"/>
      <w:pPr>
        <w:ind w:left="1567" w:hanging="355"/>
      </w:pPr>
      <w:rPr>
        <w:rFonts w:hint="default"/>
        <w:lang w:val="en-US" w:eastAsia="en-US" w:bidi="ar-SA"/>
      </w:rPr>
    </w:lvl>
    <w:lvl w:ilvl="2" w:tplc="43BA9CB6">
      <w:numFmt w:val="bullet"/>
      <w:lvlText w:val="•"/>
      <w:lvlJc w:val="left"/>
      <w:pPr>
        <w:ind w:left="2315" w:hanging="355"/>
      </w:pPr>
      <w:rPr>
        <w:rFonts w:hint="default"/>
        <w:lang w:val="en-US" w:eastAsia="en-US" w:bidi="ar-SA"/>
      </w:rPr>
    </w:lvl>
    <w:lvl w:ilvl="3" w:tplc="5D700C7C">
      <w:numFmt w:val="bullet"/>
      <w:lvlText w:val="•"/>
      <w:lvlJc w:val="left"/>
      <w:pPr>
        <w:ind w:left="3062" w:hanging="355"/>
      </w:pPr>
      <w:rPr>
        <w:rFonts w:hint="default"/>
        <w:lang w:val="en-US" w:eastAsia="en-US" w:bidi="ar-SA"/>
      </w:rPr>
    </w:lvl>
    <w:lvl w:ilvl="4" w:tplc="41083DEA">
      <w:numFmt w:val="bullet"/>
      <w:lvlText w:val="•"/>
      <w:lvlJc w:val="left"/>
      <w:pPr>
        <w:ind w:left="3810" w:hanging="355"/>
      </w:pPr>
      <w:rPr>
        <w:rFonts w:hint="default"/>
        <w:lang w:val="en-US" w:eastAsia="en-US" w:bidi="ar-SA"/>
      </w:rPr>
    </w:lvl>
    <w:lvl w:ilvl="5" w:tplc="A0A456E4">
      <w:numFmt w:val="bullet"/>
      <w:lvlText w:val="•"/>
      <w:lvlJc w:val="left"/>
      <w:pPr>
        <w:ind w:left="4558" w:hanging="355"/>
      </w:pPr>
      <w:rPr>
        <w:rFonts w:hint="default"/>
        <w:lang w:val="en-US" w:eastAsia="en-US" w:bidi="ar-SA"/>
      </w:rPr>
    </w:lvl>
    <w:lvl w:ilvl="6" w:tplc="C7102BB0">
      <w:numFmt w:val="bullet"/>
      <w:lvlText w:val="•"/>
      <w:lvlJc w:val="left"/>
      <w:pPr>
        <w:ind w:left="5305" w:hanging="355"/>
      </w:pPr>
      <w:rPr>
        <w:rFonts w:hint="default"/>
        <w:lang w:val="en-US" w:eastAsia="en-US" w:bidi="ar-SA"/>
      </w:rPr>
    </w:lvl>
    <w:lvl w:ilvl="7" w:tplc="6532C2AE">
      <w:numFmt w:val="bullet"/>
      <w:lvlText w:val="•"/>
      <w:lvlJc w:val="left"/>
      <w:pPr>
        <w:ind w:left="6053" w:hanging="355"/>
      </w:pPr>
      <w:rPr>
        <w:rFonts w:hint="default"/>
        <w:lang w:val="en-US" w:eastAsia="en-US" w:bidi="ar-SA"/>
      </w:rPr>
    </w:lvl>
    <w:lvl w:ilvl="8" w:tplc="21643A98">
      <w:numFmt w:val="bullet"/>
      <w:lvlText w:val="•"/>
      <w:lvlJc w:val="left"/>
      <w:pPr>
        <w:ind w:left="6800" w:hanging="355"/>
      </w:pPr>
      <w:rPr>
        <w:rFonts w:hint="default"/>
        <w:lang w:val="en-US" w:eastAsia="en-US" w:bidi="ar-SA"/>
      </w:rPr>
    </w:lvl>
  </w:abstractNum>
  <w:abstractNum w:abstractNumId="2" w15:restartNumberingAfterBreak="0">
    <w:nsid w:val="0AC37ED5"/>
    <w:multiLevelType w:val="hybridMultilevel"/>
    <w:tmpl w:val="3BB2AD80"/>
    <w:lvl w:ilvl="0" w:tplc="9502D482">
      <w:numFmt w:val="bullet"/>
      <w:lvlText w:val="•"/>
      <w:lvlJc w:val="left"/>
      <w:pPr>
        <w:ind w:left="722" w:hanging="360"/>
      </w:pPr>
      <w:rPr>
        <w:rFonts w:ascii="Tahoma" w:eastAsia="Tahoma" w:hAnsi="Tahoma" w:cs="Tahoma" w:hint="default"/>
        <w:b w:val="0"/>
        <w:bCs w:val="0"/>
        <w:i w:val="0"/>
        <w:iCs w:val="0"/>
        <w:spacing w:val="0"/>
        <w:w w:val="100"/>
        <w:sz w:val="22"/>
        <w:szCs w:val="22"/>
        <w:lang w:val="en-US" w:eastAsia="en-US" w:bidi="ar-SA"/>
      </w:rPr>
    </w:lvl>
    <w:lvl w:ilvl="1" w:tplc="F528C57A">
      <w:numFmt w:val="bullet"/>
      <w:lvlText w:val="•"/>
      <w:lvlJc w:val="left"/>
      <w:pPr>
        <w:ind w:left="1697" w:hanging="360"/>
      </w:pPr>
      <w:rPr>
        <w:rFonts w:hint="default"/>
        <w:lang w:val="en-US" w:eastAsia="en-US" w:bidi="ar-SA"/>
      </w:rPr>
    </w:lvl>
    <w:lvl w:ilvl="2" w:tplc="82209298">
      <w:numFmt w:val="bullet"/>
      <w:lvlText w:val="•"/>
      <w:lvlJc w:val="left"/>
      <w:pPr>
        <w:ind w:left="2674" w:hanging="360"/>
      </w:pPr>
      <w:rPr>
        <w:rFonts w:hint="default"/>
        <w:lang w:val="en-US" w:eastAsia="en-US" w:bidi="ar-SA"/>
      </w:rPr>
    </w:lvl>
    <w:lvl w:ilvl="3" w:tplc="3500B9B6">
      <w:numFmt w:val="bullet"/>
      <w:lvlText w:val="•"/>
      <w:lvlJc w:val="left"/>
      <w:pPr>
        <w:ind w:left="3651" w:hanging="360"/>
      </w:pPr>
      <w:rPr>
        <w:rFonts w:hint="default"/>
        <w:lang w:val="en-US" w:eastAsia="en-US" w:bidi="ar-SA"/>
      </w:rPr>
    </w:lvl>
    <w:lvl w:ilvl="4" w:tplc="FB9C372E">
      <w:numFmt w:val="bullet"/>
      <w:lvlText w:val="•"/>
      <w:lvlJc w:val="left"/>
      <w:pPr>
        <w:ind w:left="4628" w:hanging="360"/>
      </w:pPr>
      <w:rPr>
        <w:rFonts w:hint="default"/>
        <w:lang w:val="en-US" w:eastAsia="en-US" w:bidi="ar-SA"/>
      </w:rPr>
    </w:lvl>
    <w:lvl w:ilvl="5" w:tplc="4678F3C2">
      <w:numFmt w:val="bullet"/>
      <w:lvlText w:val="•"/>
      <w:lvlJc w:val="left"/>
      <w:pPr>
        <w:ind w:left="5605" w:hanging="360"/>
      </w:pPr>
      <w:rPr>
        <w:rFonts w:hint="default"/>
        <w:lang w:val="en-US" w:eastAsia="en-US" w:bidi="ar-SA"/>
      </w:rPr>
    </w:lvl>
    <w:lvl w:ilvl="6" w:tplc="ED64B832">
      <w:numFmt w:val="bullet"/>
      <w:lvlText w:val="•"/>
      <w:lvlJc w:val="left"/>
      <w:pPr>
        <w:ind w:left="6582" w:hanging="360"/>
      </w:pPr>
      <w:rPr>
        <w:rFonts w:hint="default"/>
        <w:lang w:val="en-US" w:eastAsia="en-US" w:bidi="ar-SA"/>
      </w:rPr>
    </w:lvl>
    <w:lvl w:ilvl="7" w:tplc="E59AF1B0">
      <w:numFmt w:val="bullet"/>
      <w:lvlText w:val="•"/>
      <w:lvlJc w:val="left"/>
      <w:pPr>
        <w:ind w:left="7559" w:hanging="360"/>
      </w:pPr>
      <w:rPr>
        <w:rFonts w:hint="default"/>
        <w:lang w:val="en-US" w:eastAsia="en-US" w:bidi="ar-SA"/>
      </w:rPr>
    </w:lvl>
    <w:lvl w:ilvl="8" w:tplc="B7AAABB4">
      <w:numFmt w:val="bullet"/>
      <w:lvlText w:val="•"/>
      <w:lvlJc w:val="left"/>
      <w:pPr>
        <w:ind w:left="8536" w:hanging="360"/>
      </w:pPr>
      <w:rPr>
        <w:rFonts w:hint="default"/>
        <w:lang w:val="en-US" w:eastAsia="en-US" w:bidi="ar-SA"/>
      </w:rPr>
    </w:lvl>
  </w:abstractNum>
  <w:abstractNum w:abstractNumId="3" w15:restartNumberingAfterBreak="0">
    <w:nsid w:val="112A22A4"/>
    <w:multiLevelType w:val="hybridMultilevel"/>
    <w:tmpl w:val="2794E1A4"/>
    <w:lvl w:ilvl="0" w:tplc="09A45B1E">
      <w:numFmt w:val="bullet"/>
      <w:lvlText w:val="•"/>
      <w:lvlJc w:val="left"/>
      <w:pPr>
        <w:ind w:left="107" w:hanging="139"/>
      </w:pPr>
      <w:rPr>
        <w:rFonts w:ascii="Arial" w:eastAsia="Arial" w:hAnsi="Arial" w:cs="Arial" w:hint="default"/>
        <w:b w:val="0"/>
        <w:bCs w:val="0"/>
        <w:i w:val="0"/>
        <w:iCs w:val="0"/>
        <w:spacing w:val="0"/>
        <w:w w:val="100"/>
        <w:sz w:val="22"/>
        <w:szCs w:val="22"/>
        <w:lang w:val="en-US" w:eastAsia="en-US" w:bidi="ar-SA"/>
      </w:rPr>
    </w:lvl>
    <w:lvl w:ilvl="1" w:tplc="09B85378">
      <w:numFmt w:val="bullet"/>
      <w:lvlText w:val="•"/>
      <w:lvlJc w:val="left"/>
      <w:pPr>
        <w:ind w:left="1108" w:hanging="139"/>
      </w:pPr>
      <w:rPr>
        <w:rFonts w:hint="default"/>
        <w:lang w:val="en-US" w:eastAsia="en-US" w:bidi="ar-SA"/>
      </w:rPr>
    </w:lvl>
    <w:lvl w:ilvl="2" w:tplc="9D183340">
      <w:numFmt w:val="bullet"/>
      <w:lvlText w:val="•"/>
      <w:lvlJc w:val="left"/>
      <w:pPr>
        <w:ind w:left="2116" w:hanging="139"/>
      </w:pPr>
      <w:rPr>
        <w:rFonts w:hint="default"/>
        <w:lang w:val="en-US" w:eastAsia="en-US" w:bidi="ar-SA"/>
      </w:rPr>
    </w:lvl>
    <w:lvl w:ilvl="3" w:tplc="94F2A48C">
      <w:numFmt w:val="bullet"/>
      <w:lvlText w:val="•"/>
      <w:lvlJc w:val="left"/>
      <w:pPr>
        <w:ind w:left="3125" w:hanging="139"/>
      </w:pPr>
      <w:rPr>
        <w:rFonts w:hint="default"/>
        <w:lang w:val="en-US" w:eastAsia="en-US" w:bidi="ar-SA"/>
      </w:rPr>
    </w:lvl>
    <w:lvl w:ilvl="4" w:tplc="0A2A3DB6">
      <w:numFmt w:val="bullet"/>
      <w:lvlText w:val="•"/>
      <w:lvlJc w:val="left"/>
      <w:pPr>
        <w:ind w:left="4133" w:hanging="139"/>
      </w:pPr>
      <w:rPr>
        <w:rFonts w:hint="default"/>
        <w:lang w:val="en-US" w:eastAsia="en-US" w:bidi="ar-SA"/>
      </w:rPr>
    </w:lvl>
    <w:lvl w:ilvl="5" w:tplc="F41EA9FC">
      <w:numFmt w:val="bullet"/>
      <w:lvlText w:val="•"/>
      <w:lvlJc w:val="left"/>
      <w:pPr>
        <w:ind w:left="5142" w:hanging="139"/>
      </w:pPr>
      <w:rPr>
        <w:rFonts w:hint="default"/>
        <w:lang w:val="en-US" w:eastAsia="en-US" w:bidi="ar-SA"/>
      </w:rPr>
    </w:lvl>
    <w:lvl w:ilvl="6" w:tplc="D892D83E">
      <w:numFmt w:val="bullet"/>
      <w:lvlText w:val="•"/>
      <w:lvlJc w:val="left"/>
      <w:pPr>
        <w:ind w:left="6150" w:hanging="139"/>
      </w:pPr>
      <w:rPr>
        <w:rFonts w:hint="default"/>
        <w:lang w:val="en-US" w:eastAsia="en-US" w:bidi="ar-SA"/>
      </w:rPr>
    </w:lvl>
    <w:lvl w:ilvl="7" w:tplc="5F12BBD0">
      <w:numFmt w:val="bullet"/>
      <w:lvlText w:val="•"/>
      <w:lvlJc w:val="left"/>
      <w:pPr>
        <w:ind w:left="7158" w:hanging="139"/>
      </w:pPr>
      <w:rPr>
        <w:rFonts w:hint="default"/>
        <w:lang w:val="en-US" w:eastAsia="en-US" w:bidi="ar-SA"/>
      </w:rPr>
    </w:lvl>
    <w:lvl w:ilvl="8" w:tplc="90908E5C">
      <w:numFmt w:val="bullet"/>
      <w:lvlText w:val="•"/>
      <w:lvlJc w:val="left"/>
      <w:pPr>
        <w:ind w:left="8167" w:hanging="139"/>
      </w:pPr>
      <w:rPr>
        <w:rFonts w:hint="default"/>
        <w:lang w:val="en-US" w:eastAsia="en-US" w:bidi="ar-SA"/>
      </w:rPr>
    </w:lvl>
  </w:abstractNum>
  <w:abstractNum w:abstractNumId="4" w15:restartNumberingAfterBreak="0">
    <w:nsid w:val="162E1E9C"/>
    <w:multiLevelType w:val="hybridMultilevel"/>
    <w:tmpl w:val="F866E5F0"/>
    <w:lvl w:ilvl="0" w:tplc="B7FE0710">
      <w:numFmt w:val="bullet"/>
      <w:lvlText w:val="•"/>
      <w:lvlJc w:val="left"/>
      <w:pPr>
        <w:ind w:left="820" w:hanging="355"/>
      </w:pPr>
      <w:rPr>
        <w:rFonts w:ascii="Tahoma" w:eastAsia="Tahoma" w:hAnsi="Tahoma" w:cs="Tahoma" w:hint="default"/>
        <w:b w:val="0"/>
        <w:bCs w:val="0"/>
        <w:i w:val="0"/>
        <w:iCs w:val="0"/>
        <w:spacing w:val="0"/>
        <w:w w:val="100"/>
        <w:sz w:val="22"/>
        <w:szCs w:val="22"/>
        <w:lang w:val="en-US" w:eastAsia="en-US" w:bidi="ar-SA"/>
      </w:rPr>
    </w:lvl>
    <w:lvl w:ilvl="1" w:tplc="6D46B812">
      <w:numFmt w:val="bullet"/>
      <w:lvlText w:val="•"/>
      <w:lvlJc w:val="left"/>
      <w:pPr>
        <w:ind w:left="1567" w:hanging="355"/>
      </w:pPr>
      <w:rPr>
        <w:rFonts w:hint="default"/>
        <w:lang w:val="en-US" w:eastAsia="en-US" w:bidi="ar-SA"/>
      </w:rPr>
    </w:lvl>
    <w:lvl w:ilvl="2" w:tplc="FA8C4E80">
      <w:numFmt w:val="bullet"/>
      <w:lvlText w:val="•"/>
      <w:lvlJc w:val="left"/>
      <w:pPr>
        <w:ind w:left="2315" w:hanging="355"/>
      </w:pPr>
      <w:rPr>
        <w:rFonts w:hint="default"/>
        <w:lang w:val="en-US" w:eastAsia="en-US" w:bidi="ar-SA"/>
      </w:rPr>
    </w:lvl>
    <w:lvl w:ilvl="3" w:tplc="DDFC891A">
      <w:numFmt w:val="bullet"/>
      <w:lvlText w:val="•"/>
      <w:lvlJc w:val="left"/>
      <w:pPr>
        <w:ind w:left="3062" w:hanging="355"/>
      </w:pPr>
      <w:rPr>
        <w:rFonts w:hint="default"/>
        <w:lang w:val="en-US" w:eastAsia="en-US" w:bidi="ar-SA"/>
      </w:rPr>
    </w:lvl>
    <w:lvl w:ilvl="4" w:tplc="401240AC">
      <w:numFmt w:val="bullet"/>
      <w:lvlText w:val="•"/>
      <w:lvlJc w:val="left"/>
      <w:pPr>
        <w:ind w:left="3810" w:hanging="355"/>
      </w:pPr>
      <w:rPr>
        <w:rFonts w:hint="default"/>
        <w:lang w:val="en-US" w:eastAsia="en-US" w:bidi="ar-SA"/>
      </w:rPr>
    </w:lvl>
    <w:lvl w:ilvl="5" w:tplc="55B6846C">
      <w:numFmt w:val="bullet"/>
      <w:lvlText w:val="•"/>
      <w:lvlJc w:val="left"/>
      <w:pPr>
        <w:ind w:left="4558" w:hanging="355"/>
      </w:pPr>
      <w:rPr>
        <w:rFonts w:hint="default"/>
        <w:lang w:val="en-US" w:eastAsia="en-US" w:bidi="ar-SA"/>
      </w:rPr>
    </w:lvl>
    <w:lvl w:ilvl="6" w:tplc="8D80D8A8">
      <w:numFmt w:val="bullet"/>
      <w:lvlText w:val="•"/>
      <w:lvlJc w:val="left"/>
      <w:pPr>
        <w:ind w:left="5305" w:hanging="355"/>
      </w:pPr>
      <w:rPr>
        <w:rFonts w:hint="default"/>
        <w:lang w:val="en-US" w:eastAsia="en-US" w:bidi="ar-SA"/>
      </w:rPr>
    </w:lvl>
    <w:lvl w:ilvl="7" w:tplc="3FE810F6">
      <w:numFmt w:val="bullet"/>
      <w:lvlText w:val="•"/>
      <w:lvlJc w:val="left"/>
      <w:pPr>
        <w:ind w:left="6053" w:hanging="355"/>
      </w:pPr>
      <w:rPr>
        <w:rFonts w:hint="default"/>
        <w:lang w:val="en-US" w:eastAsia="en-US" w:bidi="ar-SA"/>
      </w:rPr>
    </w:lvl>
    <w:lvl w:ilvl="8" w:tplc="EA509048">
      <w:numFmt w:val="bullet"/>
      <w:lvlText w:val="•"/>
      <w:lvlJc w:val="left"/>
      <w:pPr>
        <w:ind w:left="6800" w:hanging="355"/>
      </w:pPr>
      <w:rPr>
        <w:rFonts w:hint="default"/>
        <w:lang w:val="en-US" w:eastAsia="en-US" w:bidi="ar-SA"/>
      </w:rPr>
    </w:lvl>
  </w:abstractNum>
  <w:abstractNum w:abstractNumId="5" w15:restartNumberingAfterBreak="0">
    <w:nsid w:val="305A2978"/>
    <w:multiLevelType w:val="hybridMultilevel"/>
    <w:tmpl w:val="122A276A"/>
    <w:lvl w:ilvl="0" w:tplc="6E66D336">
      <w:numFmt w:val="bullet"/>
      <w:lvlText w:val="•"/>
      <w:lvlJc w:val="left"/>
      <w:pPr>
        <w:ind w:left="820" w:hanging="355"/>
      </w:pPr>
      <w:rPr>
        <w:rFonts w:ascii="Tahoma" w:eastAsia="Tahoma" w:hAnsi="Tahoma" w:cs="Tahoma" w:hint="default"/>
        <w:b w:val="0"/>
        <w:bCs w:val="0"/>
        <w:i w:val="0"/>
        <w:iCs w:val="0"/>
        <w:spacing w:val="0"/>
        <w:w w:val="100"/>
        <w:sz w:val="22"/>
        <w:szCs w:val="22"/>
        <w:lang w:val="en-US" w:eastAsia="en-US" w:bidi="ar-SA"/>
      </w:rPr>
    </w:lvl>
    <w:lvl w:ilvl="1" w:tplc="3F2E4EC2">
      <w:numFmt w:val="bullet"/>
      <w:lvlText w:val="•"/>
      <w:lvlJc w:val="left"/>
      <w:pPr>
        <w:ind w:left="1756" w:hanging="355"/>
      </w:pPr>
      <w:rPr>
        <w:rFonts w:hint="default"/>
        <w:lang w:val="en-US" w:eastAsia="en-US" w:bidi="ar-SA"/>
      </w:rPr>
    </w:lvl>
    <w:lvl w:ilvl="2" w:tplc="DE4A5430">
      <w:numFmt w:val="bullet"/>
      <w:lvlText w:val="•"/>
      <w:lvlJc w:val="left"/>
      <w:pPr>
        <w:ind w:left="2692" w:hanging="355"/>
      </w:pPr>
      <w:rPr>
        <w:rFonts w:hint="default"/>
        <w:lang w:val="en-US" w:eastAsia="en-US" w:bidi="ar-SA"/>
      </w:rPr>
    </w:lvl>
    <w:lvl w:ilvl="3" w:tplc="46661BF8">
      <w:numFmt w:val="bullet"/>
      <w:lvlText w:val="•"/>
      <w:lvlJc w:val="left"/>
      <w:pPr>
        <w:ind w:left="3629" w:hanging="355"/>
      </w:pPr>
      <w:rPr>
        <w:rFonts w:hint="default"/>
        <w:lang w:val="en-US" w:eastAsia="en-US" w:bidi="ar-SA"/>
      </w:rPr>
    </w:lvl>
    <w:lvl w:ilvl="4" w:tplc="412A51BC">
      <w:numFmt w:val="bullet"/>
      <w:lvlText w:val="•"/>
      <w:lvlJc w:val="left"/>
      <w:pPr>
        <w:ind w:left="4565" w:hanging="355"/>
      </w:pPr>
      <w:rPr>
        <w:rFonts w:hint="default"/>
        <w:lang w:val="en-US" w:eastAsia="en-US" w:bidi="ar-SA"/>
      </w:rPr>
    </w:lvl>
    <w:lvl w:ilvl="5" w:tplc="EF74C146">
      <w:numFmt w:val="bullet"/>
      <w:lvlText w:val="•"/>
      <w:lvlJc w:val="left"/>
      <w:pPr>
        <w:ind w:left="5502" w:hanging="355"/>
      </w:pPr>
      <w:rPr>
        <w:rFonts w:hint="default"/>
        <w:lang w:val="en-US" w:eastAsia="en-US" w:bidi="ar-SA"/>
      </w:rPr>
    </w:lvl>
    <w:lvl w:ilvl="6" w:tplc="3D5EA58E">
      <w:numFmt w:val="bullet"/>
      <w:lvlText w:val="•"/>
      <w:lvlJc w:val="left"/>
      <w:pPr>
        <w:ind w:left="6438" w:hanging="355"/>
      </w:pPr>
      <w:rPr>
        <w:rFonts w:hint="default"/>
        <w:lang w:val="en-US" w:eastAsia="en-US" w:bidi="ar-SA"/>
      </w:rPr>
    </w:lvl>
    <w:lvl w:ilvl="7" w:tplc="A344FBDA">
      <w:numFmt w:val="bullet"/>
      <w:lvlText w:val="•"/>
      <w:lvlJc w:val="left"/>
      <w:pPr>
        <w:ind w:left="7374" w:hanging="355"/>
      </w:pPr>
      <w:rPr>
        <w:rFonts w:hint="default"/>
        <w:lang w:val="en-US" w:eastAsia="en-US" w:bidi="ar-SA"/>
      </w:rPr>
    </w:lvl>
    <w:lvl w:ilvl="8" w:tplc="73ECB80C">
      <w:numFmt w:val="bullet"/>
      <w:lvlText w:val="•"/>
      <w:lvlJc w:val="left"/>
      <w:pPr>
        <w:ind w:left="8311" w:hanging="355"/>
      </w:pPr>
      <w:rPr>
        <w:rFonts w:hint="default"/>
        <w:lang w:val="en-US" w:eastAsia="en-US" w:bidi="ar-SA"/>
      </w:rPr>
    </w:lvl>
  </w:abstractNum>
  <w:abstractNum w:abstractNumId="6" w15:restartNumberingAfterBreak="0">
    <w:nsid w:val="4C0C360D"/>
    <w:multiLevelType w:val="hybridMultilevel"/>
    <w:tmpl w:val="789C9D4C"/>
    <w:lvl w:ilvl="0" w:tplc="FFDC696C">
      <w:numFmt w:val="bullet"/>
      <w:lvlText w:val="•"/>
      <w:lvlJc w:val="left"/>
      <w:pPr>
        <w:ind w:left="827" w:hanging="355"/>
      </w:pPr>
      <w:rPr>
        <w:rFonts w:ascii="Tahoma" w:eastAsia="Tahoma" w:hAnsi="Tahoma" w:cs="Tahoma" w:hint="default"/>
        <w:b w:val="0"/>
        <w:bCs w:val="0"/>
        <w:i w:val="0"/>
        <w:iCs w:val="0"/>
        <w:spacing w:val="0"/>
        <w:w w:val="100"/>
        <w:sz w:val="22"/>
        <w:szCs w:val="22"/>
        <w:lang w:val="en-US" w:eastAsia="en-US" w:bidi="ar-SA"/>
      </w:rPr>
    </w:lvl>
    <w:lvl w:ilvl="1" w:tplc="F5263CDC">
      <w:numFmt w:val="bullet"/>
      <w:lvlText w:val="•"/>
      <w:lvlJc w:val="left"/>
      <w:pPr>
        <w:ind w:left="1787" w:hanging="355"/>
      </w:pPr>
      <w:rPr>
        <w:rFonts w:hint="default"/>
        <w:lang w:val="en-US" w:eastAsia="en-US" w:bidi="ar-SA"/>
      </w:rPr>
    </w:lvl>
    <w:lvl w:ilvl="2" w:tplc="4050C86E">
      <w:numFmt w:val="bullet"/>
      <w:lvlText w:val="•"/>
      <w:lvlJc w:val="left"/>
      <w:pPr>
        <w:ind w:left="2754" w:hanging="355"/>
      </w:pPr>
      <w:rPr>
        <w:rFonts w:hint="default"/>
        <w:lang w:val="en-US" w:eastAsia="en-US" w:bidi="ar-SA"/>
      </w:rPr>
    </w:lvl>
    <w:lvl w:ilvl="3" w:tplc="C69A7422">
      <w:numFmt w:val="bullet"/>
      <w:lvlText w:val="•"/>
      <w:lvlJc w:val="left"/>
      <w:pPr>
        <w:ind w:left="3721" w:hanging="355"/>
      </w:pPr>
      <w:rPr>
        <w:rFonts w:hint="default"/>
        <w:lang w:val="en-US" w:eastAsia="en-US" w:bidi="ar-SA"/>
      </w:rPr>
    </w:lvl>
    <w:lvl w:ilvl="4" w:tplc="D2F82B96">
      <w:numFmt w:val="bullet"/>
      <w:lvlText w:val="•"/>
      <w:lvlJc w:val="left"/>
      <w:pPr>
        <w:ind w:left="4688" w:hanging="355"/>
      </w:pPr>
      <w:rPr>
        <w:rFonts w:hint="default"/>
        <w:lang w:val="en-US" w:eastAsia="en-US" w:bidi="ar-SA"/>
      </w:rPr>
    </w:lvl>
    <w:lvl w:ilvl="5" w:tplc="8996C236">
      <w:numFmt w:val="bullet"/>
      <w:lvlText w:val="•"/>
      <w:lvlJc w:val="left"/>
      <w:pPr>
        <w:ind w:left="5655" w:hanging="355"/>
      </w:pPr>
      <w:rPr>
        <w:rFonts w:hint="default"/>
        <w:lang w:val="en-US" w:eastAsia="en-US" w:bidi="ar-SA"/>
      </w:rPr>
    </w:lvl>
    <w:lvl w:ilvl="6" w:tplc="40A0915C">
      <w:numFmt w:val="bullet"/>
      <w:lvlText w:val="•"/>
      <w:lvlJc w:val="left"/>
      <w:pPr>
        <w:ind w:left="6622" w:hanging="355"/>
      </w:pPr>
      <w:rPr>
        <w:rFonts w:hint="default"/>
        <w:lang w:val="en-US" w:eastAsia="en-US" w:bidi="ar-SA"/>
      </w:rPr>
    </w:lvl>
    <w:lvl w:ilvl="7" w:tplc="EECCA200">
      <w:numFmt w:val="bullet"/>
      <w:lvlText w:val="•"/>
      <w:lvlJc w:val="left"/>
      <w:pPr>
        <w:ind w:left="7589" w:hanging="355"/>
      </w:pPr>
      <w:rPr>
        <w:rFonts w:hint="default"/>
        <w:lang w:val="en-US" w:eastAsia="en-US" w:bidi="ar-SA"/>
      </w:rPr>
    </w:lvl>
    <w:lvl w:ilvl="8" w:tplc="5CCC641C">
      <w:numFmt w:val="bullet"/>
      <w:lvlText w:val="•"/>
      <w:lvlJc w:val="left"/>
      <w:pPr>
        <w:ind w:left="8556" w:hanging="355"/>
      </w:pPr>
      <w:rPr>
        <w:rFonts w:hint="default"/>
        <w:lang w:val="en-US" w:eastAsia="en-US" w:bidi="ar-SA"/>
      </w:rPr>
    </w:lvl>
  </w:abstractNum>
  <w:abstractNum w:abstractNumId="7" w15:restartNumberingAfterBreak="0">
    <w:nsid w:val="5F977D5D"/>
    <w:multiLevelType w:val="hybridMultilevel"/>
    <w:tmpl w:val="36AA7F78"/>
    <w:lvl w:ilvl="0" w:tplc="BAF82B1C">
      <w:numFmt w:val="bullet"/>
      <w:lvlText w:val=""/>
      <w:lvlJc w:val="left"/>
      <w:pPr>
        <w:ind w:left="827" w:hanging="356"/>
      </w:pPr>
      <w:rPr>
        <w:rFonts w:ascii="Symbol" w:eastAsia="Symbol" w:hAnsi="Symbol" w:cs="Symbol" w:hint="default"/>
        <w:spacing w:val="0"/>
        <w:w w:val="99"/>
        <w:lang w:val="en-US" w:eastAsia="en-US" w:bidi="ar-SA"/>
      </w:rPr>
    </w:lvl>
    <w:lvl w:ilvl="1" w:tplc="2A042150">
      <w:numFmt w:val="bullet"/>
      <w:lvlText w:val=""/>
      <w:lvlJc w:val="left"/>
      <w:pPr>
        <w:ind w:left="1022" w:hanging="360"/>
      </w:pPr>
      <w:rPr>
        <w:rFonts w:ascii="Symbol" w:eastAsia="Symbol" w:hAnsi="Symbol" w:cs="Symbol" w:hint="default"/>
        <w:b w:val="0"/>
        <w:bCs w:val="0"/>
        <w:i w:val="0"/>
        <w:iCs w:val="0"/>
        <w:color w:val="333333"/>
        <w:spacing w:val="0"/>
        <w:w w:val="99"/>
        <w:sz w:val="20"/>
        <w:szCs w:val="20"/>
        <w:lang w:val="en-US" w:eastAsia="en-US" w:bidi="ar-SA"/>
      </w:rPr>
    </w:lvl>
    <w:lvl w:ilvl="2" w:tplc="60A89E60">
      <w:numFmt w:val="bullet"/>
      <w:lvlText w:val="•"/>
      <w:lvlJc w:val="left"/>
      <w:pPr>
        <w:ind w:left="2072" w:hanging="360"/>
      </w:pPr>
      <w:rPr>
        <w:rFonts w:hint="default"/>
        <w:lang w:val="en-US" w:eastAsia="en-US" w:bidi="ar-SA"/>
      </w:rPr>
    </w:lvl>
    <w:lvl w:ilvl="3" w:tplc="46801428">
      <w:numFmt w:val="bullet"/>
      <w:lvlText w:val="•"/>
      <w:lvlJc w:val="left"/>
      <w:pPr>
        <w:ind w:left="3124" w:hanging="360"/>
      </w:pPr>
      <w:rPr>
        <w:rFonts w:hint="default"/>
        <w:lang w:val="en-US" w:eastAsia="en-US" w:bidi="ar-SA"/>
      </w:rPr>
    </w:lvl>
    <w:lvl w:ilvl="4" w:tplc="C756D89C">
      <w:numFmt w:val="bullet"/>
      <w:lvlText w:val="•"/>
      <w:lvlJc w:val="left"/>
      <w:pPr>
        <w:ind w:left="4176" w:hanging="360"/>
      </w:pPr>
      <w:rPr>
        <w:rFonts w:hint="default"/>
        <w:lang w:val="en-US" w:eastAsia="en-US" w:bidi="ar-SA"/>
      </w:rPr>
    </w:lvl>
    <w:lvl w:ilvl="5" w:tplc="7DAA6DB4">
      <w:numFmt w:val="bullet"/>
      <w:lvlText w:val="•"/>
      <w:lvlJc w:val="left"/>
      <w:pPr>
        <w:ind w:left="5229" w:hanging="360"/>
      </w:pPr>
      <w:rPr>
        <w:rFonts w:hint="default"/>
        <w:lang w:val="en-US" w:eastAsia="en-US" w:bidi="ar-SA"/>
      </w:rPr>
    </w:lvl>
    <w:lvl w:ilvl="6" w:tplc="05FE5DF8">
      <w:numFmt w:val="bullet"/>
      <w:lvlText w:val="•"/>
      <w:lvlJc w:val="left"/>
      <w:pPr>
        <w:ind w:left="6281" w:hanging="360"/>
      </w:pPr>
      <w:rPr>
        <w:rFonts w:hint="default"/>
        <w:lang w:val="en-US" w:eastAsia="en-US" w:bidi="ar-SA"/>
      </w:rPr>
    </w:lvl>
    <w:lvl w:ilvl="7" w:tplc="5858BAC6">
      <w:numFmt w:val="bullet"/>
      <w:lvlText w:val="•"/>
      <w:lvlJc w:val="left"/>
      <w:pPr>
        <w:ind w:left="7333" w:hanging="360"/>
      </w:pPr>
      <w:rPr>
        <w:rFonts w:hint="default"/>
        <w:lang w:val="en-US" w:eastAsia="en-US" w:bidi="ar-SA"/>
      </w:rPr>
    </w:lvl>
    <w:lvl w:ilvl="8" w:tplc="EF949A74">
      <w:numFmt w:val="bullet"/>
      <w:lvlText w:val="•"/>
      <w:lvlJc w:val="left"/>
      <w:pPr>
        <w:ind w:left="8385" w:hanging="360"/>
      </w:pPr>
      <w:rPr>
        <w:rFonts w:hint="default"/>
        <w:lang w:val="en-US" w:eastAsia="en-US" w:bidi="ar-SA"/>
      </w:rPr>
    </w:lvl>
  </w:abstractNum>
  <w:abstractNum w:abstractNumId="8" w15:restartNumberingAfterBreak="0">
    <w:nsid w:val="70653466"/>
    <w:multiLevelType w:val="hybridMultilevel"/>
    <w:tmpl w:val="DA8CC3D6"/>
    <w:lvl w:ilvl="0" w:tplc="98AC8D42">
      <w:numFmt w:val="bullet"/>
      <w:lvlText w:val="•"/>
      <w:lvlJc w:val="left"/>
      <w:pPr>
        <w:ind w:left="246" w:hanging="139"/>
      </w:pPr>
      <w:rPr>
        <w:rFonts w:ascii="Arial" w:eastAsia="Arial" w:hAnsi="Arial" w:cs="Arial" w:hint="default"/>
        <w:b w:val="0"/>
        <w:bCs w:val="0"/>
        <w:i w:val="0"/>
        <w:iCs w:val="0"/>
        <w:spacing w:val="0"/>
        <w:w w:val="100"/>
        <w:sz w:val="22"/>
        <w:szCs w:val="22"/>
        <w:lang w:val="en-US" w:eastAsia="en-US" w:bidi="ar-SA"/>
      </w:rPr>
    </w:lvl>
    <w:lvl w:ilvl="1" w:tplc="9BBC0274">
      <w:numFmt w:val="bullet"/>
      <w:lvlText w:val="•"/>
      <w:lvlJc w:val="left"/>
      <w:pPr>
        <w:ind w:left="1234" w:hanging="139"/>
      </w:pPr>
      <w:rPr>
        <w:rFonts w:hint="default"/>
        <w:lang w:val="en-US" w:eastAsia="en-US" w:bidi="ar-SA"/>
      </w:rPr>
    </w:lvl>
    <w:lvl w:ilvl="2" w:tplc="67F46EF6">
      <w:numFmt w:val="bullet"/>
      <w:lvlText w:val="•"/>
      <w:lvlJc w:val="left"/>
      <w:pPr>
        <w:ind w:left="2228" w:hanging="139"/>
      </w:pPr>
      <w:rPr>
        <w:rFonts w:hint="default"/>
        <w:lang w:val="en-US" w:eastAsia="en-US" w:bidi="ar-SA"/>
      </w:rPr>
    </w:lvl>
    <w:lvl w:ilvl="3" w:tplc="3EC22976">
      <w:numFmt w:val="bullet"/>
      <w:lvlText w:val="•"/>
      <w:lvlJc w:val="left"/>
      <w:pPr>
        <w:ind w:left="3223" w:hanging="139"/>
      </w:pPr>
      <w:rPr>
        <w:rFonts w:hint="default"/>
        <w:lang w:val="en-US" w:eastAsia="en-US" w:bidi="ar-SA"/>
      </w:rPr>
    </w:lvl>
    <w:lvl w:ilvl="4" w:tplc="F94A5542">
      <w:numFmt w:val="bullet"/>
      <w:lvlText w:val="•"/>
      <w:lvlJc w:val="left"/>
      <w:pPr>
        <w:ind w:left="4217" w:hanging="139"/>
      </w:pPr>
      <w:rPr>
        <w:rFonts w:hint="default"/>
        <w:lang w:val="en-US" w:eastAsia="en-US" w:bidi="ar-SA"/>
      </w:rPr>
    </w:lvl>
    <w:lvl w:ilvl="5" w:tplc="43AA4970">
      <w:numFmt w:val="bullet"/>
      <w:lvlText w:val="•"/>
      <w:lvlJc w:val="left"/>
      <w:pPr>
        <w:ind w:left="5212" w:hanging="139"/>
      </w:pPr>
      <w:rPr>
        <w:rFonts w:hint="default"/>
        <w:lang w:val="en-US" w:eastAsia="en-US" w:bidi="ar-SA"/>
      </w:rPr>
    </w:lvl>
    <w:lvl w:ilvl="6" w:tplc="A1E8CDEE">
      <w:numFmt w:val="bullet"/>
      <w:lvlText w:val="•"/>
      <w:lvlJc w:val="left"/>
      <w:pPr>
        <w:ind w:left="6206" w:hanging="139"/>
      </w:pPr>
      <w:rPr>
        <w:rFonts w:hint="default"/>
        <w:lang w:val="en-US" w:eastAsia="en-US" w:bidi="ar-SA"/>
      </w:rPr>
    </w:lvl>
    <w:lvl w:ilvl="7" w:tplc="B5EC94D0">
      <w:numFmt w:val="bullet"/>
      <w:lvlText w:val="•"/>
      <w:lvlJc w:val="left"/>
      <w:pPr>
        <w:ind w:left="7200" w:hanging="139"/>
      </w:pPr>
      <w:rPr>
        <w:rFonts w:hint="default"/>
        <w:lang w:val="en-US" w:eastAsia="en-US" w:bidi="ar-SA"/>
      </w:rPr>
    </w:lvl>
    <w:lvl w:ilvl="8" w:tplc="956E49D0">
      <w:numFmt w:val="bullet"/>
      <w:lvlText w:val="•"/>
      <w:lvlJc w:val="left"/>
      <w:pPr>
        <w:ind w:left="8195" w:hanging="139"/>
      </w:pPr>
      <w:rPr>
        <w:rFonts w:hint="default"/>
        <w:lang w:val="en-US" w:eastAsia="en-US" w:bidi="ar-SA"/>
      </w:rPr>
    </w:lvl>
  </w:abstractNum>
  <w:num w:numId="1" w16cid:durableId="2072577237">
    <w:abstractNumId w:val="2"/>
  </w:num>
  <w:num w:numId="2" w16cid:durableId="1867328293">
    <w:abstractNumId w:val="3"/>
  </w:num>
  <w:num w:numId="3" w16cid:durableId="1709724311">
    <w:abstractNumId w:val="8"/>
  </w:num>
  <w:num w:numId="4" w16cid:durableId="1021737639">
    <w:abstractNumId w:val="5"/>
  </w:num>
  <w:num w:numId="5" w16cid:durableId="1550723618">
    <w:abstractNumId w:val="4"/>
  </w:num>
  <w:num w:numId="6" w16cid:durableId="1027950502">
    <w:abstractNumId w:val="1"/>
  </w:num>
  <w:num w:numId="7" w16cid:durableId="1885367521">
    <w:abstractNumId w:val="0"/>
  </w:num>
  <w:num w:numId="8" w16cid:durableId="799342908">
    <w:abstractNumId w:val="7"/>
  </w:num>
  <w:num w:numId="9" w16cid:durableId="705638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5EA7"/>
    <w:rsid w:val="00241069"/>
    <w:rsid w:val="004B5E0D"/>
    <w:rsid w:val="00555EA7"/>
    <w:rsid w:val="00705B82"/>
    <w:rsid w:val="009A2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5896"/>
  <w15:docId w15:val="{05D73600-D937-4597-8478-E61EB2A1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outlineLvl w:val="0"/>
    </w:pPr>
    <w:rPr>
      <w:b/>
      <w:bCs/>
      <w:sz w:val="40"/>
      <w:szCs w:val="40"/>
    </w:rPr>
  </w:style>
  <w:style w:type="paragraph" w:styleId="Heading2">
    <w:name w:val="heading 2"/>
    <w:basedOn w:val="Normal"/>
    <w:uiPriority w:val="9"/>
    <w:unhideWhenUsed/>
    <w:qFormat/>
    <w:pPr>
      <w:ind w:left="1"/>
      <w:outlineLvl w:val="1"/>
    </w:pPr>
    <w:rPr>
      <w:b/>
      <w:bCs/>
      <w:sz w:val="28"/>
      <w:szCs w:val="28"/>
    </w:rPr>
  </w:style>
  <w:style w:type="paragraph" w:styleId="Heading3">
    <w:name w:val="heading 3"/>
    <w:basedOn w:val="Normal"/>
    <w:uiPriority w:val="9"/>
    <w:unhideWhenUsed/>
    <w:qFormat/>
    <w:pPr>
      <w:ind w:left="11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1"/>
    </w:pPr>
    <w:rPr>
      <w:b/>
      <w:bCs/>
      <w:sz w:val="72"/>
      <w:szCs w:val="72"/>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alworkengland.org.uk/"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cialworkeng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2329</Words>
  <Characters>13142</Characters>
  <Application>Microsoft Office Word</Application>
  <DocSecurity>0</DocSecurity>
  <Lines>386</Lines>
  <Paragraphs>257</Paragraphs>
  <ScaleCrop>false</ScaleCrop>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Social Worker Senior Practitioner (Family Solutions Plus) OCC582691 - Job Description 24</dc:title>
  <dc:creator>Gregory, Tom</dc:creator>
  <cp:lastModifiedBy>Benaite, Sandra - Oxfordshire County Council</cp:lastModifiedBy>
  <cp:revision>3</cp:revision>
  <dcterms:created xsi:type="dcterms:W3CDTF">2025-10-29T15:05:00Z</dcterms:created>
  <dcterms:modified xsi:type="dcterms:W3CDTF">2025-10-29T15:25:00Z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LastSaved">
    <vt:filetime>2025-10-29T00:00:00Z</vt:filetime>
  </property>
  <property fmtid="{D5CDD505-2E9C-101B-9397-08002B2CF9AE}" pid="4" name="Producer">
    <vt:lpwstr>3-Heights(TM) PDF Security Shell 4.8.25.2 (http://www.pdf-tools.com)</vt:lpwstr>
  </property>
</Properties>
</file>