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68131391" w14:textId="77777777" w:rsidR="00F75D17" w:rsidRPr="00F75D17" w:rsidRDefault="00F75D17" w:rsidP="00F75D17">
            <w:pPr>
              <w:spacing w:before="60" w:after="60"/>
              <w:rPr>
                <w:rFonts w:ascii="Arial" w:hAnsi="Arial" w:cs="Arial"/>
                <w:szCs w:val="22"/>
              </w:rPr>
            </w:pPr>
            <w:r w:rsidRPr="00F75D17">
              <w:rPr>
                <w:rFonts w:ascii="Arial" w:hAnsi="Arial" w:cs="Arial"/>
                <w:szCs w:val="22"/>
              </w:rPr>
              <w:t>Teaching Assistant (SENSS Resource Base)</w:t>
            </w:r>
          </w:p>
          <w:p w14:paraId="38CA6BD1" w14:textId="3EE2833C" w:rsidR="00114762" w:rsidRPr="00B26C50" w:rsidRDefault="00F75D17" w:rsidP="00F75D17">
            <w:pPr>
              <w:pStyle w:val="Heading2"/>
              <w:jc w:val="both"/>
              <w:rPr>
                <w:b w:val="0"/>
                <w:iCs/>
                <w:sz w:val="24"/>
                <w:szCs w:val="24"/>
              </w:rPr>
            </w:pPr>
            <w:r w:rsidRPr="00F75D17">
              <w:rPr>
                <w:rFonts w:eastAsia="Times New Roman" w:cs="Arial"/>
                <w:b w:val="0"/>
                <w:noProof/>
                <w:color w:val="auto"/>
                <w:sz w:val="22"/>
                <w:szCs w:val="22"/>
              </w:rPr>
              <w:t>Communication and Interaction</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77777777" w:rsidR="00F75D17" w:rsidRDefault="00F75D17" w:rsidP="00F75D17">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2DBC7323" w14:textId="663A629B" w:rsidR="00A405EF" w:rsidRPr="00471DAB" w:rsidRDefault="00F75D17" w:rsidP="00F75D17">
            <w:pPr>
              <w:rPr>
                <w:rFonts w:ascii="Arial" w:hAnsi="Arial" w:cs="Arial"/>
              </w:rPr>
            </w:pPr>
            <w:r w:rsidRPr="008655DA">
              <w:rPr>
                <w:rFonts w:ascii="Arial" w:hAnsi="Arial" w:cs="Arial"/>
                <w:color w:val="000000" w:themeColor="text1"/>
                <w:szCs w:val="22"/>
              </w:rPr>
              <w:t>Scale points 8 - 13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BB5C1DC" w:rsidR="00114762" w:rsidRDefault="00261A25" w:rsidP="00DD3ED0">
            <w:r>
              <w:rPr>
                <w:rFonts w:ascii="Arial" w:hAnsi="Arial" w:cs="Arial"/>
                <w:color w:val="000000" w:themeColor="text1"/>
                <w:szCs w:val="22"/>
              </w:rPr>
              <w:t>32</w:t>
            </w:r>
            <w:r w:rsidR="00186262">
              <w:rPr>
                <w:rFonts w:ascii="Arial" w:hAnsi="Arial" w:cs="Arial"/>
                <w:color w:val="000000" w:themeColor="text1"/>
                <w:szCs w:val="22"/>
              </w:rPr>
              <w:t xml:space="preserve"> hr</w:t>
            </w:r>
            <w:r w:rsidR="00F75D17">
              <w:rPr>
                <w:rFonts w:ascii="Arial" w:hAnsi="Arial" w:cs="Arial"/>
                <w:color w:val="000000" w:themeColor="text1"/>
                <w:szCs w:val="22"/>
              </w:rPr>
              <w:t xml:space="preserve"> per week (</w:t>
            </w:r>
            <w:r>
              <w:rPr>
                <w:rFonts w:ascii="Arial" w:hAnsi="Arial" w:cs="Arial"/>
                <w:color w:val="000000" w:themeColor="text1"/>
                <w:szCs w:val="22"/>
              </w:rPr>
              <w:t>5</w:t>
            </w:r>
            <w:r w:rsidR="00F75D17">
              <w:rPr>
                <w:rFonts w:ascii="Arial" w:hAnsi="Arial" w:cs="Arial"/>
                <w:color w:val="000000" w:themeColor="text1"/>
                <w:szCs w:val="22"/>
              </w:rPr>
              <w:t xml:space="preserve"> days)</w:t>
            </w:r>
            <w:r w:rsidR="00F75D17" w:rsidRPr="00A14DE5">
              <w:rPr>
                <w:rFonts w:ascii="Arial" w:hAnsi="Arial" w:cs="Arial"/>
                <w:color w:val="000000" w:themeColor="text1"/>
                <w:szCs w:val="22"/>
              </w:rPr>
              <w:t xml:space="preserve"> </w:t>
            </w:r>
            <w:r w:rsidR="00F75D17" w:rsidRPr="00A14DE5">
              <w:rPr>
                <w:rFonts w:ascii="Arial" w:hAnsi="Arial" w:cs="Arial"/>
                <w:szCs w:val="22"/>
              </w:rPr>
              <w:t>(Pro Rata: FTE = 37h)</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7C4B49F" w14:textId="77777777" w:rsidR="00186262" w:rsidRDefault="00186262" w:rsidP="00F75D17">
            <w:pPr>
              <w:rPr>
                <w:rFonts w:ascii="Arial" w:hAnsi="Arial" w:cs="Arial"/>
                <w:i/>
                <w:sz w:val="18"/>
                <w:szCs w:val="18"/>
              </w:rPr>
            </w:pPr>
          </w:p>
          <w:p w14:paraId="1AD80034" w14:textId="189D1064" w:rsidR="00186262" w:rsidRPr="00186262" w:rsidRDefault="00186262" w:rsidP="00F75D17">
            <w:pPr>
              <w:rPr>
                <w:rFonts w:ascii="Arial" w:hAnsi="Arial" w:cs="Arial"/>
                <w:iCs/>
                <w:szCs w:val="22"/>
              </w:rPr>
            </w:pPr>
            <w:r w:rsidRPr="00186262">
              <w:rPr>
                <w:rFonts w:ascii="Arial" w:hAnsi="Arial" w:cs="Arial"/>
                <w:iCs/>
                <w:szCs w:val="22"/>
              </w:rPr>
              <w:t xml:space="preserve">Fitzharrys CI </w:t>
            </w:r>
            <w:r>
              <w:rPr>
                <w:rFonts w:ascii="Arial" w:hAnsi="Arial" w:cs="Arial"/>
                <w:iCs/>
                <w:szCs w:val="22"/>
              </w:rPr>
              <w:t>R</w:t>
            </w:r>
            <w:r w:rsidRPr="00186262">
              <w:rPr>
                <w:rFonts w:ascii="Arial" w:hAnsi="Arial" w:cs="Arial"/>
                <w:iCs/>
                <w:szCs w:val="22"/>
              </w:rPr>
              <w:t xml:space="preserve">esource </w:t>
            </w:r>
            <w:r>
              <w:rPr>
                <w:rFonts w:ascii="Arial" w:hAnsi="Arial" w:cs="Arial"/>
                <w:iCs/>
                <w:szCs w:val="22"/>
              </w:rPr>
              <w:t>B</w:t>
            </w:r>
            <w:r w:rsidRPr="00186262">
              <w:rPr>
                <w:rFonts w:ascii="Arial" w:hAnsi="Arial" w:cs="Arial"/>
                <w:iCs/>
                <w:szCs w:val="22"/>
              </w:rPr>
              <w:t xml:space="preserve">ase, </w:t>
            </w:r>
            <w:proofErr w:type="spellStart"/>
            <w:r w:rsidRPr="00186262">
              <w:rPr>
                <w:rFonts w:ascii="Arial" w:hAnsi="Arial" w:cs="Arial"/>
                <w:iCs/>
                <w:szCs w:val="22"/>
              </w:rPr>
              <w:t>Northcourt</w:t>
            </w:r>
            <w:proofErr w:type="spellEnd"/>
            <w:r w:rsidRPr="00186262">
              <w:rPr>
                <w:rFonts w:ascii="Arial" w:hAnsi="Arial" w:cs="Arial"/>
                <w:iCs/>
                <w:szCs w:val="22"/>
              </w:rPr>
              <w:t xml:space="preserve"> road, Abingdon</w:t>
            </w:r>
          </w:p>
          <w:p w14:paraId="39232083" w14:textId="573A6F17" w:rsidR="00114762" w:rsidRDefault="00F75D17" w:rsidP="00F75D17">
            <w:r w:rsidRPr="00A14DE5">
              <w:rPr>
                <w:rFonts w:ascii="Arial" w:hAnsi="Arial" w:cs="Arial"/>
                <w:i/>
                <w:sz w:val="18"/>
                <w:szCs w:val="18"/>
              </w:rPr>
              <w:t xml:space="preserve">Note: SENSS Operates Communication and Interaction Resource Bases in various schools around the county. Whilst the initial appointment will be to the base named above, the post holder may sometimes be required, either on a </w:t>
            </w:r>
            <w:proofErr w:type="gramStart"/>
            <w:r w:rsidRPr="00A14DE5">
              <w:rPr>
                <w:rFonts w:ascii="Arial" w:hAnsi="Arial" w:cs="Arial"/>
                <w:i/>
                <w:sz w:val="18"/>
                <w:szCs w:val="18"/>
              </w:rPr>
              <w:t>short or long term</w:t>
            </w:r>
            <w:proofErr w:type="gramEnd"/>
            <w:r w:rsidRPr="00A14DE5">
              <w:rPr>
                <w:rFonts w:ascii="Arial" w:hAnsi="Arial" w:cs="Arial"/>
                <w:i/>
                <w:sz w:val="18"/>
                <w:szCs w:val="18"/>
              </w:rPr>
              <w:t xml:space="preserve"> basis, to accept deployment to other SENSS bases in response to operational demands</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4844E106" w14:textId="77777777" w:rsidR="00F75D17" w:rsidRPr="00A14DE5" w:rsidRDefault="00F75D17" w:rsidP="00F75D17">
            <w:pPr>
              <w:pStyle w:val="Normaltable"/>
              <w:rPr>
                <w:rFonts w:ascii="Arial" w:hAnsi="Arial" w:cs="Arial"/>
                <w:szCs w:val="22"/>
              </w:rPr>
            </w:pPr>
            <w:r w:rsidRPr="00A14DE5">
              <w:rPr>
                <w:rFonts w:ascii="Arial" w:hAnsi="Arial" w:cs="Arial"/>
                <w:szCs w:val="22"/>
              </w:rPr>
              <w:t>Resource Base Lead Teaching Assistant</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r w:rsidR="00E709E9" w:rsidRPr="009F0647" w14:paraId="57A77990" w14:textId="77777777" w:rsidTr="005021D7">
        <w:tc>
          <w:tcPr>
            <w:tcW w:w="1299" w:type="pct"/>
          </w:tcPr>
          <w:p w14:paraId="54A73850" w14:textId="6E3D7715" w:rsidR="00E709E9" w:rsidRPr="009F0647" w:rsidRDefault="004619FB" w:rsidP="00DD3ED0">
            <w:pPr>
              <w:pStyle w:val="Normaltable"/>
              <w:rPr>
                <w:rFonts w:ascii="Arial" w:hAnsi="Arial" w:cs="Arial"/>
              </w:rPr>
            </w:pPr>
            <w:r>
              <w:rPr>
                <w:rFonts w:ascii="Arial" w:hAnsi="Arial" w:cs="Arial"/>
              </w:rPr>
              <w:t>Po</w:t>
            </w:r>
            <w:r w:rsidR="00F75D17">
              <w:rPr>
                <w:rFonts w:ascii="Arial" w:hAnsi="Arial" w:cs="Arial"/>
              </w:rPr>
              <w:t>sition number</w:t>
            </w:r>
            <w:r>
              <w:rPr>
                <w:rFonts w:ascii="Arial" w:hAnsi="Arial" w:cs="Arial"/>
              </w:rPr>
              <w:t>:</w:t>
            </w:r>
          </w:p>
        </w:tc>
        <w:tc>
          <w:tcPr>
            <w:tcW w:w="3701" w:type="pct"/>
          </w:tcPr>
          <w:p w14:paraId="2E2835DF" w14:textId="7A0F5353"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C545A96"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5B241265"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w:t>
            </w:r>
            <w:proofErr w:type="gramStart"/>
            <w:r>
              <w:rPr>
                <w:rFonts w:ascii="Arial" w:hAnsi="Arial" w:cs="Arial"/>
              </w:rPr>
              <w:t>Autism Spectrum Disorders</w:t>
            </w:r>
            <w:proofErr w:type="gramEnd"/>
            <w:r>
              <w:rPr>
                <w:rFonts w:ascii="Arial" w:hAnsi="Arial" w:cs="Arial"/>
              </w:rPr>
              <w:t xml:space="preserve">) to help overcome barriers to learning </w:t>
            </w:r>
            <w:proofErr w:type="gramStart"/>
            <w:r>
              <w:rPr>
                <w:rFonts w:ascii="Arial" w:hAnsi="Arial" w:cs="Arial"/>
              </w:rPr>
              <w:t>in order to</w:t>
            </w:r>
            <w:proofErr w:type="gramEnd"/>
            <w:r>
              <w:rPr>
                <w:rFonts w:ascii="Arial" w:hAnsi="Arial" w:cs="Arial"/>
              </w:rPr>
              <w:t>:</w:t>
            </w:r>
          </w:p>
          <w:p w14:paraId="11E287BB"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3A7DDF02"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09E133E9"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1F911F81" w14:textId="77777777" w:rsidR="00F75D17" w:rsidRPr="00782F29"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0FC4F3EB" w14:textId="1D7251A3" w:rsidR="00F75D17" w:rsidRPr="00EA6D19" w:rsidRDefault="00F75D17" w:rsidP="00F75D17">
            <w:pPr>
              <w:spacing w:before="120"/>
              <w:rPr>
                <w:rFonts w:ascii="Arial" w:hAnsi="Arial" w:cs="Arial"/>
                <w:i/>
                <w:iCs/>
                <w:kern w:val="32"/>
                <w:szCs w:val="22"/>
              </w:rPr>
            </w:pPr>
            <w:r>
              <w:rPr>
                <w:rFonts w:ascii="Arial" w:hAnsi="Arial" w:cs="Arial"/>
              </w:rPr>
              <w:t xml:space="preserve">Working under the guidance of specialist teachers, this includes supporting learning in mainstream lessons and through individual and small group interventions delivered in the base, as well as </w:t>
            </w:r>
            <w:r>
              <w:rPr>
                <w:rFonts w:ascii="Arial" w:hAnsi="Arial" w:cs="Arial"/>
              </w:rPr>
              <w:lastRenderedPageBreak/>
              <w:t>supporting social inclusion and social interaction in unstructured times of the school day and for extra-curricular activities.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77777777"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0BD0090E" w14:textId="77777777" w:rsidR="00F75D17" w:rsidRPr="0013435A" w:rsidRDefault="00F75D17" w:rsidP="00F75D17">
            <w:pPr>
              <w:pStyle w:val="BodyTextIndent2"/>
              <w:spacing w:before="100" w:after="100" w:line="240" w:lineRule="auto"/>
              <w:ind w:left="0"/>
              <w:rPr>
                <w:b/>
                <w:sz w:val="22"/>
                <w:szCs w:val="22"/>
              </w:rPr>
            </w:pPr>
            <w:r w:rsidRPr="0013435A">
              <w:rPr>
                <w:b/>
                <w:sz w:val="22"/>
                <w:szCs w:val="22"/>
              </w:rPr>
              <w:t>A. WORK WITH STUDENTS</w:t>
            </w:r>
          </w:p>
          <w:p w14:paraId="46F80C18"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34F4BC6D"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ED74E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4FAB349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760E2B5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18A0E326"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6F36F41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A3F9EB4"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65B832A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implement agreed specialist interventions and plans as part of the multi-disciplinary team, under the guidance or visiting professionals such as Speech and Language Therapy or Sensory Integration programmes. </w:t>
            </w:r>
          </w:p>
          <w:p w14:paraId="667B697C" w14:textId="77777777" w:rsidR="00F75D17" w:rsidRPr="0013435A" w:rsidRDefault="00F75D17" w:rsidP="00F75D17">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278AA4D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CE1DFE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5057BC65" w14:textId="77777777"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50E344D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9D5816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4ED2A30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C48C5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C4804A5"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C. MODELLING POSITIVE COMMUNICATION </w:t>
            </w:r>
          </w:p>
          <w:p w14:paraId="516977A0"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561F224B"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03738A0A"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02835F9A"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04F752BE"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1F2DF48E" w14:textId="77777777" w:rsidR="00F75D17" w:rsidRPr="0013435A" w:rsidRDefault="00F75D17" w:rsidP="00F75D17">
            <w:pPr>
              <w:spacing w:before="100" w:after="100"/>
              <w:jc w:val="both"/>
              <w:rPr>
                <w:rFonts w:ascii="Arial" w:hAnsi="Arial" w:cs="Arial"/>
                <w:color w:val="000000"/>
                <w:szCs w:val="22"/>
              </w:rPr>
            </w:pPr>
          </w:p>
          <w:p w14:paraId="410BB887"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79B2F289"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610F720C"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28970F00"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46274845"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6C0C4DAA" w14:textId="77777777" w:rsidR="00F75D17" w:rsidRPr="0013435A" w:rsidRDefault="00F75D17" w:rsidP="00F75D17">
            <w:pPr>
              <w:overflowPunct w:val="0"/>
              <w:autoSpaceDE w:val="0"/>
              <w:autoSpaceDN w:val="0"/>
              <w:adjustRightInd w:val="0"/>
              <w:spacing w:before="100" w:after="100"/>
              <w:ind w:left="1080"/>
              <w:jc w:val="both"/>
              <w:textAlignment w:val="baseline"/>
              <w:rPr>
                <w:rFonts w:ascii="Arial" w:hAnsi="Arial" w:cs="Arial"/>
                <w:color w:val="000000"/>
                <w:szCs w:val="22"/>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Pr="0013435A" w:rsidRDefault="00F75D17" w:rsidP="00F75D17">
            <w:pPr>
              <w:spacing w:before="100" w:after="100"/>
              <w:rPr>
                <w:rFonts w:ascii="Arial" w:hAnsi="Arial" w:cs="Arial"/>
                <w:color w:val="000000"/>
                <w:szCs w:val="22"/>
              </w:rPr>
            </w:pPr>
          </w:p>
          <w:p w14:paraId="0FC1D313" w14:textId="77777777"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F. 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lastRenderedPageBreak/>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Default="00F75D17" w:rsidP="00F75D17">
            <w:pPr>
              <w:jc w:val="center"/>
              <w:rPr>
                <w:rFonts w:ascii="Arial" w:hAnsi="Arial" w:cs="Arial"/>
                <w:b/>
                <w:bCs/>
                <w:i/>
                <w:iCs/>
                <w:color w:val="C00000"/>
                <w:szCs w:val="22"/>
              </w:rPr>
            </w:pPr>
            <w:r w:rsidRPr="0013435A">
              <w:rPr>
                <w:rFonts w:ascii="Arial" w:hAnsi="Arial" w:cs="Arial"/>
                <w:b/>
                <w:bCs/>
                <w:i/>
                <w:iCs/>
                <w:color w:val="C00000"/>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13435A" w:rsidRDefault="00F75D17" w:rsidP="00F75D17">
            <w:pPr>
              <w:jc w:val="center"/>
              <w:rPr>
                <w:rFonts w:ascii="Arial" w:hAnsi="Arial" w:cs="Arial"/>
                <w:b/>
                <w:bCs/>
                <w:color w:val="C00000"/>
                <w:szCs w:val="22"/>
              </w:rPr>
            </w:pPr>
          </w:p>
          <w:p w14:paraId="6846B81E" w14:textId="77777777" w:rsidR="00F75D17" w:rsidRPr="0013435A" w:rsidRDefault="00F75D17" w:rsidP="00F75D17">
            <w:pPr>
              <w:spacing w:before="100" w:after="100"/>
              <w:jc w:val="center"/>
              <w:rPr>
                <w:rFonts w:ascii="Arial" w:hAnsi="Arial" w:cs="Arial"/>
                <w:b/>
                <w:i/>
                <w:color w:val="0070C0"/>
                <w:szCs w:val="22"/>
              </w:rPr>
            </w:pPr>
            <w:r w:rsidRPr="0013435A">
              <w:rPr>
                <w:rFonts w:ascii="Arial" w:hAnsi="Arial" w:cs="Arial"/>
                <w:b/>
                <w:i/>
                <w:color w:val="0070C0"/>
                <w:szCs w:val="22"/>
              </w:rPr>
              <w:t xml:space="preserve">This post outline and list of duties is not meant to be exhaustive.  </w:t>
            </w:r>
          </w:p>
          <w:p w14:paraId="7C123874" w14:textId="77777777" w:rsidR="00F75D17" w:rsidRPr="0013435A" w:rsidRDefault="00F75D17" w:rsidP="00F75D17">
            <w:pPr>
              <w:spacing w:before="100" w:after="100"/>
              <w:jc w:val="center"/>
              <w:rPr>
                <w:rFonts w:ascii="Arial" w:hAnsi="Arial" w:cs="Arial"/>
                <w:b/>
                <w:i/>
                <w:color w:val="0070C0"/>
                <w:szCs w:val="22"/>
              </w:rPr>
            </w:pPr>
            <w:r w:rsidRPr="0013435A">
              <w:rPr>
                <w:rFonts w:ascii="Arial" w:hAnsi="Arial" w:cs="Arial"/>
                <w:b/>
                <w:i/>
                <w:color w:val="0070C0"/>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rsidP="00977C66">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7777777" w:rsidR="00F75D17" w:rsidRPr="00F375E5" w:rsidRDefault="00F75D17" w:rsidP="00977C66">
            <w:pPr>
              <w:spacing w:before="60" w:after="60"/>
              <w:rPr>
                <w:rFonts w:ascii="Arial" w:hAnsi="Arial"/>
                <w:szCs w:val="22"/>
              </w:rPr>
            </w:pPr>
            <w:r w:rsidRPr="00F375E5">
              <w:rPr>
                <w:rFonts w:ascii="Arial" w:hAnsi="Arial"/>
                <w:szCs w:val="22"/>
              </w:rPr>
              <w:t>Maths &amp; English GCSE (A-C Grades)</w:t>
            </w:r>
          </w:p>
        </w:tc>
        <w:tc>
          <w:tcPr>
            <w:tcW w:w="948" w:type="pct"/>
          </w:tcPr>
          <w:p w14:paraId="01A38BA4" w14:textId="77777777" w:rsidR="00F75D17" w:rsidRPr="00F375E5" w:rsidRDefault="00F75D17" w:rsidP="00977C66">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rsidP="00977C66">
            <w:pPr>
              <w:spacing w:before="60" w:after="60"/>
              <w:rPr>
                <w:rFonts w:ascii="Arial" w:hAnsi="Arial"/>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rsidP="00977C66">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rsidP="00977C66">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rsidP="00977C66">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rsidP="00977C66">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rsidP="00977C66">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rsidP="00977C66">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rsidP="00977C66">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rsidP="00977C66">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rsidP="00977C66">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rsidP="00977C66">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rsidP="00977C66">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rsidP="00977C66">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rsidP="00977C66">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rsidP="00977C66">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rsidP="00977C66">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rsidP="00977C66">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lastRenderedPageBreak/>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rsidTr="00977C66">
        <w:tc>
          <w:tcPr>
            <w:tcW w:w="5000" w:type="pct"/>
          </w:tcPr>
          <w:p w14:paraId="5093FC4B" w14:textId="77777777" w:rsidR="00341B4B" w:rsidRPr="005C1D8E" w:rsidRDefault="00341B4B" w:rsidP="00977C66">
            <w:pPr>
              <w:spacing w:before="120" w:after="120"/>
              <w:jc w:val="both"/>
              <w:rPr>
                <w:rFonts w:ascii="Arial" w:hAnsi="Arial" w:cs="Arial"/>
                <w:szCs w:val="22"/>
              </w:rPr>
            </w:pPr>
            <w:r w:rsidRPr="005C1D8E">
              <w:rPr>
                <w:rFonts w:ascii="Arial" w:hAnsi="Arial" w:cs="Arial"/>
                <w:szCs w:val="22"/>
              </w:rPr>
              <w:t>Availability for work during school terms time and the school day between 08.15 a.m. and 4.30 p.m. and to work flexibly on occasions as required</w:t>
            </w:r>
          </w:p>
        </w:tc>
      </w:tr>
      <w:tr w:rsidR="00341B4B" w:rsidRPr="009F0647" w14:paraId="5A8F9604" w14:textId="77777777" w:rsidTr="00977C66">
        <w:tc>
          <w:tcPr>
            <w:tcW w:w="5000" w:type="pct"/>
          </w:tcPr>
          <w:p w14:paraId="0DF06641" w14:textId="77777777" w:rsidR="00341B4B" w:rsidRPr="005C1D8E" w:rsidRDefault="00341B4B" w:rsidP="00977C66">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EB450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EB450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EB450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EB450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EB450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EB450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EB450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EB4505"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EB450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EB450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3B641A80"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00AD" w14:textId="77777777" w:rsidR="00A11959" w:rsidRDefault="00A11959" w:rsidP="007A55C8">
      <w:r>
        <w:separator/>
      </w:r>
    </w:p>
  </w:endnote>
  <w:endnote w:type="continuationSeparator" w:id="0">
    <w:p w14:paraId="02D7527B" w14:textId="77777777" w:rsidR="00A11959" w:rsidRDefault="00A1195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9197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91974" w:rsidRDefault="00791974"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91974" w:rsidRPr="0006028D" w:rsidRDefault="0079197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91974"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91974" w:rsidRDefault="00791974" w:rsidP="00FC4D27">
    <w:pPr>
      <w:pStyle w:val="Footer"/>
      <w:ind w:firstLine="2880"/>
      <w:jc w:val="right"/>
      <w:rPr>
        <w:rFonts w:ascii="Arial" w:hAnsi="Arial" w:cs="Arial"/>
        <w:noProof/>
      </w:rPr>
    </w:pPr>
  </w:p>
  <w:p w14:paraId="04BBDEFD" w14:textId="77777777" w:rsidR="00791974" w:rsidRDefault="00791974" w:rsidP="00FC4D27">
    <w:pPr>
      <w:pStyle w:val="Footer"/>
      <w:ind w:firstLine="2880"/>
      <w:jc w:val="right"/>
      <w:rPr>
        <w:rFonts w:ascii="Arial" w:hAnsi="Arial" w:cs="Arial"/>
        <w:noProof/>
      </w:rPr>
    </w:pPr>
  </w:p>
  <w:p w14:paraId="0AC40F32" w14:textId="77777777" w:rsidR="0079197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A088" w14:textId="77777777" w:rsidR="00A11959" w:rsidRDefault="00A11959" w:rsidP="007A55C8">
      <w:r>
        <w:separator/>
      </w:r>
    </w:p>
  </w:footnote>
  <w:footnote w:type="continuationSeparator" w:id="0">
    <w:p w14:paraId="1D7638AD" w14:textId="77777777" w:rsidR="00A11959" w:rsidRDefault="00A1195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9197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2"/>
  </w:num>
  <w:num w:numId="2" w16cid:durableId="1714189480">
    <w:abstractNumId w:val="12"/>
  </w:num>
  <w:num w:numId="3" w16cid:durableId="1691100443">
    <w:abstractNumId w:val="8"/>
  </w:num>
  <w:num w:numId="4" w16cid:durableId="1097409291">
    <w:abstractNumId w:val="6"/>
  </w:num>
  <w:num w:numId="5" w16cid:durableId="1248342564">
    <w:abstractNumId w:val="13"/>
  </w:num>
  <w:num w:numId="6" w16cid:durableId="419178970">
    <w:abstractNumId w:val="11"/>
  </w:num>
  <w:num w:numId="7" w16cid:durableId="520777133">
    <w:abstractNumId w:val="1"/>
  </w:num>
  <w:num w:numId="8" w16cid:durableId="1461723991">
    <w:abstractNumId w:val="14"/>
  </w:num>
  <w:num w:numId="9" w16cid:durableId="1665619313">
    <w:abstractNumId w:val="4"/>
  </w:num>
  <w:num w:numId="10" w16cid:durableId="1503860588">
    <w:abstractNumId w:val="0"/>
  </w:num>
  <w:num w:numId="11" w16cid:durableId="484780400">
    <w:abstractNumId w:val="9"/>
  </w:num>
  <w:num w:numId="12" w16cid:durableId="1963002204">
    <w:abstractNumId w:val="7"/>
  </w:num>
  <w:num w:numId="13" w16cid:durableId="274757552">
    <w:abstractNumId w:val="15"/>
  </w:num>
  <w:num w:numId="14" w16cid:durableId="2036615511">
    <w:abstractNumId w:val="3"/>
  </w:num>
  <w:num w:numId="15" w16cid:durableId="1709988467">
    <w:abstractNumId w:val="10"/>
  </w:num>
  <w:num w:numId="16" w16cid:durableId="1124734193">
    <w:abstractNumId w:val="16"/>
  </w:num>
  <w:num w:numId="17" w16cid:durableId="42199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86262"/>
    <w:rsid w:val="0019309F"/>
    <w:rsid w:val="001A3EA1"/>
    <w:rsid w:val="001E1A41"/>
    <w:rsid w:val="001E24E3"/>
    <w:rsid w:val="00246BAA"/>
    <w:rsid w:val="00261A25"/>
    <w:rsid w:val="00277475"/>
    <w:rsid w:val="002B2D2A"/>
    <w:rsid w:val="00341B4B"/>
    <w:rsid w:val="00361C14"/>
    <w:rsid w:val="003666F1"/>
    <w:rsid w:val="003930B2"/>
    <w:rsid w:val="003E7E21"/>
    <w:rsid w:val="004000D7"/>
    <w:rsid w:val="00406545"/>
    <w:rsid w:val="00447A18"/>
    <w:rsid w:val="00460CB3"/>
    <w:rsid w:val="004619FB"/>
    <w:rsid w:val="0046450A"/>
    <w:rsid w:val="004A4044"/>
    <w:rsid w:val="004D7CA2"/>
    <w:rsid w:val="004E77EF"/>
    <w:rsid w:val="005021D7"/>
    <w:rsid w:val="0050478F"/>
    <w:rsid w:val="00504E43"/>
    <w:rsid w:val="00512EA7"/>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7C"/>
    <w:rsid w:val="006C11BB"/>
    <w:rsid w:val="006C3EC9"/>
    <w:rsid w:val="007004F3"/>
    <w:rsid w:val="00725B7B"/>
    <w:rsid w:val="00736470"/>
    <w:rsid w:val="00743EFE"/>
    <w:rsid w:val="007573B9"/>
    <w:rsid w:val="00760609"/>
    <w:rsid w:val="007802D3"/>
    <w:rsid w:val="007908F4"/>
    <w:rsid w:val="00791974"/>
    <w:rsid w:val="007A55C8"/>
    <w:rsid w:val="007A5ECF"/>
    <w:rsid w:val="007C166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11959"/>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266D"/>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44D81"/>
    <w:rsid w:val="00E602BD"/>
    <w:rsid w:val="00E709E9"/>
    <w:rsid w:val="00E86136"/>
    <w:rsid w:val="00EA6D19"/>
    <w:rsid w:val="00EB3DAE"/>
    <w:rsid w:val="00EB4144"/>
    <w:rsid w:val="00EB4505"/>
    <w:rsid w:val="00EB6F28"/>
    <w:rsid w:val="00EE76E6"/>
    <w:rsid w:val="00EF6D56"/>
    <w:rsid w:val="00F01386"/>
    <w:rsid w:val="00F22BA3"/>
    <w:rsid w:val="00F25B75"/>
    <w:rsid w:val="00F50B0D"/>
    <w:rsid w:val="00F745FE"/>
    <w:rsid w:val="00F75D17"/>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Vincent, Sarah - Oxfordshire County Council</cp:lastModifiedBy>
  <cp:revision>4</cp:revision>
  <dcterms:created xsi:type="dcterms:W3CDTF">2025-06-02T08:14:00Z</dcterms:created>
  <dcterms:modified xsi:type="dcterms:W3CDTF">2025-06-02T08:20:00Z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