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FAB22" w14:textId="77777777" w:rsidR="0028140B" w:rsidRDefault="0028140B" w:rsidP="0028140B">
      <w:pPr>
        <w:spacing w:before="300" w:after="300"/>
        <w:outlineLvl w:val="1"/>
        <w:rPr>
          <w:rFonts w:eastAsia="Times New Roman"/>
          <w:color w:val="222222"/>
          <w:kern w:val="36"/>
          <w:sz w:val="36"/>
          <w:szCs w:val="36"/>
          <w:lang w:eastAsia="en-GB"/>
        </w:rPr>
      </w:pPr>
      <w:r>
        <w:rPr>
          <w:rFonts w:eastAsia="Times New Roman"/>
          <w:color w:val="222222"/>
          <w:kern w:val="36"/>
          <w:sz w:val="36"/>
          <w:szCs w:val="36"/>
          <w:lang w:eastAsia="en-GB"/>
        </w:rPr>
        <w:t xml:space="preserve">Education, Employment and Training </w:t>
      </w:r>
      <w:r w:rsidR="00CB118F">
        <w:rPr>
          <w:rFonts w:eastAsia="Times New Roman"/>
          <w:color w:val="222222"/>
          <w:kern w:val="36"/>
          <w:sz w:val="36"/>
          <w:szCs w:val="36"/>
          <w:lang w:eastAsia="en-GB"/>
        </w:rPr>
        <w:t xml:space="preserve">Case </w:t>
      </w:r>
      <w:r>
        <w:rPr>
          <w:rFonts w:eastAsia="Times New Roman"/>
          <w:color w:val="222222"/>
          <w:kern w:val="36"/>
          <w:sz w:val="36"/>
          <w:szCs w:val="36"/>
          <w:lang w:eastAsia="en-GB"/>
        </w:rPr>
        <w:t>Worker</w:t>
      </w:r>
    </w:p>
    <w:p w14:paraId="23073753" w14:textId="77777777" w:rsidR="0028140B" w:rsidRPr="0028140B" w:rsidRDefault="0028140B" w:rsidP="0028140B">
      <w:pPr>
        <w:rPr>
          <w:rFonts w:eastAsia="Times New Roman"/>
          <w:color w:val="1E1E1E"/>
          <w:sz w:val="26"/>
          <w:szCs w:val="26"/>
          <w:lang w:eastAsia="en-GB"/>
        </w:rPr>
      </w:pPr>
      <w:hyperlink r:id="rId5" w:history="1">
        <w:r w:rsidRPr="0028140B">
          <w:rPr>
            <w:rFonts w:eastAsia="Times New Roman"/>
            <w:vanish/>
            <w:color w:val="009DE0"/>
            <w:sz w:val="26"/>
            <w:szCs w:val="26"/>
            <w:u w:val="single"/>
            <w:lang w:eastAsia="en-GB"/>
          </w:rPr>
          <w:t>Apply now »</w:t>
        </w:r>
      </w:hyperlink>
      <w:r w:rsidRPr="0028140B">
        <w:rPr>
          <w:rFonts w:eastAsia="Times New Roman"/>
          <w:color w:val="1E1E1E"/>
          <w:sz w:val="26"/>
          <w:szCs w:val="26"/>
          <w:lang w:eastAsia="en-GB"/>
        </w:rPr>
        <w:t xml:space="preserve"> </w:t>
      </w:r>
    </w:p>
    <w:p w14:paraId="66E2291E" w14:textId="77777777" w:rsidR="0028140B" w:rsidRPr="0028140B" w:rsidRDefault="0028140B" w:rsidP="0028140B">
      <w:pPr>
        <w:spacing w:before="100" w:beforeAutospacing="1" w:after="100" w:afterAutospacing="1"/>
        <w:rPr>
          <w:rFonts w:eastAsia="Times New Roman"/>
          <w:color w:val="1E1E1E"/>
          <w:sz w:val="26"/>
          <w:szCs w:val="26"/>
          <w:lang w:eastAsia="en-GB"/>
        </w:rPr>
      </w:pPr>
    </w:p>
    <w:p w14:paraId="0D505D10" w14:textId="77777777" w:rsidR="0028140B" w:rsidRPr="0028140B" w:rsidRDefault="0028140B" w:rsidP="0028140B">
      <w:pPr>
        <w:spacing w:before="100" w:beforeAutospacing="1" w:after="100" w:afterAutospacing="1"/>
        <w:rPr>
          <w:rFonts w:eastAsia="Times New Roman"/>
          <w:color w:val="1E1E1E"/>
          <w:sz w:val="26"/>
          <w:szCs w:val="26"/>
          <w:lang w:eastAsia="en-GB"/>
        </w:rPr>
      </w:pPr>
      <w:r w:rsidRPr="0028140B">
        <w:rPr>
          <w:rFonts w:eastAsia="Times New Roman"/>
          <w:b/>
          <w:bCs/>
          <w:color w:val="1E1E1E"/>
          <w:sz w:val="26"/>
          <w:szCs w:val="26"/>
          <w:lang w:eastAsia="en-GB"/>
        </w:rPr>
        <w:t xml:space="preserve">Date added: </w:t>
      </w:r>
    </w:p>
    <w:p w14:paraId="5F0ED746" w14:textId="4A800D98" w:rsidR="0028140B" w:rsidRPr="0028140B" w:rsidRDefault="0028140B" w:rsidP="0028140B">
      <w:pPr>
        <w:spacing w:before="100" w:beforeAutospacing="1" w:after="100" w:afterAutospacing="1"/>
        <w:rPr>
          <w:rFonts w:eastAsia="Times New Roman"/>
          <w:color w:val="1E1E1E"/>
          <w:sz w:val="26"/>
          <w:szCs w:val="26"/>
          <w:lang w:eastAsia="en-GB"/>
        </w:rPr>
      </w:pPr>
      <w:r w:rsidRPr="0028140B">
        <w:rPr>
          <w:rFonts w:eastAsia="Times New Roman"/>
          <w:b/>
          <w:bCs/>
          <w:color w:val="1E1E1E"/>
          <w:sz w:val="26"/>
          <w:szCs w:val="26"/>
          <w:lang w:eastAsia="en-GB"/>
        </w:rPr>
        <w:t xml:space="preserve">Location: </w:t>
      </w:r>
      <w:r w:rsidR="00836136">
        <w:rPr>
          <w:rFonts w:eastAsia="Times New Roman"/>
          <w:b/>
          <w:bCs/>
          <w:color w:val="1E1E1E"/>
          <w:sz w:val="26"/>
          <w:szCs w:val="26"/>
          <w:lang w:eastAsia="en-GB"/>
        </w:rPr>
        <w:t>Barton Children &amp; Family Centre</w:t>
      </w:r>
    </w:p>
    <w:p w14:paraId="57657590" w14:textId="5D488715" w:rsidR="0028140B" w:rsidRPr="0028140B" w:rsidRDefault="0028140B" w:rsidP="0028140B">
      <w:pPr>
        <w:spacing w:before="100" w:beforeAutospacing="1" w:after="100" w:afterAutospacing="1"/>
        <w:rPr>
          <w:rFonts w:eastAsia="Times New Roman"/>
          <w:color w:val="1E1E1E"/>
          <w:sz w:val="26"/>
          <w:szCs w:val="26"/>
          <w:lang w:eastAsia="en-GB"/>
        </w:rPr>
      </w:pPr>
      <w:r>
        <w:rPr>
          <w:rFonts w:eastAsia="Times New Roman"/>
          <w:b/>
          <w:bCs/>
          <w:color w:val="1E1E1E"/>
          <w:sz w:val="26"/>
          <w:szCs w:val="26"/>
          <w:lang w:eastAsia="en-GB"/>
        </w:rPr>
        <w:t xml:space="preserve">Company: </w:t>
      </w:r>
      <w:r w:rsidR="00FB38E0">
        <w:rPr>
          <w:rFonts w:eastAsia="Times New Roman"/>
          <w:bCs/>
          <w:color w:val="1E1E1E"/>
          <w:sz w:val="26"/>
          <w:szCs w:val="26"/>
          <w:lang w:eastAsia="en-GB"/>
        </w:rPr>
        <w:t>Education, Employment and Training, Education Service</w:t>
      </w:r>
    </w:p>
    <w:p w14:paraId="6A5C0D0C" w14:textId="77777777" w:rsidR="0028140B" w:rsidRPr="0028140B" w:rsidRDefault="0028140B" w:rsidP="0028140B">
      <w:pPr>
        <w:spacing w:before="100" w:beforeAutospacing="1" w:after="100" w:afterAutospacing="1"/>
        <w:rPr>
          <w:rFonts w:eastAsia="Times New Roman"/>
          <w:color w:val="1E1E1E"/>
          <w:sz w:val="26"/>
          <w:szCs w:val="26"/>
          <w:lang w:eastAsia="en-GB"/>
        </w:rPr>
      </w:pPr>
      <w:r w:rsidRPr="0028140B">
        <w:rPr>
          <w:rFonts w:eastAsia="Times New Roman"/>
          <w:noProof/>
          <w:color w:val="1E1E1E"/>
          <w:sz w:val="26"/>
          <w:szCs w:val="26"/>
          <w:lang w:eastAsia="en-GB"/>
        </w:rPr>
        <w:drawing>
          <wp:inline distT="0" distB="0" distL="0" distR="0" wp14:anchorId="2123C779" wp14:editId="74A83051">
            <wp:extent cx="6191250" cy="1714500"/>
            <wp:effectExtent l="0" t="0" r="0" b="0"/>
            <wp:docPr id="1" name="Picture 1" descr="https://www.oxfordshire.gov.uk/cms/sites/default/files/folders/images/logos/OCC_logo_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oxfordshire.gov.uk/cms/sites/default/files/folders/images/logos/OCC_logo_larg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0" cy="1714500"/>
                    </a:xfrm>
                    <a:prstGeom prst="rect">
                      <a:avLst/>
                    </a:prstGeom>
                    <a:noFill/>
                    <a:ln>
                      <a:noFill/>
                    </a:ln>
                  </pic:spPr>
                </pic:pic>
              </a:graphicData>
            </a:graphic>
          </wp:inline>
        </w:drawing>
      </w:r>
    </w:p>
    <w:p w14:paraId="686D693D" w14:textId="77777777" w:rsidR="0028140B" w:rsidRPr="0028140B" w:rsidRDefault="0028140B" w:rsidP="0028140B">
      <w:pPr>
        <w:spacing w:before="100" w:beforeAutospacing="1" w:after="100" w:afterAutospacing="1"/>
        <w:rPr>
          <w:rFonts w:eastAsia="Times New Roman"/>
          <w:color w:val="1E1E1E"/>
          <w:lang w:eastAsia="en-GB"/>
        </w:rPr>
      </w:pPr>
      <w:r w:rsidRPr="0028140B">
        <w:rPr>
          <w:rFonts w:eastAsia="Times New Roman"/>
          <w:b/>
          <w:bCs/>
          <w:color w:val="1E1E1E"/>
          <w:lang w:eastAsia="en-GB"/>
        </w:rPr>
        <w:t>Job Details:</w:t>
      </w:r>
      <w:r w:rsidRPr="0028140B">
        <w:rPr>
          <w:rFonts w:eastAsia="Times New Roman"/>
          <w:color w:val="1E1E1E"/>
          <w:lang w:eastAsia="en-GB"/>
        </w:rPr>
        <w:t xml:space="preserve"> </w:t>
      </w:r>
    </w:p>
    <w:p w14:paraId="486B27DF" w14:textId="65ACC27F" w:rsidR="0028140B" w:rsidRPr="0028140B" w:rsidRDefault="0028140B" w:rsidP="0028140B">
      <w:pPr>
        <w:spacing w:before="100" w:beforeAutospacing="1" w:after="100" w:afterAutospacing="1"/>
        <w:rPr>
          <w:rFonts w:eastAsia="Times New Roman"/>
          <w:color w:val="1E1E1E"/>
          <w:sz w:val="26"/>
          <w:szCs w:val="26"/>
          <w:lang w:eastAsia="en-GB"/>
        </w:rPr>
      </w:pPr>
      <w:r w:rsidRPr="0028140B">
        <w:rPr>
          <w:rFonts w:eastAsia="Times New Roman"/>
          <w:b/>
          <w:bCs/>
          <w:color w:val="1E1E1E"/>
          <w:sz w:val="21"/>
          <w:szCs w:val="21"/>
          <w:lang w:eastAsia="en-GB"/>
        </w:rPr>
        <w:t>Salary Range: </w:t>
      </w:r>
      <w:r w:rsidR="00C9277B" w:rsidRPr="00C9277B">
        <w:rPr>
          <w:rFonts w:eastAsia="Times New Roman"/>
          <w:bCs/>
          <w:color w:val="1E1E1E"/>
          <w:sz w:val="21"/>
          <w:szCs w:val="21"/>
          <w:lang w:eastAsia="en-GB"/>
        </w:rPr>
        <w:t xml:space="preserve"> </w:t>
      </w:r>
      <w:r w:rsidR="005F5C4C" w:rsidRPr="00FD3FDB">
        <w:rPr>
          <w:rFonts w:eastAsia="Times New Roman"/>
          <w:b/>
          <w:color w:val="1E1E1E"/>
          <w:sz w:val="21"/>
          <w:szCs w:val="21"/>
          <w:lang w:eastAsia="en-GB"/>
        </w:rPr>
        <w:t xml:space="preserve">Grade </w:t>
      </w:r>
      <w:proofErr w:type="gramStart"/>
      <w:r w:rsidR="005F5C4C" w:rsidRPr="00FD3FDB">
        <w:rPr>
          <w:rFonts w:eastAsia="Times New Roman"/>
          <w:b/>
          <w:color w:val="1E1E1E"/>
          <w:sz w:val="21"/>
          <w:szCs w:val="21"/>
          <w:lang w:eastAsia="en-GB"/>
        </w:rPr>
        <w:t>9</w:t>
      </w:r>
      <w:r w:rsidR="00FD3FDB" w:rsidRPr="00FD3FDB">
        <w:rPr>
          <w:rFonts w:eastAsia="Times New Roman"/>
          <w:b/>
          <w:color w:val="1E1E1E"/>
          <w:sz w:val="21"/>
          <w:szCs w:val="21"/>
          <w:lang w:eastAsia="en-GB"/>
        </w:rPr>
        <w:t xml:space="preserve">  £</w:t>
      </w:r>
      <w:proofErr w:type="gramEnd"/>
      <w:r w:rsidR="00FD3FDB" w:rsidRPr="00FD3FDB">
        <w:rPr>
          <w:rFonts w:eastAsia="Times New Roman"/>
          <w:b/>
          <w:color w:val="1E1E1E"/>
          <w:sz w:val="21"/>
          <w:szCs w:val="21"/>
          <w:lang w:eastAsia="en-GB"/>
        </w:rPr>
        <w:t>34,434.00 to £37.280</w:t>
      </w:r>
    </w:p>
    <w:p w14:paraId="51E56044" w14:textId="2265C65A" w:rsidR="0028140B" w:rsidRPr="009F4907" w:rsidRDefault="0028140B" w:rsidP="0028140B">
      <w:pPr>
        <w:spacing w:before="100" w:beforeAutospacing="1" w:after="100" w:afterAutospacing="1"/>
        <w:rPr>
          <w:rFonts w:eastAsia="Times New Roman"/>
          <w:color w:val="1E1E1E"/>
          <w:sz w:val="26"/>
          <w:szCs w:val="26"/>
          <w:lang w:eastAsia="en-GB"/>
        </w:rPr>
      </w:pPr>
      <w:r w:rsidRPr="0028140B">
        <w:rPr>
          <w:rFonts w:eastAsia="Times New Roman"/>
          <w:b/>
          <w:bCs/>
          <w:color w:val="1E1E1E"/>
          <w:sz w:val="21"/>
          <w:szCs w:val="21"/>
          <w:lang w:eastAsia="en-GB"/>
        </w:rPr>
        <w:t>Work location: </w:t>
      </w:r>
      <w:r w:rsidR="00836136">
        <w:rPr>
          <w:rFonts w:eastAsia="Times New Roman"/>
          <w:b/>
          <w:bCs/>
          <w:color w:val="1E1E1E"/>
          <w:sz w:val="21"/>
          <w:szCs w:val="21"/>
          <w:lang w:eastAsia="en-GB"/>
        </w:rPr>
        <w:t xml:space="preserve">Barton Children &amp; Family Centre + </w:t>
      </w:r>
      <w:proofErr w:type="gramStart"/>
      <w:r w:rsidR="00836136">
        <w:rPr>
          <w:rFonts w:eastAsia="Times New Roman"/>
          <w:b/>
          <w:bCs/>
          <w:color w:val="1E1E1E"/>
          <w:sz w:val="21"/>
          <w:szCs w:val="21"/>
          <w:lang w:eastAsia="en-GB"/>
        </w:rPr>
        <w:t>20 mile</w:t>
      </w:r>
      <w:proofErr w:type="gramEnd"/>
      <w:r w:rsidR="00836136">
        <w:rPr>
          <w:rFonts w:eastAsia="Times New Roman"/>
          <w:b/>
          <w:bCs/>
          <w:color w:val="1E1E1E"/>
          <w:sz w:val="21"/>
          <w:szCs w:val="21"/>
          <w:lang w:eastAsia="en-GB"/>
        </w:rPr>
        <w:t xml:space="preserve"> radius</w:t>
      </w:r>
    </w:p>
    <w:p w14:paraId="67AAEAC4" w14:textId="37CA18C4" w:rsidR="00C9277B" w:rsidRPr="00C9277B" w:rsidRDefault="0028140B" w:rsidP="0028140B">
      <w:pPr>
        <w:spacing w:before="100" w:beforeAutospacing="1" w:after="100" w:afterAutospacing="1"/>
        <w:rPr>
          <w:rFonts w:eastAsia="Times New Roman"/>
          <w:b/>
          <w:bCs/>
          <w:color w:val="1E1E1E"/>
          <w:sz w:val="21"/>
          <w:szCs w:val="21"/>
          <w:lang w:eastAsia="en-GB"/>
        </w:rPr>
      </w:pPr>
      <w:r w:rsidRPr="0028140B">
        <w:rPr>
          <w:rFonts w:eastAsia="Times New Roman"/>
          <w:b/>
          <w:bCs/>
          <w:color w:val="1E1E1E"/>
          <w:sz w:val="21"/>
          <w:szCs w:val="21"/>
          <w:lang w:eastAsia="en-GB"/>
        </w:rPr>
        <w:t>Hours per week: </w:t>
      </w:r>
      <w:r w:rsidR="00836136">
        <w:rPr>
          <w:rFonts w:eastAsia="Times New Roman"/>
          <w:b/>
          <w:bCs/>
          <w:color w:val="1E1E1E"/>
          <w:sz w:val="21"/>
          <w:szCs w:val="21"/>
          <w:lang w:eastAsia="en-GB"/>
        </w:rPr>
        <w:t>37</w:t>
      </w:r>
    </w:p>
    <w:p w14:paraId="22FD47C8" w14:textId="69DBF3ED" w:rsidR="0028140B" w:rsidRPr="0028140B" w:rsidRDefault="00C9277B" w:rsidP="0028140B">
      <w:pPr>
        <w:spacing w:before="100" w:beforeAutospacing="1" w:after="100" w:afterAutospacing="1"/>
        <w:rPr>
          <w:rFonts w:eastAsia="Times New Roman"/>
          <w:color w:val="1E1E1E"/>
          <w:sz w:val="26"/>
          <w:szCs w:val="26"/>
          <w:lang w:eastAsia="en-GB"/>
        </w:rPr>
      </w:pPr>
      <w:r>
        <w:rPr>
          <w:rFonts w:eastAsia="Times New Roman"/>
          <w:b/>
          <w:bCs/>
          <w:color w:val="1E1E1E"/>
          <w:sz w:val="21"/>
          <w:szCs w:val="21"/>
          <w:lang w:eastAsia="en-GB"/>
        </w:rPr>
        <w:t xml:space="preserve">Contract Type: </w:t>
      </w:r>
      <w:r w:rsidR="00836136">
        <w:rPr>
          <w:rFonts w:eastAsia="Times New Roman"/>
          <w:b/>
          <w:bCs/>
          <w:color w:val="1E1E1E"/>
          <w:sz w:val="21"/>
          <w:szCs w:val="21"/>
          <w:lang w:eastAsia="en-GB"/>
        </w:rPr>
        <w:t>6 months Fixed Term</w:t>
      </w:r>
    </w:p>
    <w:p w14:paraId="69B790AE" w14:textId="4D241E4F" w:rsidR="0028140B" w:rsidRPr="009265CA" w:rsidRDefault="0028140B" w:rsidP="0028140B">
      <w:pPr>
        <w:spacing w:before="100" w:beforeAutospacing="1" w:after="100" w:afterAutospacing="1"/>
        <w:rPr>
          <w:rFonts w:eastAsia="Times New Roman"/>
          <w:color w:val="1E1E1E"/>
          <w:sz w:val="26"/>
          <w:szCs w:val="26"/>
          <w:lang w:eastAsia="en-GB"/>
        </w:rPr>
      </w:pPr>
      <w:r w:rsidRPr="0028140B">
        <w:rPr>
          <w:rFonts w:eastAsia="Times New Roman"/>
          <w:b/>
          <w:bCs/>
          <w:color w:val="1E1E1E"/>
          <w:sz w:val="21"/>
          <w:szCs w:val="21"/>
          <w:lang w:eastAsia="en-GB"/>
        </w:rPr>
        <w:t xml:space="preserve">Closing Date: </w:t>
      </w:r>
      <w:r w:rsidR="00836136">
        <w:rPr>
          <w:rFonts w:eastAsia="Times New Roman"/>
          <w:b/>
          <w:bCs/>
          <w:color w:val="1E1E1E"/>
          <w:sz w:val="21"/>
          <w:szCs w:val="21"/>
          <w:lang w:eastAsia="en-GB"/>
        </w:rPr>
        <w:t>12 April 2026</w:t>
      </w:r>
    </w:p>
    <w:p w14:paraId="39FE3D49" w14:textId="10CD5DB8" w:rsidR="00372E33" w:rsidRDefault="0028140B" w:rsidP="0028140B">
      <w:pPr>
        <w:spacing w:before="100" w:beforeAutospacing="1" w:after="100" w:afterAutospacing="1"/>
        <w:rPr>
          <w:rFonts w:eastAsia="Times New Roman"/>
          <w:color w:val="1E1E1E"/>
          <w:sz w:val="21"/>
          <w:szCs w:val="21"/>
          <w:lang w:eastAsia="en-GB"/>
        </w:rPr>
      </w:pPr>
      <w:r w:rsidRPr="0028140B">
        <w:rPr>
          <w:rFonts w:eastAsia="Times New Roman"/>
          <w:color w:val="1E1E1E"/>
          <w:sz w:val="21"/>
          <w:szCs w:val="21"/>
          <w:lang w:eastAsia="en-GB"/>
        </w:rPr>
        <w:t xml:space="preserve">You will </w:t>
      </w:r>
      <w:r w:rsidR="00372E33">
        <w:rPr>
          <w:rFonts w:eastAsia="Times New Roman"/>
          <w:color w:val="1E1E1E"/>
          <w:sz w:val="21"/>
          <w:szCs w:val="21"/>
          <w:lang w:eastAsia="en-GB"/>
        </w:rPr>
        <w:t>contribute to the Council’s strategy to support vulnerable children and families.  You will work directly with a caseload of NEET</w:t>
      </w:r>
      <w:r w:rsidR="00FB38E0">
        <w:rPr>
          <w:rFonts w:eastAsia="Times New Roman"/>
          <w:color w:val="1E1E1E"/>
          <w:sz w:val="21"/>
          <w:szCs w:val="21"/>
          <w:lang w:eastAsia="en-GB"/>
        </w:rPr>
        <w:t xml:space="preserve"> (not in education, employment or training)</w:t>
      </w:r>
      <w:r w:rsidR="00372E33">
        <w:rPr>
          <w:rFonts w:eastAsia="Times New Roman"/>
          <w:color w:val="1E1E1E"/>
          <w:sz w:val="21"/>
          <w:szCs w:val="21"/>
          <w:lang w:eastAsia="en-GB"/>
        </w:rPr>
        <w:t xml:space="preserve"> young people and provide effective and inspirational interventions to ensure they access suitable learning and employment.</w:t>
      </w:r>
      <w:r w:rsidR="00FD4BD4">
        <w:rPr>
          <w:rFonts w:eastAsia="Times New Roman"/>
          <w:color w:val="1E1E1E"/>
          <w:sz w:val="21"/>
          <w:szCs w:val="21"/>
          <w:lang w:eastAsia="en-GB"/>
        </w:rPr>
        <w:t xml:space="preserve">  T</w:t>
      </w:r>
      <w:r w:rsidR="003B7EDC">
        <w:rPr>
          <w:rFonts w:eastAsia="Times New Roman"/>
          <w:color w:val="1E1E1E"/>
          <w:sz w:val="21"/>
          <w:szCs w:val="21"/>
          <w:lang w:eastAsia="en-GB"/>
        </w:rPr>
        <w:t>o do this you will have experience of working with families and young people; advocating on behalf of young people as well as overseeing/attending multi-agency meetings to plan the best possible outcome for the young people we work with.  You will need to be pro-active, creative and ha</w:t>
      </w:r>
      <w:r w:rsidR="00D51D7F">
        <w:rPr>
          <w:rFonts w:eastAsia="Times New Roman"/>
          <w:color w:val="1E1E1E"/>
          <w:sz w:val="21"/>
          <w:szCs w:val="21"/>
          <w:lang w:eastAsia="en-GB"/>
        </w:rPr>
        <w:t xml:space="preserve">ve a flexible approach </w:t>
      </w:r>
      <w:r w:rsidR="003B7EDC">
        <w:rPr>
          <w:rFonts w:eastAsia="Times New Roman"/>
          <w:color w:val="1E1E1E"/>
          <w:sz w:val="21"/>
          <w:szCs w:val="21"/>
          <w:lang w:eastAsia="en-GB"/>
        </w:rPr>
        <w:t xml:space="preserve">to support the various challenges </w:t>
      </w:r>
      <w:r w:rsidR="00A159C9">
        <w:rPr>
          <w:rFonts w:eastAsia="Times New Roman"/>
          <w:color w:val="1E1E1E"/>
          <w:sz w:val="21"/>
          <w:szCs w:val="21"/>
          <w:lang w:eastAsia="en-GB"/>
        </w:rPr>
        <w:t>that face young people that</w:t>
      </w:r>
      <w:r w:rsidR="001B411C">
        <w:rPr>
          <w:rFonts w:eastAsia="Times New Roman"/>
          <w:color w:val="1E1E1E"/>
          <w:sz w:val="21"/>
          <w:szCs w:val="21"/>
          <w:lang w:eastAsia="en-GB"/>
        </w:rPr>
        <w:t xml:space="preserve"> are NEET.</w:t>
      </w:r>
      <w:r w:rsidR="00372E33">
        <w:rPr>
          <w:rFonts w:eastAsia="Times New Roman"/>
          <w:color w:val="1E1E1E"/>
          <w:sz w:val="21"/>
          <w:szCs w:val="21"/>
          <w:lang w:eastAsia="en-GB"/>
        </w:rPr>
        <w:t xml:space="preserve">   </w:t>
      </w:r>
    </w:p>
    <w:p w14:paraId="6981F468" w14:textId="7F97153C" w:rsidR="00372E33" w:rsidRDefault="00372E33" w:rsidP="0028140B">
      <w:pPr>
        <w:spacing w:before="100" w:beforeAutospacing="1" w:after="100" w:afterAutospacing="1"/>
        <w:rPr>
          <w:rFonts w:eastAsia="Times New Roman"/>
          <w:color w:val="1E1E1E"/>
          <w:sz w:val="21"/>
          <w:szCs w:val="21"/>
          <w:lang w:eastAsia="en-GB"/>
        </w:rPr>
      </w:pPr>
      <w:r>
        <w:rPr>
          <w:rFonts w:eastAsia="Times New Roman"/>
          <w:color w:val="1E1E1E"/>
          <w:sz w:val="21"/>
          <w:szCs w:val="21"/>
          <w:lang w:eastAsia="en-GB"/>
        </w:rPr>
        <w:t xml:space="preserve">Working collaboratively with schools, colleges and local partners the EET team offer regular information and signposting for any young person aged 16 to 19 (up to 25 if </w:t>
      </w:r>
      <w:r w:rsidR="00FB38E0">
        <w:rPr>
          <w:rFonts w:eastAsia="Times New Roman"/>
          <w:color w:val="1E1E1E"/>
          <w:sz w:val="21"/>
          <w:szCs w:val="21"/>
          <w:lang w:eastAsia="en-GB"/>
        </w:rPr>
        <w:t>child we care for</w:t>
      </w:r>
      <w:r>
        <w:rPr>
          <w:rFonts w:eastAsia="Times New Roman"/>
          <w:color w:val="1E1E1E"/>
          <w:sz w:val="21"/>
          <w:szCs w:val="21"/>
          <w:lang w:eastAsia="en-GB"/>
        </w:rPr>
        <w:t xml:space="preserve"> or </w:t>
      </w:r>
      <w:proofErr w:type="gramStart"/>
      <w:r w:rsidR="00FB38E0">
        <w:rPr>
          <w:rFonts w:eastAsia="Times New Roman"/>
          <w:color w:val="1E1E1E"/>
          <w:sz w:val="21"/>
          <w:szCs w:val="21"/>
          <w:lang w:eastAsia="en-GB"/>
        </w:rPr>
        <w:t>has</w:t>
      </w:r>
      <w:proofErr w:type="gramEnd"/>
      <w:r w:rsidR="00FB38E0">
        <w:rPr>
          <w:rFonts w:eastAsia="Times New Roman"/>
          <w:color w:val="1E1E1E"/>
          <w:sz w:val="21"/>
          <w:szCs w:val="21"/>
          <w:lang w:eastAsia="en-GB"/>
        </w:rPr>
        <w:t xml:space="preserve"> an </w:t>
      </w:r>
      <w:r>
        <w:rPr>
          <w:rFonts w:eastAsia="Times New Roman"/>
          <w:color w:val="1E1E1E"/>
          <w:sz w:val="21"/>
          <w:szCs w:val="21"/>
          <w:lang w:eastAsia="en-GB"/>
        </w:rPr>
        <w:t>EHCP) who needs support finding learning or employment.</w:t>
      </w:r>
    </w:p>
    <w:p w14:paraId="398A2049" w14:textId="50D1830F" w:rsidR="009265CA" w:rsidRDefault="00372E33" w:rsidP="0028140B">
      <w:pPr>
        <w:spacing w:before="100" w:beforeAutospacing="1" w:after="100" w:afterAutospacing="1"/>
        <w:rPr>
          <w:rFonts w:eastAsia="Times New Roman"/>
          <w:color w:val="1E1E1E"/>
          <w:sz w:val="21"/>
          <w:szCs w:val="21"/>
          <w:lang w:eastAsia="en-GB"/>
        </w:rPr>
      </w:pPr>
      <w:r>
        <w:rPr>
          <w:rFonts w:eastAsia="Times New Roman"/>
          <w:color w:val="1E1E1E"/>
          <w:sz w:val="21"/>
          <w:szCs w:val="21"/>
          <w:lang w:eastAsia="en-GB"/>
        </w:rPr>
        <w:t xml:space="preserve">In addition to case work you will also have a list of </w:t>
      </w:r>
      <w:r w:rsidR="00BF76A6">
        <w:rPr>
          <w:rFonts w:eastAsia="Times New Roman"/>
          <w:color w:val="1E1E1E"/>
          <w:sz w:val="21"/>
          <w:szCs w:val="21"/>
          <w:lang w:eastAsia="en-GB"/>
        </w:rPr>
        <w:t>NEET young</w:t>
      </w:r>
      <w:r>
        <w:rPr>
          <w:rFonts w:eastAsia="Times New Roman"/>
          <w:color w:val="1E1E1E"/>
          <w:sz w:val="21"/>
          <w:szCs w:val="21"/>
          <w:lang w:eastAsia="en-GB"/>
        </w:rPr>
        <w:t xml:space="preserve"> people that need regular contact and offers of support and signposting to ensure they have every opportunity to access EET</w:t>
      </w:r>
      <w:r w:rsidR="00FB38E0">
        <w:rPr>
          <w:rFonts w:eastAsia="Times New Roman"/>
          <w:color w:val="1E1E1E"/>
          <w:sz w:val="21"/>
          <w:szCs w:val="21"/>
          <w:lang w:eastAsia="en-GB"/>
        </w:rPr>
        <w:t xml:space="preserve">; this </w:t>
      </w:r>
      <w:r w:rsidR="00FB38E0">
        <w:rPr>
          <w:rFonts w:eastAsia="Times New Roman"/>
          <w:color w:val="1E1E1E"/>
          <w:sz w:val="21"/>
          <w:szCs w:val="21"/>
          <w:lang w:eastAsia="en-GB"/>
        </w:rPr>
        <w:lastRenderedPageBreak/>
        <w:t xml:space="preserve">is in line with Raising the Participation </w:t>
      </w:r>
      <w:r w:rsidR="00FD3FDB">
        <w:rPr>
          <w:rFonts w:eastAsia="Times New Roman"/>
          <w:color w:val="1E1E1E"/>
          <w:sz w:val="21"/>
          <w:szCs w:val="21"/>
          <w:lang w:eastAsia="en-GB"/>
        </w:rPr>
        <w:t>A</w:t>
      </w:r>
      <w:r w:rsidR="00FB38E0">
        <w:rPr>
          <w:rFonts w:eastAsia="Times New Roman"/>
          <w:color w:val="1E1E1E"/>
          <w:sz w:val="21"/>
          <w:szCs w:val="21"/>
          <w:lang w:eastAsia="en-GB"/>
        </w:rPr>
        <w:t>ge.</w:t>
      </w:r>
      <w:r>
        <w:rPr>
          <w:rFonts w:eastAsia="Times New Roman"/>
          <w:color w:val="1E1E1E"/>
          <w:sz w:val="21"/>
          <w:szCs w:val="21"/>
          <w:lang w:eastAsia="en-GB"/>
        </w:rPr>
        <w:t xml:space="preserve">  You will need excellent communication skills and have had experience working within a multi-agency a</w:t>
      </w:r>
      <w:r w:rsidR="00236A16">
        <w:rPr>
          <w:rFonts w:eastAsia="Times New Roman"/>
          <w:color w:val="1E1E1E"/>
          <w:sz w:val="21"/>
          <w:szCs w:val="21"/>
          <w:lang w:eastAsia="en-GB"/>
        </w:rPr>
        <w:t>pproach for supporting families as well as networking within the local community and being aware</w:t>
      </w:r>
      <w:r w:rsidR="003B7EDC">
        <w:rPr>
          <w:rFonts w:eastAsia="Times New Roman"/>
          <w:color w:val="1E1E1E"/>
          <w:sz w:val="21"/>
          <w:szCs w:val="21"/>
          <w:lang w:eastAsia="en-GB"/>
        </w:rPr>
        <w:t xml:space="preserve"> of all opportunities available to the </w:t>
      </w:r>
      <w:proofErr w:type="gramStart"/>
      <w:r w:rsidR="003B7EDC">
        <w:rPr>
          <w:rFonts w:eastAsia="Times New Roman"/>
          <w:color w:val="1E1E1E"/>
          <w:sz w:val="21"/>
          <w:szCs w:val="21"/>
          <w:lang w:eastAsia="en-GB"/>
        </w:rPr>
        <w:t>young</w:t>
      </w:r>
      <w:r w:rsidR="009265CA">
        <w:rPr>
          <w:rFonts w:eastAsia="Times New Roman"/>
          <w:color w:val="1E1E1E"/>
          <w:sz w:val="21"/>
          <w:szCs w:val="21"/>
          <w:lang w:eastAsia="en-GB"/>
        </w:rPr>
        <w:t xml:space="preserve"> </w:t>
      </w:r>
      <w:r w:rsidR="003B7EDC">
        <w:rPr>
          <w:rFonts w:eastAsia="Times New Roman"/>
          <w:color w:val="1E1E1E"/>
          <w:sz w:val="21"/>
          <w:szCs w:val="21"/>
          <w:lang w:eastAsia="en-GB"/>
        </w:rPr>
        <w:t xml:space="preserve"> people</w:t>
      </w:r>
      <w:proofErr w:type="gramEnd"/>
      <w:r w:rsidR="003B7EDC">
        <w:rPr>
          <w:rFonts w:eastAsia="Times New Roman"/>
          <w:color w:val="1E1E1E"/>
          <w:sz w:val="21"/>
          <w:szCs w:val="21"/>
          <w:lang w:eastAsia="en-GB"/>
        </w:rPr>
        <w:t xml:space="preserve"> on your caseload.</w:t>
      </w:r>
      <w:r w:rsidR="00E546F2">
        <w:rPr>
          <w:rFonts w:eastAsia="Times New Roman"/>
          <w:color w:val="1E1E1E"/>
          <w:sz w:val="21"/>
          <w:szCs w:val="21"/>
          <w:lang w:eastAsia="en-GB"/>
        </w:rPr>
        <w:t xml:space="preserve">  </w:t>
      </w:r>
      <w:r w:rsidR="009F4907">
        <w:rPr>
          <w:rFonts w:eastAsia="Times New Roman"/>
          <w:color w:val="1E1E1E"/>
          <w:sz w:val="21"/>
          <w:szCs w:val="21"/>
          <w:lang w:eastAsia="en-GB"/>
        </w:rPr>
        <w:t>We have a</w:t>
      </w:r>
      <w:r w:rsidR="00851569">
        <w:rPr>
          <w:rFonts w:eastAsia="Times New Roman"/>
          <w:color w:val="1E1E1E"/>
          <w:sz w:val="21"/>
          <w:szCs w:val="21"/>
          <w:lang w:eastAsia="en-GB"/>
        </w:rPr>
        <w:t xml:space="preserve"> </w:t>
      </w:r>
      <w:proofErr w:type="gramStart"/>
      <w:r w:rsidR="00BF76A6">
        <w:rPr>
          <w:rFonts w:eastAsia="Times New Roman"/>
          <w:color w:val="1E1E1E"/>
          <w:sz w:val="21"/>
          <w:szCs w:val="21"/>
          <w:lang w:eastAsia="en-GB"/>
        </w:rPr>
        <w:t>6 month</w:t>
      </w:r>
      <w:proofErr w:type="gramEnd"/>
      <w:r w:rsidR="00BF76A6">
        <w:rPr>
          <w:rFonts w:eastAsia="Times New Roman"/>
          <w:color w:val="1E1E1E"/>
          <w:sz w:val="21"/>
          <w:szCs w:val="21"/>
          <w:lang w:eastAsia="en-GB"/>
        </w:rPr>
        <w:t xml:space="preserve"> fixed term full</w:t>
      </w:r>
      <w:r w:rsidR="00FB38E0">
        <w:rPr>
          <w:rFonts w:eastAsia="Times New Roman"/>
          <w:color w:val="1E1E1E"/>
          <w:sz w:val="21"/>
          <w:szCs w:val="21"/>
          <w:lang w:eastAsia="en-GB"/>
        </w:rPr>
        <w:t xml:space="preserve"> time position (</w:t>
      </w:r>
      <w:r w:rsidR="00BF76A6">
        <w:rPr>
          <w:rFonts w:eastAsia="Times New Roman"/>
          <w:color w:val="1E1E1E"/>
          <w:sz w:val="21"/>
          <w:szCs w:val="21"/>
          <w:lang w:eastAsia="en-GB"/>
        </w:rPr>
        <w:t>37</w:t>
      </w:r>
      <w:r w:rsidR="00851569">
        <w:rPr>
          <w:rFonts w:eastAsia="Times New Roman"/>
          <w:color w:val="1E1E1E"/>
          <w:sz w:val="21"/>
          <w:szCs w:val="21"/>
          <w:lang w:eastAsia="en-GB"/>
        </w:rPr>
        <w:t xml:space="preserve"> hrs per </w:t>
      </w:r>
      <w:proofErr w:type="gramStart"/>
      <w:r w:rsidR="00851569">
        <w:rPr>
          <w:rFonts w:eastAsia="Times New Roman"/>
          <w:color w:val="1E1E1E"/>
          <w:sz w:val="21"/>
          <w:szCs w:val="21"/>
          <w:lang w:eastAsia="en-GB"/>
        </w:rPr>
        <w:t>week</w:t>
      </w:r>
      <w:r w:rsidR="00FB38E0">
        <w:rPr>
          <w:rFonts w:eastAsia="Times New Roman"/>
          <w:color w:val="1E1E1E"/>
          <w:sz w:val="21"/>
          <w:szCs w:val="21"/>
          <w:lang w:eastAsia="en-GB"/>
        </w:rPr>
        <w:t xml:space="preserve"> </w:t>
      </w:r>
      <w:r w:rsidR="009265CA">
        <w:rPr>
          <w:rFonts w:eastAsia="Times New Roman"/>
          <w:color w:val="1E1E1E"/>
          <w:sz w:val="21"/>
          <w:szCs w:val="21"/>
          <w:lang w:eastAsia="en-GB"/>
        </w:rPr>
        <w:t>)</w:t>
      </w:r>
      <w:proofErr w:type="gramEnd"/>
      <w:r w:rsidR="009265CA">
        <w:rPr>
          <w:rFonts w:eastAsia="Times New Roman"/>
          <w:color w:val="1E1E1E"/>
          <w:sz w:val="21"/>
          <w:szCs w:val="21"/>
          <w:lang w:eastAsia="en-GB"/>
        </w:rPr>
        <w:t xml:space="preserve"> covering </w:t>
      </w:r>
      <w:r w:rsidR="00BF76A6">
        <w:rPr>
          <w:rFonts w:eastAsia="Times New Roman"/>
          <w:color w:val="1E1E1E"/>
          <w:sz w:val="21"/>
          <w:szCs w:val="21"/>
          <w:lang w:eastAsia="en-GB"/>
        </w:rPr>
        <w:t>Barton</w:t>
      </w:r>
      <w:r w:rsidR="00851569">
        <w:rPr>
          <w:rFonts w:eastAsia="Times New Roman"/>
          <w:color w:val="1E1E1E"/>
          <w:sz w:val="21"/>
          <w:szCs w:val="21"/>
          <w:lang w:eastAsia="en-GB"/>
        </w:rPr>
        <w:t xml:space="preserve"> </w:t>
      </w:r>
      <w:r w:rsidR="00FB38E0">
        <w:rPr>
          <w:rFonts w:eastAsia="Times New Roman"/>
          <w:color w:val="1E1E1E"/>
          <w:sz w:val="21"/>
          <w:szCs w:val="21"/>
          <w:lang w:eastAsia="en-GB"/>
        </w:rPr>
        <w:t>area</w:t>
      </w:r>
      <w:r w:rsidR="00BF76A6">
        <w:rPr>
          <w:rFonts w:eastAsia="Times New Roman"/>
          <w:color w:val="1E1E1E"/>
          <w:sz w:val="21"/>
          <w:szCs w:val="21"/>
          <w:lang w:eastAsia="en-GB"/>
        </w:rPr>
        <w:t xml:space="preserve"> with flexibility to cover a </w:t>
      </w:r>
      <w:proofErr w:type="gramStart"/>
      <w:r w:rsidR="00BF76A6">
        <w:rPr>
          <w:rFonts w:eastAsia="Times New Roman"/>
          <w:color w:val="1E1E1E"/>
          <w:sz w:val="21"/>
          <w:szCs w:val="21"/>
          <w:lang w:eastAsia="en-GB"/>
        </w:rPr>
        <w:t>20 mile</w:t>
      </w:r>
      <w:proofErr w:type="gramEnd"/>
      <w:r w:rsidR="00BF76A6">
        <w:rPr>
          <w:rFonts w:eastAsia="Times New Roman"/>
          <w:color w:val="1E1E1E"/>
          <w:sz w:val="21"/>
          <w:szCs w:val="21"/>
          <w:lang w:eastAsia="en-GB"/>
        </w:rPr>
        <w:t xml:space="preserve"> radius</w:t>
      </w:r>
      <w:r w:rsidR="00FB38E0">
        <w:rPr>
          <w:rFonts w:eastAsia="Times New Roman"/>
          <w:color w:val="1E1E1E"/>
          <w:sz w:val="21"/>
          <w:szCs w:val="21"/>
          <w:lang w:eastAsia="en-GB"/>
        </w:rPr>
        <w:t>.</w:t>
      </w:r>
    </w:p>
    <w:p w14:paraId="43D1DD72" w14:textId="63BA431E" w:rsidR="00FB38E0" w:rsidRPr="00851569" w:rsidRDefault="0028140B" w:rsidP="00851569">
      <w:pPr>
        <w:spacing w:before="100" w:beforeAutospacing="1" w:after="100" w:afterAutospacing="1"/>
        <w:rPr>
          <w:rFonts w:eastAsia="Times New Roman"/>
          <w:color w:val="1E1E1E"/>
          <w:sz w:val="21"/>
          <w:szCs w:val="21"/>
          <w:lang w:eastAsia="en-GB"/>
        </w:rPr>
      </w:pPr>
      <w:r w:rsidRPr="0028140B">
        <w:rPr>
          <w:rFonts w:eastAsia="Times New Roman"/>
          <w:color w:val="1E1E1E"/>
          <w:sz w:val="21"/>
          <w:szCs w:val="21"/>
          <w:lang w:eastAsia="en-GB"/>
        </w:rPr>
        <w:t xml:space="preserve">This is an exciting opportunity to be a part </w:t>
      </w:r>
      <w:r w:rsidR="00372E33">
        <w:rPr>
          <w:rFonts w:eastAsia="Times New Roman"/>
          <w:color w:val="1E1E1E"/>
          <w:sz w:val="21"/>
          <w:szCs w:val="21"/>
          <w:lang w:eastAsia="en-GB"/>
        </w:rPr>
        <w:t xml:space="preserve">the </w:t>
      </w:r>
      <w:r w:rsidR="00236A16">
        <w:rPr>
          <w:rFonts w:eastAsia="Times New Roman"/>
          <w:color w:val="1E1E1E"/>
          <w:sz w:val="21"/>
          <w:szCs w:val="21"/>
          <w:lang w:eastAsia="en-GB"/>
        </w:rPr>
        <w:t xml:space="preserve">of </w:t>
      </w:r>
      <w:r w:rsidR="00372E33">
        <w:rPr>
          <w:rFonts w:eastAsia="Times New Roman"/>
          <w:color w:val="1E1E1E"/>
          <w:sz w:val="21"/>
          <w:szCs w:val="21"/>
          <w:lang w:eastAsia="en-GB"/>
        </w:rPr>
        <w:t>EET service</w:t>
      </w:r>
      <w:r w:rsidR="00236A16">
        <w:rPr>
          <w:rFonts w:eastAsia="Times New Roman"/>
          <w:color w:val="1E1E1E"/>
          <w:sz w:val="21"/>
          <w:szCs w:val="21"/>
          <w:lang w:eastAsia="en-GB"/>
        </w:rPr>
        <w:t xml:space="preserve"> and make a difference to a young person’s ambitions and future learning and employment.</w:t>
      </w:r>
    </w:p>
    <w:p w14:paraId="22A1C7FA" w14:textId="6A511650" w:rsidR="003E50E4" w:rsidRPr="003E50E4" w:rsidRDefault="003E50E4" w:rsidP="003E50E4">
      <w:pPr>
        <w:spacing w:after="192"/>
        <w:rPr>
          <w:rFonts w:ascii="Helvetica" w:eastAsia="Times New Roman" w:hAnsi="Helvetica" w:cs="Helvetica"/>
          <w:color w:val="000000"/>
          <w:lang w:val="en" w:eastAsia="en-GB"/>
        </w:rPr>
      </w:pPr>
      <w:r w:rsidRPr="003E50E4">
        <w:rPr>
          <w:rFonts w:ascii="Helvetica" w:eastAsia="Times New Roman" w:hAnsi="Helvetica" w:cs="Helvetica"/>
          <w:b/>
          <w:bCs/>
          <w:color w:val="000000"/>
          <w:lang w:val="en" w:eastAsia="en-GB"/>
        </w:rPr>
        <w:t>Job Purpose:</w:t>
      </w:r>
      <w:r w:rsidRPr="003E50E4">
        <w:rPr>
          <w:rFonts w:ascii="Helvetica" w:eastAsia="Times New Roman" w:hAnsi="Helvetica" w:cs="Helvetica"/>
          <w:color w:val="000000"/>
          <w:lang w:val="en" w:eastAsia="en-GB"/>
        </w:rPr>
        <w:t xml:space="preserve"> </w:t>
      </w:r>
    </w:p>
    <w:p w14:paraId="338190DF" w14:textId="77777777" w:rsidR="003E50E4" w:rsidRPr="003E50E4" w:rsidRDefault="003E50E4" w:rsidP="003E50E4">
      <w:pPr>
        <w:numPr>
          <w:ilvl w:val="0"/>
          <w:numId w:val="2"/>
        </w:numPr>
        <w:ind w:left="150"/>
        <w:rPr>
          <w:rFonts w:ascii="Helvetica" w:eastAsia="Times New Roman" w:hAnsi="Helvetica" w:cs="Helvetica"/>
          <w:color w:val="000000"/>
          <w:sz w:val="20"/>
          <w:szCs w:val="20"/>
          <w:lang w:val="en" w:eastAsia="en-GB"/>
        </w:rPr>
      </w:pPr>
      <w:r w:rsidRPr="003E50E4">
        <w:rPr>
          <w:rFonts w:ascii="Helvetica" w:eastAsia="Times New Roman" w:hAnsi="Helvetica" w:cs="Helvetica"/>
          <w:color w:val="000000"/>
          <w:sz w:val="20"/>
          <w:szCs w:val="20"/>
          <w:lang w:val="en" w:eastAsia="en-GB"/>
        </w:rPr>
        <w:t>To contribute to the Council’s strategy to support vulnerable children and families</w:t>
      </w:r>
    </w:p>
    <w:p w14:paraId="0C9F86B1" w14:textId="78F99594" w:rsidR="003E50E4" w:rsidRPr="003E50E4" w:rsidRDefault="003E50E4" w:rsidP="003E50E4">
      <w:pPr>
        <w:numPr>
          <w:ilvl w:val="0"/>
          <w:numId w:val="2"/>
        </w:numPr>
        <w:ind w:left="150"/>
        <w:rPr>
          <w:rFonts w:ascii="Helvetica" w:eastAsia="Times New Roman" w:hAnsi="Helvetica" w:cs="Helvetica"/>
          <w:color w:val="000000"/>
          <w:sz w:val="20"/>
          <w:szCs w:val="20"/>
          <w:lang w:val="en" w:eastAsia="en-GB"/>
        </w:rPr>
      </w:pPr>
      <w:r w:rsidRPr="003E50E4">
        <w:rPr>
          <w:rFonts w:ascii="Helvetica" w:eastAsia="Times New Roman" w:hAnsi="Helvetica" w:cs="Helvetica"/>
          <w:color w:val="000000"/>
          <w:sz w:val="20"/>
          <w:szCs w:val="20"/>
          <w:lang w:val="en" w:eastAsia="en-GB"/>
        </w:rPr>
        <w:t>To work directly with a caseload of NEET young people providing effective interventions to supp</w:t>
      </w:r>
      <w:r>
        <w:rPr>
          <w:rFonts w:ascii="Helvetica" w:eastAsia="Times New Roman" w:hAnsi="Helvetica" w:cs="Helvetica"/>
          <w:color w:val="000000"/>
          <w:sz w:val="20"/>
          <w:szCs w:val="20"/>
          <w:lang w:val="en" w:eastAsia="en-GB"/>
        </w:rPr>
        <w:t>ort young people into suitable learning and e</w:t>
      </w:r>
      <w:r w:rsidRPr="003E50E4">
        <w:rPr>
          <w:rFonts w:ascii="Helvetica" w:eastAsia="Times New Roman" w:hAnsi="Helvetica" w:cs="Helvetica"/>
          <w:color w:val="000000"/>
          <w:sz w:val="20"/>
          <w:szCs w:val="20"/>
          <w:lang w:val="en" w:eastAsia="en-GB"/>
        </w:rPr>
        <w:t>mployment</w:t>
      </w:r>
      <w:r w:rsidR="00FB38E0">
        <w:rPr>
          <w:rFonts w:ascii="Helvetica" w:eastAsia="Times New Roman" w:hAnsi="Helvetica" w:cs="Helvetica"/>
          <w:color w:val="000000"/>
          <w:sz w:val="20"/>
          <w:szCs w:val="20"/>
          <w:lang w:val="en" w:eastAsia="en-GB"/>
        </w:rPr>
        <w:t xml:space="preserve"> both on a </w:t>
      </w:r>
      <w:r w:rsidR="005F5C4C">
        <w:rPr>
          <w:rFonts w:ascii="Helvetica" w:eastAsia="Times New Roman" w:hAnsi="Helvetica" w:cs="Helvetica"/>
          <w:color w:val="000000"/>
          <w:sz w:val="20"/>
          <w:szCs w:val="20"/>
          <w:lang w:val="en" w:eastAsia="en-GB"/>
        </w:rPr>
        <w:t>one-to-one</w:t>
      </w:r>
      <w:r w:rsidR="00FB38E0">
        <w:rPr>
          <w:rFonts w:ascii="Helvetica" w:eastAsia="Times New Roman" w:hAnsi="Helvetica" w:cs="Helvetica"/>
          <w:color w:val="000000"/>
          <w:sz w:val="20"/>
          <w:szCs w:val="20"/>
          <w:lang w:val="en" w:eastAsia="en-GB"/>
        </w:rPr>
        <w:t xml:space="preserve"> support basis and via enquiries to our website www.oxme.info</w:t>
      </w:r>
    </w:p>
    <w:p w14:paraId="5EFEF94F" w14:textId="38D5176B" w:rsidR="003E50E4" w:rsidRPr="003E50E4" w:rsidRDefault="003E50E4" w:rsidP="003E50E4">
      <w:pPr>
        <w:numPr>
          <w:ilvl w:val="0"/>
          <w:numId w:val="2"/>
        </w:numPr>
        <w:ind w:left="150"/>
        <w:rPr>
          <w:rFonts w:ascii="Helvetica" w:eastAsia="Times New Roman" w:hAnsi="Helvetica" w:cs="Helvetica"/>
          <w:color w:val="000000"/>
          <w:sz w:val="20"/>
          <w:szCs w:val="20"/>
          <w:lang w:val="en" w:eastAsia="en-GB"/>
        </w:rPr>
      </w:pPr>
      <w:proofErr w:type="gramStart"/>
      <w:r w:rsidRPr="003E50E4">
        <w:rPr>
          <w:rFonts w:ascii="Helvetica" w:eastAsia="Times New Roman" w:hAnsi="Helvetica" w:cs="Helvetica"/>
          <w:color w:val="000000"/>
          <w:sz w:val="20"/>
          <w:szCs w:val="20"/>
          <w:lang w:val="en" w:eastAsia="en-GB"/>
        </w:rPr>
        <w:t>To work</w:t>
      </w:r>
      <w:proofErr w:type="gramEnd"/>
      <w:r w:rsidRPr="003E50E4">
        <w:rPr>
          <w:rFonts w:ascii="Helvetica" w:eastAsia="Times New Roman" w:hAnsi="Helvetica" w:cs="Helvetica"/>
          <w:color w:val="000000"/>
          <w:sz w:val="20"/>
          <w:szCs w:val="20"/>
          <w:lang w:val="en" w:eastAsia="en-GB"/>
        </w:rPr>
        <w:t xml:space="preserve"> collaboratively with colleagues in Children’s Services</w:t>
      </w:r>
      <w:r w:rsidR="00FB38E0">
        <w:rPr>
          <w:rFonts w:ascii="Helvetica" w:eastAsia="Times New Roman" w:hAnsi="Helvetica" w:cs="Helvetica"/>
          <w:color w:val="000000"/>
          <w:sz w:val="20"/>
          <w:szCs w:val="20"/>
          <w:lang w:val="en" w:eastAsia="en-GB"/>
        </w:rPr>
        <w:t xml:space="preserve"> and Education Service</w:t>
      </w:r>
      <w:r w:rsidRPr="003E50E4">
        <w:rPr>
          <w:rFonts w:ascii="Helvetica" w:eastAsia="Times New Roman" w:hAnsi="Helvetica" w:cs="Helvetica"/>
          <w:color w:val="000000"/>
          <w:sz w:val="20"/>
          <w:szCs w:val="20"/>
          <w:lang w:val="en" w:eastAsia="en-GB"/>
        </w:rPr>
        <w:t xml:space="preserve"> in the local area ensuring effective outcomes for young people</w:t>
      </w:r>
    </w:p>
    <w:p w14:paraId="76AF30B3" w14:textId="77777777" w:rsidR="003E50E4" w:rsidRDefault="003E50E4" w:rsidP="003E50E4">
      <w:pPr>
        <w:numPr>
          <w:ilvl w:val="0"/>
          <w:numId w:val="2"/>
        </w:numPr>
        <w:ind w:left="150"/>
        <w:rPr>
          <w:rFonts w:ascii="Helvetica" w:eastAsia="Times New Roman" w:hAnsi="Helvetica" w:cs="Helvetica"/>
          <w:color w:val="000000"/>
          <w:sz w:val="20"/>
          <w:szCs w:val="20"/>
          <w:lang w:val="en" w:eastAsia="en-GB"/>
        </w:rPr>
      </w:pPr>
      <w:r w:rsidRPr="003E50E4">
        <w:rPr>
          <w:rFonts w:ascii="Helvetica" w:eastAsia="Times New Roman" w:hAnsi="Helvetica" w:cs="Helvetica"/>
          <w:color w:val="000000"/>
          <w:sz w:val="20"/>
          <w:szCs w:val="20"/>
          <w:lang w:val="en" w:eastAsia="en-GB"/>
        </w:rPr>
        <w:t>To develop close working links with partners in the local area including schools, colleges and other post 16 providers</w:t>
      </w:r>
    </w:p>
    <w:p w14:paraId="39EC3D89" w14:textId="77777777" w:rsidR="003E50E4" w:rsidRDefault="003E50E4" w:rsidP="003E50E4">
      <w:pPr>
        <w:rPr>
          <w:rFonts w:ascii="Helvetica" w:eastAsia="Times New Roman" w:hAnsi="Helvetica" w:cs="Helvetica"/>
          <w:color w:val="000000"/>
          <w:sz w:val="20"/>
          <w:szCs w:val="20"/>
          <w:lang w:val="en" w:eastAsia="en-GB"/>
        </w:rPr>
      </w:pPr>
    </w:p>
    <w:p w14:paraId="37018A03" w14:textId="77777777" w:rsidR="003E50E4" w:rsidRPr="003E50E4" w:rsidRDefault="003E50E4" w:rsidP="003E50E4">
      <w:pPr>
        <w:spacing w:after="192"/>
        <w:rPr>
          <w:rFonts w:ascii="Helvetica" w:eastAsia="Times New Roman" w:hAnsi="Helvetica" w:cs="Helvetica"/>
          <w:color w:val="000000"/>
          <w:lang w:val="en" w:eastAsia="en-GB"/>
        </w:rPr>
      </w:pPr>
      <w:r w:rsidRPr="003E50E4">
        <w:rPr>
          <w:rFonts w:ascii="Helvetica" w:eastAsia="Times New Roman" w:hAnsi="Helvetica" w:cs="Helvetica"/>
          <w:b/>
          <w:bCs/>
          <w:color w:val="000000"/>
          <w:lang w:val="en" w:eastAsia="en-GB"/>
        </w:rPr>
        <w:t>Role Responsibilities:</w:t>
      </w:r>
      <w:r w:rsidRPr="003E50E4">
        <w:rPr>
          <w:rFonts w:ascii="Helvetica" w:eastAsia="Times New Roman" w:hAnsi="Helvetica" w:cs="Helvetica"/>
          <w:color w:val="000000"/>
          <w:lang w:val="en" w:eastAsia="en-GB"/>
        </w:rPr>
        <w:t xml:space="preserve"> </w:t>
      </w:r>
    </w:p>
    <w:p w14:paraId="51185561" w14:textId="282DF3D8" w:rsidR="003E50E4" w:rsidRPr="003E50E4" w:rsidRDefault="003E50E4" w:rsidP="003E50E4">
      <w:pPr>
        <w:numPr>
          <w:ilvl w:val="0"/>
          <w:numId w:val="3"/>
        </w:numPr>
        <w:ind w:left="150"/>
        <w:rPr>
          <w:rFonts w:ascii="Helvetica" w:eastAsia="Times New Roman" w:hAnsi="Helvetica" w:cs="Helvetica"/>
          <w:color w:val="000000"/>
          <w:sz w:val="20"/>
          <w:szCs w:val="20"/>
          <w:lang w:val="en" w:eastAsia="en-GB"/>
        </w:rPr>
      </w:pPr>
      <w:r w:rsidRPr="003E50E4">
        <w:rPr>
          <w:rFonts w:ascii="Helvetica" w:eastAsia="Times New Roman" w:hAnsi="Helvetica" w:cs="Helvetica"/>
          <w:color w:val="000000"/>
          <w:sz w:val="20"/>
          <w:szCs w:val="20"/>
          <w:lang w:val="en" w:eastAsia="en-GB"/>
        </w:rPr>
        <w:t xml:space="preserve">Establish and maintain regular, meaningful contact with an allocated caseload of young people supporting these young people into EET; ensure that all </w:t>
      </w:r>
      <w:r w:rsidR="00851569" w:rsidRPr="003E50E4">
        <w:rPr>
          <w:rFonts w:ascii="Helvetica" w:eastAsia="Times New Roman" w:hAnsi="Helvetica" w:cs="Helvetica"/>
          <w:color w:val="000000"/>
          <w:sz w:val="20"/>
          <w:szCs w:val="20"/>
          <w:lang w:val="en" w:eastAsia="en-GB"/>
        </w:rPr>
        <w:t>16- and 17-year-olds</w:t>
      </w:r>
      <w:r w:rsidRPr="003E50E4">
        <w:rPr>
          <w:rFonts w:ascii="Helvetica" w:eastAsia="Times New Roman" w:hAnsi="Helvetica" w:cs="Helvetica"/>
          <w:color w:val="000000"/>
          <w:sz w:val="20"/>
          <w:szCs w:val="20"/>
          <w:lang w:val="en" w:eastAsia="en-GB"/>
        </w:rPr>
        <w:t xml:space="preserve"> on the caseload have a suitable offer of learning by September</w:t>
      </w:r>
    </w:p>
    <w:p w14:paraId="2D903E3C" w14:textId="77777777" w:rsidR="003E50E4" w:rsidRPr="003E50E4" w:rsidRDefault="003E50E4" w:rsidP="003E50E4">
      <w:pPr>
        <w:numPr>
          <w:ilvl w:val="0"/>
          <w:numId w:val="3"/>
        </w:numPr>
        <w:ind w:left="150"/>
        <w:rPr>
          <w:rFonts w:ascii="Helvetica" w:eastAsia="Times New Roman" w:hAnsi="Helvetica" w:cs="Helvetica"/>
          <w:color w:val="000000"/>
          <w:sz w:val="20"/>
          <w:szCs w:val="20"/>
          <w:lang w:val="en" w:eastAsia="en-GB"/>
        </w:rPr>
      </w:pPr>
      <w:r w:rsidRPr="003E50E4">
        <w:rPr>
          <w:rFonts w:ascii="Helvetica" w:eastAsia="Times New Roman" w:hAnsi="Helvetica" w:cs="Helvetica"/>
          <w:color w:val="000000"/>
          <w:sz w:val="20"/>
          <w:szCs w:val="20"/>
          <w:lang w:val="en" w:eastAsia="en-GB"/>
        </w:rPr>
        <w:t>To use a variety of skills and innovative approaches to engage with young people who are NEET or at risk of NEET over the phone, online and in person</w:t>
      </w:r>
    </w:p>
    <w:p w14:paraId="11B04F07" w14:textId="77777777" w:rsidR="003E50E4" w:rsidRPr="003E50E4" w:rsidRDefault="003E50E4" w:rsidP="003E50E4">
      <w:pPr>
        <w:numPr>
          <w:ilvl w:val="0"/>
          <w:numId w:val="3"/>
        </w:numPr>
        <w:ind w:left="150"/>
        <w:rPr>
          <w:rFonts w:ascii="Helvetica" w:eastAsia="Times New Roman" w:hAnsi="Helvetica" w:cs="Helvetica"/>
          <w:color w:val="000000"/>
          <w:sz w:val="20"/>
          <w:szCs w:val="20"/>
          <w:lang w:val="en" w:eastAsia="en-GB"/>
        </w:rPr>
      </w:pPr>
      <w:r w:rsidRPr="003E50E4">
        <w:rPr>
          <w:rFonts w:ascii="Helvetica" w:eastAsia="Times New Roman" w:hAnsi="Helvetica" w:cs="Helvetica"/>
          <w:color w:val="000000"/>
          <w:sz w:val="20"/>
          <w:szCs w:val="20"/>
          <w:lang w:val="en" w:eastAsia="en-GB"/>
        </w:rPr>
        <w:t xml:space="preserve">To work with local schools and </w:t>
      </w:r>
      <w:r>
        <w:rPr>
          <w:rFonts w:ascii="Helvetica" w:eastAsia="Times New Roman" w:hAnsi="Helvetica" w:cs="Helvetica"/>
          <w:color w:val="000000"/>
          <w:sz w:val="20"/>
          <w:szCs w:val="20"/>
          <w:lang w:val="en" w:eastAsia="en-GB"/>
        </w:rPr>
        <w:t>colleges to ensure those at risk of NEET are highlighted to the EET service in a timely way</w:t>
      </w:r>
    </w:p>
    <w:p w14:paraId="33D4811B" w14:textId="77777777" w:rsidR="003E50E4" w:rsidRPr="003E50E4" w:rsidRDefault="003E50E4" w:rsidP="003E50E4">
      <w:pPr>
        <w:numPr>
          <w:ilvl w:val="0"/>
          <w:numId w:val="3"/>
        </w:numPr>
        <w:ind w:left="150"/>
        <w:rPr>
          <w:rFonts w:ascii="Helvetica" w:eastAsia="Times New Roman" w:hAnsi="Helvetica" w:cs="Helvetica"/>
          <w:color w:val="000000"/>
          <w:sz w:val="20"/>
          <w:szCs w:val="20"/>
          <w:lang w:val="en" w:eastAsia="en-GB"/>
        </w:rPr>
      </w:pPr>
      <w:r w:rsidRPr="003E50E4">
        <w:rPr>
          <w:rFonts w:ascii="Helvetica" w:eastAsia="Times New Roman" w:hAnsi="Helvetica" w:cs="Helvetica"/>
          <w:color w:val="000000"/>
          <w:sz w:val="20"/>
          <w:szCs w:val="20"/>
          <w:lang w:val="en" w:eastAsia="en-GB"/>
        </w:rPr>
        <w:t xml:space="preserve">Work closely with Children’s Services colleagues in the local area to ensure timely and effective input to cases and with leads including in the Youth </w:t>
      </w:r>
      <w:r>
        <w:rPr>
          <w:rFonts w:ascii="Helvetica" w:eastAsia="Times New Roman" w:hAnsi="Helvetica" w:cs="Helvetica"/>
          <w:color w:val="000000"/>
          <w:sz w:val="20"/>
          <w:szCs w:val="20"/>
          <w:lang w:val="en" w:eastAsia="en-GB"/>
        </w:rPr>
        <w:t>Justice service, Virtual School, Early Help, Social Care, SEN team,</w:t>
      </w:r>
      <w:r w:rsidRPr="003E50E4">
        <w:rPr>
          <w:rFonts w:ascii="Helvetica" w:eastAsia="Times New Roman" w:hAnsi="Helvetica" w:cs="Helvetica"/>
          <w:color w:val="000000"/>
          <w:sz w:val="20"/>
          <w:szCs w:val="20"/>
          <w:lang w:val="en" w:eastAsia="en-GB"/>
        </w:rPr>
        <w:t xml:space="preserve"> Corporate Parenting, and Young Carers ensuring all post 16 NEET young people are offered appropriate support</w:t>
      </w:r>
    </w:p>
    <w:p w14:paraId="7A69C02C" w14:textId="77777777" w:rsidR="003E50E4" w:rsidRPr="003E50E4" w:rsidRDefault="003E50E4" w:rsidP="003E50E4">
      <w:pPr>
        <w:numPr>
          <w:ilvl w:val="0"/>
          <w:numId w:val="3"/>
        </w:numPr>
        <w:ind w:left="150"/>
        <w:rPr>
          <w:rFonts w:ascii="Helvetica" w:eastAsia="Times New Roman" w:hAnsi="Helvetica" w:cs="Helvetica"/>
          <w:color w:val="000000"/>
          <w:sz w:val="20"/>
          <w:szCs w:val="20"/>
          <w:lang w:val="en" w:eastAsia="en-GB"/>
        </w:rPr>
      </w:pPr>
      <w:r w:rsidRPr="003E50E4">
        <w:rPr>
          <w:rFonts w:ascii="Helvetica" w:eastAsia="Times New Roman" w:hAnsi="Helvetica" w:cs="Helvetica"/>
          <w:color w:val="000000"/>
          <w:sz w:val="20"/>
          <w:szCs w:val="20"/>
          <w:lang w:val="en" w:eastAsia="en-GB"/>
        </w:rPr>
        <w:t>To meet targets for tracking, referrals and case work as set by the Case Manager and EET Manager</w:t>
      </w:r>
    </w:p>
    <w:p w14:paraId="45FE503F" w14:textId="77777777" w:rsidR="003E50E4" w:rsidRPr="003E50E4" w:rsidRDefault="003E50E4" w:rsidP="003E50E4">
      <w:pPr>
        <w:numPr>
          <w:ilvl w:val="0"/>
          <w:numId w:val="3"/>
        </w:numPr>
        <w:ind w:left="150"/>
        <w:rPr>
          <w:rFonts w:ascii="Helvetica" w:eastAsia="Times New Roman" w:hAnsi="Helvetica" w:cs="Helvetica"/>
          <w:color w:val="000000"/>
          <w:sz w:val="20"/>
          <w:szCs w:val="20"/>
          <w:lang w:val="en" w:eastAsia="en-GB"/>
        </w:rPr>
      </w:pPr>
      <w:r>
        <w:rPr>
          <w:rFonts w:ascii="Helvetica" w:eastAsia="Times New Roman" w:hAnsi="Helvetica" w:cs="Helvetica"/>
          <w:color w:val="000000"/>
          <w:sz w:val="20"/>
          <w:szCs w:val="20"/>
          <w:lang w:val="en" w:eastAsia="en-GB"/>
        </w:rPr>
        <w:t>Use the Outcome Star (Work Star</w:t>
      </w:r>
      <w:r w:rsidRPr="003E50E4">
        <w:rPr>
          <w:rFonts w:ascii="Helvetica" w:eastAsia="Times New Roman" w:hAnsi="Helvetica" w:cs="Helvetica"/>
          <w:color w:val="000000"/>
          <w:sz w:val="20"/>
          <w:szCs w:val="20"/>
          <w:lang w:val="en" w:eastAsia="en-GB"/>
        </w:rPr>
        <w:t>) with young people to support the creation of an effective action plan for moving into EET – enabling young people to find solutions to barriers, build confidence and motivation</w:t>
      </w:r>
      <w:r>
        <w:rPr>
          <w:rFonts w:ascii="Helvetica" w:eastAsia="Times New Roman" w:hAnsi="Helvetica" w:cs="Helvetica"/>
          <w:color w:val="000000"/>
          <w:sz w:val="20"/>
          <w:szCs w:val="20"/>
          <w:lang w:val="en" w:eastAsia="en-GB"/>
        </w:rPr>
        <w:t xml:space="preserve"> whilst working in a whole family approach</w:t>
      </w:r>
    </w:p>
    <w:p w14:paraId="244E4206" w14:textId="77777777" w:rsidR="003E50E4" w:rsidRDefault="003E50E4" w:rsidP="00D151B5">
      <w:pPr>
        <w:numPr>
          <w:ilvl w:val="0"/>
          <w:numId w:val="3"/>
        </w:numPr>
        <w:ind w:left="150"/>
        <w:rPr>
          <w:rFonts w:ascii="Helvetica" w:eastAsia="Times New Roman" w:hAnsi="Helvetica" w:cs="Helvetica"/>
          <w:color w:val="000000"/>
          <w:sz w:val="20"/>
          <w:szCs w:val="20"/>
          <w:lang w:val="en" w:eastAsia="en-GB"/>
        </w:rPr>
      </w:pPr>
      <w:r w:rsidRPr="003E50E4">
        <w:rPr>
          <w:rFonts w:ascii="Helvetica" w:eastAsia="Times New Roman" w:hAnsi="Helvetica" w:cs="Helvetica"/>
          <w:color w:val="000000"/>
          <w:sz w:val="20"/>
          <w:szCs w:val="20"/>
          <w:lang w:val="en" w:eastAsia="en-GB"/>
        </w:rPr>
        <w:t xml:space="preserve">To support young people </w:t>
      </w:r>
      <w:proofErr w:type="gramStart"/>
      <w:r w:rsidRPr="003E50E4">
        <w:rPr>
          <w:rFonts w:ascii="Helvetica" w:eastAsia="Times New Roman" w:hAnsi="Helvetica" w:cs="Helvetica"/>
          <w:color w:val="000000"/>
          <w:sz w:val="20"/>
          <w:szCs w:val="20"/>
          <w:lang w:val="en" w:eastAsia="en-GB"/>
        </w:rPr>
        <w:t>to use</w:t>
      </w:r>
      <w:proofErr w:type="gramEnd"/>
      <w:r w:rsidRPr="003E50E4">
        <w:rPr>
          <w:rFonts w:ascii="Helvetica" w:eastAsia="Times New Roman" w:hAnsi="Helvetica" w:cs="Helvetica"/>
          <w:color w:val="000000"/>
          <w:sz w:val="20"/>
          <w:szCs w:val="20"/>
          <w:lang w:val="en" w:eastAsia="en-GB"/>
        </w:rPr>
        <w:t xml:space="preserve"> the Oxme.info website and support and monitor applications and offers, acting as an advocate where appropriate. </w:t>
      </w:r>
    </w:p>
    <w:p w14:paraId="6947A8EF" w14:textId="77777777" w:rsidR="003E50E4" w:rsidRPr="003E50E4" w:rsidRDefault="003E50E4" w:rsidP="00D151B5">
      <w:pPr>
        <w:numPr>
          <w:ilvl w:val="0"/>
          <w:numId w:val="3"/>
        </w:numPr>
        <w:ind w:left="150"/>
        <w:rPr>
          <w:rFonts w:ascii="Helvetica" w:eastAsia="Times New Roman" w:hAnsi="Helvetica" w:cs="Helvetica"/>
          <w:color w:val="000000"/>
          <w:sz w:val="20"/>
          <w:szCs w:val="20"/>
          <w:lang w:val="en" w:eastAsia="en-GB"/>
        </w:rPr>
      </w:pPr>
      <w:r w:rsidRPr="003E50E4">
        <w:rPr>
          <w:rFonts w:ascii="Helvetica" w:eastAsia="Times New Roman" w:hAnsi="Helvetica" w:cs="Helvetica"/>
          <w:color w:val="000000"/>
          <w:sz w:val="20"/>
          <w:szCs w:val="20"/>
          <w:lang w:val="en" w:eastAsia="en-GB"/>
        </w:rPr>
        <w:t>Develop and maintain relationships with learning providers and other local partners and an excellent understanding of provision for young people and referrals routes</w:t>
      </w:r>
    </w:p>
    <w:p w14:paraId="7D28C0F9" w14:textId="77777777" w:rsidR="00CB118F" w:rsidRDefault="003E50E4" w:rsidP="00E8590F">
      <w:pPr>
        <w:numPr>
          <w:ilvl w:val="0"/>
          <w:numId w:val="3"/>
        </w:numPr>
        <w:ind w:left="150"/>
        <w:rPr>
          <w:rFonts w:ascii="Helvetica" w:eastAsia="Times New Roman" w:hAnsi="Helvetica" w:cs="Helvetica"/>
          <w:color w:val="000000"/>
          <w:sz w:val="20"/>
          <w:szCs w:val="20"/>
          <w:lang w:val="en" w:eastAsia="en-GB"/>
        </w:rPr>
      </w:pPr>
      <w:r w:rsidRPr="003E50E4">
        <w:rPr>
          <w:rFonts w:ascii="Helvetica" w:eastAsia="Times New Roman" w:hAnsi="Helvetica" w:cs="Helvetica"/>
          <w:color w:val="000000"/>
          <w:sz w:val="20"/>
          <w:szCs w:val="20"/>
          <w:lang w:val="en" w:eastAsia="en-GB"/>
        </w:rPr>
        <w:t>To use ICT effectively in und</w:t>
      </w:r>
      <w:r w:rsidRPr="00CB118F">
        <w:rPr>
          <w:rFonts w:ascii="Helvetica" w:eastAsia="Times New Roman" w:hAnsi="Helvetica" w:cs="Helvetica"/>
          <w:color w:val="000000"/>
          <w:sz w:val="20"/>
          <w:szCs w:val="20"/>
          <w:lang w:val="en" w:eastAsia="en-GB"/>
        </w:rPr>
        <w:t>ertaking the duties of the role.  R</w:t>
      </w:r>
      <w:r w:rsidRPr="003E50E4">
        <w:rPr>
          <w:rFonts w:ascii="Helvetica" w:eastAsia="Times New Roman" w:hAnsi="Helvetica" w:cs="Helvetica"/>
          <w:color w:val="000000"/>
          <w:sz w:val="20"/>
          <w:szCs w:val="20"/>
          <w:lang w:val="en" w:eastAsia="en-GB"/>
        </w:rPr>
        <w:t>ecording information on young people in a timely and accurate manner on the relevant ICT systems</w:t>
      </w:r>
      <w:r w:rsidRPr="00CB118F">
        <w:rPr>
          <w:rFonts w:ascii="Helvetica" w:eastAsia="Times New Roman" w:hAnsi="Helvetica" w:cs="Helvetica"/>
          <w:color w:val="000000"/>
          <w:sz w:val="20"/>
          <w:szCs w:val="20"/>
          <w:lang w:val="en" w:eastAsia="en-GB"/>
        </w:rPr>
        <w:t>,</w:t>
      </w:r>
      <w:r w:rsidRPr="003E50E4">
        <w:rPr>
          <w:rFonts w:ascii="Helvetica" w:eastAsia="Times New Roman" w:hAnsi="Helvetica" w:cs="Helvetica"/>
          <w:color w:val="000000"/>
          <w:sz w:val="20"/>
          <w:szCs w:val="20"/>
          <w:lang w:val="en" w:eastAsia="en-GB"/>
        </w:rPr>
        <w:t xml:space="preserve"> ensuring accurate and timely update</w:t>
      </w:r>
      <w:r w:rsidR="00CB118F" w:rsidRPr="00CB118F">
        <w:rPr>
          <w:rFonts w:ascii="Helvetica" w:eastAsia="Times New Roman" w:hAnsi="Helvetica" w:cs="Helvetica"/>
          <w:color w:val="000000"/>
          <w:sz w:val="20"/>
          <w:szCs w:val="20"/>
          <w:lang w:val="en" w:eastAsia="en-GB"/>
        </w:rPr>
        <w:t>s</w:t>
      </w:r>
      <w:r w:rsidRPr="003E50E4">
        <w:rPr>
          <w:rFonts w:ascii="Helvetica" w:eastAsia="Times New Roman" w:hAnsi="Helvetica" w:cs="Helvetica"/>
          <w:color w:val="000000"/>
          <w:sz w:val="20"/>
          <w:szCs w:val="20"/>
          <w:lang w:val="en" w:eastAsia="en-GB"/>
        </w:rPr>
        <w:t xml:space="preserve"> of the CCIS database</w:t>
      </w:r>
      <w:r w:rsidRPr="00CB118F">
        <w:rPr>
          <w:rFonts w:ascii="Helvetica" w:eastAsia="Times New Roman" w:hAnsi="Helvetica" w:cs="Helvetica"/>
          <w:color w:val="000000"/>
          <w:sz w:val="20"/>
          <w:szCs w:val="20"/>
          <w:lang w:val="en" w:eastAsia="en-GB"/>
        </w:rPr>
        <w:t xml:space="preserve"> </w:t>
      </w:r>
      <w:r w:rsidR="00CB118F" w:rsidRPr="00CB118F">
        <w:rPr>
          <w:rFonts w:ascii="Helvetica" w:eastAsia="Times New Roman" w:hAnsi="Helvetica" w:cs="Helvetica"/>
          <w:color w:val="000000"/>
          <w:sz w:val="20"/>
          <w:szCs w:val="20"/>
          <w:lang w:val="en" w:eastAsia="en-GB"/>
        </w:rPr>
        <w:t xml:space="preserve">in line with statutory </w:t>
      </w:r>
      <w:proofErr w:type="gramStart"/>
      <w:r w:rsidR="00CB118F" w:rsidRPr="00CB118F">
        <w:rPr>
          <w:rFonts w:ascii="Helvetica" w:eastAsia="Times New Roman" w:hAnsi="Helvetica" w:cs="Helvetica"/>
          <w:color w:val="000000"/>
          <w:sz w:val="20"/>
          <w:szCs w:val="20"/>
          <w:lang w:val="en" w:eastAsia="en-GB"/>
        </w:rPr>
        <w:t>time</w:t>
      </w:r>
      <w:r w:rsidR="00CB118F">
        <w:rPr>
          <w:rFonts w:ascii="Helvetica" w:eastAsia="Times New Roman" w:hAnsi="Helvetica" w:cs="Helvetica"/>
          <w:color w:val="000000"/>
          <w:sz w:val="20"/>
          <w:szCs w:val="20"/>
          <w:lang w:val="en" w:eastAsia="en-GB"/>
        </w:rPr>
        <w:t>-</w:t>
      </w:r>
      <w:r w:rsidR="00CB118F" w:rsidRPr="00CB118F">
        <w:rPr>
          <w:rFonts w:ascii="Helvetica" w:eastAsia="Times New Roman" w:hAnsi="Helvetica" w:cs="Helvetica"/>
          <w:color w:val="000000"/>
          <w:sz w:val="20"/>
          <w:szCs w:val="20"/>
          <w:lang w:val="en" w:eastAsia="en-GB"/>
        </w:rPr>
        <w:t>tables</w:t>
      </w:r>
      <w:proofErr w:type="gramEnd"/>
      <w:r w:rsidR="00CB118F">
        <w:rPr>
          <w:rFonts w:ascii="Helvetica" w:eastAsia="Times New Roman" w:hAnsi="Helvetica" w:cs="Helvetica"/>
          <w:color w:val="000000"/>
          <w:sz w:val="20"/>
          <w:szCs w:val="20"/>
          <w:lang w:val="en" w:eastAsia="en-GB"/>
        </w:rPr>
        <w:t xml:space="preserve"> and Oxfordshire County Council’s own data recording policy</w:t>
      </w:r>
    </w:p>
    <w:p w14:paraId="1F7FFCBB" w14:textId="77777777" w:rsidR="003E50E4" w:rsidRPr="003E50E4" w:rsidRDefault="003E50E4" w:rsidP="00E8590F">
      <w:pPr>
        <w:numPr>
          <w:ilvl w:val="0"/>
          <w:numId w:val="3"/>
        </w:numPr>
        <w:ind w:left="150"/>
        <w:rPr>
          <w:rFonts w:ascii="Helvetica" w:eastAsia="Times New Roman" w:hAnsi="Helvetica" w:cs="Helvetica"/>
          <w:color w:val="000000"/>
          <w:sz w:val="20"/>
          <w:szCs w:val="20"/>
          <w:lang w:val="en" w:eastAsia="en-GB"/>
        </w:rPr>
      </w:pPr>
      <w:r w:rsidRPr="003E50E4">
        <w:rPr>
          <w:rFonts w:ascii="Helvetica" w:eastAsia="Times New Roman" w:hAnsi="Helvetica" w:cs="Helvetica"/>
          <w:color w:val="000000"/>
          <w:sz w:val="20"/>
          <w:szCs w:val="20"/>
          <w:lang w:val="en" w:eastAsia="en-GB"/>
        </w:rPr>
        <w:t>Maintain knowledge of statutory duties and policy changes that affect young people</w:t>
      </w:r>
    </w:p>
    <w:p w14:paraId="0C0F578C" w14:textId="77777777" w:rsidR="003E50E4" w:rsidRPr="003E50E4" w:rsidRDefault="00CB118F" w:rsidP="003E50E4">
      <w:pPr>
        <w:numPr>
          <w:ilvl w:val="0"/>
          <w:numId w:val="3"/>
        </w:numPr>
        <w:ind w:left="150"/>
        <w:rPr>
          <w:rFonts w:ascii="Helvetica" w:eastAsia="Times New Roman" w:hAnsi="Helvetica" w:cs="Helvetica"/>
          <w:color w:val="000000"/>
          <w:sz w:val="20"/>
          <w:szCs w:val="20"/>
          <w:lang w:val="en" w:eastAsia="en-GB"/>
        </w:rPr>
      </w:pPr>
      <w:r>
        <w:rPr>
          <w:rFonts w:ascii="Helvetica" w:eastAsia="Times New Roman" w:hAnsi="Helvetica" w:cs="Helvetica"/>
          <w:color w:val="000000"/>
          <w:sz w:val="20"/>
          <w:szCs w:val="20"/>
          <w:lang w:val="en" w:eastAsia="en-GB"/>
        </w:rPr>
        <w:t>To ensure Oxfordshire County Council’s</w:t>
      </w:r>
      <w:r w:rsidR="003E50E4" w:rsidRPr="003E50E4">
        <w:rPr>
          <w:rFonts w:ascii="Helvetica" w:eastAsia="Times New Roman" w:hAnsi="Helvetica" w:cs="Helvetica"/>
          <w:color w:val="000000"/>
          <w:sz w:val="20"/>
          <w:szCs w:val="20"/>
          <w:lang w:val="en" w:eastAsia="en-GB"/>
        </w:rPr>
        <w:t xml:space="preserve"> safeguarding processes and procedures are used and safeguarding issues identified and addressed appropriately</w:t>
      </w:r>
    </w:p>
    <w:p w14:paraId="439E3F85" w14:textId="77777777" w:rsidR="003E50E4" w:rsidRDefault="003E50E4" w:rsidP="003E50E4">
      <w:pPr>
        <w:rPr>
          <w:rFonts w:ascii="Helvetica" w:eastAsia="Times New Roman" w:hAnsi="Helvetica" w:cs="Helvetica"/>
          <w:color w:val="000000"/>
          <w:sz w:val="20"/>
          <w:szCs w:val="20"/>
          <w:lang w:val="en" w:eastAsia="en-GB"/>
        </w:rPr>
      </w:pPr>
    </w:p>
    <w:p w14:paraId="28F7AADC" w14:textId="77777777" w:rsidR="009F4907" w:rsidRDefault="009F4907" w:rsidP="003E50E4">
      <w:pPr>
        <w:rPr>
          <w:rFonts w:ascii="Helvetica" w:eastAsia="Times New Roman" w:hAnsi="Helvetica" w:cs="Helvetica"/>
          <w:color w:val="000000"/>
          <w:sz w:val="20"/>
          <w:szCs w:val="20"/>
          <w:lang w:val="en" w:eastAsia="en-GB"/>
        </w:rPr>
      </w:pPr>
    </w:p>
    <w:p w14:paraId="40626FB8" w14:textId="77777777" w:rsidR="00CB118F" w:rsidRDefault="00CB118F" w:rsidP="003E50E4">
      <w:pPr>
        <w:rPr>
          <w:rFonts w:ascii="Helvetica" w:eastAsia="Times New Roman" w:hAnsi="Helvetica" w:cs="Helvetica"/>
          <w:color w:val="000000"/>
          <w:sz w:val="20"/>
          <w:szCs w:val="20"/>
          <w:lang w:val="en" w:eastAsia="en-GB"/>
        </w:rPr>
      </w:pPr>
    </w:p>
    <w:p w14:paraId="1B64CFB8" w14:textId="77777777" w:rsidR="00CB118F" w:rsidRPr="00CB118F" w:rsidRDefault="00CB118F" w:rsidP="00CB118F">
      <w:pPr>
        <w:spacing w:after="192"/>
        <w:rPr>
          <w:rFonts w:ascii="Helvetica" w:eastAsia="Times New Roman" w:hAnsi="Helvetica" w:cs="Helvetica"/>
          <w:color w:val="000000"/>
          <w:lang w:val="en" w:eastAsia="en-GB"/>
        </w:rPr>
      </w:pPr>
      <w:r w:rsidRPr="00CB118F">
        <w:rPr>
          <w:rFonts w:ascii="Helvetica" w:eastAsia="Times New Roman" w:hAnsi="Helvetica" w:cs="Helvetica"/>
          <w:b/>
          <w:bCs/>
          <w:color w:val="000000"/>
          <w:lang w:val="en" w:eastAsia="en-GB"/>
        </w:rPr>
        <w:t>Role Requirements:</w:t>
      </w:r>
      <w:r w:rsidRPr="00CB118F">
        <w:rPr>
          <w:rFonts w:ascii="Helvetica" w:eastAsia="Times New Roman" w:hAnsi="Helvetica" w:cs="Helvetica"/>
          <w:color w:val="000000"/>
          <w:lang w:val="en" w:eastAsia="en-GB"/>
        </w:rPr>
        <w:t xml:space="preserve"> </w:t>
      </w:r>
    </w:p>
    <w:p w14:paraId="05819293" w14:textId="77777777" w:rsidR="00CB118F" w:rsidRPr="00CB118F" w:rsidRDefault="00CB118F" w:rsidP="00CB118F">
      <w:pPr>
        <w:spacing w:after="192"/>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Qualifications, Training and Professional Registrations:</w:t>
      </w:r>
    </w:p>
    <w:p w14:paraId="56E0C4E1" w14:textId="0FCD930D" w:rsidR="00CB118F" w:rsidRPr="00B369A3" w:rsidRDefault="00CB118F" w:rsidP="00E077DC">
      <w:pPr>
        <w:numPr>
          <w:ilvl w:val="0"/>
          <w:numId w:val="4"/>
        </w:numPr>
        <w:spacing w:after="192"/>
        <w:ind w:left="150"/>
        <w:rPr>
          <w:rFonts w:ascii="Helvetica" w:eastAsia="Times New Roman" w:hAnsi="Helvetica" w:cs="Helvetica"/>
          <w:color w:val="000000"/>
          <w:sz w:val="20"/>
          <w:szCs w:val="20"/>
          <w:lang w:val="en" w:eastAsia="en-GB"/>
        </w:rPr>
      </w:pPr>
      <w:r w:rsidRPr="00B369A3">
        <w:rPr>
          <w:rFonts w:ascii="Helvetica" w:eastAsia="Times New Roman" w:hAnsi="Helvetica" w:cs="Helvetica"/>
          <w:color w:val="000000"/>
          <w:sz w:val="20"/>
          <w:szCs w:val="20"/>
          <w:lang w:val="en" w:eastAsia="en-GB"/>
        </w:rPr>
        <w:t xml:space="preserve">Level 4 IAG qualification or equivalent level of qualification </w:t>
      </w:r>
      <w:r w:rsidR="00B369A3" w:rsidRPr="00B369A3">
        <w:rPr>
          <w:rFonts w:ascii="Helvetica" w:eastAsia="Times New Roman" w:hAnsi="Helvetica" w:cs="Helvetica"/>
          <w:color w:val="000000"/>
          <w:sz w:val="20"/>
          <w:szCs w:val="20"/>
          <w:lang w:val="en" w:eastAsia="en-GB"/>
        </w:rPr>
        <w:t>related to working with young people</w:t>
      </w:r>
      <w:r w:rsidRPr="00B369A3">
        <w:rPr>
          <w:rFonts w:ascii="Helvetica" w:eastAsia="Times New Roman" w:hAnsi="Helvetica" w:cs="Helvetica"/>
          <w:color w:val="000000"/>
          <w:sz w:val="20"/>
          <w:szCs w:val="20"/>
          <w:lang w:val="en" w:eastAsia="en-GB"/>
        </w:rPr>
        <w:t> </w:t>
      </w:r>
    </w:p>
    <w:p w14:paraId="07EDBD6A" w14:textId="77777777" w:rsidR="00CB118F" w:rsidRPr="00CB118F" w:rsidRDefault="00CB118F" w:rsidP="00CB118F">
      <w:pPr>
        <w:spacing w:after="192"/>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Skills and Knowledge:</w:t>
      </w:r>
    </w:p>
    <w:p w14:paraId="46883E89" w14:textId="77777777" w:rsidR="00CB118F" w:rsidRPr="00CB118F" w:rsidRDefault="00CB118F" w:rsidP="00CB118F">
      <w:pPr>
        <w:numPr>
          <w:ilvl w:val="0"/>
          <w:numId w:val="5"/>
        </w:numPr>
        <w:ind w:left="150"/>
        <w:rPr>
          <w:rFonts w:ascii="Helvetica" w:eastAsia="Times New Roman" w:hAnsi="Helvetica" w:cs="Helvetica"/>
          <w:color w:val="000000"/>
          <w:sz w:val="20"/>
          <w:szCs w:val="20"/>
          <w:lang w:val="en" w:eastAsia="en-GB"/>
        </w:rPr>
      </w:pPr>
      <w:proofErr w:type="gramStart"/>
      <w:r w:rsidRPr="00CB118F">
        <w:rPr>
          <w:rFonts w:ascii="Helvetica" w:eastAsia="Times New Roman" w:hAnsi="Helvetica" w:cs="Helvetica"/>
          <w:color w:val="000000"/>
          <w:sz w:val="20"/>
          <w:szCs w:val="20"/>
          <w:lang w:val="en" w:eastAsia="en-GB"/>
        </w:rPr>
        <w:lastRenderedPageBreak/>
        <w:t>Well evidenced</w:t>
      </w:r>
      <w:proofErr w:type="gramEnd"/>
      <w:r w:rsidRPr="00CB118F">
        <w:rPr>
          <w:rFonts w:ascii="Helvetica" w:eastAsia="Times New Roman" w:hAnsi="Helvetica" w:cs="Helvetica"/>
          <w:color w:val="000000"/>
          <w:sz w:val="20"/>
          <w:szCs w:val="20"/>
          <w:lang w:val="en" w:eastAsia="en-GB"/>
        </w:rPr>
        <w:t xml:space="preserve"> skills and experience in working with NEET young people including most vulnerable young people both one to one and targeted groups</w:t>
      </w:r>
    </w:p>
    <w:p w14:paraId="73D3DBFE" w14:textId="77777777" w:rsidR="00CB118F" w:rsidRPr="00CB118F" w:rsidRDefault="00CB118F" w:rsidP="00CB118F">
      <w:pPr>
        <w:numPr>
          <w:ilvl w:val="0"/>
          <w:numId w:val="5"/>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Knowledge of post 16 provision, funding routes and support available for vulnerable young people</w:t>
      </w:r>
    </w:p>
    <w:p w14:paraId="21AB9164" w14:textId="77777777" w:rsidR="00CB118F" w:rsidRPr="00CB118F" w:rsidRDefault="00CB118F" w:rsidP="00CB118F">
      <w:pPr>
        <w:numPr>
          <w:ilvl w:val="0"/>
          <w:numId w:val="5"/>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Knowledge of statutory and other requirements when working with NEET young people includin</w:t>
      </w:r>
      <w:r>
        <w:rPr>
          <w:rFonts w:ascii="Helvetica" w:eastAsia="Times New Roman" w:hAnsi="Helvetica" w:cs="Helvetica"/>
          <w:color w:val="000000"/>
          <w:sz w:val="20"/>
          <w:szCs w:val="20"/>
          <w:lang w:val="en" w:eastAsia="en-GB"/>
        </w:rPr>
        <w:t xml:space="preserve">g September guarantee, RPA, </w:t>
      </w:r>
      <w:r w:rsidRPr="00CB118F">
        <w:rPr>
          <w:rFonts w:ascii="Helvetica" w:eastAsia="Times New Roman" w:hAnsi="Helvetica" w:cs="Helvetica"/>
          <w:color w:val="000000"/>
          <w:sz w:val="20"/>
          <w:szCs w:val="20"/>
          <w:lang w:val="en" w:eastAsia="en-GB"/>
        </w:rPr>
        <w:t>and statutory protocols for follow up</w:t>
      </w:r>
    </w:p>
    <w:p w14:paraId="4DF57561" w14:textId="77777777" w:rsidR="00CB118F" w:rsidRPr="00CB118F" w:rsidRDefault="00CB118F" w:rsidP="00CB118F">
      <w:pPr>
        <w:numPr>
          <w:ilvl w:val="0"/>
          <w:numId w:val="5"/>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Able to use solution focused work to produce realistic goals and effective outcomes for young people</w:t>
      </w:r>
    </w:p>
    <w:p w14:paraId="5CA4F216" w14:textId="77777777" w:rsidR="00CB118F" w:rsidRPr="00CB118F" w:rsidRDefault="00CB118F" w:rsidP="00CB118F">
      <w:pPr>
        <w:numPr>
          <w:ilvl w:val="0"/>
          <w:numId w:val="5"/>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Knowledge and understanding of the application of safeguarding principles</w:t>
      </w:r>
    </w:p>
    <w:p w14:paraId="3EE82CC1" w14:textId="77777777" w:rsidR="00CB118F" w:rsidRPr="00CB118F" w:rsidRDefault="00CB118F" w:rsidP="00CB118F">
      <w:pPr>
        <w:numPr>
          <w:ilvl w:val="0"/>
          <w:numId w:val="5"/>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 xml:space="preserve">Experience of working with partner </w:t>
      </w:r>
      <w:proofErr w:type="spellStart"/>
      <w:r w:rsidRPr="00CB118F">
        <w:rPr>
          <w:rFonts w:ascii="Helvetica" w:eastAsia="Times New Roman" w:hAnsi="Helvetica" w:cs="Helvetica"/>
          <w:color w:val="000000"/>
          <w:sz w:val="20"/>
          <w:szCs w:val="20"/>
          <w:lang w:val="en" w:eastAsia="en-GB"/>
        </w:rPr>
        <w:t>organisations</w:t>
      </w:r>
      <w:proofErr w:type="spellEnd"/>
      <w:r w:rsidRPr="00CB118F">
        <w:rPr>
          <w:rFonts w:ascii="Helvetica" w:eastAsia="Times New Roman" w:hAnsi="Helvetica" w:cs="Helvetica"/>
          <w:color w:val="000000"/>
          <w:sz w:val="20"/>
          <w:szCs w:val="20"/>
          <w:lang w:val="en" w:eastAsia="en-GB"/>
        </w:rPr>
        <w:t xml:space="preserve"> to support the needs of NEET young people and those at risk of NEET</w:t>
      </w:r>
    </w:p>
    <w:p w14:paraId="6C09BE21" w14:textId="77777777" w:rsidR="00CB118F" w:rsidRPr="00CB118F" w:rsidRDefault="00CB118F" w:rsidP="00CB118F">
      <w:pPr>
        <w:numPr>
          <w:ilvl w:val="0"/>
          <w:numId w:val="5"/>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A clear understanding of data protection, handling confidential information and operational knowledge of sharing information under these data protection protocols</w:t>
      </w:r>
    </w:p>
    <w:p w14:paraId="4CCFE5E8" w14:textId="77777777" w:rsidR="00CB118F" w:rsidRPr="00CB118F" w:rsidRDefault="00CB118F" w:rsidP="00CB118F">
      <w:pPr>
        <w:numPr>
          <w:ilvl w:val="0"/>
          <w:numId w:val="5"/>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Able to work confidently and independently with young people in a range of settings</w:t>
      </w:r>
    </w:p>
    <w:p w14:paraId="5EB3E11A" w14:textId="77777777" w:rsidR="00CB118F" w:rsidRPr="00CB118F" w:rsidRDefault="00CB118F" w:rsidP="00CB118F">
      <w:pPr>
        <w:spacing w:after="192"/>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 </w:t>
      </w:r>
    </w:p>
    <w:p w14:paraId="35CF8AE5" w14:textId="77777777" w:rsidR="00CB118F" w:rsidRPr="00CB118F" w:rsidRDefault="00CB118F" w:rsidP="00CB118F">
      <w:pPr>
        <w:spacing w:after="192"/>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Interpersonal skills:</w:t>
      </w:r>
    </w:p>
    <w:p w14:paraId="761054F8" w14:textId="77777777" w:rsidR="00CB118F" w:rsidRPr="00CB118F" w:rsidRDefault="00CB118F" w:rsidP="00CB118F">
      <w:pPr>
        <w:numPr>
          <w:ilvl w:val="0"/>
          <w:numId w:val="6"/>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Able to communicate with partners to engage them to work collaboratively when appropriate, including schools</w:t>
      </w:r>
      <w:r>
        <w:rPr>
          <w:rFonts w:ascii="Helvetica" w:eastAsia="Times New Roman" w:hAnsi="Helvetica" w:cs="Helvetica"/>
          <w:color w:val="000000"/>
          <w:sz w:val="20"/>
          <w:szCs w:val="20"/>
          <w:lang w:val="en" w:eastAsia="en-GB"/>
        </w:rPr>
        <w:t>, colleges</w:t>
      </w:r>
      <w:r w:rsidRPr="00CB118F">
        <w:rPr>
          <w:rFonts w:ascii="Helvetica" w:eastAsia="Times New Roman" w:hAnsi="Helvetica" w:cs="Helvetica"/>
          <w:color w:val="000000"/>
          <w:sz w:val="20"/>
          <w:szCs w:val="20"/>
          <w:lang w:val="en" w:eastAsia="en-GB"/>
        </w:rPr>
        <w:t xml:space="preserve"> and others in the local community</w:t>
      </w:r>
    </w:p>
    <w:p w14:paraId="6B98AFDE" w14:textId="77777777" w:rsidR="00CB118F" w:rsidRPr="00CB118F" w:rsidRDefault="00CB118F" w:rsidP="00CB118F">
      <w:pPr>
        <w:numPr>
          <w:ilvl w:val="0"/>
          <w:numId w:val="6"/>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Able to work under own initiative and think creatively within the boundaries of the job description, OCC policies and procedures and statutory requirements</w:t>
      </w:r>
    </w:p>
    <w:p w14:paraId="5B9FC890" w14:textId="77777777" w:rsidR="00CB118F" w:rsidRPr="00CB118F" w:rsidRDefault="00CB118F" w:rsidP="00CB118F">
      <w:pPr>
        <w:numPr>
          <w:ilvl w:val="0"/>
          <w:numId w:val="6"/>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Able to follow instructions and comply with policy and procedure</w:t>
      </w:r>
    </w:p>
    <w:p w14:paraId="1BDE3254" w14:textId="77777777" w:rsidR="00CB118F" w:rsidRPr="00CB118F" w:rsidRDefault="00CB118F" w:rsidP="00CB118F">
      <w:pPr>
        <w:numPr>
          <w:ilvl w:val="0"/>
          <w:numId w:val="6"/>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 xml:space="preserve">Able to maintain effective performance, identify self- development and undertake appropriate training in negotiation with line </w:t>
      </w:r>
      <w:proofErr w:type="gramStart"/>
      <w:r w:rsidRPr="00CB118F">
        <w:rPr>
          <w:rFonts w:ascii="Helvetica" w:eastAsia="Times New Roman" w:hAnsi="Helvetica" w:cs="Helvetica"/>
          <w:color w:val="000000"/>
          <w:sz w:val="20"/>
          <w:szCs w:val="20"/>
          <w:lang w:val="en" w:eastAsia="en-GB"/>
        </w:rPr>
        <w:t>manager</w:t>
      </w:r>
      <w:proofErr w:type="gramEnd"/>
    </w:p>
    <w:p w14:paraId="363D7737" w14:textId="77777777" w:rsidR="00CB118F" w:rsidRPr="00CB118F" w:rsidRDefault="00CB118F" w:rsidP="00CB118F">
      <w:pPr>
        <w:spacing w:after="192"/>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 </w:t>
      </w:r>
    </w:p>
    <w:p w14:paraId="6F134362" w14:textId="77777777" w:rsidR="00CB118F" w:rsidRPr="00CB118F" w:rsidRDefault="00CB118F" w:rsidP="00CB118F">
      <w:pPr>
        <w:spacing w:after="192"/>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Personal Qualities:</w:t>
      </w:r>
    </w:p>
    <w:p w14:paraId="510CEE9A" w14:textId="77777777" w:rsidR="00CB118F" w:rsidRPr="00CB118F" w:rsidRDefault="00CB118F" w:rsidP="00CB118F">
      <w:pPr>
        <w:numPr>
          <w:ilvl w:val="0"/>
          <w:numId w:val="7"/>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Able to operate as part of a team providing timely and appropriate inputs to team meetings and working collaboratively with colleagues</w:t>
      </w:r>
    </w:p>
    <w:p w14:paraId="782A6847" w14:textId="77777777" w:rsidR="00CB118F" w:rsidRPr="00CB118F" w:rsidRDefault="00CB118F" w:rsidP="00CB118F">
      <w:pPr>
        <w:numPr>
          <w:ilvl w:val="0"/>
          <w:numId w:val="7"/>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Able to lone work</w:t>
      </w:r>
      <w:r w:rsidR="00B369A3">
        <w:rPr>
          <w:rFonts w:ascii="Helvetica" w:eastAsia="Times New Roman" w:hAnsi="Helvetica" w:cs="Helvetica"/>
          <w:color w:val="000000"/>
          <w:sz w:val="20"/>
          <w:szCs w:val="20"/>
          <w:lang w:val="en" w:eastAsia="en-GB"/>
        </w:rPr>
        <w:t>,</w:t>
      </w:r>
      <w:r w:rsidRPr="00CB118F">
        <w:rPr>
          <w:rFonts w:ascii="Helvetica" w:eastAsia="Times New Roman" w:hAnsi="Helvetica" w:cs="Helvetica"/>
          <w:color w:val="000000"/>
          <w:sz w:val="20"/>
          <w:szCs w:val="20"/>
          <w:lang w:val="en" w:eastAsia="en-GB"/>
        </w:rPr>
        <w:t xml:space="preserve"> understanding the necessity of and adherence to health and safety procedures</w:t>
      </w:r>
      <w:r w:rsidR="00B369A3">
        <w:rPr>
          <w:rFonts w:ascii="Helvetica" w:eastAsia="Times New Roman" w:hAnsi="Helvetica" w:cs="Helvetica"/>
          <w:color w:val="000000"/>
          <w:sz w:val="20"/>
          <w:szCs w:val="20"/>
          <w:lang w:val="en" w:eastAsia="en-GB"/>
        </w:rPr>
        <w:t xml:space="preserve"> and professional boundaries</w:t>
      </w:r>
    </w:p>
    <w:p w14:paraId="0DEF5FEF" w14:textId="77777777" w:rsidR="00CB118F" w:rsidRPr="00CB118F" w:rsidRDefault="00CB118F" w:rsidP="00CB118F">
      <w:pPr>
        <w:numPr>
          <w:ilvl w:val="0"/>
          <w:numId w:val="7"/>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Able to build effective relationships with young people to support progression, understanding barrie</w:t>
      </w:r>
      <w:r>
        <w:rPr>
          <w:rFonts w:ascii="Helvetica" w:eastAsia="Times New Roman" w:hAnsi="Helvetica" w:cs="Helvetica"/>
          <w:color w:val="000000"/>
          <w:sz w:val="20"/>
          <w:szCs w:val="20"/>
          <w:lang w:val="en" w:eastAsia="en-GB"/>
        </w:rPr>
        <w:t>rs and issues facing young people</w:t>
      </w:r>
    </w:p>
    <w:p w14:paraId="33401C48" w14:textId="77777777" w:rsidR="00CB118F" w:rsidRPr="00CB118F" w:rsidRDefault="00CB118F" w:rsidP="00CB118F">
      <w:pPr>
        <w:numPr>
          <w:ilvl w:val="0"/>
          <w:numId w:val="7"/>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Able to work professionally and confidently</w:t>
      </w:r>
    </w:p>
    <w:p w14:paraId="3D89C26F" w14:textId="77777777" w:rsidR="00CB118F" w:rsidRPr="00CB118F" w:rsidRDefault="00CB118F" w:rsidP="00CB118F">
      <w:pPr>
        <w:numPr>
          <w:ilvl w:val="0"/>
          <w:numId w:val="7"/>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Able to translate learning and skill development into effective practice and develop</w:t>
      </w:r>
    </w:p>
    <w:p w14:paraId="68F4F2B7" w14:textId="77777777" w:rsidR="00CB118F" w:rsidRPr="00CB118F" w:rsidRDefault="00CB118F" w:rsidP="00CB118F">
      <w:pPr>
        <w:spacing w:after="192"/>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 </w:t>
      </w:r>
    </w:p>
    <w:p w14:paraId="181040E2" w14:textId="77777777" w:rsidR="00CB118F" w:rsidRPr="00CB118F" w:rsidRDefault="00CB118F" w:rsidP="00CB118F">
      <w:pPr>
        <w:spacing w:after="192"/>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Key Competencies:</w:t>
      </w:r>
    </w:p>
    <w:p w14:paraId="4295CEE1" w14:textId="3A5BFEAB" w:rsidR="00CB118F" w:rsidRPr="00CB118F" w:rsidRDefault="00CB118F" w:rsidP="00CB118F">
      <w:pPr>
        <w:numPr>
          <w:ilvl w:val="0"/>
          <w:numId w:val="8"/>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Ability to apply IAG knowledge</w:t>
      </w:r>
      <w:r w:rsidR="00FD3FDB">
        <w:rPr>
          <w:rFonts w:ascii="Helvetica" w:eastAsia="Times New Roman" w:hAnsi="Helvetica" w:cs="Helvetica"/>
          <w:color w:val="000000"/>
          <w:sz w:val="20"/>
          <w:szCs w:val="20"/>
          <w:lang w:val="en" w:eastAsia="en-GB"/>
        </w:rPr>
        <w:t xml:space="preserve"> or</w:t>
      </w:r>
      <w:r w:rsidRPr="00CB118F">
        <w:rPr>
          <w:rFonts w:ascii="Helvetica" w:eastAsia="Times New Roman" w:hAnsi="Helvetica" w:cs="Helvetica"/>
          <w:color w:val="000000"/>
          <w:sz w:val="20"/>
          <w:szCs w:val="20"/>
          <w:lang w:val="en" w:eastAsia="en-GB"/>
        </w:rPr>
        <w:t xml:space="preserve"> skills in working with young people and legislative requirements to provide the best outcomes for young people’s transition to EET</w:t>
      </w:r>
    </w:p>
    <w:p w14:paraId="082E7119" w14:textId="77777777" w:rsidR="00CB118F" w:rsidRPr="00CB118F" w:rsidRDefault="00CB118F" w:rsidP="00CB118F">
      <w:pPr>
        <w:spacing w:after="192"/>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 </w:t>
      </w:r>
    </w:p>
    <w:p w14:paraId="78B57A03" w14:textId="77777777" w:rsidR="00CB118F" w:rsidRPr="00CB118F" w:rsidRDefault="00CB118F" w:rsidP="00CB118F">
      <w:pPr>
        <w:spacing w:after="192"/>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Equal Opportunities:</w:t>
      </w:r>
    </w:p>
    <w:p w14:paraId="6516AC30" w14:textId="77777777" w:rsidR="00CB118F" w:rsidRPr="00CB118F" w:rsidRDefault="00CB118F" w:rsidP="00CB118F">
      <w:pPr>
        <w:numPr>
          <w:ilvl w:val="0"/>
          <w:numId w:val="9"/>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Understand the principles and concepts of equal opportunities and translate these into practice</w:t>
      </w:r>
    </w:p>
    <w:p w14:paraId="31D8AB3E" w14:textId="77777777" w:rsidR="00CB118F" w:rsidRPr="00CB118F" w:rsidRDefault="00CB118F" w:rsidP="00CB118F">
      <w:pPr>
        <w:numPr>
          <w:ilvl w:val="0"/>
          <w:numId w:val="9"/>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 xml:space="preserve">Confront, and where appropriate report, inappropriate language or </w:t>
      </w:r>
      <w:proofErr w:type="spellStart"/>
      <w:r w:rsidRPr="00CB118F">
        <w:rPr>
          <w:rFonts w:ascii="Helvetica" w:eastAsia="Times New Roman" w:hAnsi="Helvetica" w:cs="Helvetica"/>
          <w:color w:val="000000"/>
          <w:sz w:val="20"/>
          <w:szCs w:val="20"/>
          <w:lang w:val="en" w:eastAsia="en-GB"/>
        </w:rPr>
        <w:t>behaviours</w:t>
      </w:r>
      <w:proofErr w:type="spellEnd"/>
      <w:r w:rsidRPr="00CB118F">
        <w:rPr>
          <w:rFonts w:ascii="Helvetica" w:eastAsia="Times New Roman" w:hAnsi="Helvetica" w:cs="Helvetica"/>
          <w:color w:val="000000"/>
          <w:sz w:val="20"/>
          <w:szCs w:val="20"/>
          <w:lang w:val="en" w:eastAsia="en-GB"/>
        </w:rPr>
        <w:t>, including bullying, harassment or discrimination</w:t>
      </w:r>
    </w:p>
    <w:p w14:paraId="602E4263" w14:textId="77777777" w:rsidR="00CB118F" w:rsidRDefault="00CB118F" w:rsidP="00CB118F">
      <w:pPr>
        <w:spacing w:after="192"/>
        <w:ind w:left="150"/>
        <w:rPr>
          <w:rFonts w:ascii="Helvetica" w:eastAsia="Times New Roman" w:hAnsi="Helvetica" w:cs="Helvetica"/>
          <w:color w:val="000000"/>
          <w:sz w:val="20"/>
          <w:szCs w:val="20"/>
          <w:lang w:val="en" w:eastAsia="en-GB"/>
        </w:rPr>
      </w:pPr>
    </w:p>
    <w:p w14:paraId="69B5BA23" w14:textId="77777777" w:rsidR="00CB118F" w:rsidRPr="00CB118F" w:rsidRDefault="00CB118F" w:rsidP="00CB118F">
      <w:pPr>
        <w:spacing w:after="192"/>
        <w:rPr>
          <w:rFonts w:ascii="Helvetica" w:eastAsia="Times New Roman" w:hAnsi="Helvetica" w:cs="Helvetica"/>
          <w:color w:val="000000"/>
          <w:sz w:val="20"/>
          <w:szCs w:val="20"/>
          <w:lang w:val="en" w:eastAsia="en-GB"/>
        </w:rPr>
      </w:pPr>
    </w:p>
    <w:p w14:paraId="7BB2B950" w14:textId="77777777" w:rsidR="00CB118F" w:rsidRPr="00CB118F" w:rsidRDefault="00CB118F" w:rsidP="00CB118F">
      <w:pPr>
        <w:spacing w:after="192"/>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Special Requirements:</w:t>
      </w:r>
    </w:p>
    <w:p w14:paraId="127C21C9" w14:textId="77777777" w:rsidR="00CB118F" w:rsidRPr="00CB118F" w:rsidRDefault="00CB118F" w:rsidP="00CB118F">
      <w:pPr>
        <w:numPr>
          <w:ilvl w:val="0"/>
          <w:numId w:val="10"/>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Satisfactory Disclosure and Barring Service (DBS) check</w:t>
      </w:r>
    </w:p>
    <w:p w14:paraId="3F28C8E7" w14:textId="77777777" w:rsidR="00CB118F" w:rsidRPr="00CB118F" w:rsidRDefault="00CB118F" w:rsidP="00CB118F">
      <w:pPr>
        <w:numPr>
          <w:ilvl w:val="0"/>
          <w:numId w:val="10"/>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Ability to travel to and access a variety of premises</w:t>
      </w:r>
    </w:p>
    <w:p w14:paraId="1AB01831" w14:textId="77777777" w:rsidR="00CB118F" w:rsidRDefault="00CB118F" w:rsidP="00CB118F">
      <w:pPr>
        <w:numPr>
          <w:ilvl w:val="0"/>
          <w:numId w:val="10"/>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 xml:space="preserve">Commitment to inter-agency </w:t>
      </w:r>
      <w:proofErr w:type="gramStart"/>
      <w:r w:rsidRPr="00CB118F">
        <w:rPr>
          <w:rFonts w:ascii="Helvetica" w:eastAsia="Times New Roman" w:hAnsi="Helvetica" w:cs="Helvetica"/>
          <w:color w:val="000000"/>
          <w:sz w:val="20"/>
          <w:szCs w:val="20"/>
          <w:lang w:val="en" w:eastAsia="en-GB"/>
        </w:rPr>
        <w:t>working</w:t>
      </w:r>
      <w:proofErr w:type="gramEnd"/>
    </w:p>
    <w:p w14:paraId="709CD435" w14:textId="77777777" w:rsidR="00CB118F" w:rsidRPr="00CB118F" w:rsidRDefault="00CB118F" w:rsidP="00CB118F">
      <w:pPr>
        <w:numPr>
          <w:ilvl w:val="0"/>
          <w:numId w:val="10"/>
        </w:numPr>
        <w:ind w:left="150"/>
        <w:rPr>
          <w:rFonts w:ascii="Helvetica" w:eastAsia="Times New Roman" w:hAnsi="Helvetica" w:cs="Helvetica"/>
          <w:color w:val="000000"/>
          <w:sz w:val="20"/>
          <w:szCs w:val="20"/>
          <w:lang w:val="en" w:eastAsia="en-GB"/>
        </w:rPr>
      </w:pPr>
      <w:r>
        <w:rPr>
          <w:rFonts w:ascii="Helvetica" w:eastAsia="Times New Roman" w:hAnsi="Helvetica" w:cs="Helvetica"/>
          <w:color w:val="000000"/>
          <w:sz w:val="20"/>
          <w:szCs w:val="20"/>
          <w:lang w:val="en" w:eastAsia="en-GB"/>
        </w:rPr>
        <w:t>Commitment to whole family working</w:t>
      </w:r>
    </w:p>
    <w:p w14:paraId="4B85EF3D" w14:textId="77777777" w:rsidR="00CB118F" w:rsidRPr="00CB118F" w:rsidRDefault="00CB118F" w:rsidP="00CB118F">
      <w:pPr>
        <w:numPr>
          <w:ilvl w:val="0"/>
          <w:numId w:val="10"/>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Flexibility in working arrangements/locations/hours to meet operational requirements</w:t>
      </w:r>
    </w:p>
    <w:p w14:paraId="6C37C5E8" w14:textId="77777777" w:rsidR="00CB118F" w:rsidRPr="003E50E4" w:rsidRDefault="00CB118F" w:rsidP="003E50E4">
      <w:pPr>
        <w:rPr>
          <w:rFonts w:ascii="Helvetica" w:eastAsia="Times New Roman" w:hAnsi="Helvetica" w:cs="Helvetica"/>
          <w:color w:val="000000"/>
          <w:sz w:val="20"/>
          <w:szCs w:val="20"/>
          <w:lang w:val="en" w:eastAsia="en-GB"/>
        </w:rPr>
      </w:pPr>
    </w:p>
    <w:p w14:paraId="32B051D0" w14:textId="77777777" w:rsidR="003B7EDC" w:rsidRDefault="0028140B" w:rsidP="0028140B">
      <w:pPr>
        <w:spacing w:before="100" w:beforeAutospacing="1" w:after="100" w:afterAutospacing="1"/>
        <w:rPr>
          <w:rStyle w:val="Hyperlink"/>
          <w:rFonts w:eastAsia="Times New Roman"/>
          <w:sz w:val="21"/>
          <w:szCs w:val="21"/>
          <w:lang w:eastAsia="en-GB"/>
        </w:rPr>
      </w:pPr>
      <w:r w:rsidRPr="0028140B">
        <w:rPr>
          <w:rFonts w:eastAsia="Times New Roman"/>
          <w:i/>
          <w:iCs/>
          <w:color w:val="1E1E1E"/>
          <w:sz w:val="21"/>
          <w:szCs w:val="21"/>
          <w:lang w:eastAsia="en-GB"/>
        </w:rPr>
        <w:lastRenderedPageBreak/>
        <w:t xml:space="preserve">For more information about the </w:t>
      </w:r>
      <w:r w:rsidR="003B7EDC">
        <w:rPr>
          <w:rFonts w:eastAsia="Times New Roman"/>
          <w:i/>
          <w:iCs/>
          <w:color w:val="1E1E1E"/>
          <w:sz w:val="21"/>
          <w:szCs w:val="21"/>
          <w:lang w:eastAsia="en-GB"/>
        </w:rPr>
        <w:t xml:space="preserve">EET service see </w:t>
      </w:r>
      <w:hyperlink r:id="rId7" w:history="1">
        <w:r w:rsidR="003B7EDC" w:rsidRPr="0095470C">
          <w:rPr>
            <w:rStyle w:val="Hyperlink"/>
            <w:rFonts w:eastAsia="Times New Roman"/>
            <w:sz w:val="21"/>
            <w:szCs w:val="21"/>
            <w:lang w:eastAsia="en-GB"/>
          </w:rPr>
          <w:t>www.oxme.info</w:t>
        </w:r>
      </w:hyperlink>
      <w:r w:rsidR="00B369A3">
        <w:rPr>
          <w:rStyle w:val="Hyperlink"/>
          <w:rFonts w:eastAsia="Times New Roman"/>
          <w:sz w:val="21"/>
          <w:szCs w:val="21"/>
          <w:lang w:eastAsia="en-GB"/>
        </w:rPr>
        <w:t xml:space="preserve"> </w:t>
      </w:r>
    </w:p>
    <w:p w14:paraId="313F6E35" w14:textId="3CFAB3D5" w:rsidR="00B369A3" w:rsidRDefault="00B369A3" w:rsidP="0028140B">
      <w:pPr>
        <w:spacing w:before="100" w:beforeAutospacing="1" w:after="100" w:afterAutospacing="1"/>
        <w:rPr>
          <w:rFonts w:eastAsia="Times New Roman"/>
          <w:i/>
          <w:iCs/>
          <w:color w:val="1E1E1E"/>
          <w:sz w:val="21"/>
          <w:szCs w:val="21"/>
          <w:lang w:eastAsia="en-GB"/>
        </w:rPr>
      </w:pPr>
      <w:r>
        <w:rPr>
          <w:rFonts w:eastAsia="Times New Roman"/>
          <w:i/>
          <w:iCs/>
          <w:color w:val="1E1E1E"/>
          <w:sz w:val="21"/>
          <w:szCs w:val="21"/>
          <w:lang w:eastAsia="en-GB"/>
        </w:rPr>
        <w:t xml:space="preserve">Or call </w:t>
      </w:r>
      <w:r w:rsidR="00851569">
        <w:rPr>
          <w:rFonts w:eastAsia="Times New Roman"/>
          <w:i/>
          <w:iCs/>
          <w:color w:val="1E1E1E"/>
          <w:sz w:val="21"/>
          <w:szCs w:val="21"/>
          <w:lang w:eastAsia="en-GB"/>
        </w:rPr>
        <w:t xml:space="preserve">Tricia Duncan on 07393001023 or </w:t>
      </w:r>
      <w:r>
        <w:rPr>
          <w:rFonts w:eastAsia="Times New Roman"/>
          <w:i/>
          <w:iCs/>
          <w:color w:val="1E1E1E"/>
          <w:sz w:val="21"/>
          <w:szCs w:val="21"/>
          <w:lang w:eastAsia="en-GB"/>
        </w:rPr>
        <w:t>Elaine North on 07785453261</w:t>
      </w:r>
    </w:p>
    <w:p w14:paraId="6973B254" w14:textId="77777777" w:rsidR="00B369A3" w:rsidRDefault="00B369A3" w:rsidP="0028140B">
      <w:pPr>
        <w:spacing w:before="100" w:beforeAutospacing="1" w:after="100" w:afterAutospacing="1"/>
        <w:rPr>
          <w:rFonts w:eastAsia="Times New Roman"/>
          <w:i/>
          <w:iCs/>
          <w:color w:val="1E1E1E"/>
          <w:sz w:val="21"/>
          <w:szCs w:val="21"/>
          <w:lang w:eastAsia="en-GB"/>
        </w:rPr>
      </w:pPr>
    </w:p>
    <w:p w14:paraId="168D40DF" w14:textId="77777777" w:rsidR="0028140B" w:rsidRPr="0028140B" w:rsidRDefault="0028140B" w:rsidP="0028140B">
      <w:pPr>
        <w:spacing w:before="100" w:beforeAutospacing="1" w:after="100" w:afterAutospacing="1"/>
        <w:rPr>
          <w:rFonts w:eastAsia="Times New Roman"/>
          <w:color w:val="1E1E1E"/>
          <w:lang w:eastAsia="en-GB"/>
        </w:rPr>
      </w:pPr>
      <w:r w:rsidRPr="0028140B">
        <w:rPr>
          <w:rFonts w:eastAsia="Times New Roman"/>
          <w:b/>
          <w:bCs/>
          <w:color w:val="1E1E1E"/>
          <w:lang w:eastAsia="en-GB"/>
        </w:rPr>
        <w:t>Vetting Requirements:</w:t>
      </w:r>
      <w:r w:rsidRPr="0028140B">
        <w:rPr>
          <w:rFonts w:eastAsia="Times New Roman"/>
          <w:color w:val="1E1E1E"/>
          <w:lang w:eastAsia="en-GB"/>
        </w:rPr>
        <w:t xml:space="preserve"> </w:t>
      </w:r>
    </w:p>
    <w:p w14:paraId="43FE6442" w14:textId="77777777" w:rsidR="0028140B" w:rsidRPr="0028140B" w:rsidRDefault="0028140B" w:rsidP="0028140B">
      <w:pPr>
        <w:spacing w:before="100" w:beforeAutospacing="1" w:after="100" w:afterAutospacing="1"/>
        <w:rPr>
          <w:rFonts w:eastAsia="Times New Roman"/>
          <w:color w:val="1E1E1E"/>
          <w:sz w:val="26"/>
          <w:szCs w:val="26"/>
          <w:lang w:eastAsia="en-GB"/>
        </w:rPr>
      </w:pPr>
      <w:r w:rsidRPr="0028140B">
        <w:rPr>
          <w:rFonts w:eastAsia="Times New Roman"/>
          <w:color w:val="1E1E1E"/>
          <w:sz w:val="21"/>
          <w:szCs w:val="21"/>
          <w:lang w:eastAsia="en-GB"/>
        </w:rPr>
        <w:t>This post is subject to a Criminal Records Check</w:t>
      </w:r>
    </w:p>
    <w:p w14:paraId="11590921" w14:textId="77777777" w:rsidR="0028140B" w:rsidRPr="0028140B" w:rsidRDefault="0028140B" w:rsidP="0028140B">
      <w:pPr>
        <w:spacing w:before="100" w:beforeAutospacing="1" w:after="100" w:afterAutospacing="1"/>
        <w:rPr>
          <w:rFonts w:eastAsia="Times New Roman"/>
          <w:color w:val="1E1E1E"/>
          <w:lang w:eastAsia="en-GB"/>
        </w:rPr>
      </w:pPr>
      <w:r w:rsidRPr="0028140B">
        <w:rPr>
          <w:rFonts w:eastAsia="Times New Roman"/>
          <w:b/>
          <w:bCs/>
          <w:color w:val="1E1E1E"/>
          <w:lang w:eastAsia="en-GB"/>
        </w:rPr>
        <w:t>Contact details for an informal discussion:</w:t>
      </w:r>
      <w:r w:rsidRPr="0028140B">
        <w:rPr>
          <w:rFonts w:eastAsia="Times New Roman"/>
          <w:color w:val="1E1E1E"/>
          <w:lang w:eastAsia="en-GB"/>
        </w:rPr>
        <w:t xml:space="preserve"> </w:t>
      </w:r>
    </w:p>
    <w:p w14:paraId="1FBFDF9A" w14:textId="6673F371" w:rsidR="0028140B" w:rsidRPr="0028140B" w:rsidRDefault="003B7EDC" w:rsidP="0028140B">
      <w:pPr>
        <w:spacing w:before="100" w:beforeAutospacing="1" w:after="100" w:afterAutospacing="1"/>
        <w:rPr>
          <w:rFonts w:eastAsia="Times New Roman"/>
          <w:color w:val="1E1E1E"/>
          <w:sz w:val="26"/>
          <w:szCs w:val="26"/>
          <w:lang w:eastAsia="en-GB"/>
        </w:rPr>
      </w:pPr>
      <w:r>
        <w:rPr>
          <w:rFonts w:eastAsia="Times New Roman"/>
          <w:color w:val="1E1E1E"/>
          <w:sz w:val="21"/>
          <w:szCs w:val="21"/>
          <w:lang w:eastAsia="en-GB"/>
        </w:rPr>
        <w:t>Please email eetreferrals</w:t>
      </w:r>
      <w:r w:rsidR="0028140B" w:rsidRPr="0028140B">
        <w:rPr>
          <w:rFonts w:eastAsia="Times New Roman"/>
          <w:color w:val="1E1E1E"/>
          <w:sz w:val="21"/>
          <w:szCs w:val="21"/>
          <w:lang w:eastAsia="en-GB"/>
        </w:rPr>
        <w:t>@oxfords</w:t>
      </w:r>
      <w:r>
        <w:rPr>
          <w:rFonts w:eastAsia="Times New Roman"/>
          <w:color w:val="1E1E1E"/>
          <w:sz w:val="21"/>
          <w:szCs w:val="21"/>
          <w:lang w:eastAsia="en-GB"/>
        </w:rPr>
        <w:t xml:space="preserve">hire.gov.uk or call </w:t>
      </w:r>
      <w:r w:rsidR="00851569">
        <w:rPr>
          <w:rFonts w:eastAsia="Times New Roman"/>
          <w:color w:val="1E1E1E"/>
          <w:sz w:val="21"/>
          <w:szCs w:val="21"/>
          <w:lang w:eastAsia="en-GB"/>
        </w:rPr>
        <w:t>07393001023/</w:t>
      </w:r>
      <w:r>
        <w:rPr>
          <w:rFonts w:eastAsia="Times New Roman"/>
          <w:color w:val="1E1E1E"/>
          <w:sz w:val="21"/>
          <w:szCs w:val="21"/>
          <w:lang w:eastAsia="en-GB"/>
        </w:rPr>
        <w:t>07785453261</w:t>
      </w:r>
    </w:p>
    <w:p w14:paraId="1EF1DBA8" w14:textId="77777777" w:rsidR="003B7EDC" w:rsidRPr="003B7EDC" w:rsidRDefault="003B7EDC" w:rsidP="003B7EDC">
      <w:pPr>
        <w:spacing w:after="192"/>
        <w:rPr>
          <w:rFonts w:ascii="Helvetica" w:eastAsia="Times New Roman" w:hAnsi="Helvetica" w:cs="Helvetica"/>
          <w:color w:val="000000"/>
          <w:sz w:val="20"/>
          <w:szCs w:val="20"/>
          <w:lang w:eastAsia="en-GB"/>
        </w:rPr>
      </w:pPr>
      <w:r w:rsidRPr="003B7EDC">
        <w:rPr>
          <w:rFonts w:ascii="Helvetica" w:eastAsia="Times New Roman" w:hAnsi="Helvetica" w:cs="Helvetica"/>
          <w:color w:val="000000"/>
          <w:sz w:val="20"/>
          <w:szCs w:val="20"/>
          <w:lang w:eastAsia="en-GB"/>
        </w:rPr>
        <w:t>Our Organisation is committed to safeguarding and promoting the welfare of children, young people and adults. We expect all employees, workers and volunteers to share this commitment. We will ensure that all our recruitment and selection practices reflect this commitment.</w:t>
      </w:r>
    </w:p>
    <w:p w14:paraId="3F848529" w14:textId="77777777" w:rsidR="003B7EDC" w:rsidRPr="003B7EDC" w:rsidRDefault="003B7EDC" w:rsidP="003B7EDC">
      <w:pPr>
        <w:spacing w:after="192"/>
        <w:rPr>
          <w:rFonts w:ascii="Helvetica" w:eastAsia="Times New Roman" w:hAnsi="Helvetica" w:cs="Helvetica"/>
          <w:color w:val="000000"/>
          <w:sz w:val="20"/>
          <w:szCs w:val="20"/>
          <w:lang w:eastAsia="en-GB"/>
        </w:rPr>
      </w:pPr>
      <w:r w:rsidRPr="003B7EDC">
        <w:rPr>
          <w:rFonts w:ascii="Helvetica" w:eastAsia="Times New Roman" w:hAnsi="Helvetica" w:cs="Helvetica"/>
          <w:color w:val="000000"/>
          <w:sz w:val="20"/>
          <w:szCs w:val="20"/>
          <w:lang w:eastAsia="en-GB"/>
        </w:rPr>
        <w:t xml:space="preserve"> As a Disability Confident </w:t>
      </w:r>
      <w:proofErr w:type="gramStart"/>
      <w:r w:rsidRPr="003B7EDC">
        <w:rPr>
          <w:rFonts w:ascii="Helvetica" w:eastAsia="Times New Roman" w:hAnsi="Helvetica" w:cs="Helvetica"/>
          <w:color w:val="000000"/>
          <w:sz w:val="20"/>
          <w:szCs w:val="20"/>
          <w:lang w:eastAsia="en-GB"/>
        </w:rPr>
        <w:t>employer</w:t>
      </w:r>
      <w:proofErr w:type="gramEnd"/>
      <w:r w:rsidRPr="003B7EDC">
        <w:rPr>
          <w:rFonts w:ascii="Helvetica" w:eastAsia="Times New Roman" w:hAnsi="Helvetica" w:cs="Helvetica"/>
          <w:color w:val="000000"/>
          <w:sz w:val="20"/>
          <w:szCs w:val="20"/>
          <w:lang w:eastAsia="en-GB"/>
        </w:rPr>
        <w:t xml:space="preserve"> we guarantee an interview for disabled applicants who meet the essential criteria for the job. We also guarantee interviews to care leavers who have completed further education and who meet the essential criteria for the job. For those leaving care without any further education we guarantee an interview for our apprenticeships. </w:t>
      </w:r>
    </w:p>
    <w:p w14:paraId="59F55A86" w14:textId="77777777" w:rsidR="003B7EDC" w:rsidRPr="003B7EDC" w:rsidRDefault="003B7EDC" w:rsidP="003B7EDC">
      <w:pPr>
        <w:spacing w:after="192"/>
        <w:rPr>
          <w:rFonts w:ascii="Helvetica" w:eastAsia="Times New Roman" w:hAnsi="Helvetica" w:cs="Helvetica"/>
          <w:color w:val="000000"/>
          <w:sz w:val="20"/>
          <w:szCs w:val="20"/>
          <w:lang w:eastAsia="en-GB"/>
        </w:rPr>
      </w:pPr>
      <w:r w:rsidRPr="003B7EDC">
        <w:rPr>
          <w:rFonts w:ascii="Helvetica" w:eastAsia="Times New Roman" w:hAnsi="Helvetica" w:cs="Helvetica"/>
          <w:color w:val="000000"/>
          <w:sz w:val="20"/>
          <w:szCs w:val="20"/>
          <w:lang w:eastAsia="en-GB"/>
        </w:rPr>
        <w:t>All posts, unless stated otherwise, are open to part time working and job share arrangements.</w:t>
      </w:r>
    </w:p>
    <w:p w14:paraId="349E9E59" w14:textId="77777777" w:rsidR="0028140B" w:rsidRPr="0028140B" w:rsidRDefault="0028140B" w:rsidP="0028140B">
      <w:pPr>
        <w:spacing w:before="100" w:beforeAutospacing="1" w:after="100" w:afterAutospacing="1"/>
        <w:rPr>
          <w:rFonts w:eastAsia="Times New Roman"/>
          <w:color w:val="1E1E1E"/>
          <w:sz w:val="26"/>
          <w:szCs w:val="26"/>
          <w:lang w:eastAsia="en-GB"/>
        </w:rPr>
      </w:pPr>
      <w:r w:rsidRPr="0028140B">
        <w:rPr>
          <w:rFonts w:eastAsia="Times New Roman"/>
          <w:color w:val="1E1E1E"/>
          <w:sz w:val="26"/>
          <w:szCs w:val="26"/>
          <w:lang w:eastAsia="en-GB"/>
        </w:rPr>
        <w:br/>
      </w:r>
    </w:p>
    <w:p w14:paraId="442D83BD" w14:textId="77777777" w:rsidR="00FD3A85" w:rsidRPr="00504E43" w:rsidRDefault="00FD3A85"/>
    <w:sectPr w:rsidR="00FD3A85" w:rsidRPr="00504E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B273C"/>
    <w:multiLevelType w:val="multilevel"/>
    <w:tmpl w:val="DECE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7C0BC6"/>
    <w:multiLevelType w:val="multilevel"/>
    <w:tmpl w:val="D3CE1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CC0514"/>
    <w:multiLevelType w:val="multilevel"/>
    <w:tmpl w:val="1E9A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0D02E7"/>
    <w:multiLevelType w:val="multilevel"/>
    <w:tmpl w:val="1568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3E0F14"/>
    <w:multiLevelType w:val="multilevel"/>
    <w:tmpl w:val="42C4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383C1E"/>
    <w:multiLevelType w:val="multilevel"/>
    <w:tmpl w:val="F3BC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FC4D95"/>
    <w:multiLevelType w:val="multilevel"/>
    <w:tmpl w:val="34DC5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2F7B61"/>
    <w:multiLevelType w:val="multilevel"/>
    <w:tmpl w:val="36E8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5B6321"/>
    <w:multiLevelType w:val="multilevel"/>
    <w:tmpl w:val="5D1E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D11629"/>
    <w:multiLevelType w:val="multilevel"/>
    <w:tmpl w:val="9096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7445671">
    <w:abstractNumId w:val="4"/>
  </w:num>
  <w:num w:numId="2" w16cid:durableId="836926326">
    <w:abstractNumId w:val="2"/>
  </w:num>
  <w:num w:numId="3" w16cid:durableId="639383256">
    <w:abstractNumId w:val="1"/>
  </w:num>
  <w:num w:numId="4" w16cid:durableId="613825800">
    <w:abstractNumId w:val="3"/>
  </w:num>
  <w:num w:numId="5" w16cid:durableId="1254893814">
    <w:abstractNumId w:val="9"/>
  </w:num>
  <w:num w:numId="6" w16cid:durableId="990209694">
    <w:abstractNumId w:val="5"/>
  </w:num>
  <w:num w:numId="7" w16cid:durableId="320544866">
    <w:abstractNumId w:val="0"/>
  </w:num>
  <w:num w:numId="8" w16cid:durableId="245306158">
    <w:abstractNumId w:val="6"/>
  </w:num>
  <w:num w:numId="9" w16cid:durableId="2081513020">
    <w:abstractNumId w:val="8"/>
  </w:num>
  <w:num w:numId="10" w16cid:durableId="15705786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EA4"/>
    <w:rsid w:val="000B4310"/>
    <w:rsid w:val="00101EDA"/>
    <w:rsid w:val="001B411C"/>
    <w:rsid w:val="00217C3F"/>
    <w:rsid w:val="00236A16"/>
    <w:rsid w:val="0028140B"/>
    <w:rsid w:val="002A4DD4"/>
    <w:rsid w:val="00372E33"/>
    <w:rsid w:val="003B7EDC"/>
    <w:rsid w:val="003E50E4"/>
    <w:rsid w:val="004000D7"/>
    <w:rsid w:val="004C519B"/>
    <w:rsid w:val="00504E43"/>
    <w:rsid w:val="005F5C4C"/>
    <w:rsid w:val="006831E4"/>
    <w:rsid w:val="006D68DF"/>
    <w:rsid w:val="007908F4"/>
    <w:rsid w:val="00836136"/>
    <w:rsid w:val="00851569"/>
    <w:rsid w:val="009265CA"/>
    <w:rsid w:val="00935DB6"/>
    <w:rsid w:val="009F4907"/>
    <w:rsid w:val="009F7F7F"/>
    <w:rsid w:val="00A159C9"/>
    <w:rsid w:val="00AB61F1"/>
    <w:rsid w:val="00B369A3"/>
    <w:rsid w:val="00B640F9"/>
    <w:rsid w:val="00B67B84"/>
    <w:rsid w:val="00BF76A6"/>
    <w:rsid w:val="00C70EA4"/>
    <w:rsid w:val="00C9277B"/>
    <w:rsid w:val="00CB118F"/>
    <w:rsid w:val="00D51D7F"/>
    <w:rsid w:val="00E546F2"/>
    <w:rsid w:val="00E71FAC"/>
    <w:rsid w:val="00E750A4"/>
    <w:rsid w:val="00E83F0D"/>
    <w:rsid w:val="00EE281B"/>
    <w:rsid w:val="00FA46D9"/>
    <w:rsid w:val="00FB38E0"/>
    <w:rsid w:val="00FD3A85"/>
    <w:rsid w:val="00FD3FDB"/>
    <w:rsid w:val="00FD4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1C093"/>
  <w15:chartTrackingRefBased/>
  <w15:docId w15:val="{5D280FD9-AFBC-4072-8194-768ED7FD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140B"/>
    <w:pPr>
      <w:spacing w:before="100" w:beforeAutospacing="1" w:after="100" w:afterAutospacing="1"/>
    </w:pPr>
    <w:rPr>
      <w:rFonts w:ascii="Times New Roman" w:eastAsia="Times New Roman" w:hAnsi="Times New Roman" w:cs="Times New Roman"/>
      <w:lang w:eastAsia="en-GB"/>
    </w:rPr>
  </w:style>
  <w:style w:type="paragraph" w:customStyle="1" w:styleId="joblocation">
    <w:name w:val="joblocation"/>
    <w:basedOn w:val="Normal"/>
    <w:rsid w:val="0028140B"/>
    <w:pPr>
      <w:spacing w:before="100" w:beforeAutospacing="1" w:after="100" w:afterAutospacing="1"/>
    </w:pPr>
    <w:rPr>
      <w:rFonts w:ascii="Times New Roman" w:eastAsia="Times New Roman" w:hAnsi="Times New Roman" w:cs="Times New Roman"/>
      <w:lang w:eastAsia="en-GB"/>
    </w:rPr>
  </w:style>
  <w:style w:type="paragraph" w:styleId="z-TopofForm">
    <w:name w:val="HTML Top of Form"/>
    <w:basedOn w:val="Normal"/>
    <w:next w:val="Normal"/>
    <w:link w:val="z-TopofFormChar"/>
    <w:hidden/>
    <w:uiPriority w:val="99"/>
    <w:semiHidden/>
    <w:unhideWhenUsed/>
    <w:rsid w:val="0028140B"/>
    <w:pPr>
      <w:pBdr>
        <w:bottom w:val="single" w:sz="6" w:space="1" w:color="auto"/>
      </w:pBdr>
      <w:jc w:val="center"/>
    </w:pPr>
    <w:rPr>
      <w:rFonts w:eastAsia="Times New Roman"/>
      <w:vanish/>
      <w:sz w:val="16"/>
      <w:szCs w:val="16"/>
      <w:lang w:eastAsia="en-GB"/>
    </w:rPr>
  </w:style>
  <w:style w:type="character" w:customStyle="1" w:styleId="z-TopofFormChar">
    <w:name w:val="z-Top of Form Char"/>
    <w:basedOn w:val="DefaultParagraphFont"/>
    <w:link w:val="z-TopofForm"/>
    <w:uiPriority w:val="99"/>
    <w:semiHidden/>
    <w:rsid w:val="0028140B"/>
    <w:rPr>
      <w:rFonts w:eastAsia="Times New Roman"/>
      <w:vanish/>
      <w:sz w:val="16"/>
      <w:szCs w:val="16"/>
      <w:lang w:eastAsia="en-GB"/>
    </w:rPr>
  </w:style>
  <w:style w:type="character" w:customStyle="1" w:styleId="input-group-btn">
    <w:name w:val="input-group-btn"/>
    <w:basedOn w:val="DefaultParagraphFont"/>
    <w:rsid w:val="0028140B"/>
  </w:style>
  <w:style w:type="paragraph" w:styleId="z-BottomofForm">
    <w:name w:val="HTML Bottom of Form"/>
    <w:basedOn w:val="Normal"/>
    <w:next w:val="Normal"/>
    <w:link w:val="z-BottomofFormChar"/>
    <w:hidden/>
    <w:uiPriority w:val="99"/>
    <w:semiHidden/>
    <w:unhideWhenUsed/>
    <w:rsid w:val="0028140B"/>
    <w:pPr>
      <w:pBdr>
        <w:top w:val="single" w:sz="6" w:space="1" w:color="auto"/>
      </w:pBdr>
      <w:jc w:val="center"/>
    </w:pPr>
    <w:rPr>
      <w:rFonts w:eastAsia="Times New Roman"/>
      <w:vanish/>
      <w:sz w:val="16"/>
      <w:szCs w:val="16"/>
      <w:lang w:eastAsia="en-GB"/>
    </w:rPr>
  </w:style>
  <w:style w:type="character" w:customStyle="1" w:styleId="z-BottomofFormChar">
    <w:name w:val="z-Bottom of Form Char"/>
    <w:basedOn w:val="DefaultParagraphFont"/>
    <w:link w:val="z-BottomofForm"/>
    <w:uiPriority w:val="99"/>
    <w:semiHidden/>
    <w:rsid w:val="0028140B"/>
    <w:rPr>
      <w:rFonts w:eastAsia="Times New Roman"/>
      <w:vanish/>
      <w:sz w:val="16"/>
      <w:szCs w:val="16"/>
      <w:lang w:eastAsia="en-GB"/>
    </w:rPr>
  </w:style>
  <w:style w:type="character" w:styleId="Strong">
    <w:name w:val="Strong"/>
    <w:basedOn w:val="DefaultParagraphFont"/>
    <w:uiPriority w:val="22"/>
    <w:qFormat/>
    <w:rsid w:val="0028140B"/>
    <w:rPr>
      <w:b/>
      <w:bCs/>
    </w:rPr>
  </w:style>
  <w:style w:type="paragraph" w:customStyle="1" w:styleId="jobdate">
    <w:name w:val="jobdate"/>
    <w:basedOn w:val="Normal"/>
    <w:rsid w:val="0028140B"/>
    <w:pPr>
      <w:spacing w:before="100" w:beforeAutospacing="1" w:after="100" w:afterAutospacing="1"/>
    </w:pPr>
    <w:rPr>
      <w:rFonts w:ascii="Times New Roman" w:eastAsia="Times New Roman" w:hAnsi="Times New Roman" w:cs="Times New Roman"/>
      <w:lang w:eastAsia="en-GB"/>
    </w:rPr>
  </w:style>
  <w:style w:type="paragraph" w:customStyle="1" w:styleId="jobcompany">
    <w:name w:val="jobcompany"/>
    <w:basedOn w:val="Normal"/>
    <w:rsid w:val="0028140B"/>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28140B"/>
    <w:rPr>
      <w:i/>
      <w:iCs/>
    </w:rPr>
  </w:style>
  <w:style w:type="paragraph" w:customStyle="1" w:styleId="job-location">
    <w:name w:val="job-location"/>
    <w:basedOn w:val="Normal"/>
    <w:rsid w:val="0028140B"/>
    <w:pPr>
      <w:spacing w:before="100" w:beforeAutospacing="1" w:after="100" w:afterAutospacing="1"/>
    </w:pPr>
    <w:rPr>
      <w:rFonts w:ascii="Times New Roman" w:eastAsia="Times New Roman" w:hAnsi="Times New Roman" w:cs="Times New Roman"/>
      <w:lang w:eastAsia="en-GB"/>
    </w:rPr>
  </w:style>
  <w:style w:type="character" w:customStyle="1" w:styleId="jobsegments">
    <w:name w:val="jobsegments"/>
    <w:basedOn w:val="DefaultParagraphFont"/>
    <w:rsid w:val="0028140B"/>
  </w:style>
  <w:style w:type="paragraph" w:styleId="BalloonText">
    <w:name w:val="Balloon Text"/>
    <w:basedOn w:val="Normal"/>
    <w:link w:val="BalloonTextChar"/>
    <w:uiPriority w:val="99"/>
    <w:semiHidden/>
    <w:unhideWhenUsed/>
    <w:rsid w:val="002814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40B"/>
    <w:rPr>
      <w:rFonts w:ascii="Segoe UI" w:hAnsi="Segoe UI" w:cs="Segoe UI"/>
      <w:sz w:val="18"/>
      <w:szCs w:val="18"/>
    </w:rPr>
  </w:style>
  <w:style w:type="character" w:styleId="Hyperlink">
    <w:name w:val="Hyperlink"/>
    <w:basedOn w:val="DefaultParagraphFont"/>
    <w:uiPriority w:val="99"/>
    <w:unhideWhenUsed/>
    <w:rsid w:val="003B7EDC"/>
    <w:rPr>
      <w:color w:val="0000FF" w:themeColor="hyperlink"/>
      <w:u w:val="single"/>
    </w:rPr>
  </w:style>
  <w:style w:type="character" w:styleId="UnresolvedMention">
    <w:name w:val="Unresolved Mention"/>
    <w:basedOn w:val="DefaultParagraphFont"/>
    <w:uiPriority w:val="99"/>
    <w:semiHidden/>
    <w:unhideWhenUsed/>
    <w:rsid w:val="003B7ED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67015">
      <w:bodyDiv w:val="1"/>
      <w:marLeft w:val="0"/>
      <w:marRight w:val="0"/>
      <w:marTop w:val="0"/>
      <w:marBottom w:val="0"/>
      <w:divBdr>
        <w:top w:val="none" w:sz="0" w:space="0" w:color="auto"/>
        <w:left w:val="none" w:sz="0" w:space="0" w:color="auto"/>
        <w:bottom w:val="none" w:sz="0" w:space="0" w:color="auto"/>
        <w:right w:val="none" w:sz="0" w:space="0" w:color="auto"/>
      </w:divBdr>
      <w:divsChild>
        <w:div w:id="1043746995">
          <w:marLeft w:val="0"/>
          <w:marRight w:val="0"/>
          <w:marTop w:val="0"/>
          <w:marBottom w:val="0"/>
          <w:divBdr>
            <w:top w:val="none" w:sz="0" w:space="0" w:color="auto"/>
            <w:left w:val="none" w:sz="0" w:space="0" w:color="auto"/>
            <w:bottom w:val="none" w:sz="0" w:space="0" w:color="auto"/>
            <w:right w:val="none" w:sz="0" w:space="0" w:color="auto"/>
          </w:divBdr>
          <w:divsChild>
            <w:div w:id="1983608999">
              <w:marLeft w:val="0"/>
              <w:marRight w:val="0"/>
              <w:marTop w:val="0"/>
              <w:marBottom w:val="0"/>
              <w:divBdr>
                <w:top w:val="none" w:sz="0" w:space="0" w:color="auto"/>
                <w:left w:val="none" w:sz="0" w:space="0" w:color="auto"/>
                <w:bottom w:val="none" w:sz="0" w:space="0" w:color="auto"/>
                <w:right w:val="none" w:sz="0" w:space="0" w:color="auto"/>
              </w:divBdr>
              <w:divsChild>
                <w:div w:id="1921794236">
                  <w:marLeft w:val="0"/>
                  <w:marRight w:val="0"/>
                  <w:marTop w:val="0"/>
                  <w:marBottom w:val="0"/>
                  <w:divBdr>
                    <w:top w:val="none" w:sz="0" w:space="0" w:color="auto"/>
                    <w:left w:val="none" w:sz="0" w:space="0" w:color="auto"/>
                    <w:bottom w:val="none" w:sz="0" w:space="0" w:color="auto"/>
                    <w:right w:val="none" w:sz="0" w:space="0" w:color="auto"/>
                  </w:divBdr>
                  <w:divsChild>
                    <w:div w:id="199360595">
                      <w:marLeft w:val="0"/>
                      <w:marRight w:val="0"/>
                      <w:marTop w:val="0"/>
                      <w:marBottom w:val="0"/>
                      <w:divBdr>
                        <w:top w:val="none" w:sz="0" w:space="0" w:color="auto"/>
                        <w:left w:val="none" w:sz="0" w:space="0" w:color="auto"/>
                        <w:bottom w:val="none" w:sz="0" w:space="0" w:color="auto"/>
                        <w:right w:val="none" w:sz="0" w:space="0" w:color="auto"/>
                      </w:divBdr>
                      <w:divsChild>
                        <w:div w:id="1604846522">
                          <w:marLeft w:val="0"/>
                          <w:marRight w:val="0"/>
                          <w:marTop w:val="0"/>
                          <w:marBottom w:val="0"/>
                          <w:divBdr>
                            <w:top w:val="none" w:sz="0" w:space="0" w:color="auto"/>
                            <w:left w:val="none" w:sz="0" w:space="0" w:color="auto"/>
                            <w:bottom w:val="none" w:sz="0" w:space="0" w:color="auto"/>
                            <w:right w:val="none" w:sz="0" w:space="0" w:color="auto"/>
                          </w:divBdr>
                          <w:divsChild>
                            <w:div w:id="1066294398">
                              <w:marLeft w:val="0"/>
                              <w:marRight w:val="0"/>
                              <w:marTop w:val="0"/>
                              <w:marBottom w:val="0"/>
                              <w:divBdr>
                                <w:top w:val="none" w:sz="0" w:space="0" w:color="auto"/>
                                <w:left w:val="none" w:sz="0" w:space="0" w:color="auto"/>
                                <w:bottom w:val="none" w:sz="0" w:space="0" w:color="auto"/>
                                <w:right w:val="none" w:sz="0" w:space="0" w:color="auto"/>
                              </w:divBdr>
                              <w:divsChild>
                                <w:div w:id="1314523131">
                                  <w:marLeft w:val="0"/>
                                  <w:marRight w:val="0"/>
                                  <w:marTop w:val="0"/>
                                  <w:marBottom w:val="0"/>
                                  <w:divBdr>
                                    <w:top w:val="none" w:sz="0" w:space="0" w:color="auto"/>
                                    <w:left w:val="none" w:sz="0" w:space="0" w:color="auto"/>
                                    <w:bottom w:val="none" w:sz="0" w:space="0" w:color="auto"/>
                                    <w:right w:val="none" w:sz="0" w:space="0" w:color="auto"/>
                                  </w:divBdr>
                                  <w:divsChild>
                                    <w:div w:id="389811693">
                                      <w:marLeft w:val="0"/>
                                      <w:marRight w:val="0"/>
                                      <w:marTop w:val="0"/>
                                      <w:marBottom w:val="0"/>
                                      <w:divBdr>
                                        <w:top w:val="none" w:sz="0" w:space="0" w:color="auto"/>
                                        <w:left w:val="none" w:sz="0" w:space="0" w:color="auto"/>
                                        <w:bottom w:val="none" w:sz="0" w:space="0" w:color="auto"/>
                                        <w:right w:val="none" w:sz="0" w:space="0" w:color="auto"/>
                                      </w:divBdr>
                                      <w:divsChild>
                                        <w:div w:id="1803763421">
                                          <w:marLeft w:val="0"/>
                                          <w:marRight w:val="0"/>
                                          <w:marTop w:val="0"/>
                                          <w:marBottom w:val="0"/>
                                          <w:divBdr>
                                            <w:top w:val="none" w:sz="0" w:space="0" w:color="auto"/>
                                            <w:left w:val="none" w:sz="0" w:space="0" w:color="auto"/>
                                            <w:bottom w:val="none" w:sz="0" w:space="0" w:color="auto"/>
                                            <w:right w:val="none" w:sz="0" w:space="0" w:color="auto"/>
                                          </w:divBdr>
                                          <w:divsChild>
                                            <w:div w:id="1205485338">
                                              <w:marLeft w:val="0"/>
                                              <w:marRight w:val="0"/>
                                              <w:marTop w:val="0"/>
                                              <w:marBottom w:val="0"/>
                                              <w:divBdr>
                                                <w:top w:val="none" w:sz="0" w:space="0" w:color="auto"/>
                                                <w:left w:val="none" w:sz="0" w:space="0" w:color="auto"/>
                                                <w:bottom w:val="none" w:sz="0" w:space="0" w:color="auto"/>
                                                <w:right w:val="none" w:sz="0" w:space="0" w:color="auto"/>
                                              </w:divBdr>
                                              <w:divsChild>
                                                <w:div w:id="19721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04462">
                                  <w:marLeft w:val="0"/>
                                  <w:marRight w:val="0"/>
                                  <w:marTop w:val="0"/>
                                  <w:marBottom w:val="0"/>
                                  <w:divBdr>
                                    <w:top w:val="none" w:sz="0" w:space="0" w:color="auto"/>
                                    <w:left w:val="none" w:sz="0" w:space="0" w:color="auto"/>
                                    <w:bottom w:val="none" w:sz="0" w:space="0" w:color="auto"/>
                                    <w:right w:val="none" w:sz="0" w:space="0" w:color="auto"/>
                                  </w:divBdr>
                                  <w:divsChild>
                                    <w:div w:id="95344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3144278">
      <w:bodyDiv w:val="1"/>
      <w:marLeft w:val="0"/>
      <w:marRight w:val="0"/>
      <w:marTop w:val="0"/>
      <w:marBottom w:val="0"/>
      <w:divBdr>
        <w:top w:val="none" w:sz="0" w:space="0" w:color="auto"/>
        <w:left w:val="none" w:sz="0" w:space="0" w:color="auto"/>
        <w:bottom w:val="none" w:sz="0" w:space="0" w:color="auto"/>
        <w:right w:val="none" w:sz="0" w:space="0" w:color="auto"/>
      </w:divBdr>
      <w:divsChild>
        <w:div w:id="947155120">
          <w:marLeft w:val="0"/>
          <w:marRight w:val="0"/>
          <w:marTop w:val="0"/>
          <w:marBottom w:val="0"/>
          <w:divBdr>
            <w:top w:val="none" w:sz="0" w:space="0" w:color="auto"/>
            <w:left w:val="none" w:sz="0" w:space="0" w:color="auto"/>
            <w:bottom w:val="none" w:sz="0" w:space="0" w:color="auto"/>
            <w:right w:val="none" w:sz="0" w:space="0" w:color="auto"/>
          </w:divBdr>
          <w:divsChild>
            <w:div w:id="1466893264">
              <w:marLeft w:val="150"/>
              <w:marRight w:val="150"/>
              <w:marTop w:val="0"/>
              <w:marBottom w:val="0"/>
              <w:divBdr>
                <w:top w:val="none" w:sz="0" w:space="0" w:color="auto"/>
                <w:left w:val="none" w:sz="0" w:space="0" w:color="auto"/>
                <w:bottom w:val="none" w:sz="0" w:space="0" w:color="auto"/>
                <w:right w:val="none" w:sz="0" w:space="0" w:color="auto"/>
              </w:divBdr>
              <w:divsChild>
                <w:div w:id="1941600971">
                  <w:marLeft w:val="0"/>
                  <w:marRight w:val="0"/>
                  <w:marTop w:val="0"/>
                  <w:marBottom w:val="0"/>
                  <w:divBdr>
                    <w:top w:val="none" w:sz="0" w:space="0" w:color="auto"/>
                    <w:left w:val="none" w:sz="0" w:space="0" w:color="auto"/>
                    <w:bottom w:val="none" w:sz="0" w:space="0" w:color="auto"/>
                    <w:right w:val="none" w:sz="0" w:space="0" w:color="auto"/>
                  </w:divBdr>
                  <w:divsChild>
                    <w:div w:id="2044667629">
                      <w:marLeft w:val="0"/>
                      <w:marRight w:val="0"/>
                      <w:marTop w:val="0"/>
                      <w:marBottom w:val="150"/>
                      <w:divBdr>
                        <w:top w:val="none" w:sz="0" w:space="0" w:color="auto"/>
                        <w:left w:val="none" w:sz="0" w:space="0" w:color="auto"/>
                        <w:bottom w:val="none" w:sz="0" w:space="0" w:color="auto"/>
                        <w:right w:val="none" w:sz="0" w:space="0" w:color="auto"/>
                      </w:divBdr>
                      <w:divsChild>
                        <w:div w:id="1856964908">
                          <w:marLeft w:val="0"/>
                          <w:marRight w:val="0"/>
                          <w:marTop w:val="0"/>
                          <w:marBottom w:val="0"/>
                          <w:divBdr>
                            <w:top w:val="none" w:sz="0" w:space="0" w:color="auto"/>
                            <w:left w:val="none" w:sz="0" w:space="0" w:color="auto"/>
                            <w:bottom w:val="none" w:sz="0" w:space="0" w:color="auto"/>
                            <w:right w:val="none" w:sz="0" w:space="0" w:color="auto"/>
                          </w:divBdr>
                          <w:divsChild>
                            <w:div w:id="1616407973">
                              <w:marLeft w:val="0"/>
                              <w:marRight w:val="0"/>
                              <w:marTop w:val="0"/>
                              <w:marBottom w:val="0"/>
                              <w:divBdr>
                                <w:top w:val="none" w:sz="0" w:space="0" w:color="auto"/>
                                <w:left w:val="none" w:sz="0" w:space="0" w:color="auto"/>
                                <w:bottom w:val="none" w:sz="0" w:space="0" w:color="auto"/>
                                <w:right w:val="none" w:sz="0" w:space="0" w:color="auto"/>
                              </w:divBdr>
                              <w:divsChild>
                                <w:div w:id="1751535214">
                                  <w:marLeft w:val="0"/>
                                  <w:marRight w:val="0"/>
                                  <w:marTop w:val="0"/>
                                  <w:marBottom w:val="0"/>
                                  <w:divBdr>
                                    <w:top w:val="none" w:sz="0" w:space="0" w:color="auto"/>
                                    <w:left w:val="none" w:sz="0" w:space="0" w:color="auto"/>
                                    <w:bottom w:val="none" w:sz="0" w:space="0" w:color="auto"/>
                                    <w:right w:val="none" w:sz="0" w:space="0" w:color="auto"/>
                                  </w:divBdr>
                                  <w:divsChild>
                                    <w:div w:id="186752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0089">
      <w:bodyDiv w:val="1"/>
      <w:marLeft w:val="0"/>
      <w:marRight w:val="0"/>
      <w:marTop w:val="0"/>
      <w:marBottom w:val="0"/>
      <w:divBdr>
        <w:top w:val="none" w:sz="0" w:space="0" w:color="auto"/>
        <w:left w:val="none" w:sz="0" w:space="0" w:color="auto"/>
        <w:bottom w:val="none" w:sz="0" w:space="0" w:color="auto"/>
        <w:right w:val="none" w:sz="0" w:space="0" w:color="auto"/>
      </w:divBdr>
      <w:divsChild>
        <w:div w:id="1398015381">
          <w:marLeft w:val="0"/>
          <w:marRight w:val="0"/>
          <w:marTop w:val="0"/>
          <w:marBottom w:val="0"/>
          <w:divBdr>
            <w:top w:val="none" w:sz="0" w:space="0" w:color="auto"/>
            <w:left w:val="none" w:sz="0" w:space="0" w:color="auto"/>
            <w:bottom w:val="none" w:sz="0" w:space="0" w:color="auto"/>
            <w:right w:val="none" w:sz="0" w:space="0" w:color="auto"/>
          </w:divBdr>
          <w:divsChild>
            <w:div w:id="859926841">
              <w:marLeft w:val="0"/>
              <w:marRight w:val="0"/>
              <w:marTop w:val="75"/>
              <w:marBottom w:val="0"/>
              <w:divBdr>
                <w:top w:val="none" w:sz="0" w:space="0" w:color="auto"/>
                <w:left w:val="none" w:sz="0" w:space="0" w:color="auto"/>
                <w:bottom w:val="none" w:sz="0" w:space="0" w:color="auto"/>
                <w:right w:val="none" w:sz="0" w:space="0" w:color="auto"/>
              </w:divBdr>
              <w:divsChild>
                <w:div w:id="59043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265679">
      <w:bodyDiv w:val="1"/>
      <w:marLeft w:val="0"/>
      <w:marRight w:val="0"/>
      <w:marTop w:val="0"/>
      <w:marBottom w:val="0"/>
      <w:divBdr>
        <w:top w:val="none" w:sz="0" w:space="0" w:color="auto"/>
        <w:left w:val="none" w:sz="0" w:space="0" w:color="auto"/>
        <w:bottom w:val="none" w:sz="0" w:space="0" w:color="auto"/>
        <w:right w:val="none" w:sz="0" w:space="0" w:color="auto"/>
      </w:divBdr>
      <w:divsChild>
        <w:div w:id="340398214">
          <w:marLeft w:val="0"/>
          <w:marRight w:val="0"/>
          <w:marTop w:val="0"/>
          <w:marBottom w:val="0"/>
          <w:divBdr>
            <w:top w:val="none" w:sz="0" w:space="0" w:color="auto"/>
            <w:left w:val="none" w:sz="0" w:space="0" w:color="auto"/>
            <w:bottom w:val="none" w:sz="0" w:space="0" w:color="auto"/>
            <w:right w:val="none" w:sz="0" w:space="0" w:color="auto"/>
          </w:divBdr>
          <w:divsChild>
            <w:div w:id="1780756250">
              <w:marLeft w:val="150"/>
              <w:marRight w:val="150"/>
              <w:marTop w:val="0"/>
              <w:marBottom w:val="0"/>
              <w:divBdr>
                <w:top w:val="none" w:sz="0" w:space="0" w:color="auto"/>
                <w:left w:val="none" w:sz="0" w:space="0" w:color="auto"/>
                <w:bottom w:val="none" w:sz="0" w:space="0" w:color="auto"/>
                <w:right w:val="none" w:sz="0" w:space="0" w:color="auto"/>
              </w:divBdr>
              <w:divsChild>
                <w:div w:id="323315175">
                  <w:marLeft w:val="0"/>
                  <w:marRight w:val="0"/>
                  <w:marTop w:val="0"/>
                  <w:marBottom w:val="0"/>
                  <w:divBdr>
                    <w:top w:val="none" w:sz="0" w:space="0" w:color="auto"/>
                    <w:left w:val="none" w:sz="0" w:space="0" w:color="auto"/>
                    <w:bottom w:val="none" w:sz="0" w:space="0" w:color="auto"/>
                    <w:right w:val="none" w:sz="0" w:space="0" w:color="auto"/>
                  </w:divBdr>
                  <w:divsChild>
                    <w:div w:id="1594777620">
                      <w:marLeft w:val="0"/>
                      <w:marRight w:val="0"/>
                      <w:marTop w:val="0"/>
                      <w:marBottom w:val="150"/>
                      <w:divBdr>
                        <w:top w:val="none" w:sz="0" w:space="0" w:color="auto"/>
                        <w:left w:val="none" w:sz="0" w:space="0" w:color="auto"/>
                        <w:bottom w:val="none" w:sz="0" w:space="0" w:color="auto"/>
                        <w:right w:val="none" w:sz="0" w:space="0" w:color="auto"/>
                      </w:divBdr>
                      <w:divsChild>
                        <w:div w:id="1608344011">
                          <w:marLeft w:val="0"/>
                          <w:marRight w:val="0"/>
                          <w:marTop w:val="0"/>
                          <w:marBottom w:val="0"/>
                          <w:divBdr>
                            <w:top w:val="none" w:sz="0" w:space="0" w:color="auto"/>
                            <w:left w:val="none" w:sz="0" w:space="0" w:color="auto"/>
                            <w:bottom w:val="none" w:sz="0" w:space="0" w:color="auto"/>
                            <w:right w:val="none" w:sz="0" w:space="0" w:color="auto"/>
                          </w:divBdr>
                          <w:divsChild>
                            <w:div w:id="1675917807">
                              <w:marLeft w:val="0"/>
                              <w:marRight w:val="0"/>
                              <w:marTop w:val="0"/>
                              <w:marBottom w:val="0"/>
                              <w:divBdr>
                                <w:top w:val="none" w:sz="0" w:space="0" w:color="auto"/>
                                <w:left w:val="none" w:sz="0" w:space="0" w:color="auto"/>
                                <w:bottom w:val="none" w:sz="0" w:space="0" w:color="auto"/>
                                <w:right w:val="none" w:sz="0" w:space="0" w:color="auto"/>
                              </w:divBdr>
                              <w:divsChild>
                                <w:div w:id="2085755461">
                                  <w:marLeft w:val="0"/>
                                  <w:marRight w:val="0"/>
                                  <w:marTop w:val="0"/>
                                  <w:marBottom w:val="0"/>
                                  <w:divBdr>
                                    <w:top w:val="none" w:sz="0" w:space="0" w:color="auto"/>
                                    <w:left w:val="none" w:sz="0" w:space="0" w:color="auto"/>
                                    <w:bottom w:val="none" w:sz="0" w:space="0" w:color="auto"/>
                                    <w:right w:val="none" w:sz="0" w:space="0" w:color="auto"/>
                                  </w:divBdr>
                                  <w:divsChild>
                                    <w:div w:id="14244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339229">
      <w:bodyDiv w:val="1"/>
      <w:marLeft w:val="0"/>
      <w:marRight w:val="0"/>
      <w:marTop w:val="0"/>
      <w:marBottom w:val="0"/>
      <w:divBdr>
        <w:top w:val="none" w:sz="0" w:space="0" w:color="auto"/>
        <w:left w:val="none" w:sz="0" w:space="0" w:color="auto"/>
        <w:bottom w:val="none" w:sz="0" w:space="0" w:color="auto"/>
        <w:right w:val="none" w:sz="0" w:space="0" w:color="auto"/>
      </w:divBdr>
      <w:divsChild>
        <w:div w:id="292946547">
          <w:marLeft w:val="0"/>
          <w:marRight w:val="0"/>
          <w:marTop w:val="0"/>
          <w:marBottom w:val="0"/>
          <w:divBdr>
            <w:top w:val="none" w:sz="0" w:space="0" w:color="auto"/>
            <w:left w:val="none" w:sz="0" w:space="0" w:color="auto"/>
            <w:bottom w:val="none" w:sz="0" w:space="0" w:color="auto"/>
            <w:right w:val="none" w:sz="0" w:space="0" w:color="auto"/>
          </w:divBdr>
          <w:divsChild>
            <w:div w:id="431096452">
              <w:marLeft w:val="150"/>
              <w:marRight w:val="150"/>
              <w:marTop w:val="0"/>
              <w:marBottom w:val="0"/>
              <w:divBdr>
                <w:top w:val="none" w:sz="0" w:space="0" w:color="auto"/>
                <w:left w:val="none" w:sz="0" w:space="0" w:color="auto"/>
                <w:bottom w:val="none" w:sz="0" w:space="0" w:color="auto"/>
                <w:right w:val="none" w:sz="0" w:space="0" w:color="auto"/>
              </w:divBdr>
              <w:divsChild>
                <w:div w:id="2064714193">
                  <w:marLeft w:val="0"/>
                  <w:marRight w:val="0"/>
                  <w:marTop w:val="0"/>
                  <w:marBottom w:val="0"/>
                  <w:divBdr>
                    <w:top w:val="none" w:sz="0" w:space="0" w:color="auto"/>
                    <w:left w:val="none" w:sz="0" w:space="0" w:color="auto"/>
                    <w:bottom w:val="none" w:sz="0" w:space="0" w:color="auto"/>
                    <w:right w:val="none" w:sz="0" w:space="0" w:color="auto"/>
                  </w:divBdr>
                  <w:divsChild>
                    <w:div w:id="69889352">
                      <w:marLeft w:val="0"/>
                      <w:marRight w:val="0"/>
                      <w:marTop w:val="0"/>
                      <w:marBottom w:val="150"/>
                      <w:divBdr>
                        <w:top w:val="none" w:sz="0" w:space="0" w:color="auto"/>
                        <w:left w:val="none" w:sz="0" w:space="0" w:color="auto"/>
                        <w:bottom w:val="none" w:sz="0" w:space="0" w:color="auto"/>
                        <w:right w:val="none" w:sz="0" w:space="0" w:color="auto"/>
                      </w:divBdr>
                      <w:divsChild>
                        <w:div w:id="1469976771">
                          <w:marLeft w:val="0"/>
                          <w:marRight w:val="0"/>
                          <w:marTop w:val="0"/>
                          <w:marBottom w:val="0"/>
                          <w:divBdr>
                            <w:top w:val="none" w:sz="0" w:space="0" w:color="auto"/>
                            <w:left w:val="none" w:sz="0" w:space="0" w:color="auto"/>
                            <w:bottom w:val="none" w:sz="0" w:space="0" w:color="auto"/>
                            <w:right w:val="none" w:sz="0" w:space="0" w:color="auto"/>
                          </w:divBdr>
                          <w:divsChild>
                            <w:div w:id="1516731169">
                              <w:marLeft w:val="0"/>
                              <w:marRight w:val="0"/>
                              <w:marTop w:val="0"/>
                              <w:marBottom w:val="0"/>
                              <w:divBdr>
                                <w:top w:val="none" w:sz="0" w:space="0" w:color="auto"/>
                                <w:left w:val="none" w:sz="0" w:space="0" w:color="auto"/>
                                <w:bottom w:val="none" w:sz="0" w:space="0" w:color="auto"/>
                                <w:right w:val="none" w:sz="0" w:space="0" w:color="auto"/>
                              </w:divBdr>
                              <w:divsChild>
                                <w:div w:id="1913157402">
                                  <w:marLeft w:val="0"/>
                                  <w:marRight w:val="0"/>
                                  <w:marTop w:val="0"/>
                                  <w:marBottom w:val="0"/>
                                  <w:divBdr>
                                    <w:top w:val="none" w:sz="0" w:space="0" w:color="auto"/>
                                    <w:left w:val="none" w:sz="0" w:space="0" w:color="auto"/>
                                    <w:bottom w:val="none" w:sz="0" w:space="0" w:color="auto"/>
                                    <w:right w:val="none" w:sz="0" w:space="0" w:color="auto"/>
                                  </w:divBdr>
                                  <w:divsChild>
                                    <w:div w:id="181175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xme.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careers.newjob.org.uk/talentcommunity/apply/457007401/?locale=en_GB"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1317</Words>
  <Characters>7452</Characters>
  <Application>Microsoft Office Word</Application>
  <DocSecurity>4</DocSecurity>
  <Lines>144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Elaine - CEF</dc:creator>
  <cp:keywords/>
  <dc:description/>
  <cp:lastModifiedBy>Duncan, Tricia - Oxfordshire County Council</cp:lastModifiedBy>
  <cp:revision>2</cp:revision>
  <cp:lastPrinted>2018-03-21T13:35:00Z</cp:lastPrinted>
  <dcterms:created xsi:type="dcterms:W3CDTF">2026-03-18T14:58:00Z</dcterms:created>
  <dcterms:modified xsi:type="dcterms:W3CDTF">2026-03-18T14:58:00Z</dcterms:modified>
</cp:coreProperties>
</file>