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27FB" w14:textId="2BD57C17" w:rsidR="00CD4E52" w:rsidRPr="009A4F82" w:rsidRDefault="00CD4E52" w:rsidP="00CD4E52">
      <w:pPr>
        <w:pStyle w:val="Body"/>
        <w:rPr>
          <w:rFonts w:hAnsi="Arial" w:cs="Arial"/>
          <w:b/>
          <w:bCs/>
          <w:sz w:val="22"/>
          <w:szCs w:val="22"/>
        </w:rPr>
      </w:pPr>
      <w:bookmarkStart w:id="0" w:name="_GoBack"/>
      <w:bookmarkEnd w:id="0"/>
      <w:r w:rsidRPr="009A4F82">
        <w:rPr>
          <w:rFonts w:hAnsi="Arial" w:cs="Arial"/>
          <w:b/>
          <w:bCs/>
          <w:sz w:val="22"/>
          <w:szCs w:val="22"/>
        </w:rPr>
        <w:t>8</w:t>
      </w:r>
      <w:r>
        <w:rPr>
          <w:rFonts w:hAnsi="Arial" w:cs="Arial"/>
          <w:b/>
          <w:bCs/>
          <w:sz w:val="22"/>
          <w:szCs w:val="22"/>
        </w:rPr>
        <w:t xml:space="preserve">b Highly </w:t>
      </w:r>
      <w:r w:rsidR="00E47B54">
        <w:rPr>
          <w:rFonts w:hAnsi="Arial" w:cs="Arial"/>
          <w:b/>
          <w:bCs/>
          <w:sz w:val="22"/>
          <w:szCs w:val="22"/>
        </w:rPr>
        <w:t>Specialist</w:t>
      </w:r>
      <w:r w:rsidRPr="009A4F82">
        <w:rPr>
          <w:rFonts w:hAnsi="Arial" w:cs="Arial"/>
          <w:b/>
          <w:bCs/>
          <w:sz w:val="22"/>
          <w:szCs w:val="22"/>
        </w:rPr>
        <w:t xml:space="preserve"> Clinical Psychologist Job Advert FSS</w:t>
      </w:r>
    </w:p>
    <w:p w14:paraId="731BAADD" w14:textId="77777777" w:rsidR="00CD4E52" w:rsidRPr="009A4F82" w:rsidRDefault="00CD4E52" w:rsidP="00CD4E52">
      <w:pPr>
        <w:pStyle w:val="Default"/>
        <w:rPr>
          <w:rFonts w:ascii="Arial" w:hAnsi="Arial" w:cs="Arial"/>
          <w:sz w:val="22"/>
          <w:szCs w:val="22"/>
        </w:rPr>
      </w:pPr>
      <w:r w:rsidRPr="009A4F82">
        <w:rPr>
          <w:rFonts w:ascii="Arial" w:hAnsi="Arial" w:cs="Arial"/>
          <w:sz w:val="22"/>
          <w:szCs w:val="22"/>
        </w:rPr>
        <w:t xml:space="preserve"> </w:t>
      </w:r>
    </w:p>
    <w:p w14:paraId="0776C298" w14:textId="77777777" w:rsidR="00CD4E52" w:rsidRPr="009A4F82" w:rsidRDefault="00CD4E52" w:rsidP="00CD4E52">
      <w:pPr>
        <w:spacing w:after="192"/>
        <w:rPr>
          <w:rFonts w:ascii="Arial" w:hAnsi="Arial" w:cs="Arial"/>
          <w:b/>
          <w:bCs/>
          <w:color w:val="000000"/>
          <w:lang w:val="en" w:eastAsia="en-GB"/>
        </w:rPr>
      </w:pPr>
      <w:r w:rsidRPr="009A4F82">
        <w:rPr>
          <w:rFonts w:ascii="Arial" w:hAnsi="Arial" w:cs="Arial"/>
          <w:b/>
          <w:bCs/>
          <w:color w:val="000000"/>
          <w:lang w:val="en" w:eastAsia="en-GB"/>
        </w:rPr>
        <w:t>About the role</w:t>
      </w:r>
    </w:p>
    <w:p w14:paraId="721400AE" w14:textId="77777777" w:rsidR="00CD4E52" w:rsidRPr="009A4F82" w:rsidRDefault="00CD4E52" w:rsidP="00CD4E52">
      <w:pPr>
        <w:spacing w:after="192"/>
        <w:rPr>
          <w:rFonts w:ascii="Arial" w:hAnsi="Arial" w:cs="Arial"/>
          <w:b/>
          <w:bCs/>
          <w:color w:val="000000"/>
          <w:lang w:val="en" w:eastAsia="en-GB"/>
        </w:rPr>
      </w:pPr>
      <w:r w:rsidRPr="009A4F82">
        <w:rPr>
          <w:rFonts w:ascii="Arial" w:hAnsi="Arial" w:cs="Arial"/>
        </w:rPr>
        <w:t xml:space="preserve">How about joining our new Community Family Clinic initiative as part of a vibrant and innovative team composed of Clinical Psychologists, a Counselling Psychologist, Family Therapists, a Consultant Psychiatrist, Psychological Family practitioners, an Occupational Therapist and highly experienced outdoor specialists? </w:t>
      </w:r>
    </w:p>
    <w:p w14:paraId="046B0DA6" w14:textId="208CC4D3" w:rsidR="00CD4E52" w:rsidRPr="009A4F82" w:rsidRDefault="00CD4E52" w:rsidP="00CD4E52">
      <w:pPr>
        <w:pStyle w:val="NormalWeb"/>
        <w:rPr>
          <w:rFonts w:ascii="Arial" w:hAnsi="Arial" w:cs="Arial"/>
        </w:rPr>
      </w:pPr>
      <w:r w:rsidRPr="009A4F82">
        <w:rPr>
          <w:rFonts w:ascii="Arial" w:hAnsi="Arial" w:cs="Arial"/>
        </w:rPr>
        <w:t xml:space="preserve">We are expanding the offer </w:t>
      </w:r>
      <w:r w:rsidR="00E47B54">
        <w:rPr>
          <w:rFonts w:ascii="Arial" w:hAnsi="Arial" w:cs="Arial"/>
        </w:rPr>
        <w:t xml:space="preserve">to </w:t>
      </w:r>
      <w:r w:rsidRPr="009A4F82">
        <w:rPr>
          <w:rFonts w:ascii="Arial" w:hAnsi="Arial" w:cs="Arial"/>
        </w:rPr>
        <w:t xml:space="preserve">children, young people and families in Oxfordshire with an innovative Community Family Clinic initiative where you will be working with other Clinical Psychologists, Family Therapists and Psychological Family </w:t>
      </w:r>
      <w:proofErr w:type="spellStart"/>
      <w:r w:rsidRPr="009A4F82">
        <w:rPr>
          <w:rFonts w:ascii="Arial" w:hAnsi="Arial" w:cs="Arial"/>
        </w:rPr>
        <w:t>Practioners</w:t>
      </w:r>
      <w:proofErr w:type="spellEnd"/>
      <w:r w:rsidRPr="009A4F82">
        <w:rPr>
          <w:rFonts w:ascii="Arial" w:hAnsi="Arial" w:cs="Arial"/>
        </w:rPr>
        <w:t xml:space="preserve">. </w:t>
      </w:r>
      <w:r w:rsidR="00E47B54">
        <w:rPr>
          <w:rFonts w:ascii="Arial" w:hAnsi="Arial" w:cs="Arial"/>
        </w:rPr>
        <w:t>The Clinical Team is a highly regarded therapeutic team placed within Oxfordshire County Council. T</w:t>
      </w:r>
      <w:r w:rsidRPr="009A4F82">
        <w:rPr>
          <w:rFonts w:ascii="Arial" w:hAnsi="Arial" w:cs="Arial"/>
        </w:rPr>
        <w:t xml:space="preserve">his is a team with a strong value base who will fully support you. We want people in our team to thrive in what they do, so they can be the best professionals supporting the children and families we work with. </w:t>
      </w:r>
    </w:p>
    <w:p w14:paraId="19F7454A" w14:textId="77777777" w:rsidR="00CD4E52" w:rsidRPr="009A4F82" w:rsidRDefault="00CD4E52" w:rsidP="00CD4E52">
      <w:pPr>
        <w:pStyle w:val="NormalWeb"/>
        <w:rPr>
          <w:rFonts w:ascii="Arial" w:hAnsi="Arial" w:cs="Arial"/>
        </w:rPr>
      </w:pPr>
      <w:r w:rsidRPr="009A4F82">
        <w:rPr>
          <w:rFonts w:ascii="Arial" w:hAnsi="Arial" w:cs="Arial"/>
        </w:rPr>
        <w:t xml:space="preserve">Oxfordshire County Council really values the role Clinical Psychologists can play in supporting families during times of crises.  Over the past eight years we have more than quadrupled in numbers, developed very interesting tools, published papers and worked closely with colleagues in the UK and Europe. Our outdoor therapeutic centre with mountain bikes, canoes, camping equipment and Land rovers located by the river at a central Oxford location offers an opportunity for truly innovative work. We are also very lucky to have monthly reflective practice with Arlene Vetere who also offers systemic supervision to our trainees. In addition, Oxfordshire County Council is an outstanding employer and offers very generous work conditions (agenda for change salary and a generous pension and relocation package amongst others). </w:t>
      </w:r>
    </w:p>
    <w:p w14:paraId="3E29F343" w14:textId="77777777" w:rsidR="00CD4E52" w:rsidRPr="009A4F82" w:rsidRDefault="00CD4E52" w:rsidP="00CD4E52">
      <w:pPr>
        <w:pStyle w:val="NormalWeb"/>
        <w:rPr>
          <w:rFonts w:ascii="Arial" w:hAnsi="Arial" w:cs="Arial"/>
        </w:rPr>
      </w:pPr>
      <w:r w:rsidRPr="009A4F82">
        <w:rPr>
          <w:rFonts w:ascii="Arial" w:hAnsi="Arial" w:cs="Arial"/>
        </w:rPr>
        <w:t xml:space="preserve">We work closely together with the Clinical Psychology Doctoral training at Oxford University and supervise trainees in their placements as well as research work. </w:t>
      </w:r>
    </w:p>
    <w:p w14:paraId="6A6620D6" w14:textId="0F0B6D97" w:rsidR="00CD4E52" w:rsidRPr="009A4F82" w:rsidRDefault="00CD4E52" w:rsidP="00CD4E52">
      <w:pPr>
        <w:pStyle w:val="NormalWeb"/>
        <w:rPr>
          <w:rFonts w:ascii="Arial" w:hAnsi="Arial" w:cs="Arial"/>
        </w:rPr>
      </w:pPr>
      <w:r w:rsidRPr="009A4F82">
        <w:rPr>
          <w:rFonts w:ascii="Arial" w:hAnsi="Arial" w:cs="Arial"/>
          <w:color w:val="000000"/>
          <w:lang w:val="en"/>
        </w:rPr>
        <w:t>In this specific role, y</w:t>
      </w:r>
      <w:proofErr w:type="spellStart"/>
      <w:r w:rsidRPr="009A4F82">
        <w:rPr>
          <w:rStyle w:val="ui-provider"/>
          <w:rFonts w:ascii="Arial" w:hAnsi="Arial" w:cs="Arial"/>
        </w:rPr>
        <w:t>ou</w:t>
      </w:r>
      <w:proofErr w:type="spellEnd"/>
      <w:r w:rsidRPr="009A4F82">
        <w:rPr>
          <w:rStyle w:val="ui-provider"/>
          <w:rFonts w:ascii="Arial" w:hAnsi="Arial" w:cs="Arial"/>
        </w:rPr>
        <w:t xml:space="preserve"> will be working as part of our Clinical Team working with, and alongside, the Family Solutions Service. </w:t>
      </w:r>
      <w:r w:rsidRPr="009A4F82">
        <w:rPr>
          <w:rFonts w:ascii="Arial" w:hAnsi="Arial" w:cs="Arial"/>
          <w:color w:val="000000"/>
          <w:lang w:val="en"/>
        </w:rPr>
        <w:t xml:space="preserve">The FSS consists of the Family Help and Statutory Teams who provide support to vulnerable children and their birth families to reduce safeguarding concerns and improve life chances for children aged between 0 and 19. </w:t>
      </w:r>
      <w:r>
        <w:rPr>
          <w:rFonts w:ascii="Arial" w:hAnsi="Arial" w:cs="Arial"/>
          <w:color w:val="000000"/>
          <w:lang w:val="en"/>
        </w:rPr>
        <w:t>In this role, you will be leading the Clinical Team input in one of the three localities leading a team composed by a family therapist and a psychological practioner. You will be supported by 2 other 8b Clinical Psychologists who lead the other localities as well as by the whole if the Clinical Team which operates united, independent of the areas people are allocated to work. The Clinical Team has a strong team culture and team members are very supportive of each other. Our primary aim is to support children, parents and families to address issues which might contribute to family breakdown and whenever possible support families to remain together.</w:t>
      </w:r>
    </w:p>
    <w:p w14:paraId="6B06A73A" w14:textId="77777777" w:rsidR="00CD4E52" w:rsidRPr="009A4F82" w:rsidRDefault="00CD4E52" w:rsidP="00CD4E52">
      <w:pPr>
        <w:spacing w:after="192"/>
        <w:rPr>
          <w:rFonts w:ascii="Arial" w:hAnsi="Arial" w:cs="Arial"/>
          <w:color w:val="000000"/>
          <w:lang w:val="en" w:eastAsia="en-GB"/>
        </w:rPr>
      </w:pPr>
      <w:r w:rsidRPr="009A4F82">
        <w:rPr>
          <w:rFonts w:ascii="Arial" w:hAnsi="Arial" w:cs="Arial"/>
          <w:color w:val="000000"/>
          <w:lang w:val="en" w:eastAsia="en-GB"/>
        </w:rPr>
        <w:t>This role offers you extensive opportunity to develop your clinical skills by working with a varied range of needs and experiences, including working with families, children, and young people across a broad age range, and supporting staff teams. You will be able to draw upon and develop a wide range of skills in offering innovative interventions to help meet the diverse and often complex needs of this population, including providing specialist psychological assessments and interventions that draw on multiple models (such as systemic thinking, Video Interaction Guidance, MBT, trauma-informed approaches, and cognitive behavioral therapy). As part of the wider Clinical team, you will continue to explore how to meet the needs of this population in a flexible way that combines creativity and innovation with drawing upon, and extending, the existing evidence base. This therefore offers a great opportunity for not only supporting the young people and families that we work with, but also taking a leadership role in extending and innovating practice in this area. This includes the opportunity to build on the team’s research and publication in this area of work. We have published two papers related to our learnings related to consultations with teams and residential children’s homes. Most recently we have contributed with a chapter on a upcoming book on the issue of safety and protection from danger within residential children’s homes.</w:t>
      </w:r>
    </w:p>
    <w:p w14:paraId="794A5514" w14:textId="77777777" w:rsidR="00CD4E52" w:rsidRPr="009A4F82" w:rsidRDefault="00CD4E52" w:rsidP="00CD4E52">
      <w:pPr>
        <w:spacing w:after="192"/>
        <w:rPr>
          <w:rFonts w:ascii="Arial" w:hAnsi="Arial" w:cs="Arial"/>
          <w:color w:val="000000"/>
          <w:lang w:val="en" w:eastAsia="en-GB"/>
        </w:rPr>
      </w:pPr>
      <w:r w:rsidRPr="009A4F82">
        <w:rPr>
          <w:rFonts w:ascii="Arial" w:hAnsi="Arial" w:cs="Arial"/>
          <w:color w:val="000000"/>
          <w:lang w:val="en" w:eastAsia="en-GB"/>
        </w:rPr>
        <w:t xml:space="preserve">We would also be keen to meet with you to explore any specific skills and experience that you might bring and wish to further develop in your role. </w:t>
      </w:r>
    </w:p>
    <w:p w14:paraId="33AEC798" w14:textId="77777777" w:rsidR="00CD4E52" w:rsidRPr="009A4F82" w:rsidRDefault="00CD4E52" w:rsidP="00CD4E52">
      <w:pPr>
        <w:spacing w:after="192"/>
        <w:rPr>
          <w:rFonts w:ascii="Arial" w:hAnsi="Arial" w:cs="Arial"/>
          <w:b/>
          <w:bCs/>
          <w:color w:val="000000"/>
          <w:lang w:val="en" w:eastAsia="en-GB"/>
        </w:rPr>
      </w:pPr>
      <w:r w:rsidRPr="009A4F82">
        <w:rPr>
          <w:rFonts w:ascii="Arial" w:hAnsi="Arial" w:cs="Arial"/>
          <w:b/>
          <w:bCs/>
          <w:color w:val="000000"/>
          <w:lang w:val="en" w:eastAsia="en-GB"/>
        </w:rPr>
        <w:t>About the team</w:t>
      </w:r>
    </w:p>
    <w:p w14:paraId="532BD847" w14:textId="097AAD94" w:rsidR="00CD4E52" w:rsidRPr="009A4F82" w:rsidRDefault="00CD4E52" w:rsidP="00CD4E52">
      <w:pPr>
        <w:spacing w:after="192"/>
        <w:rPr>
          <w:rFonts w:ascii="Arial" w:hAnsi="Arial" w:cs="Arial"/>
          <w:color w:val="000000"/>
          <w:lang w:val="en" w:eastAsia="en-GB"/>
        </w:rPr>
      </w:pPr>
      <w:r w:rsidRPr="009A4F82">
        <w:rPr>
          <w:rFonts w:ascii="Arial" w:hAnsi="Arial" w:cs="Arial"/>
          <w:color w:val="000000"/>
          <w:lang w:val="en" w:eastAsia="en-GB"/>
        </w:rPr>
        <w:t xml:space="preserve">You will be joining our highly regarded multi-disciplinary Clinical Team led by a Consultant Clinical Psychologist. Together we strive towards a creative, dynamic, and evidence-based approach that strongly </w:t>
      </w:r>
      <w:r w:rsidRPr="009A4F82">
        <w:rPr>
          <w:rFonts w:ascii="Arial" w:hAnsi="Arial" w:cs="Arial"/>
          <w:color w:val="000000"/>
          <w:lang w:val="en" w:eastAsia="en-GB"/>
        </w:rPr>
        <w:lastRenderedPageBreak/>
        <w:t>draws on trauma-informed, developmental, and systemic models. As a team we support each other in working in what is an often-complex area</w:t>
      </w:r>
      <w:r w:rsidR="00407AAE">
        <w:rPr>
          <w:rFonts w:ascii="Arial" w:hAnsi="Arial" w:cs="Arial"/>
          <w:color w:val="000000"/>
          <w:lang w:val="en" w:eastAsia="en-GB"/>
        </w:rPr>
        <w:t xml:space="preserve"> through</w:t>
      </w:r>
      <w:r w:rsidRPr="009A4F82">
        <w:rPr>
          <w:rFonts w:ascii="Arial" w:hAnsi="Arial" w:cs="Arial"/>
          <w:color w:val="000000"/>
          <w:lang w:val="en" w:eastAsia="en-GB"/>
        </w:rPr>
        <w:t xml:space="preserve"> regular team meetings, supervision spaces, and monthly reflective practice facilitated by </w:t>
      </w:r>
      <w:r>
        <w:rPr>
          <w:rFonts w:ascii="Arial" w:hAnsi="Arial" w:cs="Arial"/>
          <w:color w:val="000000"/>
          <w:lang w:val="en" w:eastAsia="en-GB"/>
        </w:rPr>
        <w:t>the highly regarded Consultant Clinical Psychologist and Family Therapist Arlene Vetere</w:t>
      </w:r>
      <w:r w:rsidRPr="009A4F82">
        <w:rPr>
          <w:rFonts w:ascii="Arial" w:hAnsi="Arial" w:cs="Arial"/>
          <w:color w:val="000000"/>
          <w:lang w:val="en" w:eastAsia="en-GB"/>
        </w:rPr>
        <w:t>.</w:t>
      </w:r>
      <w:r>
        <w:rPr>
          <w:rFonts w:ascii="Arial" w:hAnsi="Arial" w:cs="Arial"/>
          <w:color w:val="000000"/>
          <w:lang w:val="en" w:eastAsia="en-GB"/>
        </w:rPr>
        <w:t xml:space="preserve"> Team members are supported in their </w:t>
      </w:r>
      <w:r w:rsidR="00407AAE">
        <w:rPr>
          <w:rFonts w:ascii="Arial" w:hAnsi="Arial" w:cs="Arial"/>
          <w:color w:val="000000"/>
          <w:lang w:val="en" w:eastAsia="en-GB"/>
        </w:rPr>
        <w:t>development,</w:t>
      </w:r>
      <w:r>
        <w:rPr>
          <w:rFonts w:ascii="Arial" w:hAnsi="Arial" w:cs="Arial"/>
          <w:color w:val="000000"/>
          <w:lang w:val="en" w:eastAsia="en-GB"/>
        </w:rPr>
        <w:t xml:space="preserve"> and we have allocated funding for CPD.</w:t>
      </w:r>
      <w:r w:rsidRPr="009A4F82">
        <w:rPr>
          <w:rFonts w:ascii="Arial" w:hAnsi="Arial" w:cs="Arial"/>
          <w:color w:val="000000"/>
          <w:lang w:val="en" w:eastAsia="en-GB"/>
        </w:rPr>
        <w:t xml:space="preserve"> As a team we will also work closely with the clinical psychology doctoral training at Oxford University developing opportunities for research and service innovation, and supervising trainee placements. </w:t>
      </w:r>
    </w:p>
    <w:p w14:paraId="5414EF43" w14:textId="77777777" w:rsidR="00CD4E52" w:rsidRPr="009A4F82" w:rsidRDefault="00CD4E52" w:rsidP="00CD4E52">
      <w:pPr>
        <w:rPr>
          <w:rFonts w:ascii="Arial" w:hAnsi="Arial" w:cs="Arial"/>
        </w:rPr>
      </w:pPr>
    </w:p>
    <w:p w14:paraId="6ECF6953" w14:textId="77777777" w:rsidR="00FD3A85" w:rsidRPr="00504E43" w:rsidRDefault="00FD3A85"/>
    <w:sectPr w:rsidR="00FD3A85" w:rsidRPr="00504E43" w:rsidSect="00CD4E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72">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52"/>
    <w:rsid w:val="000873B1"/>
    <w:rsid w:val="000B4310"/>
    <w:rsid w:val="004000D7"/>
    <w:rsid w:val="00407AAE"/>
    <w:rsid w:val="00504E43"/>
    <w:rsid w:val="007908F4"/>
    <w:rsid w:val="00CD4E52"/>
    <w:rsid w:val="00E47B54"/>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D554"/>
  <w15:chartTrackingRefBased/>
  <w15:docId w15:val="{0E6C3870-F17E-4E90-9C48-75A5BA04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E52"/>
    <w:rPr>
      <w:rFonts w:ascii="Calibri" w:hAnsi="Calibri" w:cs="Calibri"/>
      <w:sz w:val="22"/>
      <w:szCs w:val="22"/>
    </w:rPr>
  </w:style>
  <w:style w:type="paragraph" w:styleId="Heading1">
    <w:name w:val="heading 1"/>
    <w:basedOn w:val="Normal"/>
    <w:next w:val="Normal"/>
    <w:link w:val="Heading1Char"/>
    <w:uiPriority w:val="9"/>
    <w:qFormat/>
    <w:rsid w:val="00CD4E5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D4E5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D4E5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4E5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D4E5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D4E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4E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4E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4E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E5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D4E5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D4E5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D4E5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D4E5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D4E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4E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4E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4E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4E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E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E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4E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4E52"/>
    <w:rPr>
      <w:i/>
      <w:iCs/>
      <w:color w:val="404040" w:themeColor="text1" w:themeTint="BF"/>
    </w:rPr>
  </w:style>
  <w:style w:type="paragraph" w:styleId="ListParagraph">
    <w:name w:val="List Paragraph"/>
    <w:basedOn w:val="Normal"/>
    <w:uiPriority w:val="34"/>
    <w:qFormat/>
    <w:rsid w:val="00CD4E52"/>
    <w:pPr>
      <w:ind w:left="720"/>
      <w:contextualSpacing/>
    </w:pPr>
  </w:style>
  <w:style w:type="character" w:styleId="IntenseEmphasis">
    <w:name w:val="Intense Emphasis"/>
    <w:basedOn w:val="DefaultParagraphFont"/>
    <w:uiPriority w:val="21"/>
    <w:qFormat/>
    <w:rsid w:val="00CD4E52"/>
    <w:rPr>
      <w:i/>
      <w:iCs/>
      <w:color w:val="365F91" w:themeColor="accent1" w:themeShade="BF"/>
    </w:rPr>
  </w:style>
  <w:style w:type="paragraph" w:styleId="IntenseQuote">
    <w:name w:val="Intense Quote"/>
    <w:basedOn w:val="Normal"/>
    <w:next w:val="Normal"/>
    <w:link w:val="IntenseQuoteChar"/>
    <w:uiPriority w:val="30"/>
    <w:qFormat/>
    <w:rsid w:val="00CD4E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4E52"/>
    <w:rPr>
      <w:i/>
      <w:iCs/>
      <w:color w:val="365F91" w:themeColor="accent1" w:themeShade="BF"/>
    </w:rPr>
  </w:style>
  <w:style w:type="character" w:styleId="IntenseReference">
    <w:name w:val="Intense Reference"/>
    <w:basedOn w:val="DefaultParagraphFont"/>
    <w:uiPriority w:val="32"/>
    <w:qFormat/>
    <w:rsid w:val="00CD4E52"/>
    <w:rPr>
      <w:b/>
      <w:bCs/>
      <w:smallCaps/>
      <w:color w:val="365F91" w:themeColor="accent1" w:themeShade="BF"/>
      <w:spacing w:val="5"/>
    </w:rPr>
  </w:style>
  <w:style w:type="paragraph" w:customStyle="1" w:styleId="Body">
    <w:name w:val="Body"/>
    <w:rsid w:val="00CD4E52"/>
    <w:pPr>
      <w:pBdr>
        <w:top w:val="nil"/>
        <w:left w:val="nil"/>
        <w:bottom w:val="nil"/>
        <w:right w:val="nil"/>
        <w:between w:val="nil"/>
        <w:bar w:val="nil"/>
      </w:pBdr>
    </w:pPr>
    <w:rPr>
      <w:rFonts w:eastAsia="Arial Unicode MS" w:hAnsi="Arial Unicode MS" w:cs="Arial Unicode MS"/>
      <w:color w:val="000000"/>
      <w:u w:color="000000"/>
      <w:bdr w:val="nil"/>
      <w:lang w:eastAsia="en-GB"/>
    </w:rPr>
  </w:style>
  <w:style w:type="paragraph" w:customStyle="1" w:styleId="Default">
    <w:name w:val="Default"/>
    <w:rsid w:val="00CD4E52"/>
    <w:pPr>
      <w:autoSpaceDE w:val="0"/>
      <w:autoSpaceDN w:val="0"/>
      <w:adjustRightInd w:val="0"/>
    </w:pPr>
    <w:rPr>
      <w:rFonts w:ascii="72" w:hAnsi="72" w:cs="72"/>
      <w:color w:val="000000"/>
    </w:rPr>
  </w:style>
  <w:style w:type="character" w:customStyle="1" w:styleId="ui-provider">
    <w:name w:val="ui-provider"/>
    <w:basedOn w:val="DefaultParagraphFont"/>
    <w:rsid w:val="00CD4E52"/>
  </w:style>
  <w:style w:type="paragraph" w:styleId="NormalWeb">
    <w:name w:val="Normal (Web)"/>
    <w:basedOn w:val="Normal"/>
    <w:uiPriority w:val="99"/>
    <w:unhideWhenUsed/>
    <w:rsid w:val="00CD4E5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 Laura - Oxfordshire County Council</dc:creator>
  <cp:keywords/>
  <dc:description/>
  <cp:lastModifiedBy>Ogi, Laura - Oxfordshire County Council</cp:lastModifiedBy>
  <cp:revision>2</cp:revision>
  <dcterms:created xsi:type="dcterms:W3CDTF">2024-06-12T13:25:00Z</dcterms:created>
  <dcterms:modified xsi:type="dcterms:W3CDTF">2024-06-12T13:39:00Z</dcterms:modified>
</cp:coreProperties>
</file>