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E71D1AC" w:rsidR="00114762" w:rsidRPr="00B26C50" w:rsidRDefault="00D7030F" w:rsidP="00B26C50">
            <w:pPr>
              <w:pStyle w:val="Heading2"/>
              <w:jc w:val="both"/>
              <w:rPr>
                <w:b w:val="0"/>
                <w:iCs/>
                <w:sz w:val="24"/>
                <w:szCs w:val="24"/>
              </w:rPr>
            </w:pPr>
            <w:r>
              <w:rPr>
                <w:b w:val="0"/>
                <w:iCs/>
                <w:sz w:val="24"/>
                <w:szCs w:val="24"/>
              </w:rPr>
              <w:t>Service Manager (Disabled Children)</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E44ACF3" w:rsidR="00DD3ED0" w:rsidRDefault="002E684B" w:rsidP="00DD3ED0">
            <w:pPr>
              <w:rPr>
                <w:rFonts w:ascii="Arial" w:hAnsi="Arial" w:cs="Arial"/>
              </w:rPr>
            </w:pPr>
            <w:r w:rsidRPr="002E684B">
              <w:rPr>
                <w:rFonts w:ascii="Arial" w:hAnsi="Arial" w:cs="Arial"/>
              </w:rPr>
              <w:t>£61,605</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FA4C871" w:rsidR="00A405EF" w:rsidRPr="00471DAB" w:rsidRDefault="00D7030F" w:rsidP="00DD3ED0">
            <w:pPr>
              <w:rPr>
                <w:rFonts w:ascii="Arial" w:hAnsi="Arial" w:cs="Arial"/>
              </w:rPr>
            </w:pPr>
            <w:r>
              <w:rPr>
                <w:rFonts w:ascii="Arial" w:hAnsi="Arial" w:cs="Arial"/>
              </w:rPr>
              <w:t>16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E18A63E" w:rsidR="00114762" w:rsidRPr="00D7030F" w:rsidRDefault="00D7030F" w:rsidP="00DD3ED0">
            <w:r>
              <w:t>37 hours, with a flexible work pattern to meet the aims of the service</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3AC4A39" w:rsidR="00114762" w:rsidRDefault="00D7030F" w:rsidP="00DD3ED0">
            <w:r>
              <w:t>Disabled Children’s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D37912F" w:rsidR="005021D7" w:rsidRDefault="00D7030F"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560F661C" w:rsidR="00114762" w:rsidRDefault="006E161D" w:rsidP="00AA54CD">
            <w:r>
              <w:rPr>
                <w:rFonts w:ascii="Arial" w:hAnsi="Arial" w:cs="Arial"/>
              </w:rPr>
              <w:t xml:space="preserve">This is a county wide </w:t>
            </w:r>
            <w:proofErr w:type="gramStart"/>
            <w:r>
              <w:rPr>
                <w:rFonts w:ascii="Arial" w:hAnsi="Arial" w:cs="Arial"/>
              </w:rPr>
              <w:t>job</w:t>
            </w:r>
            <w:proofErr w:type="gramEnd"/>
            <w:r>
              <w:rPr>
                <w:rFonts w:ascii="Arial" w:hAnsi="Arial" w:cs="Arial"/>
              </w:rPr>
              <w:t xml:space="preserve"> and the post </w:t>
            </w:r>
            <w:r w:rsidR="00D7030F">
              <w:rPr>
                <w:rFonts w:ascii="Arial" w:hAnsi="Arial" w:cs="Arial"/>
              </w:rPr>
              <w:t xml:space="preserve">holder would be expected to work over the three </w:t>
            </w:r>
            <w:proofErr w:type="spellStart"/>
            <w:r w:rsidR="00D7030F">
              <w:rPr>
                <w:rFonts w:ascii="Arial" w:hAnsi="Arial" w:cs="Arial"/>
              </w:rPr>
              <w:t>locality</w:t>
            </w:r>
            <w:r>
              <w:rPr>
                <w:rFonts w:ascii="Arial" w:hAnsi="Arial" w:cs="Arial"/>
              </w:rPr>
              <w:t>s</w:t>
            </w:r>
            <w:proofErr w:type="spellEnd"/>
            <w:r>
              <w:rPr>
                <w:rFonts w:ascii="Arial" w:hAnsi="Arial" w:cs="Arial"/>
              </w:rPr>
              <w:t>. Hybrid working is available.</w:t>
            </w:r>
            <w:r w:rsidR="00D7030F">
              <w:rPr>
                <w:rFonts w:ascii="Arial" w:hAnsi="Arial" w:cs="Arial"/>
              </w:rPr>
              <w:t xml:space="preserve">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FD58E92" w:rsidR="00DD3ED0" w:rsidRPr="009F0647" w:rsidRDefault="00DD3ED0" w:rsidP="00DD3ED0">
            <w:pPr>
              <w:rPr>
                <w:rFonts w:ascii="Arial" w:hAnsi="Arial" w:cs="Arial"/>
              </w:rPr>
            </w:pP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8916B16" w:rsidR="00DD3ED0" w:rsidRPr="009F0647" w:rsidRDefault="00AA54CD" w:rsidP="00DD3ED0">
            <w:pPr>
              <w:rPr>
                <w:rFonts w:ascii="Arial" w:hAnsi="Arial" w:cs="Arial"/>
              </w:rPr>
            </w:pPr>
            <w:r>
              <w:rPr>
                <w:rFonts w:ascii="Arial" w:hAnsi="Arial" w:cs="Arial"/>
              </w:rPr>
              <w:t>Assistant Director – Provid</w:t>
            </w:r>
            <w:r w:rsidR="002E2B08">
              <w:rPr>
                <w:rFonts w:ascii="Arial" w:hAnsi="Arial" w:cs="Arial"/>
              </w:rPr>
              <w:t>e</w:t>
            </w:r>
            <w:r>
              <w:rPr>
                <w:rFonts w:ascii="Arial" w:hAnsi="Arial" w:cs="Arial"/>
              </w:rPr>
              <w:t>r Services</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6BE98E17" w:rsidR="00114762" w:rsidRPr="009F0647" w:rsidRDefault="00AA54CD" w:rsidP="00DD3ED0">
            <w:pPr>
              <w:rPr>
                <w:rFonts w:ascii="Arial" w:hAnsi="Arial" w:cs="Arial"/>
              </w:rPr>
            </w:pPr>
            <w:r>
              <w:rPr>
                <w:rFonts w:ascii="Arial" w:hAnsi="Arial" w:cs="Arial"/>
              </w:rPr>
              <w:t xml:space="preserve">Operational service provision for Disabled Children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4223A5">
        <w:trPr>
          <w:trHeight w:val="2026"/>
        </w:trPr>
        <w:tc>
          <w:tcPr>
            <w:tcW w:w="10343" w:type="dxa"/>
          </w:tcPr>
          <w:p w14:paraId="150FC973" w14:textId="5C19ECC4" w:rsidR="006E161D" w:rsidRDefault="006E161D" w:rsidP="006E161D">
            <w:pPr>
              <w:pStyle w:val="paragraph"/>
              <w:spacing w:before="0" w:beforeAutospacing="0" w:after="0" w:afterAutospacing="0"/>
              <w:textAlignment w:val="baseline"/>
              <w:rPr>
                <w:rStyle w:val="eop"/>
                <w:rFonts w:ascii="Arial" w:hAnsi="Arial" w:cs="Arial"/>
              </w:rPr>
            </w:pPr>
            <w:r>
              <w:rPr>
                <w:rStyle w:val="normaltextrun"/>
                <w:rFonts w:ascii="Arial" w:hAnsi="Arial" w:cs="Arial"/>
              </w:rPr>
              <w:t>To lead the operations of t</w:t>
            </w:r>
            <w:r w:rsidR="00FA58FC">
              <w:rPr>
                <w:rStyle w:val="normaltextrun"/>
                <w:rFonts w:ascii="Arial" w:hAnsi="Arial" w:cs="Arial"/>
              </w:rPr>
              <w:t xml:space="preserve">he service </w:t>
            </w:r>
            <w:r>
              <w:rPr>
                <w:rStyle w:val="normaltextrun"/>
                <w:rFonts w:ascii="Arial" w:hAnsi="Arial" w:cs="Arial"/>
              </w:rPr>
              <w:t>working closely with children’s social care teams and partner agencies.</w:t>
            </w:r>
            <w:r w:rsidR="002E2B08">
              <w:rPr>
                <w:rStyle w:val="normaltextrun"/>
                <w:rFonts w:ascii="Arial" w:hAnsi="Arial" w:cs="Arial"/>
              </w:rPr>
              <w:t xml:space="preserve"> </w:t>
            </w:r>
            <w:r w:rsidRPr="00A80ACF">
              <w:rPr>
                <w:rStyle w:val="normaltextrun"/>
                <w:rFonts w:ascii="Arial" w:hAnsi="Arial" w:cs="Arial"/>
              </w:rPr>
              <w:t>T</w:t>
            </w:r>
            <w:r w:rsidR="002E2B08" w:rsidRPr="00A80ACF">
              <w:rPr>
                <w:rStyle w:val="normaltextrun"/>
                <w:rFonts w:ascii="Arial" w:hAnsi="Arial" w:cs="Arial"/>
              </w:rPr>
              <w:t>his role will</w:t>
            </w:r>
            <w:r w:rsidRPr="00A80ACF">
              <w:rPr>
                <w:rStyle w:val="normaltextrun"/>
                <w:rFonts w:ascii="Arial" w:hAnsi="Arial" w:cs="Arial"/>
              </w:rPr>
              <w:t xml:space="preserve"> </w:t>
            </w:r>
            <w:r w:rsidR="002E2B08" w:rsidRPr="00A80ACF">
              <w:rPr>
                <w:rStyle w:val="normaltextrun"/>
                <w:rFonts w:ascii="Arial" w:hAnsi="Arial" w:cs="Arial"/>
              </w:rPr>
              <w:t>lead and</w:t>
            </w:r>
            <w:r w:rsidR="002E2B08" w:rsidRPr="002E2B08">
              <w:rPr>
                <w:rStyle w:val="normaltextrun"/>
                <w:rFonts w:ascii="Arial" w:hAnsi="Arial" w:cs="Arial"/>
              </w:rPr>
              <w:t xml:space="preserve"> </w:t>
            </w:r>
            <w:r>
              <w:rPr>
                <w:rStyle w:val="normaltextrun"/>
                <w:rFonts w:ascii="Arial" w:hAnsi="Arial" w:cs="Arial"/>
              </w:rPr>
              <w:t>manage the performance of the service, ensuring that a safe, effective and timely response is provided to children and families who need both additional and specialist services, or urgent safeguarding intervention</w:t>
            </w:r>
            <w:r w:rsidRPr="00A80ACF">
              <w:rPr>
                <w:rStyle w:val="normaltextrun"/>
                <w:rFonts w:ascii="Arial" w:hAnsi="Arial" w:cs="Arial"/>
              </w:rPr>
              <w:t>.</w:t>
            </w:r>
            <w:r w:rsidRPr="00A80ACF">
              <w:rPr>
                <w:rStyle w:val="eop"/>
                <w:rFonts w:ascii="Arial" w:hAnsi="Arial" w:cs="Arial"/>
              </w:rPr>
              <w:t> </w:t>
            </w:r>
            <w:r w:rsidR="002E2B08" w:rsidRPr="00A80ACF">
              <w:rPr>
                <w:rStyle w:val="eop"/>
                <w:rFonts w:ascii="Arial" w:hAnsi="Arial" w:cs="Arial"/>
              </w:rPr>
              <w:t>They will contribute to and apply the council’s strategy to support vulnerable children and families.</w:t>
            </w:r>
            <w:r w:rsidR="002E2B08">
              <w:rPr>
                <w:rStyle w:val="eop"/>
                <w:rFonts w:ascii="Arial" w:hAnsi="Arial" w:cs="Arial"/>
              </w:rPr>
              <w:t xml:space="preserve"> </w:t>
            </w:r>
          </w:p>
          <w:p w14:paraId="699D1542" w14:textId="77777777" w:rsidR="002E2B08" w:rsidRDefault="002E2B08" w:rsidP="006E161D">
            <w:pPr>
              <w:pStyle w:val="paragraph"/>
              <w:spacing w:before="0" w:beforeAutospacing="0" w:after="0" w:afterAutospacing="0"/>
              <w:textAlignment w:val="baseline"/>
              <w:rPr>
                <w:rFonts w:ascii="Arial" w:hAnsi="Arial" w:cs="Arial"/>
              </w:rPr>
            </w:pPr>
          </w:p>
          <w:p w14:paraId="19AFFC6C" w14:textId="4A45810F" w:rsidR="006E161D" w:rsidRDefault="006E161D" w:rsidP="006E161D">
            <w:pPr>
              <w:pStyle w:val="paragraph"/>
              <w:spacing w:before="0" w:beforeAutospacing="0" w:after="0" w:afterAutospacing="0"/>
              <w:textAlignment w:val="baseline"/>
              <w:rPr>
                <w:rStyle w:val="eop"/>
                <w:rFonts w:ascii="Arial" w:hAnsi="Arial" w:cs="Arial"/>
              </w:rPr>
            </w:pPr>
            <w:r>
              <w:rPr>
                <w:rStyle w:val="normaltextrun"/>
                <w:rFonts w:ascii="Arial" w:hAnsi="Arial" w:cs="Arial"/>
              </w:rPr>
              <w:t>To be responsible for collaboration with partners to ensure that there is a common understanding of local thresholds across the partnership, including support and challenge as required.</w:t>
            </w:r>
            <w:r>
              <w:rPr>
                <w:rStyle w:val="eop"/>
                <w:rFonts w:ascii="Arial" w:hAnsi="Arial" w:cs="Arial"/>
              </w:rPr>
              <w:t> </w:t>
            </w:r>
          </w:p>
          <w:p w14:paraId="6774EE7E" w14:textId="77777777" w:rsidR="002E2B08" w:rsidRDefault="002E2B08" w:rsidP="006E161D">
            <w:pPr>
              <w:pStyle w:val="paragraph"/>
              <w:spacing w:before="0" w:beforeAutospacing="0" w:after="0" w:afterAutospacing="0"/>
              <w:textAlignment w:val="baseline"/>
              <w:rPr>
                <w:rFonts w:ascii="Arial" w:hAnsi="Arial" w:cs="Arial"/>
              </w:rPr>
            </w:pPr>
          </w:p>
          <w:p w14:paraId="5DC966FD" w14:textId="5F91B910" w:rsidR="006E161D" w:rsidRDefault="006E161D" w:rsidP="006E161D">
            <w:pPr>
              <w:pStyle w:val="paragraph"/>
              <w:spacing w:before="0" w:beforeAutospacing="0" w:after="0" w:afterAutospacing="0"/>
              <w:textAlignment w:val="baseline"/>
              <w:rPr>
                <w:rFonts w:ascii="Tahoma" w:hAnsi="Tahoma" w:cs="Tahoma"/>
              </w:rPr>
            </w:pPr>
            <w:r>
              <w:rPr>
                <w:rStyle w:val="normaltextrun"/>
                <w:rFonts w:ascii="Arial" w:hAnsi="Arial" w:cs="Arial"/>
              </w:rPr>
              <w:t xml:space="preserve">To contribute to the operational management and strategic development of the </w:t>
            </w:r>
            <w:r w:rsidR="00FA58FC">
              <w:rPr>
                <w:rStyle w:val="normaltextrun"/>
                <w:rFonts w:ascii="Arial" w:hAnsi="Arial" w:cs="Arial"/>
              </w:rPr>
              <w:t>s</w:t>
            </w:r>
            <w:r>
              <w:rPr>
                <w:rStyle w:val="normaltextrun"/>
                <w:rFonts w:ascii="Arial" w:hAnsi="Arial" w:cs="Arial"/>
              </w:rPr>
              <w:t>ervice as a member of the Children’s Services Management Team</w:t>
            </w:r>
            <w:r w:rsidR="002E2B08">
              <w:rPr>
                <w:rStyle w:val="normaltextrun"/>
                <w:rFonts w:ascii="Arial" w:hAnsi="Arial" w:cs="Arial"/>
              </w:rPr>
              <w:t>,</w:t>
            </w:r>
            <w:r w:rsidR="002E2B08">
              <w:rPr>
                <w:rStyle w:val="normaltextrun"/>
              </w:rPr>
              <w:t xml:space="preserve"> </w:t>
            </w:r>
            <w:r w:rsidR="002E2B08" w:rsidRPr="00A80ACF">
              <w:rPr>
                <w:rStyle w:val="normaltextrun"/>
                <w:rFonts w:ascii="Arial" w:hAnsi="Arial" w:cs="Arial"/>
              </w:rPr>
              <w:t>driving</w:t>
            </w:r>
            <w:r w:rsidR="002E2B08">
              <w:rPr>
                <w:rStyle w:val="normaltextrun"/>
              </w:rPr>
              <w:t xml:space="preserve"> </w:t>
            </w:r>
            <w:r>
              <w:rPr>
                <w:rStyle w:val="normaltextrun"/>
                <w:rFonts w:ascii="Tahoma" w:hAnsi="Tahoma" w:cs="Tahoma"/>
              </w:rPr>
              <w:t>a culture of learning and continuing practice improvement across the</w:t>
            </w:r>
            <w:r w:rsidR="00FA58FC">
              <w:rPr>
                <w:rStyle w:val="normaltextrun"/>
                <w:rFonts w:ascii="Tahoma" w:hAnsi="Tahoma" w:cs="Tahoma"/>
              </w:rPr>
              <w:t xml:space="preserve"> service</w:t>
            </w:r>
            <w:r>
              <w:rPr>
                <w:rStyle w:val="normaltextrun"/>
                <w:rFonts w:ascii="Tahoma" w:hAnsi="Tahoma" w:cs="Tahoma"/>
              </w:rPr>
              <w:t>.</w:t>
            </w:r>
            <w:r>
              <w:rPr>
                <w:rStyle w:val="eop"/>
                <w:rFonts w:cs="Tahoma"/>
              </w:rPr>
              <w:t> </w:t>
            </w:r>
          </w:p>
          <w:p w14:paraId="279F2A6D" w14:textId="77777777" w:rsidR="004223A5" w:rsidRPr="004223A5" w:rsidRDefault="004223A5" w:rsidP="004223A5">
            <w:pPr>
              <w:autoSpaceDE w:val="0"/>
              <w:autoSpaceDN w:val="0"/>
              <w:adjustRightInd w:val="0"/>
              <w:rPr>
                <w:rFonts w:ascii="Arial,Bold" w:eastAsiaTheme="minorHAnsi" w:hAnsi="Arial,Bold" w:cs="Arial,Bold"/>
                <w:bCs/>
                <w:sz w:val="24"/>
              </w:rPr>
            </w:pPr>
          </w:p>
          <w:p w14:paraId="51BA6954" w14:textId="2B002259" w:rsidR="00B0457A" w:rsidRPr="00B0457A" w:rsidRDefault="00B0457A" w:rsidP="004223A5">
            <w:pPr>
              <w:autoSpaceDE w:val="0"/>
              <w:autoSpaceDN w:val="0"/>
              <w:adjustRightInd w:val="0"/>
            </w:pPr>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7C761AA" w14:textId="4172B116" w:rsidR="00FA58FC" w:rsidRPr="00A80ACF" w:rsidRDefault="00FA58FC" w:rsidP="002E2B08">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 xml:space="preserve">To lead the continuing development </w:t>
            </w:r>
            <w:r w:rsidR="002E2B08" w:rsidRPr="00A80ACF">
              <w:rPr>
                <w:rStyle w:val="normaltextrun"/>
                <w:rFonts w:ascii="Arial" w:hAnsi="Arial" w:cs="Arial"/>
              </w:rPr>
              <w:t xml:space="preserve">and improvement </w:t>
            </w:r>
            <w:r w:rsidRPr="00A80ACF">
              <w:rPr>
                <w:rStyle w:val="normaltextrun"/>
                <w:rFonts w:ascii="Arial" w:hAnsi="Arial" w:cs="Arial"/>
              </w:rPr>
              <w:t>of the service, overseeing, co-ordinating and leading operational service delivery.</w:t>
            </w:r>
            <w:r w:rsidRPr="00A80ACF">
              <w:rPr>
                <w:rStyle w:val="eop"/>
                <w:rFonts w:ascii="Arial" w:hAnsi="Arial" w:cs="Arial"/>
              </w:rPr>
              <w:t> </w:t>
            </w:r>
          </w:p>
          <w:p w14:paraId="56FA782B" w14:textId="7F82DE51" w:rsidR="00FA58FC" w:rsidRPr="00A80ACF" w:rsidRDefault="00FA58FC" w:rsidP="002E2B08">
            <w:pPr>
              <w:pStyle w:val="paragraph"/>
              <w:numPr>
                <w:ilvl w:val="0"/>
                <w:numId w:val="34"/>
              </w:numPr>
              <w:spacing w:before="0" w:beforeAutospacing="0" w:after="0" w:afterAutospacing="0"/>
              <w:textAlignment w:val="baseline"/>
              <w:rPr>
                <w:rFonts w:ascii="Arial" w:hAnsi="Arial" w:cs="Arial"/>
              </w:rPr>
            </w:pPr>
            <w:r w:rsidRPr="00A80ACF">
              <w:rPr>
                <w:rStyle w:val="normaltextrun"/>
                <w:rFonts w:ascii="Arial" w:hAnsi="Arial" w:cs="Arial"/>
              </w:rPr>
              <w:t xml:space="preserve">To maintain clear management reporting arrangements and </w:t>
            </w:r>
            <w:proofErr w:type="gramStart"/>
            <w:r w:rsidRPr="00A80ACF">
              <w:rPr>
                <w:rStyle w:val="normaltextrun"/>
                <w:rFonts w:ascii="Arial" w:hAnsi="Arial" w:cs="Arial"/>
              </w:rPr>
              <w:t>support, and</w:t>
            </w:r>
            <w:proofErr w:type="gramEnd"/>
            <w:r w:rsidRPr="00A80ACF">
              <w:rPr>
                <w:rStyle w:val="normaltextrun"/>
                <w:rFonts w:ascii="Arial" w:hAnsi="Arial" w:cs="Arial"/>
              </w:rPr>
              <w:t xml:space="preserve"> develop a positive sense of “team” within the service.</w:t>
            </w:r>
            <w:r w:rsidRPr="00A80ACF">
              <w:rPr>
                <w:rStyle w:val="eop"/>
                <w:rFonts w:ascii="Arial" w:hAnsi="Arial" w:cs="Arial"/>
              </w:rPr>
              <w:t> </w:t>
            </w:r>
          </w:p>
          <w:p w14:paraId="61E0F96A" w14:textId="54FDD677" w:rsidR="00FA58FC" w:rsidRDefault="00FA58FC" w:rsidP="002E2B08">
            <w:pPr>
              <w:pStyle w:val="paragraph"/>
              <w:numPr>
                <w:ilvl w:val="0"/>
                <w:numId w:val="34"/>
              </w:numPr>
              <w:spacing w:before="0" w:beforeAutospacing="0" w:after="0" w:afterAutospacing="0"/>
              <w:textAlignment w:val="baseline"/>
              <w:rPr>
                <w:rFonts w:ascii="Arial" w:hAnsi="Arial" w:cs="Arial"/>
              </w:rPr>
            </w:pPr>
            <w:r w:rsidRPr="00A80ACF">
              <w:rPr>
                <w:rStyle w:val="normaltextrun"/>
                <w:rFonts w:ascii="Arial" w:hAnsi="Arial" w:cs="Arial"/>
              </w:rPr>
              <w:t xml:space="preserve">To </w:t>
            </w:r>
            <w:r w:rsidR="002E2B08" w:rsidRPr="00A80ACF">
              <w:rPr>
                <w:rStyle w:val="normaltextrun"/>
                <w:rFonts w:ascii="Arial" w:hAnsi="Arial" w:cs="Arial"/>
              </w:rPr>
              <w:t>provide operational guidance and management of the overall</w:t>
            </w:r>
            <w:r w:rsidRPr="00A80ACF">
              <w:rPr>
                <w:rStyle w:val="normaltextrun"/>
                <w:rFonts w:ascii="Arial" w:hAnsi="Arial" w:cs="Arial"/>
              </w:rPr>
              <w:t xml:space="preserve"> service and in doing so</w:t>
            </w:r>
            <w:r w:rsidR="002E2B08" w:rsidRPr="00A80ACF">
              <w:rPr>
                <w:rStyle w:val="normaltextrun"/>
                <w:rFonts w:ascii="Arial" w:hAnsi="Arial" w:cs="Arial"/>
              </w:rPr>
              <w:t>,</w:t>
            </w:r>
            <w:r w:rsidR="00325A51" w:rsidRPr="00A80ACF">
              <w:rPr>
                <w:rStyle w:val="normaltextrun"/>
                <w:rFonts w:ascii="Arial" w:hAnsi="Arial" w:cs="Arial"/>
              </w:rPr>
              <w:t xml:space="preserve"> ensure that the Team </w:t>
            </w:r>
            <w:proofErr w:type="gramStart"/>
            <w:r w:rsidR="00325A51" w:rsidRPr="00A80ACF">
              <w:rPr>
                <w:rStyle w:val="normaltextrun"/>
                <w:rFonts w:ascii="Arial" w:hAnsi="Arial" w:cs="Arial"/>
              </w:rPr>
              <w:t xml:space="preserve">managers </w:t>
            </w:r>
            <w:r w:rsidRPr="00A80ACF">
              <w:rPr>
                <w:rStyle w:val="normaltextrun"/>
                <w:rFonts w:ascii="Arial" w:hAnsi="Arial" w:cs="Arial"/>
              </w:rPr>
              <w:t xml:space="preserve"> </w:t>
            </w:r>
            <w:r w:rsidR="00325A51" w:rsidRPr="00A80ACF">
              <w:rPr>
                <w:rStyle w:val="normaltextrun"/>
                <w:rFonts w:ascii="Arial" w:hAnsi="Arial" w:cs="Arial"/>
              </w:rPr>
              <w:t>provide</w:t>
            </w:r>
            <w:proofErr w:type="gramEnd"/>
            <w:r w:rsidR="00325A51" w:rsidRPr="00A80ACF">
              <w:rPr>
                <w:rStyle w:val="normaltextrun"/>
                <w:rFonts w:ascii="Arial" w:hAnsi="Arial" w:cs="Arial"/>
              </w:rPr>
              <w:t xml:space="preserve"> effective</w:t>
            </w:r>
            <w:r w:rsidRPr="00A80ACF">
              <w:rPr>
                <w:rStyle w:val="normaltextrun"/>
                <w:rFonts w:ascii="Arial" w:hAnsi="Arial" w:cs="Arial"/>
              </w:rPr>
              <w:t xml:space="preserve"> management of staff performance, ensuring that appropriate workforce development arrangements and robust management of </w:t>
            </w:r>
            <w:r w:rsidR="002E2B08" w:rsidRPr="00A80ACF">
              <w:rPr>
                <w:rStyle w:val="normaltextrun"/>
                <w:rFonts w:ascii="Arial" w:hAnsi="Arial" w:cs="Arial"/>
              </w:rPr>
              <w:t xml:space="preserve">sickness and </w:t>
            </w:r>
            <w:r w:rsidRPr="00A80ACF">
              <w:rPr>
                <w:rStyle w:val="normaltextrun"/>
                <w:rFonts w:ascii="Arial" w:hAnsi="Arial" w:cs="Arial"/>
              </w:rPr>
              <w:t>underperformance are</w:t>
            </w:r>
            <w:r>
              <w:rPr>
                <w:rStyle w:val="normaltextrun"/>
                <w:rFonts w:ascii="Arial" w:hAnsi="Arial" w:cs="Arial"/>
              </w:rPr>
              <w:t xml:space="preserve"> in place</w:t>
            </w:r>
            <w:r>
              <w:rPr>
                <w:rStyle w:val="eop"/>
                <w:rFonts w:ascii="Arial" w:hAnsi="Arial" w:cs="Arial"/>
              </w:rPr>
              <w:t> </w:t>
            </w:r>
          </w:p>
          <w:p w14:paraId="70F6747C" w14:textId="42BAD6C7" w:rsidR="00FA58FC" w:rsidRDefault="00FA58FC" w:rsidP="002E2B08">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To ensure that performance in the service meets specified targets, and that effective performance management and reporting arrangements are in place and working effectively. </w:t>
            </w:r>
            <w:r>
              <w:rPr>
                <w:rStyle w:val="eop"/>
                <w:rFonts w:ascii="Arial" w:hAnsi="Arial" w:cs="Arial"/>
              </w:rPr>
              <w:t> </w:t>
            </w:r>
          </w:p>
          <w:p w14:paraId="39DFA851" w14:textId="77777777" w:rsidR="00FA58FC" w:rsidRDefault="00FA58FC" w:rsidP="002E2B08">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To be accountable for the delivery of high-quality services within budget; monitoring and analysing expenditure to ensure efficiency and effectiveness of the service; review and realignment of budgets to meet requirements for targeted service delivery improvements </w:t>
            </w:r>
            <w:r>
              <w:rPr>
                <w:rStyle w:val="eop"/>
                <w:rFonts w:ascii="Arial" w:hAnsi="Arial" w:cs="Arial"/>
              </w:rPr>
              <w:t> </w:t>
            </w:r>
          </w:p>
          <w:p w14:paraId="5448FB39" w14:textId="3D9AA7FC" w:rsidR="00FA58FC" w:rsidRDefault="00FA58FC" w:rsidP="002E2B08">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 xml:space="preserve">To provide monthly reports of the service performance to the DQIPP </w:t>
            </w:r>
            <w:r w:rsidR="00EC52C8">
              <w:rPr>
                <w:rStyle w:val="normaltextrun"/>
                <w:rFonts w:ascii="Arial" w:hAnsi="Arial" w:cs="Arial"/>
              </w:rPr>
              <w:t xml:space="preserve">(Driving Quality Improvement Performance and Practice) board. </w:t>
            </w:r>
            <w:r>
              <w:rPr>
                <w:rStyle w:val="normaltextrun"/>
                <w:rFonts w:ascii="Arial" w:hAnsi="Arial" w:cs="Arial"/>
              </w:rPr>
              <w:t>This includes identifying blockages and areas of poor performance, as appropriate. </w:t>
            </w:r>
            <w:r>
              <w:rPr>
                <w:rStyle w:val="eop"/>
                <w:rFonts w:ascii="Arial" w:hAnsi="Arial" w:cs="Arial"/>
              </w:rPr>
              <w:t> </w:t>
            </w:r>
          </w:p>
          <w:p w14:paraId="0EDAA4B5" w14:textId="77777777" w:rsidR="00FA58FC" w:rsidRDefault="00FA58FC" w:rsidP="002E2B08">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To ensure that ICT requirements are identified and that ICT systems, including external procurement, meet service requirements support good performance. </w:t>
            </w:r>
            <w:r>
              <w:rPr>
                <w:rStyle w:val="eop"/>
                <w:rFonts w:ascii="Arial" w:hAnsi="Arial" w:cs="Arial"/>
              </w:rPr>
              <w:t> </w:t>
            </w:r>
          </w:p>
          <w:p w14:paraId="74ED75EA" w14:textId="2645A304" w:rsidR="00FA58FC" w:rsidRDefault="00FA58FC" w:rsidP="002E2B08">
            <w:pPr>
              <w:pStyle w:val="paragraph"/>
              <w:numPr>
                <w:ilvl w:val="0"/>
                <w:numId w:val="34"/>
              </w:numPr>
              <w:spacing w:before="0" w:beforeAutospacing="0" w:after="0" w:afterAutospacing="0"/>
              <w:textAlignment w:val="baseline"/>
              <w:rPr>
                <w:rStyle w:val="eop"/>
                <w:rFonts w:ascii="Arial" w:hAnsi="Arial" w:cs="Arial"/>
              </w:rPr>
            </w:pPr>
            <w:r>
              <w:rPr>
                <w:rStyle w:val="normaltextrun"/>
                <w:rFonts w:ascii="Arial" w:hAnsi="Arial" w:cs="Arial"/>
              </w:rPr>
              <w:t>To ensure that a culture of continuous improvement is embedded in the</w:t>
            </w:r>
            <w:r w:rsidR="00EC52C8">
              <w:rPr>
                <w:rStyle w:val="normaltextrun"/>
                <w:rFonts w:ascii="Arial" w:hAnsi="Arial" w:cs="Arial"/>
              </w:rPr>
              <w:t xml:space="preserve"> service </w:t>
            </w:r>
            <w:r>
              <w:rPr>
                <w:rStyle w:val="normaltextrun"/>
                <w:rFonts w:ascii="Arial" w:hAnsi="Arial" w:cs="Arial"/>
              </w:rPr>
              <w:t xml:space="preserve">by reviewing processes alongside the </w:t>
            </w:r>
            <w:r w:rsidR="00EC52C8">
              <w:rPr>
                <w:rStyle w:val="normaltextrun"/>
                <w:rFonts w:ascii="Arial" w:hAnsi="Arial" w:cs="Arial"/>
              </w:rPr>
              <w:t>AD</w:t>
            </w:r>
            <w:r>
              <w:rPr>
                <w:rStyle w:val="normaltextrun"/>
                <w:rFonts w:ascii="Arial" w:hAnsi="Arial" w:cs="Arial"/>
              </w:rPr>
              <w:t xml:space="preserve"> and embedding learning from audit and inspection.</w:t>
            </w:r>
            <w:r>
              <w:rPr>
                <w:rStyle w:val="eop"/>
                <w:rFonts w:ascii="Arial" w:hAnsi="Arial" w:cs="Arial"/>
              </w:rPr>
              <w:t> </w:t>
            </w:r>
          </w:p>
          <w:p w14:paraId="588B9589" w14:textId="7128336D" w:rsidR="00325A51" w:rsidRPr="00325A51" w:rsidRDefault="00325A51" w:rsidP="002E2B08">
            <w:pPr>
              <w:pStyle w:val="paragraph"/>
              <w:numPr>
                <w:ilvl w:val="0"/>
                <w:numId w:val="34"/>
              </w:numPr>
              <w:spacing w:before="0" w:beforeAutospacing="0" w:after="0" w:afterAutospacing="0"/>
              <w:textAlignment w:val="baseline"/>
              <w:rPr>
                <w:rFonts w:ascii="Arial" w:hAnsi="Arial" w:cs="Arial"/>
              </w:rPr>
            </w:pPr>
            <w:r w:rsidRPr="00325A51">
              <w:rPr>
                <w:rFonts w:ascii="Arial" w:hAnsi="Arial" w:cs="Arial"/>
              </w:rPr>
              <w:t xml:space="preserve">Contribute to </w:t>
            </w:r>
            <w:r>
              <w:rPr>
                <w:rFonts w:ascii="Arial" w:hAnsi="Arial" w:cs="Arial"/>
              </w:rPr>
              <w:t>service delivery</w:t>
            </w:r>
            <w:r w:rsidRPr="00325A51">
              <w:rPr>
                <w:rFonts w:ascii="Arial" w:hAnsi="Arial" w:cs="Arial"/>
              </w:rPr>
              <w:t xml:space="preserve"> planning </w:t>
            </w:r>
            <w:r>
              <w:rPr>
                <w:rFonts w:ascii="Arial" w:hAnsi="Arial" w:cs="Arial"/>
              </w:rPr>
              <w:t xml:space="preserve">working closely with peers within </w:t>
            </w:r>
            <w:r w:rsidRPr="00325A51">
              <w:rPr>
                <w:rFonts w:ascii="Arial" w:hAnsi="Arial" w:cs="Arial"/>
              </w:rPr>
              <w:t xml:space="preserve">children’s social care </w:t>
            </w:r>
            <w:r>
              <w:rPr>
                <w:rFonts w:ascii="Arial" w:hAnsi="Arial" w:cs="Arial"/>
              </w:rPr>
              <w:t>and Education</w:t>
            </w:r>
            <w:r w:rsidRPr="00325A51">
              <w:rPr>
                <w:rFonts w:ascii="Arial" w:hAnsi="Arial" w:cs="Arial"/>
              </w:rPr>
              <w:t xml:space="preserve"> more widely to achieve the Council’s priorities.</w:t>
            </w:r>
          </w:p>
          <w:p w14:paraId="54D17AC2" w14:textId="168DA15B" w:rsidR="00FA58FC" w:rsidRDefault="00FA58FC" w:rsidP="002E2B08">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 xml:space="preserve">To work with the </w:t>
            </w:r>
            <w:r w:rsidR="00EC52C8">
              <w:rPr>
                <w:rStyle w:val="normaltextrun"/>
                <w:rFonts w:ascii="Arial" w:hAnsi="Arial" w:cs="Arial"/>
              </w:rPr>
              <w:t xml:space="preserve">Service Managers throughout Childrens Social Care </w:t>
            </w:r>
            <w:r w:rsidR="00325A51" w:rsidRPr="00325A51">
              <w:rPr>
                <w:rStyle w:val="normaltextrun"/>
                <w:rFonts w:ascii="Arial" w:hAnsi="Arial" w:cs="Arial"/>
              </w:rPr>
              <w:t>a</w:t>
            </w:r>
            <w:r w:rsidR="00325A51" w:rsidRPr="00A80ACF">
              <w:rPr>
                <w:rStyle w:val="normaltextrun"/>
                <w:rFonts w:ascii="Arial" w:hAnsi="Arial" w:cs="Arial"/>
              </w:rPr>
              <w:t>nd with Education equivalents</w:t>
            </w:r>
            <w:r w:rsidR="00325A51">
              <w:rPr>
                <w:rStyle w:val="normaltextrun"/>
              </w:rPr>
              <w:t xml:space="preserve"> </w:t>
            </w:r>
            <w:r>
              <w:rPr>
                <w:rStyle w:val="normaltextrun"/>
                <w:rFonts w:ascii="Arial" w:hAnsi="Arial" w:cs="Arial"/>
              </w:rPr>
              <w:t>to ensure that service-specific issues which might impact on teams’ performance are identified and addressed, escalating to senior leadership team as appropriate. </w:t>
            </w:r>
            <w:r>
              <w:rPr>
                <w:rStyle w:val="eop"/>
                <w:rFonts w:ascii="Arial" w:hAnsi="Arial" w:cs="Arial"/>
              </w:rPr>
              <w:t> </w:t>
            </w:r>
          </w:p>
          <w:p w14:paraId="035F3BEC" w14:textId="1B00C925" w:rsidR="00FA58FC" w:rsidRDefault="00FA58FC" w:rsidP="002E2B08">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To represent the</w:t>
            </w:r>
            <w:r w:rsidR="00EC52C8">
              <w:rPr>
                <w:rStyle w:val="normaltextrun"/>
                <w:rFonts w:ascii="Arial" w:hAnsi="Arial" w:cs="Arial"/>
              </w:rPr>
              <w:t xml:space="preserve"> service</w:t>
            </w:r>
            <w:r>
              <w:rPr>
                <w:rStyle w:val="normaltextrun"/>
                <w:rFonts w:ascii="Arial" w:hAnsi="Arial" w:cs="Arial"/>
              </w:rPr>
              <w:t xml:space="preserve"> as required to partners, elected members, and other local authorities.</w:t>
            </w:r>
            <w:r>
              <w:rPr>
                <w:rStyle w:val="eop"/>
                <w:rFonts w:ascii="Arial" w:hAnsi="Arial" w:cs="Arial"/>
              </w:rPr>
              <w:t> </w:t>
            </w:r>
          </w:p>
          <w:p w14:paraId="778A7F3C" w14:textId="77510C68" w:rsidR="00FA58FC" w:rsidRDefault="00FA58FC" w:rsidP="002E2B08">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 xml:space="preserve">To work with partners to ensure that the </w:t>
            </w:r>
            <w:r w:rsidR="00EC52C8">
              <w:rPr>
                <w:rStyle w:val="normaltextrun"/>
                <w:rFonts w:ascii="Arial" w:hAnsi="Arial" w:cs="Arial"/>
              </w:rPr>
              <w:t>service</w:t>
            </w:r>
            <w:r>
              <w:rPr>
                <w:rStyle w:val="normaltextrun"/>
                <w:rFonts w:ascii="Arial" w:hAnsi="Arial" w:cs="Arial"/>
              </w:rPr>
              <w:t xml:space="preserve"> operates effectively, efficiently and safely, handling safeguarding concerns quickly and appropriately with the involvement of different services and partner agencies and handing these off through the appropriate routes for action via agreed transfer protocols. </w:t>
            </w:r>
            <w:r>
              <w:rPr>
                <w:rStyle w:val="eop"/>
                <w:rFonts w:ascii="Arial" w:hAnsi="Arial" w:cs="Arial"/>
              </w:rPr>
              <w:t> </w:t>
            </w:r>
          </w:p>
          <w:p w14:paraId="69B0B9E3" w14:textId="77777777" w:rsidR="00FA58FC" w:rsidRDefault="00FA58FC" w:rsidP="002E2B08">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Any other duties as may be deemed necessary to carry out the full remit of the role.</w:t>
            </w:r>
            <w:r>
              <w:rPr>
                <w:rStyle w:val="eop"/>
                <w:rFonts w:ascii="Arial" w:hAnsi="Arial" w:cs="Arial"/>
              </w:rPr>
              <w:t> </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lastRenderedPageBreak/>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40FB412C" w14:textId="02000A08" w:rsidR="00EC52C8" w:rsidRDefault="00EC52C8" w:rsidP="00114762">
      <w:pPr>
        <w:jc w:val="both"/>
        <w:rPr>
          <w:rFonts w:ascii="Arial" w:hAnsi="Arial" w:cs="Arial"/>
          <w:bCs/>
        </w:rPr>
      </w:pPr>
      <w:bookmarkStart w:id="0" w:name="_Hlk535396426"/>
    </w:p>
    <w:p w14:paraId="1912A09A" w14:textId="77777777" w:rsidR="00EC52C8" w:rsidRPr="00EC52C8" w:rsidRDefault="00EC52C8" w:rsidP="00EC52C8">
      <w:pPr>
        <w:textAlignment w:val="baseline"/>
        <w:rPr>
          <w:rFonts w:ascii="Segoe UI" w:hAnsi="Segoe UI" w:cs="Segoe UI"/>
          <w:b/>
          <w:bCs/>
          <w:sz w:val="18"/>
          <w:szCs w:val="18"/>
          <w:lang w:eastAsia="en-GB"/>
        </w:rPr>
      </w:pPr>
      <w:r w:rsidRPr="00EC52C8">
        <w:rPr>
          <w:rFonts w:ascii="Arial" w:hAnsi="Arial" w:cs="Arial"/>
          <w:b/>
          <w:bCs/>
          <w:sz w:val="40"/>
          <w:szCs w:val="40"/>
          <w:lang w:eastAsia="en-GB"/>
        </w:rPr>
        <w:t>Section B: Selection Criteria/Person Specification </w:t>
      </w:r>
    </w:p>
    <w:p w14:paraId="7AA7F7E7" w14:textId="77777777" w:rsidR="00EC52C8" w:rsidRPr="00EC52C8" w:rsidRDefault="00EC52C8" w:rsidP="00EC52C8">
      <w:pPr>
        <w:jc w:val="both"/>
        <w:textAlignment w:val="baseline"/>
        <w:rPr>
          <w:rFonts w:ascii="Segoe UI" w:hAnsi="Segoe UI" w:cs="Segoe UI"/>
          <w:sz w:val="18"/>
          <w:szCs w:val="18"/>
          <w:lang w:eastAsia="en-GB"/>
        </w:rPr>
      </w:pPr>
      <w:r w:rsidRPr="00EC52C8">
        <w:rPr>
          <w:rFonts w:ascii="Arial" w:hAnsi="Arial" w:cs="Arial"/>
          <w:szCs w:val="22"/>
          <w:lang w:eastAsia="en-GB"/>
        </w:rPr>
        <w:t>This section provides a list of essential and desirable criteria that detail the skills, knowledge, behaviours, qualifications and experience that a candidate should have to perform the job.  </w:t>
      </w:r>
    </w:p>
    <w:p w14:paraId="18DE4F75" w14:textId="77777777" w:rsidR="00EC52C8" w:rsidRPr="00EC52C8" w:rsidRDefault="00EC52C8" w:rsidP="00EC52C8">
      <w:pPr>
        <w:jc w:val="both"/>
        <w:textAlignment w:val="baseline"/>
        <w:rPr>
          <w:rFonts w:ascii="Segoe UI" w:hAnsi="Segoe UI" w:cs="Segoe UI"/>
          <w:sz w:val="18"/>
          <w:szCs w:val="18"/>
          <w:lang w:eastAsia="en-GB"/>
        </w:rPr>
      </w:pPr>
      <w:r w:rsidRPr="00EC52C8">
        <w:rPr>
          <w:rFonts w:ascii="Arial" w:hAnsi="Arial" w:cs="Arial"/>
          <w:szCs w:val="22"/>
          <w:lang w:eastAsia="en-GB"/>
        </w:rPr>
        <w:t> </w:t>
      </w:r>
    </w:p>
    <w:p w14:paraId="239AFCC5" w14:textId="77777777" w:rsidR="00EC52C8" w:rsidRPr="00EC52C8" w:rsidRDefault="00EC52C8" w:rsidP="00EC52C8">
      <w:pPr>
        <w:jc w:val="both"/>
        <w:textAlignment w:val="baseline"/>
        <w:rPr>
          <w:rFonts w:ascii="Segoe UI" w:hAnsi="Segoe UI" w:cs="Segoe UI"/>
          <w:sz w:val="18"/>
          <w:szCs w:val="18"/>
          <w:lang w:eastAsia="en-GB"/>
        </w:rPr>
      </w:pPr>
      <w:r w:rsidRPr="00EC52C8">
        <w:rPr>
          <w:rFonts w:ascii="Arial" w:hAnsi="Arial" w:cs="Arial"/>
          <w:szCs w:val="22"/>
          <w:lang w:eastAsia="en-GB"/>
        </w:rPr>
        <w:t>Each of the criteria listed below, and your commitment to our values, will be measured through the application form/CV (A) and optionally one or more of the following - a test / exercise (T), an interview (I), a presentation (P) or documentation (D). You must provide a supporting statement as part of your application which includes examples and evidence of when you have demonstrated the criteria listed below.  </w:t>
      </w:r>
    </w:p>
    <w:p w14:paraId="0BDFCD10" w14:textId="77777777" w:rsidR="00EC52C8" w:rsidRPr="00EC52C8" w:rsidRDefault="00EC52C8" w:rsidP="00EC52C8">
      <w:pPr>
        <w:jc w:val="both"/>
        <w:textAlignment w:val="baseline"/>
        <w:rPr>
          <w:rFonts w:ascii="Segoe UI" w:hAnsi="Segoe UI" w:cs="Segoe UI"/>
          <w:sz w:val="18"/>
          <w:szCs w:val="18"/>
          <w:lang w:eastAsia="en-GB"/>
        </w:rPr>
      </w:pPr>
      <w:r w:rsidRPr="00EC52C8">
        <w:rPr>
          <w:rFonts w:ascii="Arial" w:hAnsi="Arial" w:cs="Arial"/>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78"/>
        <w:gridCol w:w="2011"/>
      </w:tblGrid>
      <w:tr w:rsidR="00EC52C8" w:rsidRPr="00EC52C8" w14:paraId="30733283" w14:textId="77777777" w:rsidTr="00EC52C8">
        <w:trPr>
          <w:trHeight w:val="75"/>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23CA9AD5" w14:textId="77777777" w:rsidR="00EC52C8" w:rsidRPr="00EC52C8" w:rsidRDefault="00EC52C8" w:rsidP="00EC52C8">
            <w:pPr>
              <w:jc w:val="both"/>
              <w:textAlignment w:val="baseline"/>
              <w:rPr>
                <w:rFonts w:ascii="Times New Roman" w:hAnsi="Times New Roman"/>
                <w:b/>
                <w:bCs/>
                <w:sz w:val="24"/>
                <w:lang w:eastAsia="en-GB"/>
              </w:rPr>
            </w:pPr>
            <w:r w:rsidRPr="00EC52C8">
              <w:rPr>
                <w:rFonts w:ascii="Arial" w:hAnsi="Arial" w:cs="Arial"/>
                <w:b/>
                <w:bCs/>
                <w:sz w:val="26"/>
                <w:szCs w:val="26"/>
                <w:lang w:eastAsia="en-GB"/>
              </w:rPr>
              <w:t>Essential Criteria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2EA2A3D0" w14:textId="77777777" w:rsidR="00EC52C8" w:rsidRPr="00EC52C8" w:rsidRDefault="00EC52C8" w:rsidP="00EC52C8">
            <w:pPr>
              <w:jc w:val="both"/>
              <w:textAlignment w:val="baseline"/>
              <w:rPr>
                <w:rFonts w:ascii="Times New Roman" w:hAnsi="Times New Roman"/>
                <w:b/>
                <w:bCs/>
                <w:sz w:val="24"/>
                <w:lang w:eastAsia="en-GB"/>
              </w:rPr>
            </w:pPr>
            <w:r w:rsidRPr="00EC52C8">
              <w:rPr>
                <w:rFonts w:ascii="Arial" w:hAnsi="Arial" w:cs="Arial"/>
                <w:b/>
                <w:bCs/>
                <w:sz w:val="26"/>
                <w:szCs w:val="26"/>
                <w:lang w:eastAsia="en-GB"/>
              </w:rPr>
              <w:t>Assessed By: </w:t>
            </w:r>
          </w:p>
        </w:tc>
      </w:tr>
      <w:tr w:rsidR="00EC52C8" w:rsidRPr="00EC52C8" w14:paraId="09270315" w14:textId="77777777" w:rsidTr="00EC52C8">
        <w:trPr>
          <w:trHeight w:val="300"/>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4E659E29"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b/>
                <w:bCs/>
                <w:color w:val="000000"/>
                <w:sz w:val="24"/>
                <w:lang w:eastAsia="en-GB"/>
              </w:rPr>
              <w:t> </w:t>
            </w:r>
            <w:r w:rsidRPr="00EC52C8">
              <w:rPr>
                <w:rFonts w:ascii="Arial" w:hAnsi="Arial" w:cs="Arial"/>
                <w:color w:val="000000"/>
                <w:sz w:val="24"/>
                <w:lang w:eastAsia="en-GB"/>
              </w:rPr>
              <w:t> </w:t>
            </w:r>
          </w:p>
          <w:p w14:paraId="2B716B2E"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color w:val="000000"/>
                <w:sz w:val="24"/>
                <w:lang w:eastAsia="en-GB"/>
              </w:rPr>
              <w:t>Professional social work qualification and registration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392986D9"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Cs w:val="22"/>
                <w:lang w:eastAsia="en-GB"/>
              </w:rPr>
              <w:t> A </w:t>
            </w:r>
          </w:p>
        </w:tc>
      </w:tr>
      <w:tr w:rsidR="00EC52C8" w:rsidRPr="00EC52C8" w14:paraId="6172C101" w14:textId="77777777" w:rsidTr="00EC52C8">
        <w:trPr>
          <w:trHeight w:val="300"/>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38AE04B6"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color w:val="000000"/>
                <w:sz w:val="24"/>
                <w:lang w:eastAsia="en-GB"/>
              </w:rPr>
              <w:t>Management qualification or equivalent experience.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06F789EB"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Cs w:val="22"/>
                <w:lang w:eastAsia="en-GB"/>
              </w:rPr>
              <w:t>A, T &amp; 1 </w:t>
            </w:r>
          </w:p>
        </w:tc>
      </w:tr>
      <w:tr w:rsidR="00EC52C8" w:rsidRPr="00EC52C8" w14:paraId="65EAF145" w14:textId="77777777" w:rsidTr="00EC52C8">
        <w:trPr>
          <w:trHeight w:val="300"/>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0A632BE4"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 w:val="24"/>
                <w:lang w:eastAsia="en-GB"/>
              </w:rPr>
              <w:t>Understanding of the LA’s political dynamics and ability to work effectively with senior politicians.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19978C38"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Cs w:val="22"/>
                <w:lang w:eastAsia="en-GB"/>
              </w:rPr>
              <w:t>A &amp; I </w:t>
            </w:r>
          </w:p>
        </w:tc>
      </w:tr>
      <w:tr w:rsidR="00EC52C8" w:rsidRPr="00EC52C8" w14:paraId="0F224C1A" w14:textId="77777777" w:rsidTr="00EC52C8">
        <w:trPr>
          <w:trHeight w:val="300"/>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0136D55D" w14:textId="50A4CB8C"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 w:val="24"/>
                <w:lang w:eastAsia="en-GB"/>
              </w:rPr>
              <w:t>Comprehensive knowledge and understanding of the main issues and influences affecting the</w:t>
            </w:r>
            <w:r>
              <w:rPr>
                <w:rFonts w:ascii="Arial" w:hAnsi="Arial" w:cs="Arial"/>
                <w:sz w:val="24"/>
                <w:lang w:eastAsia="en-GB"/>
              </w:rPr>
              <w:t xml:space="preserve"> service</w:t>
            </w:r>
            <w:r w:rsidRPr="00EC52C8">
              <w:rPr>
                <w:rFonts w:ascii="Arial" w:hAnsi="Arial" w:cs="Arial"/>
                <w:sz w:val="24"/>
                <w:lang w:eastAsia="en-GB"/>
              </w:rPr>
              <w:t>. </w:t>
            </w:r>
          </w:p>
          <w:p w14:paraId="2FA3F67A"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 w:val="24"/>
                <w:lang w:eastAsia="en-GB"/>
              </w:rPr>
              <w:t>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403367CF"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Cs w:val="22"/>
                <w:lang w:eastAsia="en-GB"/>
              </w:rPr>
              <w:t>A &amp; P </w:t>
            </w:r>
          </w:p>
        </w:tc>
      </w:tr>
      <w:tr w:rsidR="00EC52C8" w:rsidRPr="00EC52C8" w14:paraId="754A119C" w14:textId="77777777" w:rsidTr="00EC52C8">
        <w:trPr>
          <w:trHeight w:val="300"/>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31CE3FC9"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 w:val="24"/>
                <w:lang w:eastAsia="en-GB"/>
              </w:rPr>
              <w:t>Detailed knowledge of relevant childcare legislation, guidance, and regulations, including Working Together to Safeguard Children 2018.  </w:t>
            </w:r>
          </w:p>
          <w:p w14:paraId="5071E0A7"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 w:val="24"/>
                <w:lang w:eastAsia="en-GB"/>
              </w:rPr>
              <w:t>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3BC45051"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Cs w:val="22"/>
                <w:lang w:eastAsia="en-GB"/>
              </w:rPr>
              <w:t>A, T &amp; I </w:t>
            </w:r>
          </w:p>
        </w:tc>
      </w:tr>
      <w:tr w:rsidR="00EC52C8" w:rsidRPr="00EC52C8" w14:paraId="5952C9B0" w14:textId="77777777" w:rsidTr="00EC52C8">
        <w:trPr>
          <w:trHeight w:val="300"/>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359273E0"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 w:val="24"/>
                <w:lang w:eastAsia="en-GB"/>
              </w:rPr>
              <w:t>Good understanding of the principles and practice underpinning effective multiagency stakeholder management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4E7428EC"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Cs w:val="22"/>
                <w:lang w:eastAsia="en-GB"/>
              </w:rPr>
              <w:t>A &amp; I </w:t>
            </w:r>
          </w:p>
        </w:tc>
      </w:tr>
      <w:tr w:rsidR="00EC52C8" w:rsidRPr="00EC52C8" w14:paraId="41DD1CD8" w14:textId="77777777" w:rsidTr="00EC52C8">
        <w:trPr>
          <w:trHeight w:val="495"/>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58104A9D"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 w:val="24"/>
                <w:lang w:eastAsia="en-GB"/>
              </w:rPr>
              <w:t>Experience and knowledge of risk assessment and risk management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040B5589"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Cs w:val="22"/>
                <w:lang w:eastAsia="en-GB"/>
              </w:rPr>
              <w:t>A, T &amp; I </w:t>
            </w:r>
          </w:p>
        </w:tc>
      </w:tr>
      <w:tr w:rsidR="00EC52C8" w:rsidRPr="00EC52C8" w14:paraId="33DF8274" w14:textId="77777777" w:rsidTr="00EC52C8">
        <w:trPr>
          <w:trHeight w:val="495"/>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5AA86D86"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 w:val="24"/>
                <w:lang w:eastAsia="en-GB"/>
              </w:rPr>
              <w:t>Ability to manage difficult and sensitive issues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0A7E8C78"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Cs w:val="22"/>
                <w:lang w:eastAsia="en-GB"/>
              </w:rPr>
              <w:t> </w:t>
            </w:r>
          </w:p>
        </w:tc>
      </w:tr>
      <w:tr w:rsidR="00EC52C8" w:rsidRPr="00EC52C8" w14:paraId="7ABEFBA1" w14:textId="77777777" w:rsidTr="00EC52C8">
        <w:trPr>
          <w:trHeight w:val="495"/>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209C7216"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 w:val="24"/>
                <w:lang w:eastAsia="en-GB"/>
              </w:rPr>
              <w:t>Extensive experience of child protection, children in need and children we care for arrangements delivered in statutory settings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2CD17695"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Cs w:val="22"/>
                <w:lang w:eastAsia="en-GB"/>
              </w:rPr>
              <w:t>A &amp; I </w:t>
            </w:r>
          </w:p>
        </w:tc>
      </w:tr>
      <w:tr w:rsidR="00EC52C8" w:rsidRPr="00EC52C8" w14:paraId="2BADEB3E" w14:textId="77777777" w:rsidTr="00EC52C8">
        <w:trPr>
          <w:trHeight w:val="60"/>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0BC856F6" w14:textId="77777777" w:rsidR="00EC52C8" w:rsidRPr="00EC52C8" w:rsidRDefault="00EC52C8" w:rsidP="00EC52C8">
            <w:pPr>
              <w:jc w:val="both"/>
              <w:textAlignment w:val="baseline"/>
              <w:rPr>
                <w:rFonts w:ascii="Times New Roman" w:hAnsi="Times New Roman"/>
                <w:b/>
                <w:bCs/>
                <w:sz w:val="24"/>
                <w:lang w:eastAsia="en-GB"/>
              </w:rPr>
            </w:pPr>
            <w:r w:rsidRPr="00EC52C8">
              <w:rPr>
                <w:rFonts w:ascii="Arial" w:hAnsi="Arial" w:cs="Arial"/>
                <w:sz w:val="24"/>
                <w:lang w:eastAsia="en-GB"/>
              </w:rPr>
              <w:t>Extensive experience of service delivery including resource planning, performance management and effective development of teams.</w:t>
            </w:r>
            <w:r w:rsidRPr="00EC52C8">
              <w:rPr>
                <w:rFonts w:ascii="Arial" w:hAnsi="Arial" w:cs="Arial"/>
                <w:b/>
                <w:bCs/>
                <w:sz w:val="24"/>
                <w:lang w:eastAsia="en-GB"/>
              </w:rPr>
              <w:t>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1FBCDE6E" w14:textId="77777777" w:rsidR="00EC52C8" w:rsidRPr="00EC52C8" w:rsidRDefault="00EC52C8" w:rsidP="00EC52C8">
            <w:pPr>
              <w:jc w:val="both"/>
              <w:textAlignment w:val="baseline"/>
              <w:rPr>
                <w:rFonts w:ascii="Times New Roman" w:hAnsi="Times New Roman"/>
                <w:b/>
                <w:bCs/>
                <w:sz w:val="24"/>
                <w:lang w:eastAsia="en-GB"/>
              </w:rPr>
            </w:pPr>
            <w:r w:rsidRPr="00EC52C8">
              <w:rPr>
                <w:rFonts w:ascii="Arial" w:hAnsi="Arial" w:cs="Arial"/>
                <w:szCs w:val="22"/>
                <w:lang w:eastAsia="en-GB"/>
              </w:rPr>
              <w:t>A &amp; I</w:t>
            </w:r>
            <w:r w:rsidRPr="00EC52C8">
              <w:rPr>
                <w:rFonts w:ascii="Arial" w:hAnsi="Arial" w:cs="Arial"/>
                <w:b/>
                <w:bCs/>
                <w:szCs w:val="22"/>
                <w:lang w:eastAsia="en-GB"/>
              </w:rPr>
              <w:t> </w:t>
            </w:r>
          </w:p>
        </w:tc>
      </w:tr>
      <w:tr w:rsidR="00EC52C8" w:rsidRPr="00EC52C8" w14:paraId="6A6111CA" w14:textId="77777777" w:rsidTr="00EC52C8">
        <w:trPr>
          <w:trHeight w:val="60"/>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4A2675BA" w14:textId="77777777" w:rsidR="00EC52C8" w:rsidRPr="00EC52C8" w:rsidRDefault="00EC52C8" w:rsidP="00EC52C8">
            <w:pPr>
              <w:jc w:val="both"/>
              <w:textAlignment w:val="baseline"/>
              <w:rPr>
                <w:rFonts w:ascii="Times New Roman" w:hAnsi="Times New Roman"/>
                <w:b/>
                <w:bCs/>
                <w:sz w:val="24"/>
                <w:lang w:eastAsia="en-GB"/>
              </w:rPr>
            </w:pPr>
            <w:r w:rsidRPr="00EC52C8">
              <w:rPr>
                <w:rFonts w:ascii="Arial" w:hAnsi="Arial" w:cs="Arial"/>
                <w:sz w:val="24"/>
                <w:lang w:eastAsia="en-GB"/>
              </w:rPr>
              <w:t>Experience of engaging partners in strategic planning and effective joint delivery of services</w:t>
            </w:r>
            <w:r w:rsidRPr="00EC52C8">
              <w:rPr>
                <w:rFonts w:ascii="Arial" w:hAnsi="Arial" w:cs="Arial"/>
                <w:b/>
                <w:bCs/>
                <w:sz w:val="24"/>
                <w:lang w:eastAsia="en-GB"/>
              </w:rPr>
              <w:t>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407F2FFF" w14:textId="77777777" w:rsidR="00EC52C8" w:rsidRPr="00EC52C8" w:rsidRDefault="00EC52C8" w:rsidP="00EC52C8">
            <w:pPr>
              <w:jc w:val="both"/>
              <w:textAlignment w:val="baseline"/>
              <w:rPr>
                <w:rFonts w:ascii="Times New Roman" w:hAnsi="Times New Roman"/>
                <w:b/>
                <w:bCs/>
                <w:sz w:val="24"/>
                <w:lang w:eastAsia="en-GB"/>
              </w:rPr>
            </w:pPr>
            <w:r w:rsidRPr="00EC52C8">
              <w:rPr>
                <w:rFonts w:ascii="Arial" w:hAnsi="Arial" w:cs="Arial"/>
                <w:szCs w:val="22"/>
                <w:lang w:eastAsia="en-GB"/>
              </w:rPr>
              <w:t>A &amp; P</w:t>
            </w:r>
            <w:r w:rsidRPr="00EC52C8">
              <w:rPr>
                <w:rFonts w:ascii="Arial" w:hAnsi="Arial" w:cs="Arial"/>
                <w:b/>
                <w:bCs/>
                <w:szCs w:val="22"/>
                <w:lang w:eastAsia="en-GB"/>
              </w:rPr>
              <w:t> </w:t>
            </w:r>
          </w:p>
        </w:tc>
      </w:tr>
      <w:tr w:rsidR="00EC52C8" w:rsidRPr="00EC52C8" w14:paraId="38FE4D21" w14:textId="77777777" w:rsidTr="00EC52C8">
        <w:trPr>
          <w:trHeight w:val="60"/>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28F46F84" w14:textId="77777777" w:rsidR="00EC52C8" w:rsidRPr="00EC52C8" w:rsidRDefault="00EC52C8" w:rsidP="00EC52C8">
            <w:pPr>
              <w:jc w:val="both"/>
              <w:textAlignment w:val="baseline"/>
              <w:rPr>
                <w:rFonts w:ascii="Times New Roman" w:hAnsi="Times New Roman"/>
                <w:b/>
                <w:bCs/>
                <w:sz w:val="24"/>
                <w:lang w:eastAsia="en-GB"/>
              </w:rPr>
            </w:pPr>
            <w:r w:rsidRPr="00EC52C8">
              <w:rPr>
                <w:rFonts w:ascii="Arial" w:hAnsi="Arial" w:cs="Arial"/>
                <w:sz w:val="24"/>
                <w:lang w:eastAsia="en-GB"/>
              </w:rPr>
              <w:t>Experience of managing a group of staff with a range of professional expertise, ideally in a multi-agency setting</w:t>
            </w:r>
            <w:r w:rsidRPr="00EC52C8">
              <w:rPr>
                <w:rFonts w:ascii="Arial" w:hAnsi="Arial" w:cs="Arial"/>
                <w:b/>
                <w:bCs/>
                <w:sz w:val="24"/>
                <w:lang w:eastAsia="en-GB"/>
              </w:rPr>
              <w:t>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4466DB77" w14:textId="77777777" w:rsidR="00EC52C8" w:rsidRPr="00EC52C8" w:rsidRDefault="00EC52C8" w:rsidP="00EC52C8">
            <w:pPr>
              <w:jc w:val="both"/>
              <w:textAlignment w:val="baseline"/>
              <w:rPr>
                <w:rFonts w:ascii="Times New Roman" w:hAnsi="Times New Roman"/>
                <w:b/>
                <w:bCs/>
                <w:sz w:val="24"/>
                <w:lang w:eastAsia="en-GB"/>
              </w:rPr>
            </w:pPr>
            <w:r w:rsidRPr="00EC52C8">
              <w:rPr>
                <w:rFonts w:ascii="Arial" w:hAnsi="Arial" w:cs="Arial"/>
                <w:szCs w:val="22"/>
                <w:lang w:eastAsia="en-GB"/>
              </w:rPr>
              <w:t>A &amp; I</w:t>
            </w:r>
            <w:r w:rsidRPr="00EC52C8">
              <w:rPr>
                <w:rFonts w:ascii="Arial" w:hAnsi="Arial" w:cs="Arial"/>
                <w:b/>
                <w:bCs/>
                <w:szCs w:val="22"/>
                <w:lang w:eastAsia="en-GB"/>
              </w:rPr>
              <w:t> </w:t>
            </w:r>
          </w:p>
        </w:tc>
      </w:tr>
      <w:tr w:rsidR="00EC52C8" w:rsidRPr="00EC52C8" w14:paraId="2B637AB6" w14:textId="77777777" w:rsidTr="00EC52C8">
        <w:trPr>
          <w:trHeight w:val="60"/>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0EE1D038" w14:textId="77777777" w:rsidR="00EC52C8" w:rsidRPr="00EC52C8" w:rsidRDefault="00EC52C8" w:rsidP="00EC52C8">
            <w:pPr>
              <w:jc w:val="both"/>
              <w:textAlignment w:val="baseline"/>
              <w:rPr>
                <w:rFonts w:ascii="Times New Roman" w:hAnsi="Times New Roman"/>
                <w:b/>
                <w:bCs/>
                <w:sz w:val="24"/>
                <w:lang w:eastAsia="en-GB"/>
              </w:rPr>
            </w:pPr>
            <w:r w:rsidRPr="00EC52C8">
              <w:rPr>
                <w:rFonts w:ascii="Arial" w:hAnsi="Arial" w:cs="Arial"/>
                <w:sz w:val="24"/>
                <w:lang w:eastAsia="en-GB"/>
              </w:rPr>
              <w:t>Experience of working at a senior level in a local authority or other public sector organisation. </w:t>
            </w:r>
            <w:r w:rsidRPr="00EC52C8">
              <w:rPr>
                <w:rFonts w:ascii="Arial" w:hAnsi="Arial" w:cs="Arial"/>
                <w:b/>
                <w:bCs/>
                <w:sz w:val="24"/>
                <w:lang w:eastAsia="en-GB"/>
              </w:rPr>
              <w:t>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07FDB709" w14:textId="77777777" w:rsidR="00EC52C8" w:rsidRPr="00EC52C8" w:rsidRDefault="00EC52C8" w:rsidP="00EC52C8">
            <w:pPr>
              <w:jc w:val="both"/>
              <w:textAlignment w:val="baseline"/>
              <w:rPr>
                <w:rFonts w:ascii="Times New Roman" w:hAnsi="Times New Roman"/>
                <w:b/>
                <w:bCs/>
                <w:sz w:val="24"/>
                <w:lang w:eastAsia="en-GB"/>
              </w:rPr>
            </w:pPr>
            <w:r w:rsidRPr="00EC52C8">
              <w:rPr>
                <w:rFonts w:ascii="Arial" w:hAnsi="Arial" w:cs="Arial"/>
                <w:szCs w:val="22"/>
                <w:lang w:eastAsia="en-GB"/>
              </w:rPr>
              <w:t>A</w:t>
            </w:r>
            <w:r w:rsidRPr="00EC52C8">
              <w:rPr>
                <w:rFonts w:ascii="Arial" w:hAnsi="Arial" w:cs="Arial"/>
                <w:b/>
                <w:bCs/>
                <w:szCs w:val="22"/>
                <w:lang w:eastAsia="en-GB"/>
              </w:rPr>
              <w:t> </w:t>
            </w:r>
          </w:p>
        </w:tc>
      </w:tr>
      <w:tr w:rsidR="00EC52C8" w:rsidRPr="00EC52C8" w14:paraId="09BA970E" w14:textId="77777777" w:rsidTr="00EC52C8">
        <w:trPr>
          <w:trHeight w:val="60"/>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22675290" w14:textId="77777777" w:rsidR="00EC52C8" w:rsidRPr="00EC52C8" w:rsidRDefault="00EC52C8" w:rsidP="00EC52C8">
            <w:pPr>
              <w:jc w:val="both"/>
              <w:textAlignment w:val="baseline"/>
              <w:rPr>
                <w:rFonts w:ascii="Times New Roman" w:hAnsi="Times New Roman"/>
                <w:b/>
                <w:bCs/>
                <w:sz w:val="24"/>
                <w:lang w:eastAsia="en-GB"/>
              </w:rPr>
            </w:pPr>
            <w:r w:rsidRPr="00EC52C8">
              <w:rPr>
                <w:rFonts w:ascii="Arial" w:hAnsi="Arial" w:cs="Arial"/>
                <w:sz w:val="24"/>
                <w:lang w:eastAsia="en-GB"/>
              </w:rPr>
              <w:t>A proven track record of anti-discriminatory and anti-oppressive management and practice</w:t>
            </w:r>
            <w:r w:rsidRPr="00EC52C8">
              <w:rPr>
                <w:rFonts w:ascii="Arial" w:hAnsi="Arial" w:cs="Arial"/>
                <w:b/>
                <w:bCs/>
                <w:sz w:val="24"/>
                <w:lang w:eastAsia="en-GB"/>
              </w:rPr>
              <w:t>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70D72BDC" w14:textId="77777777" w:rsidR="00EC52C8" w:rsidRPr="00EC52C8" w:rsidRDefault="00EC52C8" w:rsidP="00EC52C8">
            <w:pPr>
              <w:jc w:val="both"/>
              <w:textAlignment w:val="baseline"/>
              <w:rPr>
                <w:rFonts w:ascii="Times New Roman" w:hAnsi="Times New Roman"/>
                <w:b/>
                <w:bCs/>
                <w:sz w:val="24"/>
                <w:lang w:eastAsia="en-GB"/>
              </w:rPr>
            </w:pPr>
            <w:r w:rsidRPr="00EC52C8">
              <w:rPr>
                <w:rFonts w:ascii="Arial" w:hAnsi="Arial" w:cs="Arial"/>
                <w:szCs w:val="22"/>
                <w:lang w:eastAsia="en-GB"/>
              </w:rPr>
              <w:t>A, P &amp; I</w:t>
            </w:r>
            <w:r w:rsidRPr="00EC52C8">
              <w:rPr>
                <w:rFonts w:ascii="Arial" w:hAnsi="Arial" w:cs="Arial"/>
                <w:b/>
                <w:bCs/>
                <w:szCs w:val="22"/>
                <w:lang w:eastAsia="en-GB"/>
              </w:rPr>
              <w:t> </w:t>
            </w:r>
          </w:p>
        </w:tc>
      </w:tr>
      <w:tr w:rsidR="00EC52C8" w:rsidRPr="00EC52C8" w14:paraId="3583B2CE" w14:textId="77777777" w:rsidTr="00EC52C8">
        <w:trPr>
          <w:trHeight w:val="60"/>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56419893" w14:textId="77777777" w:rsidR="00EC52C8" w:rsidRPr="00EC52C8" w:rsidRDefault="00EC52C8" w:rsidP="00EC52C8">
            <w:pPr>
              <w:jc w:val="both"/>
              <w:textAlignment w:val="baseline"/>
              <w:rPr>
                <w:rFonts w:ascii="Times New Roman" w:hAnsi="Times New Roman"/>
                <w:b/>
                <w:bCs/>
                <w:sz w:val="24"/>
                <w:lang w:eastAsia="en-GB"/>
              </w:rPr>
            </w:pPr>
            <w:r w:rsidRPr="00EC52C8">
              <w:rPr>
                <w:rFonts w:ascii="Arial" w:hAnsi="Arial" w:cs="Arial"/>
                <w:b/>
                <w:bCs/>
                <w:sz w:val="26"/>
                <w:szCs w:val="26"/>
                <w:lang w:eastAsia="en-GB"/>
              </w:rPr>
              <w:t>Desirable Criteria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2D872ADA" w14:textId="77777777" w:rsidR="00EC52C8" w:rsidRPr="00EC52C8" w:rsidRDefault="00EC52C8" w:rsidP="00EC52C8">
            <w:pPr>
              <w:jc w:val="both"/>
              <w:textAlignment w:val="baseline"/>
              <w:rPr>
                <w:rFonts w:ascii="Times New Roman" w:hAnsi="Times New Roman"/>
                <w:b/>
                <w:bCs/>
                <w:sz w:val="24"/>
                <w:lang w:eastAsia="en-GB"/>
              </w:rPr>
            </w:pPr>
            <w:r w:rsidRPr="00EC52C8">
              <w:rPr>
                <w:rFonts w:ascii="Arial" w:hAnsi="Arial" w:cs="Arial"/>
                <w:b/>
                <w:bCs/>
                <w:sz w:val="26"/>
                <w:szCs w:val="26"/>
                <w:lang w:eastAsia="en-GB"/>
              </w:rPr>
              <w:t>Assessed By: </w:t>
            </w:r>
          </w:p>
        </w:tc>
      </w:tr>
      <w:tr w:rsidR="00EC52C8" w:rsidRPr="00EC52C8" w14:paraId="532D9007" w14:textId="77777777" w:rsidTr="00EC52C8">
        <w:trPr>
          <w:trHeight w:val="300"/>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186F58DD"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Cs w:val="22"/>
                <w:lang w:eastAsia="en-GB"/>
              </w:rPr>
              <w:t>Experience and knowledge of Family Safeguarding and Restorative Practice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02B0C977"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 w:val="20"/>
                <w:szCs w:val="20"/>
                <w:lang w:eastAsia="en-GB"/>
              </w:rPr>
              <w:t>A &amp; P </w:t>
            </w:r>
          </w:p>
        </w:tc>
      </w:tr>
      <w:tr w:rsidR="00EC52C8" w:rsidRPr="00EC52C8" w14:paraId="3EA596B8" w14:textId="77777777" w:rsidTr="00EC52C8">
        <w:trPr>
          <w:trHeight w:val="300"/>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15FB466C"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Cs w:val="22"/>
                <w:lang w:eastAsia="en-GB"/>
              </w:rPr>
              <w:t>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63C95A99"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 w:val="20"/>
                <w:szCs w:val="20"/>
                <w:lang w:eastAsia="en-GB"/>
              </w:rPr>
              <w:t> </w:t>
            </w:r>
          </w:p>
        </w:tc>
      </w:tr>
      <w:tr w:rsidR="00EC52C8" w:rsidRPr="00EC52C8" w14:paraId="03D779FF" w14:textId="77777777" w:rsidTr="00EC52C8">
        <w:trPr>
          <w:trHeight w:val="300"/>
        </w:trPr>
        <w:tc>
          <w:tcPr>
            <w:tcW w:w="8295" w:type="dxa"/>
            <w:tcBorders>
              <w:top w:val="single" w:sz="6" w:space="0" w:color="BFBFBF"/>
              <w:left w:val="single" w:sz="6" w:space="0" w:color="BFBFBF"/>
              <w:bottom w:val="single" w:sz="6" w:space="0" w:color="BFBFBF"/>
              <w:right w:val="single" w:sz="6" w:space="0" w:color="BFBFBF"/>
            </w:tcBorders>
            <w:shd w:val="clear" w:color="auto" w:fill="auto"/>
            <w:hideMark/>
          </w:tcPr>
          <w:p w14:paraId="7193E356"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Cs w:val="22"/>
                <w:lang w:eastAsia="en-GB"/>
              </w:rPr>
              <w:t> </w:t>
            </w:r>
          </w:p>
        </w:tc>
        <w:tc>
          <w:tcPr>
            <w:tcW w:w="2025" w:type="dxa"/>
            <w:tcBorders>
              <w:top w:val="single" w:sz="6" w:space="0" w:color="BFBFBF"/>
              <w:left w:val="single" w:sz="6" w:space="0" w:color="BFBFBF"/>
              <w:bottom w:val="single" w:sz="6" w:space="0" w:color="BFBFBF"/>
              <w:right w:val="single" w:sz="6" w:space="0" w:color="BFBFBF"/>
            </w:tcBorders>
            <w:shd w:val="clear" w:color="auto" w:fill="auto"/>
            <w:hideMark/>
          </w:tcPr>
          <w:p w14:paraId="518559EB" w14:textId="77777777" w:rsidR="00EC52C8" w:rsidRPr="00EC52C8" w:rsidRDefault="00EC52C8" w:rsidP="00EC52C8">
            <w:pPr>
              <w:jc w:val="both"/>
              <w:textAlignment w:val="baseline"/>
              <w:rPr>
                <w:rFonts w:ascii="Times New Roman" w:hAnsi="Times New Roman"/>
                <w:sz w:val="24"/>
                <w:lang w:eastAsia="en-GB"/>
              </w:rPr>
            </w:pPr>
            <w:r w:rsidRPr="00EC52C8">
              <w:rPr>
                <w:rFonts w:ascii="Arial" w:hAnsi="Arial" w:cs="Arial"/>
                <w:sz w:val="20"/>
                <w:szCs w:val="20"/>
                <w:lang w:eastAsia="en-GB"/>
              </w:rPr>
              <w:t> </w:t>
            </w:r>
          </w:p>
        </w:tc>
      </w:tr>
    </w:tbl>
    <w:p w14:paraId="7C6FD525" w14:textId="77777777" w:rsidR="00EC52C8" w:rsidRPr="00EC52C8" w:rsidRDefault="00EC52C8" w:rsidP="00EC52C8">
      <w:pPr>
        <w:textAlignment w:val="baseline"/>
        <w:rPr>
          <w:rFonts w:ascii="Segoe UI" w:hAnsi="Segoe UI" w:cs="Segoe UI"/>
          <w:sz w:val="18"/>
          <w:szCs w:val="18"/>
          <w:lang w:eastAsia="en-GB"/>
        </w:rPr>
      </w:pPr>
      <w:r w:rsidRPr="00EC52C8">
        <w:rPr>
          <w:rFonts w:cs="Tahoma"/>
          <w:szCs w:val="22"/>
          <w:lang w:eastAsia="en-GB"/>
        </w:rPr>
        <w:t> </w:t>
      </w:r>
    </w:p>
    <w:p w14:paraId="568D8E9A" w14:textId="77777777" w:rsidR="00EC52C8" w:rsidRDefault="00EC52C8" w:rsidP="00114762">
      <w:pPr>
        <w:jc w:val="both"/>
        <w:rPr>
          <w:rFonts w:ascii="Arial" w:hAnsi="Arial" w:cs="Arial"/>
          <w:bCs/>
        </w:rPr>
      </w:pPr>
    </w:p>
    <w:p w14:paraId="2BD4FAD9" w14:textId="24A82B94" w:rsidR="00EC52C8" w:rsidRDefault="00EC52C8" w:rsidP="00114762">
      <w:pPr>
        <w:jc w:val="both"/>
        <w:rPr>
          <w:rFonts w:ascii="Arial" w:hAnsi="Arial" w:cs="Arial"/>
          <w:bCs/>
        </w:rPr>
      </w:pPr>
    </w:p>
    <w:p w14:paraId="629C90F3" w14:textId="77777777" w:rsidR="00EC52C8" w:rsidRDefault="00EC52C8" w:rsidP="00114762">
      <w:pPr>
        <w:jc w:val="both"/>
        <w:rPr>
          <w:rFonts w:ascii="Arial" w:hAnsi="Arial" w:cs="Arial"/>
          <w:bCs/>
        </w:rPr>
      </w:pPr>
    </w:p>
    <w:p w14:paraId="7BDEAC18" w14:textId="77777777" w:rsidR="00586503" w:rsidRPr="009F0647" w:rsidRDefault="00586503" w:rsidP="00114762">
      <w:pPr>
        <w:jc w:val="both"/>
        <w:rPr>
          <w:rFonts w:ascii="Arial" w:hAnsi="Arial" w:cs="Arial"/>
          <w:bCs/>
        </w:rPr>
      </w:pPr>
    </w:p>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bookmarkEnd w:id="0"/>
    </w:p>
    <w:p w14:paraId="12C59BD6" w14:textId="77777777" w:rsidR="00DB2194" w:rsidRPr="00DB2194" w:rsidRDefault="00DB2194" w:rsidP="00114762">
      <w:pPr>
        <w:rPr>
          <w:rFonts w:ascii="Arial" w:hAnsi="Arial" w:cs="Arial"/>
        </w:rPr>
      </w:pPr>
    </w:p>
    <w:p w14:paraId="69948C67" w14:textId="77777777" w:rsidR="00EC52C8" w:rsidRPr="00EC52C8" w:rsidRDefault="00EC52C8" w:rsidP="00EC52C8">
      <w:pPr>
        <w:textAlignment w:val="baseline"/>
        <w:rPr>
          <w:rFonts w:ascii="Segoe UI" w:hAnsi="Segoe UI" w:cs="Segoe UI"/>
          <w:b/>
          <w:bCs/>
          <w:sz w:val="18"/>
          <w:szCs w:val="18"/>
          <w:lang w:eastAsia="en-GB"/>
        </w:rPr>
      </w:pPr>
      <w:bookmarkStart w:id="7" w:name="_Hlk535396535"/>
      <w:bookmarkEnd w:id="4"/>
      <w:bookmarkEnd w:id="5"/>
      <w:r w:rsidRPr="00EC52C8">
        <w:rPr>
          <w:rFonts w:ascii="Arial" w:hAnsi="Arial" w:cs="Arial"/>
          <w:b/>
          <w:bCs/>
          <w:sz w:val="40"/>
          <w:szCs w:val="40"/>
          <w:lang w:eastAsia="en-GB"/>
        </w:rPr>
        <w:t>Section C: Pre-employment Checks </w:t>
      </w:r>
    </w:p>
    <w:p w14:paraId="02DB3080" w14:textId="77777777" w:rsidR="00EC52C8" w:rsidRPr="00EC52C8" w:rsidRDefault="00EC52C8" w:rsidP="00EC52C8">
      <w:pPr>
        <w:jc w:val="both"/>
        <w:textAlignment w:val="baseline"/>
        <w:rPr>
          <w:rFonts w:ascii="Segoe UI" w:hAnsi="Segoe UI" w:cs="Segoe UI"/>
          <w:sz w:val="18"/>
          <w:szCs w:val="18"/>
          <w:lang w:eastAsia="en-GB"/>
        </w:rPr>
      </w:pPr>
      <w:r w:rsidRPr="00EC52C8">
        <w:rPr>
          <w:rFonts w:ascii="Arial" w:hAnsi="Arial" w:cs="Arial"/>
          <w:szCs w:val="22"/>
          <w:lang w:eastAsia="en-GB"/>
        </w:rPr>
        <w:t xml:space="preserve">All appointments are subject to standard pre-employment screening. This will include identity, references, proof of right to work in the UK, medical clearance and verification of certificates. Further information can be found here </w:t>
      </w:r>
      <w:hyperlink r:id="rId18" w:tgtFrame="_blank" w:history="1">
        <w:r w:rsidRPr="00EC52C8">
          <w:rPr>
            <w:rFonts w:ascii="Arial" w:hAnsi="Arial" w:cs="Arial"/>
            <w:color w:val="0000FF"/>
            <w:szCs w:val="22"/>
            <w:u w:val="single"/>
            <w:lang w:eastAsia="en-GB"/>
          </w:rPr>
          <w:t>Pre-employment checks</w:t>
        </w:r>
      </w:hyperlink>
      <w:r w:rsidRPr="00EC52C8">
        <w:rPr>
          <w:rFonts w:ascii="Arial" w:hAnsi="Arial" w:cs="Arial"/>
          <w:szCs w:val="22"/>
          <w:lang w:eastAsia="en-GB"/>
        </w:rPr>
        <w:t>  </w:t>
      </w:r>
    </w:p>
    <w:p w14:paraId="2DE05EB7" w14:textId="77777777" w:rsidR="00EC52C8" w:rsidRPr="00EC52C8" w:rsidRDefault="00EC52C8" w:rsidP="00EC52C8">
      <w:pPr>
        <w:jc w:val="both"/>
        <w:textAlignment w:val="baseline"/>
        <w:rPr>
          <w:rFonts w:ascii="Segoe UI" w:hAnsi="Segoe UI" w:cs="Segoe UI"/>
          <w:sz w:val="18"/>
          <w:szCs w:val="18"/>
          <w:lang w:eastAsia="en-GB"/>
        </w:rPr>
      </w:pPr>
      <w:r w:rsidRPr="00EC52C8">
        <w:rPr>
          <w:rFonts w:ascii="Arial" w:hAnsi="Arial" w:cs="Arial"/>
          <w:szCs w:val="22"/>
          <w:lang w:eastAsia="en-GB"/>
        </w:rPr>
        <w:t> </w:t>
      </w:r>
    </w:p>
    <w:p w14:paraId="139E5F83" w14:textId="77777777" w:rsidR="00EC52C8" w:rsidRPr="00EC52C8" w:rsidRDefault="00EC52C8" w:rsidP="00EC52C8">
      <w:pPr>
        <w:jc w:val="both"/>
        <w:textAlignment w:val="baseline"/>
        <w:rPr>
          <w:rFonts w:ascii="Segoe UI" w:hAnsi="Segoe UI" w:cs="Segoe UI"/>
          <w:sz w:val="18"/>
          <w:szCs w:val="18"/>
          <w:lang w:eastAsia="en-GB"/>
        </w:rPr>
      </w:pPr>
      <w:r w:rsidRPr="00EC52C8">
        <w:rPr>
          <w:rFonts w:ascii="Arial" w:hAnsi="Arial" w:cs="Arial"/>
          <w:szCs w:val="22"/>
          <w:lang w:eastAsia="en-GB"/>
        </w:rPr>
        <w:t xml:space="preserve">Additional </w:t>
      </w:r>
      <w:proofErr w:type="gramStart"/>
      <w:r w:rsidRPr="00EC52C8">
        <w:rPr>
          <w:rFonts w:ascii="Arial" w:hAnsi="Arial" w:cs="Arial"/>
          <w:szCs w:val="22"/>
          <w:lang w:eastAsia="en-GB"/>
        </w:rPr>
        <w:t>pre employment</w:t>
      </w:r>
      <w:proofErr w:type="gramEnd"/>
      <w:r w:rsidRPr="00EC52C8">
        <w:rPr>
          <w:rFonts w:ascii="Arial" w:hAnsi="Arial" w:cs="Arial"/>
          <w:szCs w:val="22"/>
          <w:lang w:eastAsia="en-GB"/>
        </w:rPr>
        <w:t xml:space="preserve"> checks specific to this role are identified below (those ticked). </w:t>
      </w:r>
    </w:p>
    <w:p w14:paraId="3DC2E494" w14:textId="77777777" w:rsidR="00EC52C8" w:rsidRPr="00EC52C8" w:rsidRDefault="00EC52C8" w:rsidP="00EC52C8">
      <w:pPr>
        <w:jc w:val="both"/>
        <w:textAlignment w:val="baseline"/>
        <w:rPr>
          <w:rFonts w:ascii="Segoe UI" w:hAnsi="Segoe UI" w:cs="Segoe UI"/>
          <w:sz w:val="18"/>
          <w:szCs w:val="18"/>
          <w:lang w:eastAsia="en-GB"/>
        </w:rPr>
      </w:pPr>
      <w:r w:rsidRPr="00EC52C8">
        <w:rPr>
          <w:rFonts w:ascii="Arial" w:hAnsi="Arial" w:cs="Arial"/>
          <w:sz w:val="8"/>
          <w:szCs w:val="8"/>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4345"/>
        <w:gridCol w:w="566"/>
        <w:gridCol w:w="4713"/>
      </w:tblGrid>
      <w:tr w:rsidR="00EC52C8" w:rsidRPr="00EC52C8" w14:paraId="08AE1E1F" w14:textId="77777777" w:rsidTr="00EC52C8">
        <w:trPr>
          <w:trHeight w:val="375"/>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78C7E03F" w14:textId="77777777" w:rsidR="00EC52C8" w:rsidRPr="00EC52C8" w:rsidRDefault="00EC52C8" w:rsidP="00EC52C8">
            <w:pPr>
              <w:ind w:left="330" w:hanging="330"/>
              <w:jc w:val="center"/>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Wingdings 2" w:hAnsi="Wingdings 2"/>
                <w:sz w:val="36"/>
                <w:szCs w:val="36"/>
                <w:lang w:eastAsia="en-GB"/>
              </w:rPr>
              <w:t>R</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410" w:type="dxa"/>
            <w:tcBorders>
              <w:top w:val="single" w:sz="6" w:space="0" w:color="BFBFBF"/>
              <w:left w:val="single" w:sz="6" w:space="0" w:color="BFBFBF"/>
              <w:bottom w:val="single" w:sz="6" w:space="0" w:color="BFBFBF"/>
              <w:right w:val="single" w:sz="6" w:space="0" w:color="BFBFBF"/>
            </w:tcBorders>
            <w:shd w:val="clear" w:color="auto" w:fill="auto"/>
            <w:hideMark/>
          </w:tcPr>
          <w:p w14:paraId="26F2D2F7"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Enhanced Disclosure and Barring Service check with Children’s and Adults Barred List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4C940DCB"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770" w:type="dxa"/>
            <w:tcBorders>
              <w:top w:val="single" w:sz="6" w:space="0" w:color="BFBFBF"/>
              <w:left w:val="single" w:sz="6" w:space="0" w:color="BFBFBF"/>
              <w:bottom w:val="single" w:sz="6" w:space="0" w:color="BFBFBF"/>
              <w:right w:val="single" w:sz="6" w:space="0" w:color="BFBFBF"/>
            </w:tcBorders>
            <w:shd w:val="clear" w:color="auto" w:fill="auto"/>
            <w:hideMark/>
          </w:tcPr>
          <w:p w14:paraId="66E20A32"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 xml:space="preserve">Enhanced Disclosure and Barring Service check without </w:t>
            </w:r>
            <w:hyperlink r:id="rId19" w:anchor="enhanced-dbs-check-without-an-adult-childrens-barred-list-check" w:tgtFrame="_blank" w:history="1">
              <w:r w:rsidRPr="00EC52C8">
                <w:rPr>
                  <w:rFonts w:ascii="Arial" w:hAnsi="Arial" w:cs="Arial"/>
                  <w:color w:val="0000FF"/>
                  <w:szCs w:val="22"/>
                  <w:lang w:eastAsia="en-GB"/>
                </w:rPr>
                <w:t>an Adult/Children’s barred list check</w:t>
              </w:r>
            </w:hyperlink>
            <w:r w:rsidRPr="00EC52C8">
              <w:rPr>
                <w:rFonts w:ascii="Arial" w:hAnsi="Arial" w:cs="Arial"/>
                <w:szCs w:val="22"/>
                <w:lang w:eastAsia="en-GB"/>
              </w:rPr>
              <w:t> </w:t>
            </w:r>
          </w:p>
        </w:tc>
      </w:tr>
      <w:tr w:rsidR="00EC52C8" w:rsidRPr="00EC52C8" w14:paraId="283D1CD6" w14:textId="77777777" w:rsidTr="00EC52C8">
        <w:trPr>
          <w:trHeight w:val="375"/>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1AC64BB4" w14:textId="77777777" w:rsidR="00EC52C8" w:rsidRPr="00EC52C8" w:rsidRDefault="00EC52C8" w:rsidP="00EC52C8">
            <w:pPr>
              <w:ind w:left="330" w:hanging="330"/>
              <w:jc w:val="center"/>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410" w:type="dxa"/>
            <w:tcBorders>
              <w:top w:val="single" w:sz="6" w:space="0" w:color="BFBFBF"/>
              <w:left w:val="single" w:sz="6" w:space="0" w:color="BFBFBF"/>
              <w:bottom w:val="single" w:sz="6" w:space="0" w:color="BFBFBF"/>
              <w:right w:val="single" w:sz="6" w:space="0" w:color="BFBFBF"/>
            </w:tcBorders>
            <w:shd w:val="clear" w:color="auto" w:fill="auto"/>
            <w:hideMark/>
          </w:tcPr>
          <w:p w14:paraId="4452F3F5"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Enhanced Disclosure and Barring Service check with Children’s Barred List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3D65E75B"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770" w:type="dxa"/>
            <w:tcBorders>
              <w:top w:val="single" w:sz="6" w:space="0" w:color="BFBFBF"/>
              <w:left w:val="single" w:sz="6" w:space="0" w:color="BFBFBF"/>
              <w:bottom w:val="single" w:sz="6" w:space="0" w:color="BFBFBF"/>
              <w:right w:val="single" w:sz="6" w:space="0" w:color="BFBFBF"/>
            </w:tcBorders>
            <w:shd w:val="clear" w:color="auto" w:fill="auto"/>
            <w:hideMark/>
          </w:tcPr>
          <w:p w14:paraId="09695060"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Enhanced Disclosure and Barring Service check with Adults Barred List </w:t>
            </w:r>
          </w:p>
        </w:tc>
      </w:tr>
      <w:tr w:rsidR="00EC52C8" w:rsidRPr="00EC52C8" w14:paraId="06935D36" w14:textId="77777777" w:rsidTr="00EC52C8">
        <w:trPr>
          <w:trHeight w:val="375"/>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4B880CCB" w14:textId="77777777" w:rsidR="00EC52C8" w:rsidRPr="00EC52C8" w:rsidRDefault="00EC52C8" w:rsidP="00EC52C8">
            <w:pPr>
              <w:ind w:left="330" w:hanging="330"/>
              <w:jc w:val="center"/>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410" w:type="dxa"/>
            <w:tcBorders>
              <w:top w:val="single" w:sz="6" w:space="0" w:color="BFBFBF"/>
              <w:left w:val="single" w:sz="6" w:space="0" w:color="BFBFBF"/>
              <w:bottom w:val="single" w:sz="6" w:space="0" w:color="BFBFBF"/>
              <w:right w:val="single" w:sz="6" w:space="0" w:color="BFBFBF"/>
            </w:tcBorders>
            <w:shd w:val="clear" w:color="auto" w:fill="auto"/>
            <w:hideMark/>
          </w:tcPr>
          <w:p w14:paraId="3D5F936D"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Standard Disclosure and Barring Service check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16A7819C"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770" w:type="dxa"/>
            <w:tcBorders>
              <w:top w:val="single" w:sz="6" w:space="0" w:color="BFBFBF"/>
              <w:left w:val="single" w:sz="6" w:space="0" w:color="BFBFBF"/>
              <w:bottom w:val="single" w:sz="6" w:space="0" w:color="BFBFBF"/>
              <w:right w:val="single" w:sz="6" w:space="0" w:color="BFBFBF"/>
            </w:tcBorders>
            <w:shd w:val="clear" w:color="auto" w:fill="auto"/>
            <w:hideMark/>
          </w:tcPr>
          <w:p w14:paraId="3323FC50"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Basic Disclosure </w:t>
            </w:r>
          </w:p>
        </w:tc>
      </w:tr>
      <w:tr w:rsidR="00EC52C8" w:rsidRPr="00EC52C8" w14:paraId="12164C0C" w14:textId="77777777" w:rsidTr="00EC52C8">
        <w:trPr>
          <w:trHeight w:val="375"/>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5E6B936B" w14:textId="77777777" w:rsidR="00EC52C8" w:rsidRPr="00EC52C8" w:rsidRDefault="00EC52C8" w:rsidP="00EC52C8">
            <w:pPr>
              <w:ind w:left="330" w:hanging="330"/>
              <w:jc w:val="center"/>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410" w:type="dxa"/>
            <w:tcBorders>
              <w:top w:val="single" w:sz="6" w:space="0" w:color="BFBFBF"/>
              <w:left w:val="single" w:sz="6" w:space="0" w:color="BFBFBF"/>
              <w:bottom w:val="single" w:sz="6" w:space="0" w:color="BFBFBF"/>
              <w:right w:val="single" w:sz="6" w:space="0" w:color="BFBFBF"/>
            </w:tcBorders>
            <w:shd w:val="clear" w:color="auto" w:fill="auto"/>
            <w:hideMark/>
          </w:tcPr>
          <w:p w14:paraId="60034F8E"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Disqualification for Caring for Children (Education)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7A0FD2B3"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770" w:type="dxa"/>
            <w:tcBorders>
              <w:top w:val="single" w:sz="6" w:space="0" w:color="BFBFBF"/>
              <w:left w:val="single" w:sz="6" w:space="0" w:color="BFBFBF"/>
              <w:bottom w:val="single" w:sz="6" w:space="0" w:color="BFBFBF"/>
              <w:right w:val="single" w:sz="6" w:space="0" w:color="BFBFBF"/>
            </w:tcBorders>
            <w:shd w:val="clear" w:color="auto" w:fill="auto"/>
            <w:hideMark/>
          </w:tcPr>
          <w:p w14:paraId="4C130E3E"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Overseas Criminal Record Checks </w:t>
            </w:r>
          </w:p>
        </w:tc>
      </w:tr>
      <w:tr w:rsidR="00EC52C8" w:rsidRPr="00EC52C8" w14:paraId="639140C8" w14:textId="77777777" w:rsidTr="00EC52C8">
        <w:trPr>
          <w:trHeight w:val="375"/>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7C7034EF" w14:textId="77777777" w:rsidR="00EC52C8" w:rsidRPr="00EC52C8" w:rsidRDefault="00EC52C8" w:rsidP="00EC52C8">
            <w:pPr>
              <w:ind w:left="330" w:hanging="330"/>
              <w:jc w:val="center"/>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410" w:type="dxa"/>
            <w:tcBorders>
              <w:top w:val="single" w:sz="6" w:space="0" w:color="BFBFBF"/>
              <w:left w:val="single" w:sz="6" w:space="0" w:color="BFBFBF"/>
              <w:bottom w:val="single" w:sz="6" w:space="0" w:color="BFBFBF"/>
              <w:right w:val="single" w:sz="6" w:space="0" w:color="BFBFBF"/>
            </w:tcBorders>
            <w:shd w:val="clear" w:color="auto" w:fill="auto"/>
            <w:hideMark/>
          </w:tcPr>
          <w:p w14:paraId="77ABA716"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Prohibition from Teaching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0F35F759"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Wingdings 2" w:hAnsi="Wingdings 2"/>
                <w:sz w:val="36"/>
                <w:szCs w:val="36"/>
                <w:lang w:eastAsia="en-GB"/>
              </w:rPr>
              <w:t>R</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770" w:type="dxa"/>
            <w:tcBorders>
              <w:top w:val="single" w:sz="6" w:space="0" w:color="BFBFBF"/>
              <w:left w:val="single" w:sz="6" w:space="0" w:color="BFBFBF"/>
              <w:bottom w:val="single" w:sz="6" w:space="0" w:color="BFBFBF"/>
              <w:right w:val="single" w:sz="6" w:space="0" w:color="BFBFBF"/>
            </w:tcBorders>
            <w:shd w:val="clear" w:color="auto" w:fill="auto"/>
            <w:hideMark/>
          </w:tcPr>
          <w:p w14:paraId="245ECAA7"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Professional Registration </w:t>
            </w:r>
          </w:p>
        </w:tc>
      </w:tr>
      <w:tr w:rsidR="00EC52C8" w:rsidRPr="00EC52C8" w14:paraId="6CDA07F8" w14:textId="77777777" w:rsidTr="00EC52C8">
        <w:trPr>
          <w:trHeight w:val="375"/>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566F29DF" w14:textId="77777777" w:rsidR="00EC52C8" w:rsidRPr="00EC52C8" w:rsidRDefault="00EC52C8" w:rsidP="00EC52C8">
            <w:pPr>
              <w:ind w:left="330" w:hanging="330"/>
              <w:jc w:val="center"/>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410" w:type="dxa"/>
            <w:tcBorders>
              <w:top w:val="single" w:sz="6" w:space="0" w:color="BFBFBF"/>
              <w:left w:val="single" w:sz="6" w:space="0" w:color="BFBFBF"/>
              <w:bottom w:val="single" w:sz="6" w:space="0" w:color="BFBFBF"/>
              <w:right w:val="single" w:sz="6" w:space="0" w:color="BFBFBF"/>
            </w:tcBorders>
            <w:shd w:val="clear" w:color="auto" w:fill="auto"/>
            <w:hideMark/>
          </w:tcPr>
          <w:p w14:paraId="01A63B77"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Non police personnel vetting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6143E379"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770" w:type="dxa"/>
            <w:tcBorders>
              <w:top w:val="single" w:sz="6" w:space="0" w:color="BFBFBF"/>
              <w:left w:val="single" w:sz="6" w:space="0" w:color="BFBFBF"/>
              <w:bottom w:val="single" w:sz="6" w:space="0" w:color="BFBFBF"/>
              <w:right w:val="single" w:sz="6" w:space="0" w:color="BFBFBF"/>
            </w:tcBorders>
            <w:shd w:val="clear" w:color="auto" w:fill="auto"/>
            <w:hideMark/>
          </w:tcPr>
          <w:p w14:paraId="047A8F59"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Disqualification from Caring </w:t>
            </w:r>
          </w:p>
        </w:tc>
      </w:tr>
      <w:tr w:rsidR="00EC52C8" w:rsidRPr="00EC52C8" w14:paraId="41FB71BA" w14:textId="77777777" w:rsidTr="00EC52C8">
        <w:trPr>
          <w:trHeight w:val="300"/>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0370AF9B" w14:textId="77777777" w:rsidR="00EC52C8" w:rsidRPr="00EC52C8" w:rsidRDefault="00EC52C8" w:rsidP="00EC52C8">
            <w:pPr>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Cs w:val="22"/>
                <w:lang w:eastAsia="en-GB"/>
              </w:rPr>
              <w:t> </w:t>
            </w:r>
          </w:p>
        </w:tc>
        <w:tc>
          <w:tcPr>
            <w:tcW w:w="976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150D8030"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 xml:space="preserve">Other (please specify): </w:t>
            </w:r>
            <w:r w:rsidRPr="00EC52C8">
              <w:rPr>
                <w:rFonts w:ascii="Arial" w:hAnsi="Arial" w:cs="Arial"/>
                <w:color w:val="000000"/>
                <w:szCs w:val="22"/>
                <w:shd w:val="clear" w:color="auto" w:fill="E1E3E6"/>
                <w:lang w:eastAsia="en-GB"/>
              </w:rPr>
              <w:t> </w:t>
            </w:r>
            <w:r w:rsidRPr="00EC52C8">
              <w:rPr>
                <w:rFonts w:ascii="Arial" w:hAnsi="Arial" w:cs="Arial"/>
                <w:color w:val="000000"/>
                <w:szCs w:val="22"/>
                <w:shd w:val="clear" w:color="auto" w:fill="E1E3E6"/>
                <w:lang w:eastAsia="en-GB"/>
              </w:rPr>
              <w:t> </w:t>
            </w:r>
            <w:r w:rsidRPr="00EC52C8">
              <w:rPr>
                <w:rFonts w:ascii="Arial" w:hAnsi="Arial" w:cs="Arial"/>
                <w:color w:val="000000"/>
                <w:szCs w:val="22"/>
                <w:shd w:val="clear" w:color="auto" w:fill="E1E3E6"/>
                <w:lang w:eastAsia="en-GB"/>
              </w:rPr>
              <w:t> </w:t>
            </w:r>
            <w:r w:rsidRPr="00EC52C8">
              <w:rPr>
                <w:rFonts w:ascii="Arial" w:hAnsi="Arial" w:cs="Arial"/>
                <w:color w:val="000000"/>
                <w:szCs w:val="22"/>
                <w:shd w:val="clear" w:color="auto" w:fill="E1E3E6"/>
                <w:lang w:eastAsia="en-GB"/>
              </w:rPr>
              <w:t> </w:t>
            </w:r>
            <w:r w:rsidRPr="00EC52C8">
              <w:rPr>
                <w:rFonts w:ascii="Arial" w:hAnsi="Arial" w:cs="Arial"/>
                <w:color w:val="000000"/>
                <w:szCs w:val="22"/>
                <w:shd w:val="clear" w:color="auto" w:fill="E1E3E6"/>
                <w:lang w:eastAsia="en-GB"/>
              </w:rPr>
              <w:t> </w:t>
            </w:r>
            <w:r w:rsidRPr="00EC52C8">
              <w:rPr>
                <w:rFonts w:ascii="Arial" w:hAnsi="Arial" w:cs="Arial"/>
                <w:szCs w:val="22"/>
                <w:lang w:eastAsia="en-GB"/>
              </w:rPr>
              <w:t> </w:t>
            </w:r>
          </w:p>
        </w:tc>
      </w:tr>
    </w:tbl>
    <w:p w14:paraId="6646C090" w14:textId="77777777" w:rsidR="00EC52C8" w:rsidRPr="00EC52C8" w:rsidRDefault="00EC52C8" w:rsidP="00EC52C8">
      <w:pPr>
        <w:textAlignment w:val="baseline"/>
        <w:rPr>
          <w:rFonts w:ascii="Segoe UI" w:hAnsi="Segoe UI" w:cs="Segoe UI"/>
          <w:sz w:val="18"/>
          <w:szCs w:val="18"/>
          <w:lang w:eastAsia="en-GB"/>
        </w:rPr>
      </w:pPr>
      <w:r w:rsidRPr="00EC52C8">
        <w:rPr>
          <w:rFonts w:ascii="Arial" w:hAnsi="Arial" w:cs="Arial"/>
          <w:szCs w:val="22"/>
          <w:lang w:eastAsia="en-GB"/>
        </w:rPr>
        <w:t> </w:t>
      </w:r>
    </w:p>
    <w:p w14:paraId="435645E7" w14:textId="77777777" w:rsidR="00EC52C8" w:rsidRPr="00EC52C8" w:rsidRDefault="00EC52C8" w:rsidP="00EC52C8">
      <w:pPr>
        <w:textAlignment w:val="baseline"/>
        <w:rPr>
          <w:rFonts w:ascii="Segoe UI" w:hAnsi="Segoe UI" w:cs="Segoe UI"/>
          <w:b/>
          <w:bCs/>
          <w:sz w:val="18"/>
          <w:szCs w:val="18"/>
          <w:lang w:eastAsia="en-GB"/>
        </w:rPr>
      </w:pPr>
      <w:r w:rsidRPr="00EC52C8">
        <w:rPr>
          <w:rFonts w:ascii="Arial" w:hAnsi="Arial" w:cs="Arial"/>
          <w:b/>
          <w:bCs/>
          <w:sz w:val="40"/>
          <w:szCs w:val="40"/>
          <w:lang w:eastAsia="en-GB"/>
        </w:rPr>
        <w:t>Section D: Working Conditions </w:t>
      </w:r>
    </w:p>
    <w:p w14:paraId="5FC496D8" w14:textId="77777777" w:rsidR="00EC52C8" w:rsidRPr="00EC52C8" w:rsidRDefault="00EC52C8" w:rsidP="00EC52C8">
      <w:pPr>
        <w:textAlignment w:val="baseline"/>
        <w:rPr>
          <w:rFonts w:ascii="Segoe UI" w:hAnsi="Segoe UI" w:cs="Segoe UI"/>
          <w:sz w:val="18"/>
          <w:szCs w:val="18"/>
          <w:lang w:eastAsia="en-GB"/>
        </w:rPr>
      </w:pPr>
      <w:r w:rsidRPr="00EC52C8">
        <w:rPr>
          <w:rFonts w:ascii="Arial" w:hAnsi="Arial" w:cs="Arial"/>
          <w:szCs w:val="22"/>
          <w:lang w:eastAsia="en-GB"/>
        </w:rPr>
        <w:t>This is a guide to the working conditions and the potential hazards and risks that may be faced by the post-holder. </w:t>
      </w:r>
    </w:p>
    <w:p w14:paraId="13DBB3D7" w14:textId="77777777" w:rsidR="00EC52C8" w:rsidRPr="00EC52C8" w:rsidRDefault="00EC52C8" w:rsidP="00EC52C8">
      <w:pPr>
        <w:textAlignment w:val="baseline"/>
        <w:rPr>
          <w:rFonts w:ascii="Segoe UI" w:hAnsi="Segoe UI" w:cs="Segoe UI"/>
          <w:b/>
          <w:bCs/>
          <w:color w:val="000000"/>
          <w:sz w:val="18"/>
          <w:szCs w:val="18"/>
          <w:lang w:eastAsia="en-GB"/>
        </w:rPr>
      </w:pPr>
      <w:r w:rsidRPr="00EC52C8">
        <w:rPr>
          <w:rFonts w:ascii="Arial" w:hAnsi="Arial" w:cs="Arial"/>
          <w:b/>
          <w:bCs/>
          <w:color w:val="000000"/>
          <w:sz w:val="28"/>
          <w:szCs w:val="28"/>
          <w:lang w:eastAsia="en-GB"/>
        </w:rPr>
        <w:t>Health and Safety at Work  </w:t>
      </w:r>
    </w:p>
    <w:p w14:paraId="6E8EEAA3" w14:textId="77777777" w:rsidR="00EC52C8" w:rsidRPr="00EC52C8" w:rsidRDefault="00EC52C8" w:rsidP="00EC52C8">
      <w:pPr>
        <w:textAlignment w:val="baseline"/>
        <w:rPr>
          <w:rFonts w:ascii="Segoe UI" w:hAnsi="Segoe UI" w:cs="Segoe UI"/>
          <w:sz w:val="18"/>
          <w:szCs w:val="18"/>
          <w:lang w:eastAsia="en-GB"/>
        </w:rPr>
      </w:pPr>
      <w:r w:rsidRPr="00EC52C8">
        <w:rPr>
          <w:rFonts w:cs="Tahoma"/>
          <w:szCs w:val="22"/>
          <w:lang w:eastAsia="en-GB"/>
        </w:rPr>
        <w:t> </w:t>
      </w:r>
    </w:p>
    <w:p w14:paraId="7BCC5D82" w14:textId="77777777" w:rsidR="00EC52C8" w:rsidRPr="00EC52C8" w:rsidRDefault="00EC52C8" w:rsidP="00EC52C8">
      <w:pPr>
        <w:textAlignment w:val="baseline"/>
        <w:rPr>
          <w:rFonts w:ascii="Segoe UI" w:hAnsi="Segoe UI" w:cs="Segoe UI"/>
          <w:sz w:val="18"/>
          <w:szCs w:val="18"/>
          <w:lang w:eastAsia="en-GB"/>
        </w:rPr>
      </w:pPr>
      <w:r w:rsidRPr="00EC52C8">
        <w:rPr>
          <w:rFonts w:cs="Tahoma"/>
          <w:szCs w:val="22"/>
          <w:lang w:eastAsia="en-GB"/>
        </w:rPr>
        <w:t>You are responsible for your own health, safety and wellbeing, and undertaking health and safety duties and responsibilities for your role as specified within Oxfordshire County Councils Health and Safety Policy. </w:t>
      </w:r>
    </w:p>
    <w:p w14:paraId="6A2C2C73" w14:textId="77777777" w:rsidR="00EC52C8" w:rsidRPr="00EC52C8" w:rsidRDefault="00EC52C8" w:rsidP="00EC52C8">
      <w:pPr>
        <w:textAlignment w:val="baseline"/>
        <w:rPr>
          <w:rFonts w:ascii="Segoe UI" w:hAnsi="Segoe UI" w:cs="Segoe UI"/>
          <w:sz w:val="18"/>
          <w:szCs w:val="18"/>
          <w:lang w:eastAsia="en-GB"/>
        </w:rPr>
      </w:pPr>
      <w:r w:rsidRPr="00EC52C8">
        <w:rPr>
          <w:rFonts w:cs="Tahoma"/>
          <w:szCs w:val="22"/>
          <w:lang w:eastAsia="en-GB"/>
        </w:rPr>
        <w:t> </w:t>
      </w:r>
    </w:p>
    <w:p w14:paraId="3BB22B18" w14:textId="77777777" w:rsidR="00EC52C8" w:rsidRPr="00EC52C8" w:rsidRDefault="00EC52C8" w:rsidP="00EC52C8">
      <w:pPr>
        <w:textAlignment w:val="baseline"/>
        <w:rPr>
          <w:rFonts w:ascii="Segoe UI" w:hAnsi="Segoe UI" w:cs="Segoe UI"/>
          <w:sz w:val="18"/>
          <w:szCs w:val="18"/>
          <w:lang w:eastAsia="en-GB"/>
        </w:rPr>
      </w:pPr>
      <w:r w:rsidRPr="00EC52C8">
        <w:rPr>
          <w:rFonts w:ascii="Arial" w:hAnsi="Arial" w:cs="Arial"/>
          <w:szCs w:val="22"/>
          <w:lang w:eastAsia="en-GB"/>
        </w:rPr>
        <w:t>The potential significant hazard(s) and risk(s) for this job are identified below (those ticked). </w:t>
      </w:r>
    </w:p>
    <w:p w14:paraId="3D2C001A" w14:textId="77777777" w:rsidR="00EC52C8" w:rsidRPr="00EC52C8" w:rsidRDefault="00EC52C8" w:rsidP="00EC52C8">
      <w:pPr>
        <w:textAlignment w:val="baseline"/>
        <w:rPr>
          <w:rFonts w:ascii="Segoe UI" w:hAnsi="Segoe UI" w:cs="Segoe UI"/>
          <w:sz w:val="18"/>
          <w:szCs w:val="18"/>
          <w:lang w:eastAsia="en-GB"/>
        </w:rPr>
      </w:pPr>
      <w:r w:rsidRPr="00EC52C8">
        <w:rPr>
          <w:rFonts w:ascii="Arial" w:hAnsi="Arial" w:cs="Arial"/>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185"/>
        <w:gridCol w:w="570"/>
        <w:gridCol w:w="4860"/>
      </w:tblGrid>
      <w:tr w:rsidR="00EC52C8" w:rsidRPr="00EC52C8" w14:paraId="352F3510" w14:textId="77777777" w:rsidTr="00EC52C8">
        <w:trPr>
          <w:trHeight w:val="300"/>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5C0CAAC1"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Cs w:val="22"/>
                <w:lang w:eastAsia="en-GB"/>
              </w:rPr>
              <w:t> </w:t>
            </w:r>
          </w:p>
        </w:tc>
        <w:tc>
          <w:tcPr>
            <w:tcW w:w="4185" w:type="dxa"/>
            <w:tcBorders>
              <w:top w:val="single" w:sz="6" w:space="0" w:color="BFBFBF"/>
              <w:left w:val="single" w:sz="6" w:space="0" w:color="BFBFBF"/>
              <w:bottom w:val="single" w:sz="6" w:space="0" w:color="BFBFBF"/>
              <w:right w:val="single" w:sz="6" w:space="0" w:color="BFBFBF"/>
            </w:tcBorders>
            <w:shd w:val="clear" w:color="auto" w:fill="auto"/>
            <w:hideMark/>
          </w:tcPr>
          <w:p w14:paraId="6CFF88A0"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Provision of personal care on a regular basis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22294C27"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845" w:type="dxa"/>
            <w:tcBorders>
              <w:top w:val="single" w:sz="6" w:space="0" w:color="BFBFBF"/>
              <w:left w:val="single" w:sz="6" w:space="0" w:color="BFBFBF"/>
              <w:bottom w:val="single" w:sz="6" w:space="0" w:color="BFBFBF"/>
              <w:right w:val="single" w:sz="6" w:space="0" w:color="BFBFBF"/>
            </w:tcBorders>
            <w:shd w:val="clear" w:color="auto" w:fill="auto"/>
            <w:hideMark/>
          </w:tcPr>
          <w:p w14:paraId="255B288B"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Driving HGV or LGV for work </w:t>
            </w:r>
          </w:p>
        </w:tc>
      </w:tr>
      <w:tr w:rsidR="00EC52C8" w:rsidRPr="00EC52C8" w14:paraId="3BA1F937" w14:textId="77777777" w:rsidTr="00EC52C8">
        <w:trPr>
          <w:trHeight w:val="300"/>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6F13751C"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185" w:type="dxa"/>
            <w:tcBorders>
              <w:top w:val="single" w:sz="6" w:space="0" w:color="BFBFBF"/>
              <w:left w:val="single" w:sz="6" w:space="0" w:color="BFBFBF"/>
              <w:bottom w:val="single" w:sz="6" w:space="0" w:color="BFBFBF"/>
              <w:right w:val="single" w:sz="6" w:space="0" w:color="BFBFBF"/>
            </w:tcBorders>
            <w:shd w:val="clear" w:color="auto" w:fill="auto"/>
            <w:hideMark/>
          </w:tcPr>
          <w:p w14:paraId="5880AC41"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Regular manual handling (which includes assisting, manoeuvring, pushing and pulling) of people (including pupils) or objects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5B5D27D5"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845" w:type="dxa"/>
            <w:tcBorders>
              <w:top w:val="single" w:sz="6" w:space="0" w:color="BFBFBF"/>
              <w:left w:val="single" w:sz="6" w:space="0" w:color="BFBFBF"/>
              <w:bottom w:val="single" w:sz="6" w:space="0" w:color="BFBFBF"/>
              <w:right w:val="single" w:sz="6" w:space="0" w:color="BFBFBF"/>
            </w:tcBorders>
            <w:shd w:val="clear" w:color="auto" w:fill="auto"/>
            <w:hideMark/>
          </w:tcPr>
          <w:p w14:paraId="1FCDF7A3"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Any other frequent driving or prolonged driving at work activities (e.g. long journeys driving own private vehicle or a council vehicle for work purposes) </w:t>
            </w:r>
          </w:p>
        </w:tc>
      </w:tr>
      <w:tr w:rsidR="00EC52C8" w:rsidRPr="00EC52C8" w14:paraId="203B4D02" w14:textId="77777777" w:rsidTr="00EC52C8">
        <w:trPr>
          <w:trHeight w:val="300"/>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4FE27405"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185" w:type="dxa"/>
            <w:tcBorders>
              <w:top w:val="single" w:sz="6" w:space="0" w:color="BFBFBF"/>
              <w:left w:val="single" w:sz="6" w:space="0" w:color="BFBFBF"/>
              <w:bottom w:val="single" w:sz="6" w:space="0" w:color="BFBFBF"/>
              <w:right w:val="single" w:sz="6" w:space="0" w:color="BFBFBF"/>
            </w:tcBorders>
            <w:shd w:val="clear" w:color="auto" w:fill="auto"/>
            <w:hideMark/>
          </w:tcPr>
          <w:p w14:paraId="3D89B0C5"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Working at height/ using ladders on a regular/ repetitive basis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664F3DF2"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845" w:type="dxa"/>
            <w:tcBorders>
              <w:top w:val="single" w:sz="6" w:space="0" w:color="BFBFBF"/>
              <w:left w:val="single" w:sz="6" w:space="0" w:color="BFBFBF"/>
              <w:bottom w:val="single" w:sz="6" w:space="0" w:color="BFBFBF"/>
              <w:right w:val="single" w:sz="6" w:space="0" w:color="BFBFBF"/>
            </w:tcBorders>
            <w:shd w:val="clear" w:color="auto" w:fill="auto"/>
            <w:hideMark/>
          </w:tcPr>
          <w:p w14:paraId="09085897"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Restricted postural change – prolonged sitting </w:t>
            </w:r>
          </w:p>
        </w:tc>
      </w:tr>
      <w:tr w:rsidR="00EC52C8" w:rsidRPr="00EC52C8" w14:paraId="42AE65DB" w14:textId="77777777" w:rsidTr="00EC52C8">
        <w:trPr>
          <w:trHeight w:val="300"/>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1E060964"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185" w:type="dxa"/>
            <w:tcBorders>
              <w:top w:val="single" w:sz="6" w:space="0" w:color="BFBFBF"/>
              <w:left w:val="single" w:sz="6" w:space="0" w:color="BFBFBF"/>
              <w:bottom w:val="single" w:sz="6" w:space="0" w:color="BFBFBF"/>
              <w:right w:val="single" w:sz="6" w:space="0" w:color="BFBFBF"/>
            </w:tcBorders>
            <w:shd w:val="clear" w:color="auto" w:fill="auto"/>
            <w:hideMark/>
          </w:tcPr>
          <w:p w14:paraId="68A2F5A0"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Lone working on a regular basis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4EB5F316"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845" w:type="dxa"/>
            <w:tcBorders>
              <w:top w:val="single" w:sz="6" w:space="0" w:color="BFBFBF"/>
              <w:left w:val="single" w:sz="6" w:space="0" w:color="BFBFBF"/>
              <w:bottom w:val="single" w:sz="6" w:space="0" w:color="BFBFBF"/>
              <w:right w:val="single" w:sz="6" w:space="0" w:color="BFBFBF"/>
            </w:tcBorders>
            <w:shd w:val="clear" w:color="auto" w:fill="auto"/>
            <w:hideMark/>
          </w:tcPr>
          <w:p w14:paraId="353B656A"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Restricted postural change – prolonged standing </w:t>
            </w:r>
          </w:p>
        </w:tc>
      </w:tr>
      <w:tr w:rsidR="00EC52C8" w:rsidRPr="00EC52C8" w14:paraId="54B069D4" w14:textId="77777777" w:rsidTr="00EC52C8">
        <w:trPr>
          <w:trHeight w:val="300"/>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37864DF0"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185" w:type="dxa"/>
            <w:tcBorders>
              <w:top w:val="single" w:sz="6" w:space="0" w:color="BFBFBF"/>
              <w:left w:val="single" w:sz="6" w:space="0" w:color="BFBFBF"/>
              <w:bottom w:val="single" w:sz="6" w:space="0" w:color="BFBFBF"/>
              <w:right w:val="single" w:sz="6" w:space="0" w:color="BFBFBF"/>
            </w:tcBorders>
            <w:shd w:val="clear" w:color="auto" w:fill="auto"/>
            <w:hideMark/>
          </w:tcPr>
          <w:p w14:paraId="3668BFB0"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Night work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6B8E920F"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845" w:type="dxa"/>
            <w:tcBorders>
              <w:top w:val="single" w:sz="6" w:space="0" w:color="BFBFBF"/>
              <w:left w:val="single" w:sz="6" w:space="0" w:color="BFBFBF"/>
              <w:bottom w:val="single" w:sz="6" w:space="0" w:color="BFBFBF"/>
              <w:right w:val="single" w:sz="6" w:space="0" w:color="BFBFBF"/>
            </w:tcBorders>
            <w:shd w:val="clear" w:color="auto" w:fill="auto"/>
            <w:hideMark/>
          </w:tcPr>
          <w:p w14:paraId="57864275"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Regular/repetitive bending/ squatting/ kneeling/crouching </w:t>
            </w:r>
          </w:p>
        </w:tc>
      </w:tr>
      <w:tr w:rsidR="00EC52C8" w:rsidRPr="00EC52C8" w14:paraId="4C291DA2" w14:textId="77777777" w:rsidTr="00EC52C8">
        <w:trPr>
          <w:trHeight w:val="300"/>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0ED8D65E"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185" w:type="dxa"/>
            <w:tcBorders>
              <w:top w:val="single" w:sz="6" w:space="0" w:color="BFBFBF"/>
              <w:left w:val="single" w:sz="6" w:space="0" w:color="BFBFBF"/>
              <w:bottom w:val="single" w:sz="6" w:space="0" w:color="BFBFBF"/>
              <w:right w:val="single" w:sz="6" w:space="0" w:color="BFBFBF"/>
            </w:tcBorders>
            <w:shd w:val="clear" w:color="auto" w:fill="auto"/>
            <w:hideMark/>
          </w:tcPr>
          <w:p w14:paraId="2FA47A4A"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Rotating shift work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53F42DD1"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845" w:type="dxa"/>
            <w:tcBorders>
              <w:top w:val="single" w:sz="6" w:space="0" w:color="BFBFBF"/>
              <w:left w:val="single" w:sz="6" w:space="0" w:color="BFBFBF"/>
              <w:bottom w:val="single" w:sz="6" w:space="0" w:color="BFBFBF"/>
              <w:right w:val="single" w:sz="6" w:space="0" w:color="BFBFBF"/>
            </w:tcBorders>
            <w:shd w:val="clear" w:color="auto" w:fill="auto"/>
            <w:hideMark/>
          </w:tcPr>
          <w:p w14:paraId="598E88F6"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Manual cleaning/ domestic duties </w:t>
            </w:r>
          </w:p>
        </w:tc>
      </w:tr>
      <w:tr w:rsidR="00EC52C8" w:rsidRPr="00EC52C8" w14:paraId="4CFB4809" w14:textId="77777777" w:rsidTr="00EC52C8">
        <w:trPr>
          <w:trHeight w:val="300"/>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6062A8A4"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lastRenderedPageBreak/>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185" w:type="dxa"/>
            <w:tcBorders>
              <w:top w:val="single" w:sz="6" w:space="0" w:color="BFBFBF"/>
              <w:left w:val="single" w:sz="6" w:space="0" w:color="BFBFBF"/>
              <w:bottom w:val="single" w:sz="6" w:space="0" w:color="BFBFBF"/>
              <w:right w:val="single" w:sz="6" w:space="0" w:color="BFBFBF"/>
            </w:tcBorders>
            <w:shd w:val="clear" w:color="auto" w:fill="auto"/>
            <w:hideMark/>
          </w:tcPr>
          <w:p w14:paraId="43EC7EC9"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Working on/ or near a road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62C8AB60"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845" w:type="dxa"/>
            <w:tcBorders>
              <w:top w:val="single" w:sz="6" w:space="0" w:color="BFBFBF"/>
              <w:left w:val="single" w:sz="6" w:space="0" w:color="BFBFBF"/>
              <w:bottom w:val="single" w:sz="6" w:space="0" w:color="BFBFBF"/>
              <w:right w:val="single" w:sz="6" w:space="0" w:color="BFBFBF"/>
            </w:tcBorders>
            <w:shd w:val="clear" w:color="auto" w:fill="auto"/>
            <w:hideMark/>
          </w:tcPr>
          <w:p w14:paraId="47637138"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Regular work outdoors </w:t>
            </w:r>
          </w:p>
        </w:tc>
      </w:tr>
      <w:tr w:rsidR="00EC52C8" w:rsidRPr="00EC52C8" w14:paraId="55621972" w14:textId="77777777" w:rsidTr="00EC52C8">
        <w:trPr>
          <w:trHeight w:val="300"/>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5F07612D"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185" w:type="dxa"/>
            <w:tcBorders>
              <w:top w:val="single" w:sz="6" w:space="0" w:color="BFBFBF"/>
              <w:left w:val="single" w:sz="6" w:space="0" w:color="BFBFBF"/>
              <w:bottom w:val="single" w:sz="6" w:space="0" w:color="BFBFBF"/>
              <w:right w:val="single" w:sz="6" w:space="0" w:color="BFBFBF"/>
            </w:tcBorders>
            <w:shd w:val="clear" w:color="auto" w:fill="auto"/>
            <w:hideMark/>
          </w:tcPr>
          <w:p w14:paraId="3927E85E"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Significant use of computers (display screen equipment)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4B0A4300"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Wingdings 2" w:hAnsi="Wingdings 2"/>
                <w:sz w:val="36"/>
                <w:szCs w:val="36"/>
                <w:lang w:eastAsia="en-GB"/>
              </w:rPr>
              <w:t>R</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845" w:type="dxa"/>
            <w:tcBorders>
              <w:top w:val="single" w:sz="6" w:space="0" w:color="BFBFBF"/>
              <w:left w:val="single" w:sz="6" w:space="0" w:color="BFBFBF"/>
              <w:bottom w:val="single" w:sz="6" w:space="0" w:color="BFBFBF"/>
              <w:right w:val="single" w:sz="6" w:space="0" w:color="BFBFBF"/>
            </w:tcBorders>
            <w:shd w:val="clear" w:color="auto" w:fill="auto"/>
            <w:hideMark/>
          </w:tcPr>
          <w:p w14:paraId="63B94392"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Work with vulnerable children or vulnerable adults </w:t>
            </w:r>
          </w:p>
        </w:tc>
      </w:tr>
      <w:tr w:rsidR="00EC52C8" w:rsidRPr="00EC52C8" w14:paraId="468E23DB" w14:textId="77777777" w:rsidTr="00EC52C8">
        <w:trPr>
          <w:trHeight w:val="300"/>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2F770959"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185" w:type="dxa"/>
            <w:tcBorders>
              <w:top w:val="single" w:sz="6" w:space="0" w:color="BFBFBF"/>
              <w:left w:val="single" w:sz="6" w:space="0" w:color="BFBFBF"/>
              <w:bottom w:val="single" w:sz="6" w:space="0" w:color="BFBFBF"/>
              <w:right w:val="single" w:sz="6" w:space="0" w:color="BFBFBF"/>
            </w:tcBorders>
            <w:shd w:val="clear" w:color="auto" w:fill="auto"/>
            <w:hideMark/>
          </w:tcPr>
          <w:p w14:paraId="04AE7A7F"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Undertaking repetitive tasks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349E017A"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Wingdings 2" w:hAnsi="Wingdings 2"/>
                <w:sz w:val="36"/>
                <w:szCs w:val="36"/>
                <w:lang w:eastAsia="en-GB"/>
              </w:rPr>
              <w:t>R</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845" w:type="dxa"/>
            <w:tcBorders>
              <w:top w:val="single" w:sz="6" w:space="0" w:color="BFBFBF"/>
              <w:left w:val="single" w:sz="6" w:space="0" w:color="BFBFBF"/>
              <w:bottom w:val="single" w:sz="6" w:space="0" w:color="BFBFBF"/>
              <w:right w:val="single" w:sz="6" w:space="0" w:color="BFBFBF"/>
            </w:tcBorders>
            <w:shd w:val="clear" w:color="auto" w:fill="auto"/>
            <w:hideMark/>
          </w:tcPr>
          <w:p w14:paraId="2CAB66A9"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Working with challenging behaviours </w:t>
            </w:r>
          </w:p>
        </w:tc>
      </w:tr>
      <w:tr w:rsidR="00EC52C8" w:rsidRPr="00EC52C8" w14:paraId="64AF50D1" w14:textId="77777777" w:rsidTr="00EC52C8">
        <w:trPr>
          <w:trHeight w:val="300"/>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560266D1"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185" w:type="dxa"/>
            <w:tcBorders>
              <w:top w:val="single" w:sz="6" w:space="0" w:color="BFBFBF"/>
              <w:left w:val="single" w:sz="6" w:space="0" w:color="BFBFBF"/>
              <w:bottom w:val="single" w:sz="6" w:space="0" w:color="BFBFBF"/>
              <w:right w:val="single" w:sz="6" w:space="0" w:color="BFBFBF"/>
            </w:tcBorders>
            <w:shd w:val="clear" w:color="auto" w:fill="auto"/>
            <w:hideMark/>
          </w:tcPr>
          <w:p w14:paraId="352F4D19"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Continual telephone use (call centres)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72AD8482"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845" w:type="dxa"/>
            <w:tcBorders>
              <w:top w:val="single" w:sz="6" w:space="0" w:color="BFBFBF"/>
              <w:left w:val="single" w:sz="6" w:space="0" w:color="BFBFBF"/>
              <w:bottom w:val="single" w:sz="6" w:space="0" w:color="BFBFBF"/>
              <w:right w:val="single" w:sz="6" w:space="0" w:color="BFBFBF"/>
            </w:tcBorders>
            <w:shd w:val="clear" w:color="auto" w:fill="auto"/>
            <w:hideMark/>
          </w:tcPr>
          <w:p w14:paraId="05C1538F"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Regular work with skin irritants/ allergens </w:t>
            </w:r>
          </w:p>
        </w:tc>
      </w:tr>
      <w:tr w:rsidR="00EC52C8" w:rsidRPr="00EC52C8" w14:paraId="60A55382" w14:textId="77777777" w:rsidTr="00EC52C8">
        <w:trPr>
          <w:trHeight w:val="300"/>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34BC40C9"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185" w:type="dxa"/>
            <w:tcBorders>
              <w:top w:val="single" w:sz="6" w:space="0" w:color="BFBFBF"/>
              <w:left w:val="single" w:sz="6" w:space="0" w:color="BFBFBF"/>
              <w:bottom w:val="single" w:sz="6" w:space="0" w:color="BFBFBF"/>
              <w:right w:val="single" w:sz="6" w:space="0" w:color="BFBFBF"/>
            </w:tcBorders>
            <w:shd w:val="clear" w:color="auto" w:fill="auto"/>
            <w:hideMark/>
          </w:tcPr>
          <w:p w14:paraId="350E3736"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Work requiring hearing protection (exposure to noise above action levels)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7D68E46F"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845" w:type="dxa"/>
            <w:tcBorders>
              <w:top w:val="single" w:sz="6" w:space="0" w:color="BFBFBF"/>
              <w:left w:val="single" w:sz="6" w:space="0" w:color="BFBFBF"/>
              <w:bottom w:val="single" w:sz="6" w:space="0" w:color="BFBFBF"/>
              <w:right w:val="single" w:sz="6" w:space="0" w:color="BFBFBF"/>
            </w:tcBorders>
            <w:shd w:val="clear" w:color="auto" w:fill="auto"/>
            <w:hideMark/>
          </w:tcPr>
          <w:p w14:paraId="3C108404"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Regular work with respiratory irritants/ allergens (exposure to dust, fumes, chemicals, fibres) </w:t>
            </w:r>
          </w:p>
        </w:tc>
      </w:tr>
      <w:tr w:rsidR="00EC52C8" w:rsidRPr="00EC52C8" w14:paraId="64DCAA23" w14:textId="77777777" w:rsidTr="00EC52C8">
        <w:trPr>
          <w:trHeight w:val="300"/>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41819C0F"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185" w:type="dxa"/>
            <w:tcBorders>
              <w:top w:val="single" w:sz="6" w:space="0" w:color="BFBFBF"/>
              <w:left w:val="single" w:sz="6" w:space="0" w:color="BFBFBF"/>
              <w:bottom w:val="single" w:sz="6" w:space="0" w:color="BFBFBF"/>
              <w:right w:val="single" w:sz="6" w:space="0" w:color="BFBFBF"/>
            </w:tcBorders>
            <w:shd w:val="clear" w:color="auto" w:fill="auto"/>
            <w:hideMark/>
          </w:tcPr>
          <w:p w14:paraId="244CD2A1"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Work requiring respirators or masks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32392289"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845" w:type="dxa"/>
            <w:tcBorders>
              <w:top w:val="single" w:sz="6" w:space="0" w:color="BFBFBF"/>
              <w:left w:val="single" w:sz="6" w:space="0" w:color="BFBFBF"/>
              <w:bottom w:val="single" w:sz="6" w:space="0" w:color="BFBFBF"/>
              <w:right w:val="single" w:sz="6" w:space="0" w:color="BFBFBF"/>
            </w:tcBorders>
            <w:shd w:val="clear" w:color="auto" w:fill="auto"/>
            <w:hideMark/>
          </w:tcPr>
          <w:p w14:paraId="54EEB683"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Work with vibrating tools/ machinery </w:t>
            </w:r>
          </w:p>
        </w:tc>
      </w:tr>
      <w:tr w:rsidR="00EC52C8" w:rsidRPr="00EC52C8" w14:paraId="07D44C21" w14:textId="77777777" w:rsidTr="00EC52C8">
        <w:trPr>
          <w:trHeight w:val="300"/>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0077E5CC"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185" w:type="dxa"/>
            <w:tcBorders>
              <w:top w:val="single" w:sz="6" w:space="0" w:color="BFBFBF"/>
              <w:left w:val="single" w:sz="6" w:space="0" w:color="BFBFBF"/>
              <w:bottom w:val="single" w:sz="6" w:space="0" w:color="BFBFBF"/>
              <w:right w:val="single" w:sz="6" w:space="0" w:color="BFBFBF"/>
            </w:tcBorders>
            <w:shd w:val="clear" w:color="auto" w:fill="auto"/>
            <w:hideMark/>
          </w:tcPr>
          <w:p w14:paraId="12B777DD"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Work involving food handling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237E07F8"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845" w:type="dxa"/>
            <w:tcBorders>
              <w:top w:val="single" w:sz="6" w:space="0" w:color="BFBFBF"/>
              <w:left w:val="single" w:sz="6" w:space="0" w:color="BFBFBF"/>
              <w:bottom w:val="single" w:sz="6" w:space="0" w:color="BFBFBF"/>
              <w:right w:val="single" w:sz="6" w:space="0" w:color="BFBFBF"/>
            </w:tcBorders>
            <w:shd w:val="clear" w:color="auto" w:fill="auto"/>
            <w:hideMark/>
          </w:tcPr>
          <w:p w14:paraId="35047A4B"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Work with waste, refuse </w:t>
            </w:r>
          </w:p>
        </w:tc>
      </w:tr>
      <w:tr w:rsidR="00EC52C8" w:rsidRPr="00EC52C8" w14:paraId="742701DE" w14:textId="77777777" w:rsidTr="00EC52C8">
        <w:trPr>
          <w:trHeight w:val="300"/>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767944A5"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MS Gothic" w:eastAsia="MS Gothic" w:hAnsi="MS Gothic" w:hint="eastAsia"/>
                <w:sz w:val="36"/>
                <w:szCs w:val="36"/>
                <w:lang w:eastAsia="en-GB"/>
              </w:rPr>
              <w:t>☐</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185" w:type="dxa"/>
            <w:tcBorders>
              <w:top w:val="single" w:sz="6" w:space="0" w:color="BFBFBF"/>
              <w:left w:val="single" w:sz="6" w:space="0" w:color="BFBFBF"/>
              <w:bottom w:val="single" w:sz="6" w:space="0" w:color="BFBFBF"/>
              <w:right w:val="single" w:sz="6" w:space="0" w:color="BFBFBF"/>
            </w:tcBorders>
            <w:shd w:val="clear" w:color="auto" w:fill="auto"/>
            <w:hideMark/>
          </w:tcPr>
          <w:p w14:paraId="254B6E68"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Potential exposure to blood or bodily fluids </w:t>
            </w:r>
          </w:p>
        </w:tc>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59D762C6" w14:textId="77777777" w:rsidR="00EC52C8" w:rsidRPr="00EC52C8" w:rsidRDefault="00EC52C8" w:rsidP="00EC52C8">
            <w:pPr>
              <w:ind w:left="330" w:hanging="330"/>
              <w:textAlignment w:val="baseline"/>
              <w:rPr>
                <w:rFonts w:ascii="Times New Roman" w:hAnsi="Times New Roman"/>
                <w:sz w:val="24"/>
                <w:lang w:eastAsia="en-GB"/>
              </w:rPr>
            </w:pPr>
            <w:r w:rsidRPr="00EC52C8">
              <w:rPr>
                <w:rFonts w:ascii="Calibri" w:hAnsi="Calibri" w:cs="Calibri"/>
                <w:sz w:val="36"/>
                <w:szCs w:val="36"/>
                <w:lang w:eastAsia="en-GB"/>
              </w:rPr>
              <w:t>​​</w:t>
            </w:r>
            <w:r w:rsidRPr="00EC52C8">
              <w:rPr>
                <w:rFonts w:ascii="Wingdings 2" w:hAnsi="Wingdings 2"/>
                <w:sz w:val="36"/>
                <w:szCs w:val="36"/>
                <w:lang w:eastAsia="en-GB"/>
              </w:rPr>
              <w:t>R</w:t>
            </w:r>
            <w:r w:rsidRPr="00EC52C8">
              <w:rPr>
                <w:rFonts w:ascii="Calibri" w:hAnsi="Calibri" w:cs="Calibri"/>
                <w:sz w:val="36"/>
                <w:szCs w:val="36"/>
                <w:lang w:eastAsia="en-GB"/>
              </w:rPr>
              <w:t>​</w:t>
            </w:r>
            <w:r w:rsidRPr="00EC52C8">
              <w:rPr>
                <w:rFonts w:ascii="Arial" w:hAnsi="Arial" w:cs="Arial"/>
                <w:sz w:val="36"/>
                <w:szCs w:val="36"/>
                <w:lang w:eastAsia="en-GB"/>
              </w:rPr>
              <w:t> </w:t>
            </w:r>
          </w:p>
        </w:tc>
        <w:tc>
          <w:tcPr>
            <w:tcW w:w="4845" w:type="dxa"/>
            <w:tcBorders>
              <w:top w:val="single" w:sz="6" w:space="0" w:color="BFBFBF"/>
              <w:left w:val="single" w:sz="6" w:space="0" w:color="BFBFBF"/>
              <w:bottom w:val="single" w:sz="6" w:space="0" w:color="BFBFBF"/>
              <w:right w:val="single" w:sz="6" w:space="0" w:color="BFBFBF"/>
            </w:tcBorders>
            <w:shd w:val="clear" w:color="auto" w:fill="auto"/>
            <w:hideMark/>
          </w:tcPr>
          <w:p w14:paraId="36F51B59"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Face-to-face contact with members of the public </w:t>
            </w:r>
          </w:p>
        </w:tc>
      </w:tr>
      <w:tr w:rsidR="00EC52C8" w:rsidRPr="00EC52C8" w14:paraId="6A4F9E80" w14:textId="77777777" w:rsidTr="00EC52C8">
        <w:trPr>
          <w:trHeight w:val="375"/>
        </w:trPr>
        <w:tc>
          <w:tcPr>
            <w:tcW w:w="570" w:type="dxa"/>
            <w:tcBorders>
              <w:top w:val="single" w:sz="6" w:space="0" w:color="BFBFBF"/>
              <w:left w:val="single" w:sz="6" w:space="0" w:color="BFBFBF"/>
              <w:bottom w:val="single" w:sz="6" w:space="0" w:color="BFBFBF"/>
              <w:right w:val="single" w:sz="6" w:space="0" w:color="BFBFBF"/>
            </w:tcBorders>
            <w:shd w:val="clear" w:color="auto" w:fill="auto"/>
            <w:hideMark/>
          </w:tcPr>
          <w:p w14:paraId="177F8801" w14:textId="77777777" w:rsidR="00EC52C8" w:rsidRPr="00EC52C8" w:rsidRDefault="00EC52C8" w:rsidP="00EC52C8">
            <w:pPr>
              <w:textAlignment w:val="baseline"/>
              <w:rPr>
                <w:rFonts w:ascii="Times New Roman" w:hAnsi="Times New Roman"/>
                <w:sz w:val="24"/>
                <w:lang w:eastAsia="en-GB"/>
              </w:rPr>
            </w:pPr>
            <w:r w:rsidRPr="00EC52C8">
              <w:rPr>
                <w:rFonts w:ascii="Calibri" w:hAnsi="Calibri" w:cs="Calibri"/>
                <w:szCs w:val="22"/>
                <w:lang w:eastAsia="en-GB"/>
              </w:rPr>
              <w:t>​​</w:t>
            </w:r>
            <w:r w:rsidRPr="00EC52C8">
              <w:rPr>
                <w:rFonts w:ascii="Segoe UI Symbol" w:hAnsi="Segoe UI Symbol"/>
                <w:szCs w:val="22"/>
                <w:lang w:eastAsia="en-GB"/>
              </w:rPr>
              <w:t>☐</w:t>
            </w:r>
            <w:r w:rsidRPr="00EC52C8">
              <w:rPr>
                <w:rFonts w:ascii="Calibri" w:hAnsi="Calibri" w:cs="Calibri"/>
                <w:szCs w:val="22"/>
                <w:lang w:eastAsia="en-GB"/>
              </w:rPr>
              <w:t>​</w:t>
            </w:r>
            <w:r w:rsidRPr="00EC52C8">
              <w:rPr>
                <w:rFonts w:ascii="Arial" w:hAnsi="Arial" w:cs="Arial"/>
                <w:szCs w:val="22"/>
                <w:lang w:eastAsia="en-GB"/>
              </w:rPr>
              <w:t> </w:t>
            </w:r>
          </w:p>
        </w:tc>
        <w:tc>
          <w:tcPr>
            <w:tcW w:w="961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129146A3" w14:textId="77777777" w:rsidR="00EC52C8" w:rsidRPr="00EC52C8" w:rsidRDefault="00EC52C8" w:rsidP="00EC52C8">
            <w:pPr>
              <w:textAlignment w:val="baseline"/>
              <w:rPr>
                <w:rFonts w:ascii="Times New Roman" w:hAnsi="Times New Roman"/>
                <w:sz w:val="24"/>
                <w:lang w:eastAsia="en-GB"/>
              </w:rPr>
            </w:pPr>
            <w:r w:rsidRPr="00EC52C8">
              <w:rPr>
                <w:rFonts w:ascii="Arial" w:hAnsi="Arial" w:cs="Arial"/>
                <w:szCs w:val="22"/>
                <w:lang w:eastAsia="en-GB"/>
              </w:rPr>
              <w:t>Other (please specify):  </w:t>
            </w:r>
          </w:p>
        </w:tc>
      </w:tr>
    </w:tbl>
    <w:p w14:paraId="0B8072B0" w14:textId="77777777" w:rsidR="00EC52C8" w:rsidRPr="00EC52C8" w:rsidRDefault="00EC52C8" w:rsidP="00EC52C8">
      <w:pPr>
        <w:textAlignment w:val="baseline"/>
        <w:rPr>
          <w:rFonts w:ascii="Segoe UI" w:hAnsi="Segoe UI" w:cs="Segoe UI"/>
          <w:sz w:val="18"/>
          <w:szCs w:val="18"/>
          <w:lang w:eastAsia="en-GB"/>
        </w:rPr>
      </w:pPr>
      <w:r w:rsidRPr="00EC52C8">
        <w:rPr>
          <w:rFonts w:ascii="Arial" w:hAnsi="Arial" w:cs="Arial"/>
          <w:sz w:val="24"/>
          <w:lang w:eastAsia="en-GB"/>
        </w:rPr>
        <w:t> </w:t>
      </w:r>
    </w:p>
    <w:p w14:paraId="59BC89C6" w14:textId="77777777" w:rsidR="00EC52C8" w:rsidRPr="00EC52C8" w:rsidRDefault="00EC52C8" w:rsidP="00EC52C8">
      <w:pPr>
        <w:textAlignment w:val="baseline"/>
        <w:rPr>
          <w:rFonts w:ascii="Segoe UI" w:hAnsi="Segoe UI" w:cs="Segoe UI"/>
          <w:sz w:val="18"/>
          <w:szCs w:val="18"/>
          <w:lang w:eastAsia="en-GB"/>
        </w:rPr>
      </w:pPr>
      <w:r w:rsidRPr="00EC52C8">
        <w:rPr>
          <w:rFonts w:ascii="Arial" w:hAnsi="Arial" w:cs="Arial"/>
          <w:color w:val="000000"/>
          <w:szCs w:val="22"/>
          <w:lang w:eastAsia="en-GB"/>
        </w:rPr>
        <w:t> </w:t>
      </w:r>
    </w:p>
    <w:p w14:paraId="30FE67D8" w14:textId="218A5FFF" w:rsidR="00EC52C8" w:rsidRPr="00EC52C8" w:rsidRDefault="00EC52C8" w:rsidP="00EC52C8">
      <w:pPr>
        <w:textAlignment w:val="baseline"/>
        <w:rPr>
          <w:rFonts w:ascii="Segoe UI" w:hAnsi="Segoe UI" w:cs="Segoe UI"/>
          <w:sz w:val="18"/>
          <w:szCs w:val="18"/>
          <w:lang w:eastAsia="en-GB"/>
        </w:rPr>
      </w:pPr>
      <w:r>
        <w:rPr>
          <w:rFonts w:ascii="Arial" w:hAnsi="Arial" w:cs="Arial"/>
          <w:szCs w:val="22"/>
          <w:lang w:eastAsia="en-GB"/>
        </w:rPr>
        <w:t>Sept</w:t>
      </w:r>
      <w:r w:rsidRPr="00EC52C8">
        <w:rPr>
          <w:rFonts w:ascii="Arial" w:hAnsi="Arial" w:cs="Arial"/>
          <w:szCs w:val="22"/>
          <w:lang w:eastAsia="en-GB"/>
        </w:rPr>
        <w:t xml:space="preserve"> 202</w:t>
      </w:r>
      <w:r>
        <w:rPr>
          <w:rFonts w:ascii="Arial" w:hAnsi="Arial" w:cs="Arial"/>
          <w:szCs w:val="22"/>
          <w:lang w:eastAsia="en-GB"/>
        </w:rPr>
        <w:t>3</w:t>
      </w:r>
      <w:r w:rsidRPr="00EC52C8">
        <w:rPr>
          <w:rFonts w:ascii="Arial" w:hAnsi="Arial" w:cs="Arial"/>
          <w:szCs w:val="22"/>
          <w:lang w:eastAsia="en-GB"/>
        </w:rPr>
        <w:t> </w:t>
      </w:r>
      <w:bookmarkEnd w:id="6"/>
      <w:bookmarkEnd w:id="7"/>
    </w:p>
    <w:sectPr w:rsidR="00EC52C8" w:rsidRPr="00EC52C8"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300F2" w14:textId="77777777" w:rsidR="009F679C" w:rsidRDefault="009F679C" w:rsidP="007A55C8">
      <w:r>
        <w:separator/>
      </w:r>
    </w:p>
  </w:endnote>
  <w:endnote w:type="continuationSeparator" w:id="0">
    <w:p w14:paraId="239C5892" w14:textId="77777777" w:rsidR="009F679C" w:rsidRDefault="009F679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2E684B"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E684B" w:rsidRDefault="002E684B"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2E684B" w:rsidRPr="0006028D" w:rsidRDefault="002E684B"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2E684B"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2E684B" w:rsidRDefault="002E684B" w:rsidP="00FC4D27">
    <w:pPr>
      <w:pStyle w:val="Footer"/>
      <w:ind w:firstLine="2880"/>
      <w:jc w:val="right"/>
      <w:rPr>
        <w:rFonts w:ascii="Arial" w:hAnsi="Arial" w:cs="Arial"/>
        <w:noProof/>
      </w:rPr>
    </w:pPr>
  </w:p>
  <w:p w14:paraId="04BBDEFD" w14:textId="77777777" w:rsidR="002E684B" w:rsidRDefault="002E684B" w:rsidP="00FC4D27">
    <w:pPr>
      <w:pStyle w:val="Footer"/>
      <w:ind w:firstLine="2880"/>
      <w:jc w:val="right"/>
      <w:rPr>
        <w:rFonts w:ascii="Arial" w:hAnsi="Arial" w:cs="Arial"/>
        <w:noProof/>
      </w:rPr>
    </w:pPr>
  </w:p>
  <w:p w14:paraId="0AC40F32" w14:textId="77777777" w:rsidR="002E684B"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2A39F" w14:textId="77777777" w:rsidR="009F679C" w:rsidRDefault="009F679C" w:rsidP="007A55C8">
      <w:r>
        <w:separator/>
      </w:r>
    </w:p>
  </w:footnote>
  <w:footnote w:type="continuationSeparator" w:id="0">
    <w:p w14:paraId="28708F16" w14:textId="77777777" w:rsidR="009F679C" w:rsidRDefault="009F679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2E684B"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4C07"/>
    <w:multiLevelType w:val="multilevel"/>
    <w:tmpl w:val="EA344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228DF"/>
    <w:multiLevelType w:val="multilevel"/>
    <w:tmpl w:val="63321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716FE"/>
    <w:multiLevelType w:val="multilevel"/>
    <w:tmpl w:val="9026940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F94C01"/>
    <w:multiLevelType w:val="multilevel"/>
    <w:tmpl w:val="2BE8A8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3549F"/>
    <w:multiLevelType w:val="multilevel"/>
    <w:tmpl w:val="3C5634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7C15E1"/>
    <w:multiLevelType w:val="multilevel"/>
    <w:tmpl w:val="221294B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7A4490"/>
    <w:multiLevelType w:val="multilevel"/>
    <w:tmpl w:val="F9C48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0" w15:restartNumberingAfterBreak="0">
    <w:nsid w:val="27272FE7"/>
    <w:multiLevelType w:val="multilevel"/>
    <w:tmpl w:val="C4FE020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F72CB6"/>
    <w:multiLevelType w:val="multilevel"/>
    <w:tmpl w:val="EA2C2C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F183F"/>
    <w:multiLevelType w:val="hybridMultilevel"/>
    <w:tmpl w:val="B1126FB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A336961"/>
    <w:multiLevelType w:val="multilevel"/>
    <w:tmpl w:val="FCC8363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D07E2D"/>
    <w:multiLevelType w:val="multilevel"/>
    <w:tmpl w:val="BDB665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9D37BF"/>
    <w:multiLevelType w:val="multilevel"/>
    <w:tmpl w:val="9B9895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25D5C"/>
    <w:multiLevelType w:val="multilevel"/>
    <w:tmpl w:val="D018A5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B45BA"/>
    <w:multiLevelType w:val="multilevel"/>
    <w:tmpl w:val="4D504A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C6B87"/>
    <w:multiLevelType w:val="multilevel"/>
    <w:tmpl w:val="D92CE6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095C67"/>
    <w:multiLevelType w:val="multilevel"/>
    <w:tmpl w:val="69DA37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BDD59A3"/>
    <w:multiLevelType w:val="multilevel"/>
    <w:tmpl w:val="21AAD9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E17326"/>
    <w:multiLevelType w:val="multilevel"/>
    <w:tmpl w:val="7B9225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FB63C8"/>
    <w:multiLevelType w:val="hybridMultilevel"/>
    <w:tmpl w:val="8CFE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1F3430"/>
    <w:multiLevelType w:val="hybridMultilevel"/>
    <w:tmpl w:val="938A97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D6A2D2E"/>
    <w:multiLevelType w:val="multilevel"/>
    <w:tmpl w:val="FAE60B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4B3098"/>
    <w:multiLevelType w:val="multilevel"/>
    <w:tmpl w:val="01FEB8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3424349">
    <w:abstractNumId w:val="9"/>
  </w:num>
  <w:num w:numId="2" w16cid:durableId="311912223">
    <w:abstractNumId w:val="25"/>
  </w:num>
  <w:num w:numId="3" w16cid:durableId="1544295714">
    <w:abstractNumId w:val="19"/>
  </w:num>
  <w:num w:numId="4" w16cid:durableId="1079868532">
    <w:abstractNumId w:val="17"/>
  </w:num>
  <w:num w:numId="5" w16cid:durableId="620259255">
    <w:abstractNumId w:val="26"/>
  </w:num>
  <w:num w:numId="6" w16cid:durableId="1058868682">
    <w:abstractNumId w:val="24"/>
  </w:num>
  <w:num w:numId="7" w16cid:durableId="1542400424">
    <w:abstractNumId w:val="6"/>
  </w:num>
  <w:num w:numId="8" w16cid:durableId="1350832741">
    <w:abstractNumId w:val="29"/>
  </w:num>
  <w:num w:numId="9" w16cid:durableId="317928792">
    <w:abstractNumId w:val="16"/>
  </w:num>
  <w:num w:numId="10" w16cid:durableId="850871820">
    <w:abstractNumId w:val="2"/>
  </w:num>
  <w:num w:numId="11" w16cid:durableId="244994140">
    <w:abstractNumId w:val="20"/>
  </w:num>
  <w:num w:numId="12" w16cid:durableId="1525904763">
    <w:abstractNumId w:val="0"/>
  </w:num>
  <w:num w:numId="13" w16cid:durableId="994722350">
    <w:abstractNumId w:val="1"/>
  </w:num>
  <w:num w:numId="14" w16cid:durableId="777140634">
    <w:abstractNumId w:val="8"/>
  </w:num>
  <w:num w:numId="15" w16cid:durableId="229583697">
    <w:abstractNumId w:val="28"/>
  </w:num>
  <w:num w:numId="16" w16cid:durableId="276647390">
    <w:abstractNumId w:val="4"/>
  </w:num>
  <w:num w:numId="17" w16cid:durableId="370688684">
    <w:abstractNumId w:val="31"/>
  </w:num>
  <w:num w:numId="18" w16cid:durableId="1571882848">
    <w:abstractNumId w:val="5"/>
  </w:num>
  <w:num w:numId="19" w16cid:durableId="391269405">
    <w:abstractNumId w:val="23"/>
  </w:num>
  <w:num w:numId="20" w16cid:durableId="836043565">
    <w:abstractNumId w:val="27"/>
  </w:num>
  <w:num w:numId="21" w16cid:durableId="84963884">
    <w:abstractNumId w:val="14"/>
  </w:num>
  <w:num w:numId="22" w16cid:durableId="1303736184">
    <w:abstractNumId w:val="11"/>
  </w:num>
  <w:num w:numId="23" w16cid:durableId="698090131">
    <w:abstractNumId w:val="32"/>
  </w:num>
  <w:num w:numId="24" w16cid:durableId="1899901916">
    <w:abstractNumId w:val="21"/>
  </w:num>
  <w:num w:numId="25" w16cid:durableId="1113742003">
    <w:abstractNumId w:val="18"/>
  </w:num>
  <w:num w:numId="26" w16cid:durableId="1631743339">
    <w:abstractNumId w:val="22"/>
  </w:num>
  <w:num w:numId="27" w16cid:durableId="2105027021">
    <w:abstractNumId w:val="33"/>
  </w:num>
  <w:num w:numId="28" w16cid:durableId="1186292640">
    <w:abstractNumId w:val="10"/>
  </w:num>
  <w:num w:numId="29" w16cid:durableId="768965055">
    <w:abstractNumId w:val="7"/>
  </w:num>
  <w:num w:numId="30" w16cid:durableId="1441414168">
    <w:abstractNumId w:val="3"/>
  </w:num>
  <w:num w:numId="31" w16cid:durableId="603005066">
    <w:abstractNumId w:val="13"/>
  </w:num>
  <w:num w:numId="32" w16cid:durableId="1970239880">
    <w:abstractNumId w:val="15"/>
  </w:num>
  <w:num w:numId="33" w16cid:durableId="903683405">
    <w:abstractNumId w:val="12"/>
  </w:num>
  <w:num w:numId="34" w16cid:durableId="4918692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061C9"/>
    <w:rsid w:val="00112331"/>
    <w:rsid w:val="00114762"/>
    <w:rsid w:val="00125ADA"/>
    <w:rsid w:val="00172A40"/>
    <w:rsid w:val="0019309F"/>
    <w:rsid w:val="001A3EA1"/>
    <w:rsid w:val="001D0F98"/>
    <w:rsid w:val="001E1A41"/>
    <w:rsid w:val="00277475"/>
    <w:rsid w:val="002B2D2A"/>
    <w:rsid w:val="002E2B08"/>
    <w:rsid w:val="002E684B"/>
    <w:rsid w:val="00325A51"/>
    <w:rsid w:val="003261CC"/>
    <w:rsid w:val="00361C14"/>
    <w:rsid w:val="003930B2"/>
    <w:rsid w:val="003E7E21"/>
    <w:rsid w:val="004000D7"/>
    <w:rsid w:val="004223A5"/>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6E161D"/>
    <w:rsid w:val="007004F3"/>
    <w:rsid w:val="00725B7B"/>
    <w:rsid w:val="00743EFE"/>
    <w:rsid w:val="007573B9"/>
    <w:rsid w:val="00760609"/>
    <w:rsid w:val="00763652"/>
    <w:rsid w:val="007802D3"/>
    <w:rsid w:val="007908F4"/>
    <w:rsid w:val="007A55C8"/>
    <w:rsid w:val="007A5ECF"/>
    <w:rsid w:val="008113A7"/>
    <w:rsid w:val="00817372"/>
    <w:rsid w:val="008361E2"/>
    <w:rsid w:val="00863690"/>
    <w:rsid w:val="008802E7"/>
    <w:rsid w:val="00882210"/>
    <w:rsid w:val="00882FEB"/>
    <w:rsid w:val="008C0294"/>
    <w:rsid w:val="008C335F"/>
    <w:rsid w:val="008D59C2"/>
    <w:rsid w:val="00914FCC"/>
    <w:rsid w:val="00925E8C"/>
    <w:rsid w:val="00980C0A"/>
    <w:rsid w:val="009A7FD0"/>
    <w:rsid w:val="009D43F7"/>
    <w:rsid w:val="009E3B80"/>
    <w:rsid w:val="009F679C"/>
    <w:rsid w:val="00A1171E"/>
    <w:rsid w:val="00A405EF"/>
    <w:rsid w:val="00A50C5D"/>
    <w:rsid w:val="00A80ACF"/>
    <w:rsid w:val="00A827C9"/>
    <w:rsid w:val="00AA54C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030F"/>
    <w:rsid w:val="00D757B0"/>
    <w:rsid w:val="00D93D43"/>
    <w:rsid w:val="00DA7303"/>
    <w:rsid w:val="00DB2194"/>
    <w:rsid w:val="00DD3ED0"/>
    <w:rsid w:val="00DF3CC6"/>
    <w:rsid w:val="00E34F5F"/>
    <w:rsid w:val="00E7070C"/>
    <w:rsid w:val="00E709E9"/>
    <w:rsid w:val="00E86136"/>
    <w:rsid w:val="00E9167F"/>
    <w:rsid w:val="00EA6D19"/>
    <w:rsid w:val="00EB3DAE"/>
    <w:rsid w:val="00EB6F28"/>
    <w:rsid w:val="00EC2B64"/>
    <w:rsid w:val="00EC52C8"/>
    <w:rsid w:val="00EF6D56"/>
    <w:rsid w:val="00F01386"/>
    <w:rsid w:val="00F22BA3"/>
    <w:rsid w:val="00F25B75"/>
    <w:rsid w:val="00F50B0D"/>
    <w:rsid w:val="00F745FE"/>
    <w:rsid w:val="00F96573"/>
    <w:rsid w:val="00FA46F0"/>
    <w:rsid w:val="00FA58FC"/>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6E161D"/>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6E161D"/>
  </w:style>
  <w:style w:type="character" w:customStyle="1" w:styleId="eop">
    <w:name w:val="eop"/>
    <w:basedOn w:val="DefaultParagraphFont"/>
    <w:rsid w:val="006E161D"/>
  </w:style>
  <w:style w:type="paragraph" w:styleId="Revision">
    <w:name w:val="Revision"/>
    <w:hidden/>
    <w:uiPriority w:val="99"/>
    <w:semiHidden/>
    <w:rsid w:val="00325A51"/>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24002">
      <w:bodyDiv w:val="1"/>
      <w:marLeft w:val="0"/>
      <w:marRight w:val="0"/>
      <w:marTop w:val="0"/>
      <w:marBottom w:val="0"/>
      <w:divBdr>
        <w:top w:val="none" w:sz="0" w:space="0" w:color="auto"/>
        <w:left w:val="none" w:sz="0" w:space="0" w:color="auto"/>
        <w:bottom w:val="none" w:sz="0" w:space="0" w:color="auto"/>
        <w:right w:val="none" w:sz="0" w:space="0" w:color="auto"/>
      </w:divBdr>
    </w:div>
    <w:div w:id="573122534">
      <w:bodyDiv w:val="1"/>
      <w:marLeft w:val="0"/>
      <w:marRight w:val="0"/>
      <w:marTop w:val="0"/>
      <w:marBottom w:val="0"/>
      <w:divBdr>
        <w:top w:val="none" w:sz="0" w:space="0" w:color="auto"/>
        <w:left w:val="none" w:sz="0" w:space="0" w:color="auto"/>
        <w:bottom w:val="none" w:sz="0" w:space="0" w:color="auto"/>
        <w:right w:val="none" w:sz="0" w:space="0" w:color="auto"/>
      </w:divBdr>
      <w:divsChild>
        <w:div w:id="1363629558">
          <w:marLeft w:val="0"/>
          <w:marRight w:val="0"/>
          <w:marTop w:val="0"/>
          <w:marBottom w:val="0"/>
          <w:divBdr>
            <w:top w:val="none" w:sz="0" w:space="0" w:color="auto"/>
            <w:left w:val="none" w:sz="0" w:space="0" w:color="auto"/>
            <w:bottom w:val="none" w:sz="0" w:space="0" w:color="auto"/>
            <w:right w:val="none" w:sz="0" w:space="0" w:color="auto"/>
          </w:divBdr>
        </w:div>
        <w:div w:id="1774933203">
          <w:marLeft w:val="0"/>
          <w:marRight w:val="0"/>
          <w:marTop w:val="0"/>
          <w:marBottom w:val="0"/>
          <w:divBdr>
            <w:top w:val="none" w:sz="0" w:space="0" w:color="auto"/>
            <w:left w:val="none" w:sz="0" w:space="0" w:color="auto"/>
            <w:bottom w:val="none" w:sz="0" w:space="0" w:color="auto"/>
            <w:right w:val="none" w:sz="0" w:space="0" w:color="auto"/>
          </w:divBdr>
        </w:div>
        <w:div w:id="1289125779">
          <w:marLeft w:val="0"/>
          <w:marRight w:val="0"/>
          <w:marTop w:val="0"/>
          <w:marBottom w:val="0"/>
          <w:divBdr>
            <w:top w:val="none" w:sz="0" w:space="0" w:color="auto"/>
            <w:left w:val="none" w:sz="0" w:space="0" w:color="auto"/>
            <w:bottom w:val="none" w:sz="0" w:space="0" w:color="auto"/>
            <w:right w:val="none" w:sz="0" w:space="0" w:color="auto"/>
          </w:divBdr>
        </w:div>
        <w:div w:id="1417703959">
          <w:marLeft w:val="0"/>
          <w:marRight w:val="0"/>
          <w:marTop w:val="0"/>
          <w:marBottom w:val="0"/>
          <w:divBdr>
            <w:top w:val="none" w:sz="0" w:space="0" w:color="auto"/>
            <w:left w:val="none" w:sz="0" w:space="0" w:color="auto"/>
            <w:bottom w:val="none" w:sz="0" w:space="0" w:color="auto"/>
            <w:right w:val="none" w:sz="0" w:space="0" w:color="auto"/>
          </w:divBdr>
        </w:div>
        <w:div w:id="1961572892">
          <w:marLeft w:val="0"/>
          <w:marRight w:val="0"/>
          <w:marTop w:val="0"/>
          <w:marBottom w:val="0"/>
          <w:divBdr>
            <w:top w:val="none" w:sz="0" w:space="0" w:color="auto"/>
            <w:left w:val="none" w:sz="0" w:space="0" w:color="auto"/>
            <w:bottom w:val="none" w:sz="0" w:space="0" w:color="auto"/>
            <w:right w:val="none" w:sz="0" w:space="0" w:color="auto"/>
          </w:divBdr>
        </w:div>
        <w:div w:id="1060783153">
          <w:marLeft w:val="0"/>
          <w:marRight w:val="0"/>
          <w:marTop w:val="0"/>
          <w:marBottom w:val="0"/>
          <w:divBdr>
            <w:top w:val="none" w:sz="0" w:space="0" w:color="auto"/>
            <w:left w:val="none" w:sz="0" w:space="0" w:color="auto"/>
            <w:bottom w:val="none" w:sz="0" w:space="0" w:color="auto"/>
            <w:right w:val="none" w:sz="0" w:space="0" w:color="auto"/>
          </w:divBdr>
          <w:divsChild>
            <w:div w:id="1196887796">
              <w:marLeft w:val="-75"/>
              <w:marRight w:val="0"/>
              <w:marTop w:val="30"/>
              <w:marBottom w:val="30"/>
              <w:divBdr>
                <w:top w:val="none" w:sz="0" w:space="0" w:color="auto"/>
                <w:left w:val="none" w:sz="0" w:space="0" w:color="auto"/>
                <w:bottom w:val="none" w:sz="0" w:space="0" w:color="auto"/>
                <w:right w:val="none" w:sz="0" w:space="0" w:color="auto"/>
              </w:divBdr>
              <w:divsChild>
                <w:div w:id="1261794438">
                  <w:marLeft w:val="0"/>
                  <w:marRight w:val="0"/>
                  <w:marTop w:val="0"/>
                  <w:marBottom w:val="0"/>
                  <w:divBdr>
                    <w:top w:val="none" w:sz="0" w:space="0" w:color="auto"/>
                    <w:left w:val="none" w:sz="0" w:space="0" w:color="auto"/>
                    <w:bottom w:val="none" w:sz="0" w:space="0" w:color="auto"/>
                    <w:right w:val="none" w:sz="0" w:space="0" w:color="auto"/>
                  </w:divBdr>
                  <w:divsChild>
                    <w:div w:id="1373722972">
                      <w:marLeft w:val="0"/>
                      <w:marRight w:val="0"/>
                      <w:marTop w:val="0"/>
                      <w:marBottom w:val="0"/>
                      <w:divBdr>
                        <w:top w:val="none" w:sz="0" w:space="0" w:color="auto"/>
                        <w:left w:val="none" w:sz="0" w:space="0" w:color="auto"/>
                        <w:bottom w:val="none" w:sz="0" w:space="0" w:color="auto"/>
                        <w:right w:val="none" w:sz="0" w:space="0" w:color="auto"/>
                      </w:divBdr>
                    </w:div>
                  </w:divsChild>
                </w:div>
                <w:div w:id="42757882">
                  <w:marLeft w:val="0"/>
                  <w:marRight w:val="0"/>
                  <w:marTop w:val="0"/>
                  <w:marBottom w:val="0"/>
                  <w:divBdr>
                    <w:top w:val="none" w:sz="0" w:space="0" w:color="auto"/>
                    <w:left w:val="none" w:sz="0" w:space="0" w:color="auto"/>
                    <w:bottom w:val="none" w:sz="0" w:space="0" w:color="auto"/>
                    <w:right w:val="none" w:sz="0" w:space="0" w:color="auto"/>
                  </w:divBdr>
                  <w:divsChild>
                    <w:div w:id="1719819144">
                      <w:marLeft w:val="0"/>
                      <w:marRight w:val="0"/>
                      <w:marTop w:val="0"/>
                      <w:marBottom w:val="0"/>
                      <w:divBdr>
                        <w:top w:val="none" w:sz="0" w:space="0" w:color="auto"/>
                        <w:left w:val="none" w:sz="0" w:space="0" w:color="auto"/>
                        <w:bottom w:val="none" w:sz="0" w:space="0" w:color="auto"/>
                        <w:right w:val="none" w:sz="0" w:space="0" w:color="auto"/>
                      </w:divBdr>
                    </w:div>
                  </w:divsChild>
                </w:div>
                <w:div w:id="1665208625">
                  <w:marLeft w:val="0"/>
                  <w:marRight w:val="0"/>
                  <w:marTop w:val="0"/>
                  <w:marBottom w:val="0"/>
                  <w:divBdr>
                    <w:top w:val="none" w:sz="0" w:space="0" w:color="auto"/>
                    <w:left w:val="none" w:sz="0" w:space="0" w:color="auto"/>
                    <w:bottom w:val="none" w:sz="0" w:space="0" w:color="auto"/>
                    <w:right w:val="none" w:sz="0" w:space="0" w:color="auto"/>
                  </w:divBdr>
                  <w:divsChild>
                    <w:div w:id="669646977">
                      <w:marLeft w:val="0"/>
                      <w:marRight w:val="0"/>
                      <w:marTop w:val="0"/>
                      <w:marBottom w:val="0"/>
                      <w:divBdr>
                        <w:top w:val="none" w:sz="0" w:space="0" w:color="auto"/>
                        <w:left w:val="none" w:sz="0" w:space="0" w:color="auto"/>
                        <w:bottom w:val="none" w:sz="0" w:space="0" w:color="auto"/>
                        <w:right w:val="none" w:sz="0" w:space="0" w:color="auto"/>
                      </w:divBdr>
                    </w:div>
                    <w:div w:id="1796363196">
                      <w:marLeft w:val="0"/>
                      <w:marRight w:val="0"/>
                      <w:marTop w:val="0"/>
                      <w:marBottom w:val="0"/>
                      <w:divBdr>
                        <w:top w:val="none" w:sz="0" w:space="0" w:color="auto"/>
                        <w:left w:val="none" w:sz="0" w:space="0" w:color="auto"/>
                        <w:bottom w:val="none" w:sz="0" w:space="0" w:color="auto"/>
                        <w:right w:val="none" w:sz="0" w:space="0" w:color="auto"/>
                      </w:divBdr>
                    </w:div>
                  </w:divsChild>
                </w:div>
                <w:div w:id="915746919">
                  <w:marLeft w:val="0"/>
                  <w:marRight w:val="0"/>
                  <w:marTop w:val="0"/>
                  <w:marBottom w:val="0"/>
                  <w:divBdr>
                    <w:top w:val="none" w:sz="0" w:space="0" w:color="auto"/>
                    <w:left w:val="none" w:sz="0" w:space="0" w:color="auto"/>
                    <w:bottom w:val="none" w:sz="0" w:space="0" w:color="auto"/>
                    <w:right w:val="none" w:sz="0" w:space="0" w:color="auto"/>
                  </w:divBdr>
                  <w:divsChild>
                    <w:div w:id="207109092">
                      <w:marLeft w:val="0"/>
                      <w:marRight w:val="0"/>
                      <w:marTop w:val="0"/>
                      <w:marBottom w:val="0"/>
                      <w:divBdr>
                        <w:top w:val="none" w:sz="0" w:space="0" w:color="auto"/>
                        <w:left w:val="none" w:sz="0" w:space="0" w:color="auto"/>
                        <w:bottom w:val="none" w:sz="0" w:space="0" w:color="auto"/>
                        <w:right w:val="none" w:sz="0" w:space="0" w:color="auto"/>
                      </w:divBdr>
                    </w:div>
                  </w:divsChild>
                </w:div>
                <w:div w:id="1270894972">
                  <w:marLeft w:val="0"/>
                  <w:marRight w:val="0"/>
                  <w:marTop w:val="0"/>
                  <w:marBottom w:val="0"/>
                  <w:divBdr>
                    <w:top w:val="none" w:sz="0" w:space="0" w:color="auto"/>
                    <w:left w:val="none" w:sz="0" w:space="0" w:color="auto"/>
                    <w:bottom w:val="none" w:sz="0" w:space="0" w:color="auto"/>
                    <w:right w:val="none" w:sz="0" w:space="0" w:color="auto"/>
                  </w:divBdr>
                  <w:divsChild>
                    <w:div w:id="2050912032">
                      <w:marLeft w:val="0"/>
                      <w:marRight w:val="0"/>
                      <w:marTop w:val="0"/>
                      <w:marBottom w:val="0"/>
                      <w:divBdr>
                        <w:top w:val="none" w:sz="0" w:space="0" w:color="auto"/>
                        <w:left w:val="none" w:sz="0" w:space="0" w:color="auto"/>
                        <w:bottom w:val="none" w:sz="0" w:space="0" w:color="auto"/>
                        <w:right w:val="none" w:sz="0" w:space="0" w:color="auto"/>
                      </w:divBdr>
                    </w:div>
                  </w:divsChild>
                </w:div>
                <w:div w:id="1280726344">
                  <w:marLeft w:val="0"/>
                  <w:marRight w:val="0"/>
                  <w:marTop w:val="0"/>
                  <w:marBottom w:val="0"/>
                  <w:divBdr>
                    <w:top w:val="none" w:sz="0" w:space="0" w:color="auto"/>
                    <w:left w:val="none" w:sz="0" w:space="0" w:color="auto"/>
                    <w:bottom w:val="none" w:sz="0" w:space="0" w:color="auto"/>
                    <w:right w:val="none" w:sz="0" w:space="0" w:color="auto"/>
                  </w:divBdr>
                  <w:divsChild>
                    <w:div w:id="615257515">
                      <w:marLeft w:val="0"/>
                      <w:marRight w:val="0"/>
                      <w:marTop w:val="0"/>
                      <w:marBottom w:val="0"/>
                      <w:divBdr>
                        <w:top w:val="none" w:sz="0" w:space="0" w:color="auto"/>
                        <w:left w:val="none" w:sz="0" w:space="0" w:color="auto"/>
                        <w:bottom w:val="none" w:sz="0" w:space="0" w:color="auto"/>
                        <w:right w:val="none" w:sz="0" w:space="0" w:color="auto"/>
                      </w:divBdr>
                    </w:div>
                  </w:divsChild>
                </w:div>
                <w:div w:id="619452783">
                  <w:marLeft w:val="0"/>
                  <w:marRight w:val="0"/>
                  <w:marTop w:val="0"/>
                  <w:marBottom w:val="0"/>
                  <w:divBdr>
                    <w:top w:val="none" w:sz="0" w:space="0" w:color="auto"/>
                    <w:left w:val="none" w:sz="0" w:space="0" w:color="auto"/>
                    <w:bottom w:val="none" w:sz="0" w:space="0" w:color="auto"/>
                    <w:right w:val="none" w:sz="0" w:space="0" w:color="auto"/>
                  </w:divBdr>
                  <w:divsChild>
                    <w:div w:id="1190028886">
                      <w:marLeft w:val="0"/>
                      <w:marRight w:val="0"/>
                      <w:marTop w:val="0"/>
                      <w:marBottom w:val="0"/>
                      <w:divBdr>
                        <w:top w:val="none" w:sz="0" w:space="0" w:color="auto"/>
                        <w:left w:val="none" w:sz="0" w:space="0" w:color="auto"/>
                        <w:bottom w:val="none" w:sz="0" w:space="0" w:color="auto"/>
                        <w:right w:val="none" w:sz="0" w:space="0" w:color="auto"/>
                      </w:divBdr>
                    </w:div>
                  </w:divsChild>
                </w:div>
                <w:div w:id="867179150">
                  <w:marLeft w:val="0"/>
                  <w:marRight w:val="0"/>
                  <w:marTop w:val="0"/>
                  <w:marBottom w:val="0"/>
                  <w:divBdr>
                    <w:top w:val="none" w:sz="0" w:space="0" w:color="auto"/>
                    <w:left w:val="none" w:sz="0" w:space="0" w:color="auto"/>
                    <w:bottom w:val="none" w:sz="0" w:space="0" w:color="auto"/>
                    <w:right w:val="none" w:sz="0" w:space="0" w:color="auto"/>
                  </w:divBdr>
                  <w:divsChild>
                    <w:div w:id="1393773861">
                      <w:marLeft w:val="0"/>
                      <w:marRight w:val="0"/>
                      <w:marTop w:val="0"/>
                      <w:marBottom w:val="0"/>
                      <w:divBdr>
                        <w:top w:val="none" w:sz="0" w:space="0" w:color="auto"/>
                        <w:left w:val="none" w:sz="0" w:space="0" w:color="auto"/>
                        <w:bottom w:val="none" w:sz="0" w:space="0" w:color="auto"/>
                        <w:right w:val="none" w:sz="0" w:space="0" w:color="auto"/>
                      </w:divBdr>
                    </w:div>
                  </w:divsChild>
                </w:div>
                <w:div w:id="2143769992">
                  <w:marLeft w:val="0"/>
                  <w:marRight w:val="0"/>
                  <w:marTop w:val="0"/>
                  <w:marBottom w:val="0"/>
                  <w:divBdr>
                    <w:top w:val="none" w:sz="0" w:space="0" w:color="auto"/>
                    <w:left w:val="none" w:sz="0" w:space="0" w:color="auto"/>
                    <w:bottom w:val="none" w:sz="0" w:space="0" w:color="auto"/>
                    <w:right w:val="none" w:sz="0" w:space="0" w:color="auto"/>
                  </w:divBdr>
                  <w:divsChild>
                    <w:div w:id="1411461552">
                      <w:marLeft w:val="0"/>
                      <w:marRight w:val="0"/>
                      <w:marTop w:val="0"/>
                      <w:marBottom w:val="0"/>
                      <w:divBdr>
                        <w:top w:val="none" w:sz="0" w:space="0" w:color="auto"/>
                        <w:left w:val="none" w:sz="0" w:space="0" w:color="auto"/>
                        <w:bottom w:val="none" w:sz="0" w:space="0" w:color="auto"/>
                        <w:right w:val="none" w:sz="0" w:space="0" w:color="auto"/>
                      </w:divBdr>
                    </w:div>
                    <w:div w:id="1303195748">
                      <w:marLeft w:val="0"/>
                      <w:marRight w:val="0"/>
                      <w:marTop w:val="0"/>
                      <w:marBottom w:val="0"/>
                      <w:divBdr>
                        <w:top w:val="none" w:sz="0" w:space="0" w:color="auto"/>
                        <w:left w:val="none" w:sz="0" w:space="0" w:color="auto"/>
                        <w:bottom w:val="none" w:sz="0" w:space="0" w:color="auto"/>
                        <w:right w:val="none" w:sz="0" w:space="0" w:color="auto"/>
                      </w:divBdr>
                    </w:div>
                  </w:divsChild>
                </w:div>
                <w:div w:id="177083515">
                  <w:marLeft w:val="0"/>
                  <w:marRight w:val="0"/>
                  <w:marTop w:val="0"/>
                  <w:marBottom w:val="0"/>
                  <w:divBdr>
                    <w:top w:val="none" w:sz="0" w:space="0" w:color="auto"/>
                    <w:left w:val="none" w:sz="0" w:space="0" w:color="auto"/>
                    <w:bottom w:val="none" w:sz="0" w:space="0" w:color="auto"/>
                    <w:right w:val="none" w:sz="0" w:space="0" w:color="auto"/>
                  </w:divBdr>
                  <w:divsChild>
                    <w:div w:id="1832985709">
                      <w:marLeft w:val="0"/>
                      <w:marRight w:val="0"/>
                      <w:marTop w:val="0"/>
                      <w:marBottom w:val="0"/>
                      <w:divBdr>
                        <w:top w:val="none" w:sz="0" w:space="0" w:color="auto"/>
                        <w:left w:val="none" w:sz="0" w:space="0" w:color="auto"/>
                        <w:bottom w:val="none" w:sz="0" w:space="0" w:color="auto"/>
                        <w:right w:val="none" w:sz="0" w:space="0" w:color="auto"/>
                      </w:divBdr>
                    </w:div>
                  </w:divsChild>
                </w:div>
                <w:div w:id="770514436">
                  <w:marLeft w:val="0"/>
                  <w:marRight w:val="0"/>
                  <w:marTop w:val="0"/>
                  <w:marBottom w:val="0"/>
                  <w:divBdr>
                    <w:top w:val="none" w:sz="0" w:space="0" w:color="auto"/>
                    <w:left w:val="none" w:sz="0" w:space="0" w:color="auto"/>
                    <w:bottom w:val="none" w:sz="0" w:space="0" w:color="auto"/>
                    <w:right w:val="none" w:sz="0" w:space="0" w:color="auto"/>
                  </w:divBdr>
                  <w:divsChild>
                    <w:div w:id="1107963069">
                      <w:marLeft w:val="0"/>
                      <w:marRight w:val="0"/>
                      <w:marTop w:val="0"/>
                      <w:marBottom w:val="0"/>
                      <w:divBdr>
                        <w:top w:val="none" w:sz="0" w:space="0" w:color="auto"/>
                        <w:left w:val="none" w:sz="0" w:space="0" w:color="auto"/>
                        <w:bottom w:val="none" w:sz="0" w:space="0" w:color="auto"/>
                        <w:right w:val="none" w:sz="0" w:space="0" w:color="auto"/>
                      </w:divBdr>
                    </w:div>
                    <w:div w:id="1394231085">
                      <w:marLeft w:val="0"/>
                      <w:marRight w:val="0"/>
                      <w:marTop w:val="0"/>
                      <w:marBottom w:val="0"/>
                      <w:divBdr>
                        <w:top w:val="none" w:sz="0" w:space="0" w:color="auto"/>
                        <w:left w:val="none" w:sz="0" w:space="0" w:color="auto"/>
                        <w:bottom w:val="none" w:sz="0" w:space="0" w:color="auto"/>
                        <w:right w:val="none" w:sz="0" w:space="0" w:color="auto"/>
                      </w:divBdr>
                    </w:div>
                  </w:divsChild>
                </w:div>
                <w:div w:id="1346909069">
                  <w:marLeft w:val="0"/>
                  <w:marRight w:val="0"/>
                  <w:marTop w:val="0"/>
                  <w:marBottom w:val="0"/>
                  <w:divBdr>
                    <w:top w:val="none" w:sz="0" w:space="0" w:color="auto"/>
                    <w:left w:val="none" w:sz="0" w:space="0" w:color="auto"/>
                    <w:bottom w:val="none" w:sz="0" w:space="0" w:color="auto"/>
                    <w:right w:val="none" w:sz="0" w:space="0" w:color="auto"/>
                  </w:divBdr>
                  <w:divsChild>
                    <w:div w:id="416748874">
                      <w:marLeft w:val="0"/>
                      <w:marRight w:val="0"/>
                      <w:marTop w:val="0"/>
                      <w:marBottom w:val="0"/>
                      <w:divBdr>
                        <w:top w:val="none" w:sz="0" w:space="0" w:color="auto"/>
                        <w:left w:val="none" w:sz="0" w:space="0" w:color="auto"/>
                        <w:bottom w:val="none" w:sz="0" w:space="0" w:color="auto"/>
                        <w:right w:val="none" w:sz="0" w:space="0" w:color="auto"/>
                      </w:divBdr>
                    </w:div>
                  </w:divsChild>
                </w:div>
                <w:div w:id="709571770">
                  <w:marLeft w:val="0"/>
                  <w:marRight w:val="0"/>
                  <w:marTop w:val="0"/>
                  <w:marBottom w:val="0"/>
                  <w:divBdr>
                    <w:top w:val="none" w:sz="0" w:space="0" w:color="auto"/>
                    <w:left w:val="none" w:sz="0" w:space="0" w:color="auto"/>
                    <w:bottom w:val="none" w:sz="0" w:space="0" w:color="auto"/>
                    <w:right w:val="none" w:sz="0" w:space="0" w:color="auto"/>
                  </w:divBdr>
                  <w:divsChild>
                    <w:div w:id="1134324034">
                      <w:marLeft w:val="0"/>
                      <w:marRight w:val="0"/>
                      <w:marTop w:val="0"/>
                      <w:marBottom w:val="0"/>
                      <w:divBdr>
                        <w:top w:val="none" w:sz="0" w:space="0" w:color="auto"/>
                        <w:left w:val="none" w:sz="0" w:space="0" w:color="auto"/>
                        <w:bottom w:val="none" w:sz="0" w:space="0" w:color="auto"/>
                        <w:right w:val="none" w:sz="0" w:space="0" w:color="auto"/>
                      </w:divBdr>
                    </w:div>
                  </w:divsChild>
                </w:div>
                <w:div w:id="1545285947">
                  <w:marLeft w:val="0"/>
                  <w:marRight w:val="0"/>
                  <w:marTop w:val="0"/>
                  <w:marBottom w:val="0"/>
                  <w:divBdr>
                    <w:top w:val="none" w:sz="0" w:space="0" w:color="auto"/>
                    <w:left w:val="none" w:sz="0" w:space="0" w:color="auto"/>
                    <w:bottom w:val="none" w:sz="0" w:space="0" w:color="auto"/>
                    <w:right w:val="none" w:sz="0" w:space="0" w:color="auto"/>
                  </w:divBdr>
                  <w:divsChild>
                    <w:div w:id="1379746109">
                      <w:marLeft w:val="0"/>
                      <w:marRight w:val="0"/>
                      <w:marTop w:val="0"/>
                      <w:marBottom w:val="0"/>
                      <w:divBdr>
                        <w:top w:val="none" w:sz="0" w:space="0" w:color="auto"/>
                        <w:left w:val="none" w:sz="0" w:space="0" w:color="auto"/>
                        <w:bottom w:val="none" w:sz="0" w:space="0" w:color="auto"/>
                        <w:right w:val="none" w:sz="0" w:space="0" w:color="auto"/>
                      </w:divBdr>
                    </w:div>
                  </w:divsChild>
                </w:div>
                <w:div w:id="578367729">
                  <w:marLeft w:val="0"/>
                  <w:marRight w:val="0"/>
                  <w:marTop w:val="0"/>
                  <w:marBottom w:val="0"/>
                  <w:divBdr>
                    <w:top w:val="none" w:sz="0" w:space="0" w:color="auto"/>
                    <w:left w:val="none" w:sz="0" w:space="0" w:color="auto"/>
                    <w:bottom w:val="none" w:sz="0" w:space="0" w:color="auto"/>
                    <w:right w:val="none" w:sz="0" w:space="0" w:color="auto"/>
                  </w:divBdr>
                  <w:divsChild>
                    <w:div w:id="1128352434">
                      <w:marLeft w:val="0"/>
                      <w:marRight w:val="0"/>
                      <w:marTop w:val="0"/>
                      <w:marBottom w:val="0"/>
                      <w:divBdr>
                        <w:top w:val="none" w:sz="0" w:space="0" w:color="auto"/>
                        <w:left w:val="none" w:sz="0" w:space="0" w:color="auto"/>
                        <w:bottom w:val="none" w:sz="0" w:space="0" w:color="auto"/>
                        <w:right w:val="none" w:sz="0" w:space="0" w:color="auto"/>
                      </w:divBdr>
                    </w:div>
                  </w:divsChild>
                </w:div>
                <w:div w:id="2074808486">
                  <w:marLeft w:val="0"/>
                  <w:marRight w:val="0"/>
                  <w:marTop w:val="0"/>
                  <w:marBottom w:val="0"/>
                  <w:divBdr>
                    <w:top w:val="none" w:sz="0" w:space="0" w:color="auto"/>
                    <w:left w:val="none" w:sz="0" w:space="0" w:color="auto"/>
                    <w:bottom w:val="none" w:sz="0" w:space="0" w:color="auto"/>
                    <w:right w:val="none" w:sz="0" w:space="0" w:color="auto"/>
                  </w:divBdr>
                  <w:divsChild>
                    <w:div w:id="804350289">
                      <w:marLeft w:val="0"/>
                      <w:marRight w:val="0"/>
                      <w:marTop w:val="0"/>
                      <w:marBottom w:val="0"/>
                      <w:divBdr>
                        <w:top w:val="none" w:sz="0" w:space="0" w:color="auto"/>
                        <w:left w:val="none" w:sz="0" w:space="0" w:color="auto"/>
                        <w:bottom w:val="none" w:sz="0" w:space="0" w:color="auto"/>
                        <w:right w:val="none" w:sz="0" w:space="0" w:color="auto"/>
                      </w:divBdr>
                    </w:div>
                  </w:divsChild>
                </w:div>
                <w:div w:id="565795703">
                  <w:marLeft w:val="0"/>
                  <w:marRight w:val="0"/>
                  <w:marTop w:val="0"/>
                  <w:marBottom w:val="0"/>
                  <w:divBdr>
                    <w:top w:val="none" w:sz="0" w:space="0" w:color="auto"/>
                    <w:left w:val="none" w:sz="0" w:space="0" w:color="auto"/>
                    <w:bottom w:val="none" w:sz="0" w:space="0" w:color="auto"/>
                    <w:right w:val="none" w:sz="0" w:space="0" w:color="auto"/>
                  </w:divBdr>
                  <w:divsChild>
                    <w:div w:id="1291746177">
                      <w:marLeft w:val="0"/>
                      <w:marRight w:val="0"/>
                      <w:marTop w:val="0"/>
                      <w:marBottom w:val="0"/>
                      <w:divBdr>
                        <w:top w:val="none" w:sz="0" w:space="0" w:color="auto"/>
                        <w:left w:val="none" w:sz="0" w:space="0" w:color="auto"/>
                        <w:bottom w:val="none" w:sz="0" w:space="0" w:color="auto"/>
                        <w:right w:val="none" w:sz="0" w:space="0" w:color="auto"/>
                      </w:divBdr>
                    </w:div>
                  </w:divsChild>
                </w:div>
                <w:div w:id="2085638144">
                  <w:marLeft w:val="0"/>
                  <w:marRight w:val="0"/>
                  <w:marTop w:val="0"/>
                  <w:marBottom w:val="0"/>
                  <w:divBdr>
                    <w:top w:val="none" w:sz="0" w:space="0" w:color="auto"/>
                    <w:left w:val="none" w:sz="0" w:space="0" w:color="auto"/>
                    <w:bottom w:val="none" w:sz="0" w:space="0" w:color="auto"/>
                    <w:right w:val="none" w:sz="0" w:space="0" w:color="auto"/>
                  </w:divBdr>
                  <w:divsChild>
                    <w:div w:id="2079588492">
                      <w:marLeft w:val="0"/>
                      <w:marRight w:val="0"/>
                      <w:marTop w:val="0"/>
                      <w:marBottom w:val="0"/>
                      <w:divBdr>
                        <w:top w:val="none" w:sz="0" w:space="0" w:color="auto"/>
                        <w:left w:val="none" w:sz="0" w:space="0" w:color="auto"/>
                        <w:bottom w:val="none" w:sz="0" w:space="0" w:color="auto"/>
                        <w:right w:val="none" w:sz="0" w:space="0" w:color="auto"/>
                      </w:divBdr>
                    </w:div>
                  </w:divsChild>
                </w:div>
                <w:div w:id="1972707987">
                  <w:marLeft w:val="0"/>
                  <w:marRight w:val="0"/>
                  <w:marTop w:val="0"/>
                  <w:marBottom w:val="0"/>
                  <w:divBdr>
                    <w:top w:val="none" w:sz="0" w:space="0" w:color="auto"/>
                    <w:left w:val="none" w:sz="0" w:space="0" w:color="auto"/>
                    <w:bottom w:val="none" w:sz="0" w:space="0" w:color="auto"/>
                    <w:right w:val="none" w:sz="0" w:space="0" w:color="auto"/>
                  </w:divBdr>
                  <w:divsChild>
                    <w:div w:id="1099106367">
                      <w:marLeft w:val="0"/>
                      <w:marRight w:val="0"/>
                      <w:marTop w:val="0"/>
                      <w:marBottom w:val="0"/>
                      <w:divBdr>
                        <w:top w:val="none" w:sz="0" w:space="0" w:color="auto"/>
                        <w:left w:val="none" w:sz="0" w:space="0" w:color="auto"/>
                        <w:bottom w:val="none" w:sz="0" w:space="0" w:color="auto"/>
                        <w:right w:val="none" w:sz="0" w:space="0" w:color="auto"/>
                      </w:divBdr>
                    </w:div>
                  </w:divsChild>
                </w:div>
                <w:div w:id="1573194291">
                  <w:marLeft w:val="0"/>
                  <w:marRight w:val="0"/>
                  <w:marTop w:val="0"/>
                  <w:marBottom w:val="0"/>
                  <w:divBdr>
                    <w:top w:val="none" w:sz="0" w:space="0" w:color="auto"/>
                    <w:left w:val="none" w:sz="0" w:space="0" w:color="auto"/>
                    <w:bottom w:val="none" w:sz="0" w:space="0" w:color="auto"/>
                    <w:right w:val="none" w:sz="0" w:space="0" w:color="auto"/>
                  </w:divBdr>
                  <w:divsChild>
                    <w:div w:id="1735002595">
                      <w:marLeft w:val="0"/>
                      <w:marRight w:val="0"/>
                      <w:marTop w:val="0"/>
                      <w:marBottom w:val="0"/>
                      <w:divBdr>
                        <w:top w:val="none" w:sz="0" w:space="0" w:color="auto"/>
                        <w:left w:val="none" w:sz="0" w:space="0" w:color="auto"/>
                        <w:bottom w:val="none" w:sz="0" w:space="0" w:color="auto"/>
                        <w:right w:val="none" w:sz="0" w:space="0" w:color="auto"/>
                      </w:divBdr>
                    </w:div>
                  </w:divsChild>
                </w:div>
                <w:div w:id="1852451101">
                  <w:marLeft w:val="0"/>
                  <w:marRight w:val="0"/>
                  <w:marTop w:val="0"/>
                  <w:marBottom w:val="0"/>
                  <w:divBdr>
                    <w:top w:val="none" w:sz="0" w:space="0" w:color="auto"/>
                    <w:left w:val="none" w:sz="0" w:space="0" w:color="auto"/>
                    <w:bottom w:val="none" w:sz="0" w:space="0" w:color="auto"/>
                    <w:right w:val="none" w:sz="0" w:space="0" w:color="auto"/>
                  </w:divBdr>
                  <w:divsChild>
                    <w:div w:id="1116370752">
                      <w:marLeft w:val="0"/>
                      <w:marRight w:val="0"/>
                      <w:marTop w:val="0"/>
                      <w:marBottom w:val="0"/>
                      <w:divBdr>
                        <w:top w:val="none" w:sz="0" w:space="0" w:color="auto"/>
                        <w:left w:val="none" w:sz="0" w:space="0" w:color="auto"/>
                        <w:bottom w:val="none" w:sz="0" w:space="0" w:color="auto"/>
                        <w:right w:val="none" w:sz="0" w:space="0" w:color="auto"/>
                      </w:divBdr>
                    </w:div>
                  </w:divsChild>
                </w:div>
                <w:div w:id="1312055378">
                  <w:marLeft w:val="0"/>
                  <w:marRight w:val="0"/>
                  <w:marTop w:val="0"/>
                  <w:marBottom w:val="0"/>
                  <w:divBdr>
                    <w:top w:val="none" w:sz="0" w:space="0" w:color="auto"/>
                    <w:left w:val="none" w:sz="0" w:space="0" w:color="auto"/>
                    <w:bottom w:val="none" w:sz="0" w:space="0" w:color="auto"/>
                    <w:right w:val="none" w:sz="0" w:space="0" w:color="auto"/>
                  </w:divBdr>
                  <w:divsChild>
                    <w:div w:id="1515149584">
                      <w:marLeft w:val="0"/>
                      <w:marRight w:val="0"/>
                      <w:marTop w:val="0"/>
                      <w:marBottom w:val="0"/>
                      <w:divBdr>
                        <w:top w:val="none" w:sz="0" w:space="0" w:color="auto"/>
                        <w:left w:val="none" w:sz="0" w:space="0" w:color="auto"/>
                        <w:bottom w:val="none" w:sz="0" w:space="0" w:color="auto"/>
                        <w:right w:val="none" w:sz="0" w:space="0" w:color="auto"/>
                      </w:divBdr>
                    </w:div>
                  </w:divsChild>
                </w:div>
                <w:div w:id="2124229355">
                  <w:marLeft w:val="0"/>
                  <w:marRight w:val="0"/>
                  <w:marTop w:val="0"/>
                  <w:marBottom w:val="0"/>
                  <w:divBdr>
                    <w:top w:val="none" w:sz="0" w:space="0" w:color="auto"/>
                    <w:left w:val="none" w:sz="0" w:space="0" w:color="auto"/>
                    <w:bottom w:val="none" w:sz="0" w:space="0" w:color="auto"/>
                    <w:right w:val="none" w:sz="0" w:space="0" w:color="auto"/>
                  </w:divBdr>
                  <w:divsChild>
                    <w:div w:id="1253320583">
                      <w:marLeft w:val="0"/>
                      <w:marRight w:val="0"/>
                      <w:marTop w:val="0"/>
                      <w:marBottom w:val="0"/>
                      <w:divBdr>
                        <w:top w:val="none" w:sz="0" w:space="0" w:color="auto"/>
                        <w:left w:val="none" w:sz="0" w:space="0" w:color="auto"/>
                        <w:bottom w:val="none" w:sz="0" w:space="0" w:color="auto"/>
                        <w:right w:val="none" w:sz="0" w:space="0" w:color="auto"/>
                      </w:divBdr>
                    </w:div>
                  </w:divsChild>
                </w:div>
                <w:div w:id="1592202661">
                  <w:marLeft w:val="0"/>
                  <w:marRight w:val="0"/>
                  <w:marTop w:val="0"/>
                  <w:marBottom w:val="0"/>
                  <w:divBdr>
                    <w:top w:val="none" w:sz="0" w:space="0" w:color="auto"/>
                    <w:left w:val="none" w:sz="0" w:space="0" w:color="auto"/>
                    <w:bottom w:val="none" w:sz="0" w:space="0" w:color="auto"/>
                    <w:right w:val="none" w:sz="0" w:space="0" w:color="auto"/>
                  </w:divBdr>
                  <w:divsChild>
                    <w:div w:id="93600387">
                      <w:marLeft w:val="0"/>
                      <w:marRight w:val="0"/>
                      <w:marTop w:val="0"/>
                      <w:marBottom w:val="0"/>
                      <w:divBdr>
                        <w:top w:val="none" w:sz="0" w:space="0" w:color="auto"/>
                        <w:left w:val="none" w:sz="0" w:space="0" w:color="auto"/>
                        <w:bottom w:val="none" w:sz="0" w:space="0" w:color="auto"/>
                        <w:right w:val="none" w:sz="0" w:space="0" w:color="auto"/>
                      </w:divBdr>
                    </w:div>
                  </w:divsChild>
                </w:div>
                <w:div w:id="187453052">
                  <w:marLeft w:val="0"/>
                  <w:marRight w:val="0"/>
                  <w:marTop w:val="0"/>
                  <w:marBottom w:val="0"/>
                  <w:divBdr>
                    <w:top w:val="none" w:sz="0" w:space="0" w:color="auto"/>
                    <w:left w:val="none" w:sz="0" w:space="0" w:color="auto"/>
                    <w:bottom w:val="none" w:sz="0" w:space="0" w:color="auto"/>
                    <w:right w:val="none" w:sz="0" w:space="0" w:color="auto"/>
                  </w:divBdr>
                  <w:divsChild>
                    <w:div w:id="2033876467">
                      <w:marLeft w:val="0"/>
                      <w:marRight w:val="0"/>
                      <w:marTop w:val="0"/>
                      <w:marBottom w:val="0"/>
                      <w:divBdr>
                        <w:top w:val="none" w:sz="0" w:space="0" w:color="auto"/>
                        <w:left w:val="none" w:sz="0" w:space="0" w:color="auto"/>
                        <w:bottom w:val="none" w:sz="0" w:space="0" w:color="auto"/>
                        <w:right w:val="none" w:sz="0" w:space="0" w:color="auto"/>
                      </w:divBdr>
                    </w:div>
                  </w:divsChild>
                </w:div>
                <w:div w:id="104155591">
                  <w:marLeft w:val="0"/>
                  <w:marRight w:val="0"/>
                  <w:marTop w:val="0"/>
                  <w:marBottom w:val="0"/>
                  <w:divBdr>
                    <w:top w:val="none" w:sz="0" w:space="0" w:color="auto"/>
                    <w:left w:val="none" w:sz="0" w:space="0" w:color="auto"/>
                    <w:bottom w:val="none" w:sz="0" w:space="0" w:color="auto"/>
                    <w:right w:val="none" w:sz="0" w:space="0" w:color="auto"/>
                  </w:divBdr>
                  <w:divsChild>
                    <w:div w:id="156196560">
                      <w:marLeft w:val="0"/>
                      <w:marRight w:val="0"/>
                      <w:marTop w:val="0"/>
                      <w:marBottom w:val="0"/>
                      <w:divBdr>
                        <w:top w:val="none" w:sz="0" w:space="0" w:color="auto"/>
                        <w:left w:val="none" w:sz="0" w:space="0" w:color="auto"/>
                        <w:bottom w:val="none" w:sz="0" w:space="0" w:color="auto"/>
                        <w:right w:val="none" w:sz="0" w:space="0" w:color="auto"/>
                      </w:divBdr>
                    </w:div>
                  </w:divsChild>
                </w:div>
                <w:div w:id="1706979861">
                  <w:marLeft w:val="0"/>
                  <w:marRight w:val="0"/>
                  <w:marTop w:val="0"/>
                  <w:marBottom w:val="0"/>
                  <w:divBdr>
                    <w:top w:val="none" w:sz="0" w:space="0" w:color="auto"/>
                    <w:left w:val="none" w:sz="0" w:space="0" w:color="auto"/>
                    <w:bottom w:val="none" w:sz="0" w:space="0" w:color="auto"/>
                    <w:right w:val="none" w:sz="0" w:space="0" w:color="auto"/>
                  </w:divBdr>
                  <w:divsChild>
                    <w:div w:id="137961330">
                      <w:marLeft w:val="0"/>
                      <w:marRight w:val="0"/>
                      <w:marTop w:val="0"/>
                      <w:marBottom w:val="0"/>
                      <w:divBdr>
                        <w:top w:val="none" w:sz="0" w:space="0" w:color="auto"/>
                        <w:left w:val="none" w:sz="0" w:space="0" w:color="auto"/>
                        <w:bottom w:val="none" w:sz="0" w:space="0" w:color="auto"/>
                        <w:right w:val="none" w:sz="0" w:space="0" w:color="auto"/>
                      </w:divBdr>
                    </w:div>
                  </w:divsChild>
                </w:div>
                <w:div w:id="1750882414">
                  <w:marLeft w:val="0"/>
                  <w:marRight w:val="0"/>
                  <w:marTop w:val="0"/>
                  <w:marBottom w:val="0"/>
                  <w:divBdr>
                    <w:top w:val="none" w:sz="0" w:space="0" w:color="auto"/>
                    <w:left w:val="none" w:sz="0" w:space="0" w:color="auto"/>
                    <w:bottom w:val="none" w:sz="0" w:space="0" w:color="auto"/>
                    <w:right w:val="none" w:sz="0" w:space="0" w:color="auto"/>
                  </w:divBdr>
                  <w:divsChild>
                    <w:div w:id="1285191634">
                      <w:marLeft w:val="0"/>
                      <w:marRight w:val="0"/>
                      <w:marTop w:val="0"/>
                      <w:marBottom w:val="0"/>
                      <w:divBdr>
                        <w:top w:val="none" w:sz="0" w:space="0" w:color="auto"/>
                        <w:left w:val="none" w:sz="0" w:space="0" w:color="auto"/>
                        <w:bottom w:val="none" w:sz="0" w:space="0" w:color="auto"/>
                        <w:right w:val="none" w:sz="0" w:space="0" w:color="auto"/>
                      </w:divBdr>
                    </w:div>
                  </w:divsChild>
                </w:div>
                <w:div w:id="211693535">
                  <w:marLeft w:val="0"/>
                  <w:marRight w:val="0"/>
                  <w:marTop w:val="0"/>
                  <w:marBottom w:val="0"/>
                  <w:divBdr>
                    <w:top w:val="none" w:sz="0" w:space="0" w:color="auto"/>
                    <w:left w:val="none" w:sz="0" w:space="0" w:color="auto"/>
                    <w:bottom w:val="none" w:sz="0" w:space="0" w:color="auto"/>
                    <w:right w:val="none" w:sz="0" w:space="0" w:color="auto"/>
                  </w:divBdr>
                  <w:divsChild>
                    <w:div w:id="191378836">
                      <w:marLeft w:val="0"/>
                      <w:marRight w:val="0"/>
                      <w:marTop w:val="0"/>
                      <w:marBottom w:val="0"/>
                      <w:divBdr>
                        <w:top w:val="none" w:sz="0" w:space="0" w:color="auto"/>
                        <w:left w:val="none" w:sz="0" w:space="0" w:color="auto"/>
                        <w:bottom w:val="none" w:sz="0" w:space="0" w:color="auto"/>
                        <w:right w:val="none" w:sz="0" w:space="0" w:color="auto"/>
                      </w:divBdr>
                    </w:div>
                  </w:divsChild>
                </w:div>
                <w:div w:id="291667676">
                  <w:marLeft w:val="0"/>
                  <w:marRight w:val="0"/>
                  <w:marTop w:val="0"/>
                  <w:marBottom w:val="0"/>
                  <w:divBdr>
                    <w:top w:val="none" w:sz="0" w:space="0" w:color="auto"/>
                    <w:left w:val="none" w:sz="0" w:space="0" w:color="auto"/>
                    <w:bottom w:val="none" w:sz="0" w:space="0" w:color="auto"/>
                    <w:right w:val="none" w:sz="0" w:space="0" w:color="auto"/>
                  </w:divBdr>
                  <w:divsChild>
                    <w:div w:id="378895633">
                      <w:marLeft w:val="0"/>
                      <w:marRight w:val="0"/>
                      <w:marTop w:val="0"/>
                      <w:marBottom w:val="0"/>
                      <w:divBdr>
                        <w:top w:val="none" w:sz="0" w:space="0" w:color="auto"/>
                        <w:left w:val="none" w:sz="0" w:space="0" w:color="auto"/>
                        <w:bottom w:val="none" w:sz="0" w:space="0" w:color="auto"/>
                        <w:right w:val="none" w:sz="0" w:space="0" w:color="auto"/>
                      </w:divBdr>
                    </w:div>
                  </w:divsChild>
                </w:div>
                <w:div w:id="1886715965">
                  <w:marLeft w:val="0"/>
                  <w:marRight w:val="0"/>
                  <w:marTop w:val="0"/>
                  <w:marBottom w:val="0"/>
                  <w:divBdr>
                    <w:top w:val="none" w:sz="0" w:space="0" w:color="auto"/>
                    <w:left w:val="none" w:sz="0" w:space="0" w:color="auto"/>
                    <w:bottom w:val="none" w:sz="0" w:space="0" w:color="auto"/>
                    <w:right w:val="none" w:sz="0" w:space="0" w:color="auto"/>
                  </w:divBdr>
                  <w:divsChild>
                    <w:div w:id="1665745741">
                      <w:marLeft w:val="0"/>
                      <w:marRight w:val="0"/>
                      <w:marTop w:val="0"/>
                      <w:marBottom w:val="0"/>
                      <w:divBdr>
                        <w:top w:val="none" w:sz="0" w:space="0" w:color="auto"/>
                        <w:left w:val="none" w:sz="0" w:space="0" w:color="auto"/>
                        <w:bottom w:val="none" w:sz="0" w:space="0" w:color="auto"/>
                        <w:right w:val="none" w:sz="0" w:space="0" w:color="auto"/>
                      </w:divBdr>
                    </w:div>
                  </w:divsChild>
                </w:div>
                <w:div w:id="2060200428">
                  <w:marLeft w:val="0"/>
                  <w:marRight w:val="0"/>
                  <w:marTop w:val="0"/>
                  <w:marBottom w:val="0"/>
                  <w:divBdr>
                    <w:top w:val="none" w:sz="0" w:space="0" w:color="auto"/>
                    <w:left w:val="none" w:sz="0" w:space="0" w:color="auto"/>
                    <w:bottom w:val="none" w:sz="0" w:space="0" w:color="auto"/>
                    <w:right w:val="none" w:sz="0" w:space="0" w:color="auto"/>
                  </w:divBdr>
                  <w:divsChild>
                    <w:div w:id="674117449">
                      <w:marLeft w:val="0"/>
                      <w:marRight w:val="0"/>
                      <w:marTop w:val="0"/>
                      <w:marBottom w:val="0"/>
                      <w:divBdr>
                        <w:top w:val="none" w:sz="0" w:space="0" w:color="auto"/>
                        <w:left w:val="none" w:sz="0" w:space="0" w:color="auto"/>
                        <w:bottom w:val="none" w:sz="0" w:space="0" w:color="auto"/>
                        <w:right w:val="none" w:sz="0" w:space="0" w:color="auto"/>
                      </w:divBdr>
                    </w:div>
                  </w:divsChild>
                </w:div>
                <w:div w:id="1910117488">
                  <w:marLeft w:val="0"/>
                  <w:marRight w:val="0"/>
                  <w:marTop w:val="0"/>
                  <w:marBottom w:val="0"/>
                  <w:divBdr>
                    <w:top w:val="none" w:sz="0" w:space="0" w:color="auto"/>
                    <w:left w:val="none" w:sz="0" w:space="0" w:color="auto"/>
                    <w:bottom w:val="none" w:sz="0" w:space="0" w:color="auto"/>
                    <w:right w:val="none" w:sz="0" w:space="0" w:color="auto"/>
                  </w:divBdr>
                  <w:divsChild>
                    <w:div w:id="1147941971">
                      <w:marLeft w:val="0"/>
                      <w:marRight w:val="0"/>
                      <w:marTop w:val="0"/>
                      <w:marBottom w:val="0"/>
                      <w:divBdr>
                        <w:top w:val="none" w:sz="0" w:space="0" w:color="auto"/>
                        <w:left w:val="none" w:sz="0" w:space="0" w:color="auto"/>
                        <w:bottom w:val="none" w:sz="0" w:space="0" w:color="auto"/>
                        <w:right w:val="none" w:sz="0" w:space="0" w:color="auto"/>
                      </w:divBdr>
                    </w:div>
                  </w:divsChild>
                </w:div>
                <w:div w:id="623773053">
                  <w:marLeft w:val="0"/>
                  <w:marRight w:val="0"/>
                  <w:marTop w:val="0"/>
                  <w:marBottom w:val="0"/>
                  <w:divBdr>
                    <w:top w:val="none" w:sz="0" w:space="0" w:color="auto"/>
                    <w:left w:val="none" w:sz="0" w:space="0" w:color="auto"/>
                    <w:bottom w:val="none" w:sz="0" w:space="0" w:color="auto"/>
                    <w:right w:val="none" w:sz="0" w:space="0" w:color="auto"/>
                  </w:divBdr>
                  <w:divsChild>
                    <w:div w:id="155146631">
                      <w:marLeft w:val="0"/>
                      <w:marRight w:val="0"/>
                      <w:marTop w:val="0"/>
                      <w:marBottom w:val="0"/>
                      <w:divBdr>
                        <w:top w:val="none" w:sz="0" w:space="0" w:color="auto"/>
                        <w:left w:val="none" w:sz="0" w:space="0" w:color="auto"/>
                        <w:bottom w:val="none" w:sz="0" w:space="0" w:color="auto"/>
                        <w:right w:val="none" w:sz="0" w:space="0" w:color="auto"/>
                      </w:divBdr>
                    </w:div>
                  </w:divsChild>
                </w:div>
                <w:div w:id="475027089">
                  <w:marLeft w:val="0"/>
                  <w:marRight w:val="0"/>
                  <w:marTop w:val="0"/>
                  <w:marBottom w:val="0"/>
                  <w:divBdr>
                    <w:top w:val="none" w:sz="0" w:space="0" w:color="auto"/>
                    <w:left w:val="none" w:sz="0" w:space="0" w:color="auto"/>
                    <w:bottom w:val="none" w:sz="0" w:space="0" w:color="auto"/>
                    <w:right w:val="none" w:sz="0" w:space="0" w:color="auto"/>
                  </w:divBdr>
                  <w:divsChild>
                    <w:div w:id="74673811">
                      <w:marLeft w:val="0"/>
                      <w:marRight w:val="0"/>
                      <w:marTop w:val="0"/>
                      <w:marBottom w:val="0"/>
                      <w:divBdr>
                        <w:top w:val="none" w:sz="0" w:space="0" w:color="auto"/>
                        <w:left w:val="none" w:sz="0" w:space="0" w:color="auto"/>
                        <w:bottom w:val="none" w:sz="0" w:space="0" w:color="auto"/>
                        <w:right w:val="none" w:sz="0" w:space="0" w:color="auto"/>
                      </w:divBdr>
                    </w:div>
                  </w:divsChild>
                </w:div>
                <w:div w:id="1974479513">
                  <w:marLeft w:val="0"/>
                  <w:marRight w:val="0"/>
                  <w:marTop w:val="0"/>
                  <w:marBottom w:val="0"/>
                  <w:divBdr>
                    <w:top w:val="none" w:sz="0" w:space="0" w:color="auto"/>
                    <w:left w:val="none" w:sz="0" w:space="0" w:color="auto"/>
                    <w:bottom w:val="none" w:sz="0" w:space="0" w:color="auto"/>
                    <w:right w:val="none" w:sz="0" w:space="0" w:color="auto"/>
                  </w:divBdr>
                  <w:divsChild>
                    <w:div w:id="491530116">
                      <w:marLeft w:val="0"/>
                      <w:marRight w:val="0"/>
                      <w:marTop w:val="0"/>
                      <w:marBottom w:val="0"/>
                      <w:divBdr>
                        <w:top w:val="none" w:sz="0" w:space="0" w:color="auto"/>
                        <w:left w:val="none" w:sz="0" w:space="0" w:color="auto"/>
                        <w:bottom w:val="none" w:sz="0" w:space="0" w:color="auto"/>
                        <w:right w:val="none" w:sz="0" w:space="0" w:color="auto"/>
                      </w:divBdr>
                    </w:div>
                  </w:divsChild>
                </w:div>
                <w:div w:id="2030138348">
                  <w:marLeft w:val="0"/>
                  <w:marRight w:val="0"/>
                  <w:marTop w:val="0"/>
                  <w:marBottom w:val="0"/>
                  <w:divBdr>
                    <w:top w:val="none" w:sz="0" w:space="0" w:color="auto"/>
                    <w:left w:val="none" w:sz="0" w:space="0" w:color="auto"/>
                    <w:bottom w:val="none" w:sz="0" w:space="0" w:color="auto"/>
                    <w:right w:val="none" w:sz="0" w:space="0" w:color="auto"/>
                  </w:divBdr>
                  <w:divsChild>
                    <w:div w:id="905722640">
                      <w:marLeft w:val="0"/>
                      <w:marRight w:val="0"/>
                      <w:marTop w:val="0"/>
                      <w:marBottom w:val="0"/>
                      <w:divBdr>
                        <w:top w:val="none" w:sz="0" w:space="0" w:color="auto"/>
                        <w:left w:val="none" w:sz="0" w:space="0" w:color="auto"/>
                        <w:bottom w:val="none" w:sz="0" w:space="0" w:color="auto"/>
                        <w:right w:val="none" w:sz="0" w:space="0" w:color="auto"/>
                      </w:divBdr>
                    </w:div>
                  </w:divsChild>
                </w:div>
                <w:div w:id="1998264433">
                  <w:marLeft w:val="0"/>
                  <w:marRight w:val="0"/>
                  <w:marTop w:val="0"/>
                  <w:marBottom w:val="0"/>
                  <w:divBdr>
                    <w:top w:val="none" w:sz="0" w:space="0" w:color="auto"/>
                    <w:left w:val="none" w:sz="0" w:space="0" w:color="auto"/>
                    <w:bottom w:val="none" w:sz="0" w:space="0" w:color="auto"/>
                    <w:right w:val="none" w:sz="0" w:space="0" w:color="auto"/>
                  </w:divBdr>
                  <w:divsChild>
                    <w:div w:id="108078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82700">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672640808">
      <w:bodyDiv w:val="1"/>
      <w:marLeft w:val="0"/>
      <w:marRight w:val="0"/>
      <w:marTop w:val="0"/>
      <w:marBottom w:val="0"/>
      <w:divBdr>
        <w:top w:val="none" w:sz="0" w:space="0" w:color="auto"/>
        <w:left w:val="none" w:sz="0" w:space="0" w:color="auto"/>
        <w:bottom w:val="none" w:sz="0" w:space="0" w:color="auto"/>
        <w:right w:val="none" w:sz="0" w:space="0" w:color="auto"/>
      </w:divBdr>
      <w:divsChild>
        <w:div w:id="2006205643">
          <w:marLeft w:val="0"/>
          <w:marRight w:val="0"/>
          <w:marTop w:val="0"/>
          <w:marBottom w:val="0"/>
          <w:divBdr>
            <w:top w:val="none" w:sz="0" w:space="0" w:color="auto"/>
            <w:left w:val="none" w:sz="0" w:space="0" w:color="auto"/>
            <w:bottom w:val="none" w:sz="0" w:space="0" w:color="auto"/>
            <w:right w:val="none" w:sz="0" w:space="0" w:color="auto"/>
          </w:divBdr>
        </w:div>
        <w:div w:id="1078021839">
          <w:marLeft w:val="0"/>
          <w:marRight w:val="0"/>
          <w:marTop w:val="0"/>
          <w:marBottom w:val="0"/>
          <w:divBdr>
            <w:top w:val="none" w:sz="0" w:space="0" w:color="auto"/>
            <w:left w:val="none" w:sz="0" w:space="0" w:color="auto"/>
            <w:bottom w:val="none" w:sz="0" w:space="0" w:color="auto"/>
            <w:right w:val="none" w:sz="0" w:space="0" w:color="auto"/>
          </w:divBdr>
        </w:div>
        <w:div w:id="1798140055">
          <w:marLeft w:val="0"/>
          <w:marRight w:val="0"/>
          <w:marTop w:val="0"/>
          <w:marBottom w:val="0"/>
          <w:divBdr>
            <w:top w:val="none" w:sz="0" w:space="0" w:color="auto"/>
            <w:left w:val="none" w:sz="0" w:space="0" w:color="auto"/>
            <w:bottom w:val="none" w:sz="0" w:space="0" w:color="auto"/>
            <w:right w:val="none" w:sz="0" w:space="0" w:color="auto"/>
          </w:divBdr>
        </w:div>
        <w:div w:id="165755936">
          <w:marLeft w:val="0"/>
          <w:marRight w:val="0"/>
          <w:marTop w:val="0"/>
          <w:marBottom w:val="0"/>
          <w:divBdr>
            <w:top w:val="none" w:sz="0" w:space="0" w:color="auto"/>
            <w:left w:val="none" w:sz="0" w:space="0" w:color="auto"/>
            <w:bottom w:val="none" w:sz="0" w:space="0" w:color="auto"/>
            <w:right w:val="none" w:sz="0" w:space="0" w:color="auto"/>
          </w:divBdr>
        </w:div>
        <w:div w:id="1118066208">
          <w:marLeft w:val="0"/>
          <w:marRight w:val="0"/>
          <w:marTop w:val="0"/>
          <w:marBottom w:val="0"/>
          <w:divBdr>
            <w:top w:val="none" w:sz="0" w:space="0" w:color="auto"/>
            <w:left w:val="none" w:sz="0" w:space="0" w:color="auto"/>
            <w:bottom w:val="none" w:sz="0" w:space="0" w:color="auto"/>
            <w:right w:val="none" w:sz="0" w:space="0" w:color="auto"/>
          </w:divBdr>
        </w:div>
        <w:div w:id="6831872">
          <w:marLeft w:val="0"/>
          <w:marRight w:val="0"/>
          <w:marTop w:val="0"/>
          <w:marBottom w:val="0"/>
          <w:divBdr>
            <w:top w:val="none" w:sz="0" w:space="0" w:color="auto"/>
            <w:left w:val="none" w:sz="0" w:space="0" w:color="auto"/>
            <w:bottom w:val="none" w:sz="0" w:space="0" w:color="auto"/>
            <w:right w:val="none" w:sz="0" w:space="0" w:color="auto"/>
          </w:divBdr>
          <w:divsChild>
            <w:div w:id="175462846">
              <w:marLeft w:val="-75"/>
              <w:marRight w:val="0"/>
              <w:marTop w:val="30"/>
              <w:marBottom w:val="30"/>
              <w:divBdr>
                <w:top w:val="none" w:sz="0" w:space="0" w:color="auto"/>
                <w:left w:val="none" w:sz="0" w:space="0" w:color="auto"/>
                <w:bottom w:val="none" w:sz="0" w:space="0" w:color="auto"/>
                <w:right w:val="none" w:sz="0" w:space="0" w:color="auto"/>
              </w:divBdr>
              <w:divsChild>
                <w:div w:id="337927236">
                  <w:marLeft w:val="0"/>
                  <w:marRight w:val="0"/>
                  <w:marTop w:val="0"/>
                  <w:marBottom w:val="0"/>
                  <w:divBdr>
                    <w:top w:val="none" w:sz="0" w:space="0" w:color="auto"/>
                    <w:left w:val="none" w:sz="0" w:space="0" w:color="auto"/>
                    <w:bottom w:val="none" w:sz="0" w:space="0" w:color="auto"/>
                    <w:right w:val="none" w:sz="0" w:space="0" w:color="auto"/>
                  </w:divBdr>
                  <w:divsChild>
                    <w:div w:id="967978151">
                      <w:marLeft w:val="0"/>
                      <w:marRight w:val="0"/>
                      <w:marTop w:val="0"/>
                      <w:marBottom w:val="0"/>
                      <w:divBdr>
                        <w:top w:val="none" w:sz="0" w:space="0" w:color="auto"/>
                        <w:left w:val="none" w:sz="0" w:space="0" w:color="auto"/>
                        <w:bottom w:val="none" w:sz="0" w:space="0" w:color="auto"/>
                        <w:right w:val="none" w:sz="0" w:space="0" w:color="auto"/>
                      </w:divBdr>
                    </w:div>
                  </w:divsChild>
                </w:div>
                <w:div w:id="1414621541">
                  <w:marLeft w:val="0"/>
                  <w:marRight w:val="0"/>
                  <w:marTop w:val="0"/>
                  <w:marBottom w:val="0"/>
                  <w:divBdr>
                    <w:top w:val="none" w:sz="0" w:space="0" w:color="auto"/>
                    <w:left w:val="none" w:sz="0" w:space="0" w:color="auto"/>
                    <w:bottom w:val="none" w:sz="0" w:space="0" w:color="auto"/>
                    <w:right w:val="none" w:sz="0" w:space="0" w:color="auto"/>
                  </w:divBdr>
                  <w:divsChild>
                    <w:div w:id="1123574513">
                      <w:marLeft w:val="0"/>
                      <w:marRight w:val="0"/>
                      <w:marTop w:val="0"/>
                      <w:marBottom w:val="0"/>
                      <w:divBdr>
                        <w:top w:val="none" w:sz="0" w:space="0" w:color="auto"/>
                        <w:left w:val="none" w:sz="0" w:space="0" w:color="auto"/>
                        <w:bottom w:val="none" w:sz="0" w:space="0" w:color="auto"/>
                        <w:right w:val="none" w:sz="0" w:space="0" w:color="auto"/>
                      </w:divBdr>
                    </w:div>
                  </w:divsChild>
                </w:div>
                <w:div w:id="1735199651">
                  <w:marLeft w:val="0"/>
                  <w:marRight w:val="0"/>
                  <w:marTop w:val="0"/>
                  <w:marBottom w:val="0"/>
                  <w:divBdr>
                    <w:top w:val="none" w:sz="0" w:space="0" w:color="auto"/>
                    <w:left w:val="none" w:sz="0" w:space="0" w:color="auto"/>
                    <w:bottom w:val="none" w:sz="0" w:space="0" w:color="auto"/>
                    <w:right w:val="none" w:sz="0" w:space="0" w:color="auto"/>
                  </w:divBdr>
                  <w:divsChild>
                    <w:div w:id="1833522772">
                      <w:marLeft w:val="0"/>
                      <w:marRight w:val="0"/>
                      <w:marTop w:val="0"/>
                      <w:marBottom w:val="0"/>
                      <w:divBdr>
                        <w:top w:val="none" w:sz="0" w:space="0" w:color="auto"/>
                        <w:left w:val="none" w:sz="0" w:space="0" w:color="auto"/>
                        <w:bottom w:val="none" w:sz="0" w:space="0" w:color="auto"/>
                        <w:right w:val="none" w:sz="0" w:space="0" w:color="auto"/>
                      </w:divBdr>
                    </w:div>
                  </w:divsChild>
                </w:div>
                <w:div w:id="1609582181">
                  <w:marLeft w:val="0"/>
                  <w:marRight w:val="0"/>
                  <w:marTop w:val="0"/>
                  <w:marBottom w:val="0"/>
                  <w:divBdr>
                    <w:top w:val="none" w:sz="0" w:space="0" w:color="auto"/>
                    <w:left w:val="none" w:sz="0" w:space="0" w:color="auto"/>
                    <w:bottom w:val="none" w:sz="0" w:space="0" w:color="auto"/>
                    <w:right w:val="none" w:sz="0" w:space="0" w:color="auto"/>
                  </w:divBdr>
                  <w:divsChild>
                    <w:div w:id="75565733">
                      <w:marLeft w:val="0"/>
                      <w:marRight w:val="0"/>
                      <w:marTop w:val="0"/>
                      <w:marBottom w:val="0"/>
                      <w:divBdr>
                        <w:top w:val="none" w:sz="0" w:space="0" w:color="auto"/>
                        <w:left w:val="none" w:sz="0" w:space="0" w:color="auto"/>
                        <w:bottom w:val="none" w:sz="0" w:space="0" w:color="auto"/>
                        <w:right w:val="none" w:sz="0" w:space="0" w:color="auto"/>
                      </w:divBdr>
                    </w:div>
                  </w:divsChild>
                </w:div>
                <w:div w:id="297954469">
                  <w:marLeft w:val="0"/>
                  <w:marRight w:val="0"/>
                  <w:marTop w:val="0"/>
                  <w:marBottom w:val="0"/>
                  <w:divBdr>
                    <w:top w:val="none" w:sz="0" w:space="0" w:color="auto"/>
                    <w:left w:val="none" w:sz="0" w:space="0" w:color="auto"/>
                    <w:bottom w:val="none" w:sz="0" w:space="0" w:color="auto"/>
                    <w:right w:val="none" w:sz="0" w:space="0" w:color="auto"/>
                  </w:divBdr>
                  <w:divsChild>
                    <w:div w:id="879052075">
                      <w:marLeft w:val="0"/>
                      <w:marRight w:val="0"/>
                      <w:marTop w:val="0"/>
                      <w:marBottom w:val="0"/>
                      <w:divBdr>
                        <w:top w:val="none" w:sz="0" w:space="0" w:color="auto"/>
                        <w:left w:val="none" w:sz="0" w:space="0" w:color="auto"/>
                        <w:bottom w:val="none" w:sz="0" w:space="0" w:color="auto"/>
                        <w:right w:val="none" w:sz="0" w:space="0" w:color="auto"/>
                      </w:divBdr>
                    </w:div>
                  </w:divsChild>
                </w:div>
                <w:div w:id="1998609967">
                  <w:marLeft w:val="0"/>
                  <w:marRight w:val="0"/>
                  <w:marTop w:val="0"/>
                  <w:marBottom w:val="0"/>
                  <w:divBdr>
                    <w:top w:val="none" w:sz="0" w:space="0" w:color="auto"/>
                    <w:left w:val="none" w:sz="0" w:space="0" w:color="auto"/>
                    <w:bottom w:val="none" w:sz="0" w:space="0" w:color="auto"/>
                    <w:right w:val="none" w:sz="0" w:space="0" w:color="auto"/>
                  </w:divBdr>
                  <w:divsChild>
                    <w:div w:id="660543546">
                      <w:marLeft w:val="0"/>
                      <w:marRight w:val="0"/>
                      <w:marTop w:val="0"/>
                      <w:marBottom w:val="0"/>
                      <w:divBdr>
                        <w:top w:val="none" w:sz="0" w:space="0" w:color="auto"/>
                        <w:left w:val="none" w:sz="0" w:space="0" w:color="auto"/>
                        <w:bottom w:val="none" w:sz="0" w:space="0" w:color="auto"/>
                        <w:right w:val="none" w:sz="0" w:space="0" w:color="auto"/>
                      </w:divBdr>
                    </w:div>
                  </w:divsChild>
                </w:div>
                <w:div w:id="657534205">
                  <w:marLeft w:val="0"/>
                  <w:marRight w:val="0"/>
                  <w:marTop w:val="0"/>
                  <w:marBottom w:val="0"/>
                  <w:divBdr>
                    <w:top w:val="none" w:sz="0" w:space="0" w:color="auto"/>
                    <w:left w:val="none" w:sz="0" w:space="0" w:color="auto"/>
                    <w:bottom w:val="none" w:sz="0" w:space="0" w:color="auto"/>
                    <w:right w:val="none" w:sz="0" w:space="0" w:color="auto"/>
                  </w:divBdr>
                  <w:divsChild>
                    <w:div w:id="1696690355">
                      <w:marLeft w:val="0"/>
                      <w:marRight w:val="0"/>
                      <w:marTop w:val="0"/>
                      <w:marBottom w:val="0"/>
                      <w:divBdr>
                        <w:top w:val="none" w:sz="0" w:space="0" w:color="auto"/>
                        <w:left w:val="none" w:sz="0" w:space="0" w:color="auto"/>
                        <w:bottom w:val="none" w:sz="0" w:space="0" w:color="auto"/>
                        <w:right w:val="none" w:sz="0" w:space="0" w:color="auto"/>
                      </w:divBdr>
                    </w:div>
                  </w:divsChild>
                </w:div>
                <w:div w:id="1356080106">
                  <w:marLeft w:val="0"/>
                  <w:marRight w:val="0"/>
                  <w:marTop w:val="0"/>
                  <w:marBottom w:val="0"/>
                  <w:divBdr>
                    <w:top w:val="none" w:sz="0" w:space="0" w:color="auto"/>
                    <w:left w:val="none" w:sz="0" w:space="0" w:color="auto"/>
                    <w:bottom w:val="none" w:sz="0" w:space="0" w:color="auto"/>
                    <w:right w:val="none" w:sz="0" w:space="0" w:color="auto"/>
                  </w:divBdr>
                  <w:divsChild>
                    <w:div w:id="2121759014">
                      <w:marLeft w:val="0"/>
                      <w:marRight w:val="0"/>
                      <w:marTop w:val="0"/>
                      <w:marBottom w:val="0"/>
                      <w:divBdr>
                        <w:top w:val="none" w:sz="0" w:space="0" w:color="auto"/>
                        <w:left w:val="none" w:sz="0" w:space="0" w:color="auto"/>
                        <w:bottom w:val="none" w:sz="0" w:space="0" w:color="auto"/>
                        <w:right w:val="none" w:sz="0" w:space="0" w:color="auto"/>
                      </w:divBdr>
                    </w:div>
                  </w:divsChild>
                </w:div>
                <w:div w:id="1511530950">
                  <w:marLeft w:val="0"/>
                  <w:marRight w:val="0"/>
                  <w:marTop w:val="0"/>
                  <w:marBottom w:val="0"/>
                  <w:divBdr>
                    <w:top w:val="none" w:sz="0" w:space="0" w:color="auto"/>
                    <w:left w:val="none" w:sz="0" w:space="0" w:color="auto"/>
                    <w:bottom w:val="none" w:sz="0" w:space="0" w:color="auto"/>
                    <w:right w:val="none" w:sz="0" w:space="0" w:color="auto"/>
                  </w:divBdr>
                  <w:divsChild>
                    <w:div w:id="1687904088">
                      <w:marLeft w:val="0"/>
                      <w:marRight w:val="0"/>
                      <w:marTop w:val="0"/>
                      <w:marBottom w:val="0"/>
                      <w:divBdr>
                        <w:top w:val="none" w:sz="0" w:space="0" w:color="auto"/>
                        <w:left w:val="none" w:sz="0" w:space="0" w:color="auto"/>
                        <w:bottom w:val="none" w:sz="0" w:space="0" w:color="auto"/>
                        <w:right w:val="none" w:sz="0" w:space="0" w:color="auto"/>
                      </w:divBdr>
                    </w:div>
                  </w:divsChild>
                </w:div>
                <w:div w:id="1577393722">
                  <w:marLeft w:val="0"/>
                  <w:marRight w:val="0"/>
                  <w:marTop w:val="0"/>
                  <w:marBottom w:val="0"/>
                  <w:divBdr>
                    <w:top w:val="none" w:sz="0" w:space="0" w:color="auto"/>
                    <w:left w:val="none" w:sz="0" w:space="0" w:color="auto"/>
                    <w:bottom w:val="none" w:sz="0" w:space="0" w:color="auto"/>
                    <w:right w:val="none" w:sz="0" w:space="0" w:color="auto"/>
                  </w:divBdr>
                  <w:divsChild>
                    <w:div w:id="1292856827">
                      <w:marLeft w:val="0"/>
                      <w:marRight w:val="0"/>
                      <w:marTop w:val="0"/>
                      <w:marBottom w:val="0"/>
                      <w:divBdr>
                        <w:top w:val="none" w:sz="0" w:space="0" w:color="auto"/>
                        <w:left w:val="none" w:sz="0" w:space="0" w:color="auto"/>
                        <w:bottom w:val="none" w:sz="0" w:space="0" w:color="auto"/>
                        <w:right w:val="none" w:sz="0" w:space="0" w:color="auto"/>
                      </w:divBdr>
                    </w:div>
                  </w:divsChild>
                </w:div>
                <w:div w:id="2112627111">
                  <w:marLeft w:val="0"/>
                  <w:marRight w:val="0"/>
                  <w:marTop w:val="0"/>
                  <w:marBottom w:val="0"/>
                  <w:divBdr>
                    <w:top w:val="none" w:sz="0" w:space="0" w:color="auto"/>
                    <w:left w:val="none" w:sz="0" w:space="0" w:color="auto"/>
                    <w:bottom w:val="none" w:sz="0" w:space="0" w:color="auto"/>
                    <w:right w:val="none" w:sz="0" w:space="0" w:color="auto"/>
                  </w:divBdr>
                  <w:divsChild>
                    <w:div w:id="830757027">
                      <w:marLeft w:val="0"/>
                      <w:marRight w:val="0"/>
                      <w:marTop w:val="0"/>
                      <w:marBottom w:val="0"/>
                      <w:divBdr>
                        <w:top w:val="none" w:sz="0" w:space="0" w:color="auto"/>
                        <w:left w:val="none" w:sz="0" w:space="0" w:color="auto"/>
                        <w:bottom w:val="none" w:sz="0" w:space="0" w:color="auto"/>
                        <w:right w:val="none" w:sz="0" w:space="0" w:color="auto"/>
                      </w:divBdr>
                    </w:div>
                  </w:divsChild>
                </w:div>
                <w:div w:id="1254700099">
                  <w:marLeft w:val="0"/>
                  <w:marRight w:val="0"/>
                  <w:marTop w:val="0"/>
                  <w:marBottom w:val="0"/>
                  <w:divBdr>
                    <w:top w:val="none" w:sz="0" w:space="0" w:color="auto"/>
                    <w:left w:val="none" w:sz="0" w:space="0" w:color="auto"/>
                    <w:bottom w:val="none" w:sz="0" w:space="0" w:color="auto"/>
                    <w:right w:val="none" w:sz="0" w:space="0" w:color="auto"/>
                  </w:divBdr>
                  <w:divsChild>
                    <w:div w:id="329794974">
                      <w:marLeft w:val="0"/>
                      <w:marRight w:val="0"/>
                      <w:marTop w:val="0"/>
                      <w:marBottom w:val="0"/>
                      <w:divBdr>
                        <w:top w:val="none" w:sz="0" w:space="0" w:color="auto"/>
                        <w:left w:val="none" w:sz="0" w:space="0" w:color="auto"/>
                        <w:bottom w:val="none" w:sz="0" w:space="0" w:color="auto"/>
                        <w:right w:val="none" w:sz="0" w:space="0" w:color="auto"/>
                      </w:divBdr>
                    </w:div>
                  </w:divsChild>
                </w:div>
                <w:div w:id="1152403238">
                  <w:marLeft w:val="0"/>
                  <w:marRight w:val="0"/>
                  <w:marTop w:val="0"/>
                  <w:marBottom w:val="0"/>
                  <w:divBdr>
                    <w:top w:val="none" w:sz="0" w:space="0" w:color="auto"/>
                    <w:left w:val="none" w:sz="0" w:space="0" w:color="auto"/>
                    <w:bottom w:val="none" w:sz="0" w:space="0" w:color="auto"/>
                    <w:right w:val="none" w:sz="0" w:space="0" w:color="auto"/>
                  </w:divBdr>
                  <w:divsChild>
                    <w:div w:id="2086758713">
                      <w:marLeft w:val="0"/>
                      <w:marRight w:val="0"/>
                      <w:marTop w:val="0"/>
                      <w:marBottom w:val="0"/>
                      <w:divBdr>
                        <w:top w:val="none" w:sz="0" w:space="0" w:color="auto"/>
                        <w:left w:val="none" w:sz="0" w:space="0" w:color="auto"/>
                        <w:bottom w:val="none" w:sz="0" w:space="0" w:color="auto"/>
                        <w:right w:val="none" w:sz="0" w:space="0" w:color="auto"/>
                      </w:divBdr>
                    </w:div>
                  </w:divsChild>
                </w:div>
                <w:div w:id="1346177434">
                  <w:marLeft w:val="0"/>
                  <w:marRight w:val="0"/>
                  <w:marTop w:val="0"/>
                  <w:marBottom w:val="0"/>
                  <w:divBdr>
                    <w:top w:val="none" w:sz="0" w:space="0" w:color="auto"/>
                    <w:left w:val="none" w:sz="0" w:space="0" w:color="auto"/>
                    <w:bottom w:val="none" w:sz="0" w:space="0" w:color="auto"/>
                    <w:right w:val="none" w:sz="0" w:space="0" w:color="auto"/>
                  </w:divBdr>
                  <w:divsChild>
                    <w:div w:id="221717181">
                      <w:marLeft w:val="0"/>
                      <w:marRight w:val="0"/>
                      <w:marTop w:val="0"/>
                      <w:marBottom w:val="0"/>
                      <w:divBdr>
                        <w:top w:val="none" w:sz="0" w:space="0" w:color="auto"/>
                        <w:left w:val="none" w:sz="0" w:space="0" w:color="auto"/>
                        <w:bottom w:val="none" w:sz="0" w:space="0" w:color="auto"/>
                        <w:right w:val="none" w:sz="0" w:space="0" w:color="auto"/>
                      </w:divBdr>
                    </w:div>
                  </w:divsChild>
                </w:div>
                <w:div w:id="1921254535">
                  <w:marLeft w:val="0"/>
                  <w:marRight w:val="0"/>
                  <w:marTop w:val="0"/>
                  <w:marBottom w:val="0"/>
                  <w:divBdr>
                    <w:top w:val="none" w:sz="0" w:space="0" w:color="auto"/>
                    <w:left w:val="none" w:sz="0" w:space="0" w:color="auto"/>
                    <w:bottom w:val="none" w:sz="0" w:space="0" w:color="auto"/>
                    <w:right w:val="none" w:sz="0" w:space="0" w:color="auto"/>
                  </w:divBdr>
                  <w:divsChild>
                    <w:div w:id="1713113258">
                      <w:marLeft w:val="0"/>
                      <w:marRight w:val="0"/>
                      <w:marTop w:val="0"/>
                      <w:marBottom w:val="0"/>
                      <w:divBdr>
                        <w:top w:val="none" w:sz="0" w:space="0" w:color="auto"/>
                        <w:left w:val="none" w:sz="0" w:space="0" w:color="auto"/>
                        <w:bottom w:val="none" w:sz="0" w:space="0" w:color="auto"/>
                        <w:right w:val="none" w:sz="0" w:space="0" w:color="auto"/>
                      </w:divBdr>
                    </w:div>
                  </w:divsChild>
                </w:div>
                <w:div w:id="1900020786">
                  <w:marLeft w:val="0"/>
                  <w:marRight w:val="0"/>
                  <w:marTop w:val="0"/>
                  <w:marBottom w:val="0"/>
                  <w:divBdr>
                    <w:top w:val="none" w:sz="0" w:space="0" w:color="auto"/>
                    <w:left w:val="none" w:sz="0" w:space="0" w:color="auto"/>
                    <w:bottom w:val="none" w:sz="0" w:space="0" w:color="auto"/>
                    <w:right w:val="none" w:sz="0" w:space="0" w:color="auto"/>
                  </w:divBdr>
                  <w:divsChild>
                    <w:div w:id="671950824">
                      <w:marLeft w:val="0"/>
                      <w:marRight w:val="0"/>
                      <w:marTop w:val="0"/>
                      <w:marBottom w:val="0"/>
                      <w:divBdr>
                        <w:top w:val="none" w:sz="0" w:space="0" w:color="auto"/>
                        <w:left w:val="none" w:sz="0" w:space="0" w:color="auto"/>
                        <w:bottom w:val="none" w:sz="0" w:space="0" w:color="auto"/>
                        <w:right w:val="none" w:sz="0" w:space="0" w:color="auto"/>
                      </w:divBdr>
                    </w:div>
                  </w:divsChild>
                </w:div>
                <w:div w:id="973799530">
                  <w:marLeft w:val="0"/>
                  <w:marRight w:val="0"/>
                  <w:marTop w:val="0"/>
                  <w:marBottom w:val="0"/>
                  <w:divBdr>
                    <w:top w:val="none" w:sz="0" w:space="0" w:color="auto"/>
                    <w:left w:val="none" w:sz="0" w:space="0" w:color="auto"/>
                    <w:bottom w:val="none" w:sz="0" w:space="0" w:color="auto"/>
                    <w:right w:val="none" w:sz="0" w:space="0" w:color="auto"/>
                  </w:divBdr>
                  <w:divsChild>
                    <w:div w:id="1969623646">
                      <w:marLeft w:val="0"/>
                      <w:marRight w:val="0"/>
                      <w:marTop w:val="0"/>
                      <w:marBottom w:val="0"/>
                      <w:divBdr>
                        <w:top w:val="none" w:sz="0" w:space="0" w:color="auto"/>
                        <w:left w:val="none" w:sz="0" w:space="0" w:color="auto"/>
                        <w:bottom w:val="none" w:sz="0" w:space="0" w:color="auto"/>
                        <w:right w:val="none" w:sz="0" w:space="0" w:color="auto"/>
                      </w:divBdr>
                    </w:div>
                  </w:divsChild>
                </w:div>
                <w:div w:id="1490902106">
                  <w:marLeft w:val="0"/>
                  <w:marRight w:val="0"/>
                  <w:marTop w:val="0"/>
                  <w:marBottom w:val="0"/>
                  <w:divBdr>
                    <w:top w:val="none" w:sz="0" w:space="0" w:color="auto"/>
                    <w:left w:val="none" w:sz="0" w:space="0" w:color="auto"/>
                    <w:bottom w:val="none" w:sz="0" w:space="0" w:color="auto"/>
                    <w:right w:val="none" w:sz="0" w:space="0" w:color="auto"/>
                  </w:divBdr>
                  <w:divsChild>
                    <w:div w:id="2084831598">
                      <w:marLeft w:val="0"/>
                      <w:marRight w:val="0"/>
                      <w:marTop w:val="0"/>
                      <w:marBottom w:val="0"/>
                      <w:divBdr>
                        <w:top w:val="none" w:sz="0" w:space="0" w:color="auto"/>
                        <w:left w:val="none" w:sz="0" w:space="0" w:color="auto"/>
                        <w:bottom w:val="none" w:sz="0" w:space="0" w:color="auto"/>
                        <w:right w:val="none" w:sz="0" w:space="0" w:color="auto"/>
                      </w:divBdr>
                    </w:div>
                  </w:divsChild>
                </w:div>
                <w:div w:id="2119178443">
                  <w:marLeft w:val="0"/>
                  <w:marRight w:val="0"/>
                  <w:marTop w:val="0"/>
                  <w:marBottom w:val="0"/>
                  <w:divBdr>
                    <w:top w:val="none" w:sz="0" w:space="0" w:color="auto"/>
                    <w:left w:val="none" w:sz="0" w:space="0" w:color="auto"/>
                    <w:bottom w:val="none" w:sz="0" w:space="0" w:color="auto"/>
                    <w:right w:val="none" w:sz="0" w:space="0" w:color="auto"/>
                  </w:divBdr>
                  <w:divsChild>
                    <w:div w:id="284821828">
                      <w:marLeft w:val="0"/>
                      <w:marRight w:val="0"/>
                      <w:marTop w:val="0"/>
                      <w:marBottom w:val="0"/>
                      <w:divBdr>
                        <w:top w:val="none" w:sz="0" w:space="0" w:color="auto"/>
                        <w:left w:val="none" w:sz="0" w:space="0" w:color="auto"/>
                        <w:bottom w:val="none" w:sz="0" w:space="0" w:color="auto"/>
                        <w:right w:val="none" w:sz="0" w:space="0" w:color="auto"/>
                      </w:divBdr>
                    </w:div>
                  </w:divsChild>
                </w:div>
                <w:div w:id="1111630055">
                  <w:marLeft w:val="0"/>
                  <w:marRight w:val="0"/>
                  <w:marTop w:val="0"/>
                  <w:marBottom w:val="0"/>
                  <w:divBdr>
                    <w:top w:val="none" w:sz="0" w:space="0" w:color="auto"/>
                    <w:left w:val="none" w:sz="0" w:space="0" w:color="auto"/>
                    <w:bottom w:val="none" w:sz="0" w:space="0" w:color="auto"/>
                    <w:right w:val="none" w:sz="0" w:space="0" w:color="auto"/>
                  </w:divBdr>
                  <w:divsChild>
                    <w:div w:id="906645481">
                      <w:marLeft w:val="0"/>
                      <w:marRight w:val="0"/>
                      <w:marTop w:val="0"/>
                      <w:marBottom w:val="0"/>
                      <w:divBdr>
                        <w:top w:val="none" w:sz="0" w:space="0" w:color="auto"/>
                        <w:left w:val="none" w:sz="0" w:space="0" w:color="auto"/>
                        <w:bottom w:val="none" w:sz="0" w:space="0" w:color="auto"/>
                        <w:right w:val="none" w:sz="0" w:space="0" w:color="auto"/>
                      </w:divBdr>
                    </w:div>
                  </w:divsChild>
                </w:div>
                <w:div w:id="1039667293">
                  <w:marLeft w:val="0"/>
                  <w:marRight w:val="0"/>
                  <w:marTop w:val="0"/>
                  <w:marBottom w:val="0"/>
                  <w:divBdr>
                    <w:top w:val="none" w:sz="0" w:space="0" w:color="auto"/>
                    <w:left w:val="none" w:sz="0" w:space="0" w:color="auto"/>
                    <w:bottom w:val="none" w:sz="0" w:space="0" w:color="auto"/>
                    <w:right w:val="none" w:sz="0" w:space="0" w:color="auto"/>
                  </w:divBdr>
                  <w:divsChild>
                    <w:div w:id="1062948447">
                      <w:marLeft w:val="0"/>
                      <w:marRight w:val="0"/>
                      <w:marTop w:val="0"/>
                      <w:marBottom w:val="0"/>
                      <w:divBdr>
                        <w:top w:val="none" w:sz="0" w:space="0" w:color="auto"/>
                        <w:left w:val="none" w:sz="0" w:space="0" w:color="auto"/>
                        <w:bottom w:val="none" w:sz="0" w:space="0" w:color="auto"/>
                        <w:right w:val="none" w:sz="0" w:space="0" w:color="auto"/>
                      </w:divBdr>
                    </w:div>
                  </w:divsChild>
                </w:div>
                <w:div w:id="1699309637">
                  <w:marLeft w:val="0"/>
                  <w:marRight w:val="0"/>
                  <w:marTop w:val="0"/>
                  <w:marBottom w:val="0"/>
                  <w:divBdr>
                    <w:top w:val="none" w:sz="0" w:space="0" w:color="auto"/>
                    <w:left w:val="none" w:sz="0" w:space="0" w:color="auto"/>
                    <w:bottom w:val="none" w:sz="0" w:space="0" w:color="auto"/>
                    <w:right w:val="none" w:sz="0" w:space="0" w:color="auto"/>
                  </w:divBdr>
                  <w:divsChild>
                    <w:div w:id="972447049">
                      <w:marLeft w:val="0"/>
                      <w:marRight w:val="0"/>
                      <w:marTop w:val="0"/>
                      <w:marBottom w:val="0"/>
                      <w:divBdr>
                        <w:top w:val="none" w:sz="0" w:space="0" w:color="auto"/>
                        <w:left w:val="none" w:sz="0" w:space="0" w:color="auto"/>
                        <w:bottom w:val="none" w:sz="0" w:space="0" w:color="auto"/>
                        <w:right w:val="none" w:sz="0" w:space="0" w:color="auto"/>
                      </w:divBdr>
                    </w:div>
                  </w:divsChild>
                </w:div>
                <w:div w:id="1681004770">
                  <w:marLeft w:val="0"/>
                  <w:marRight w:val="0"/>
                  <w:marTop w:val="0"/>
                  <w:marBottom w:val="0"/>
                  <w:divBdr>
                    <w:top w:val="none" w:sz="0" w:space="0" w:color="auto"/>
                    <w:left w:val="none" w:sz="0" w:space="0" w:color="auto"/>
                    <w:bottom w:val="none" w:sz="0" w:space="0" w:color="auto"/>
                    <w:right w:val="none" w:sz="0" w:space="0" w:color="auto"/>
                  </w:divBdr>
                  <w:divsChild>
                    <w:div w:id="886793309">
                      <w:marLeft w:val="0"/>
                      <w:marRight w:val="0"/>
                      <w:marTop w:val="0"/>
                      <w:marBottom w:val="0"/>
                      <w:divBdr>
                        <w:top w:val="none" w:sz="0" w:space="0" w:color="auto"/>
                        <w:left w:val="none" w:sz="0" w:space="0" w:color="auto"/>
                        <w:bottom w:val="none" w:sz="0" w:space="0" w:color="auto"/>
                        <w:right w:val="none" w:sz="0" w:space="0" w:color="auto"/>
                      </w:divBdr>
                    </w:div>
                  </w:divsChild>
                </w:div>
                <w:div w:id="1221088493">
                  <w:marLeft w:val="0"/>
                  <w:marRight w:val="0"/>
                  <w:marTop w:val="0"/>
                  <w:marBottom w:val="0"/>
                  <w:divBdr>
                    <w:top w:val="none" w:sz="0" w:space="0" w:color="auto"/>
                    <w:left w:val="none" w:sz="0" w:space="0" w:color="auto"/>
                    <w:bottom w:val="none" w:sz="0" w:space="0" w:color="auto"/>
                    <w:right w:val="none" w:sz="0" w:space="0" w:color="auto"/>
                  </w:divBdr>
                  <w:divsChild>
                    <w:div w:id="7168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05155">
          <w:marLeft w:val="0"/>
          <w:marRight w:val="0"/>
          <w:marTop w:val="0"/>
          <w:marBottom w:val="0"/>
          <w:divBdr>
            <w:top w:val="none" w:sz="0" w:space="0" w:color="auto"/>
            <w:left w:val="none" w:sz="0" w:space="0" w:color="auto"/>
            <w:bottom w:val="none" w:sz="0" w:space="0" w:color="auto"/>
            <w:right w:val="none" w:sz="0" w:space="0" w:color="auto"/>
          </w:divBdr>
          <w:divsChild>
            <w:div w:id="2102070414">
              <w:marLeft w:val="0"/>
              <w:marRight w:val="0"/>
              <w:marTop w:val="0"/>
              <w:marBottom w:val="0"/>
              <w:divBdr>
                <w:top w:val="none" w:sz="0" w:space="0" w:color="auto"/>
                <w:left w:val="none" w:sz="0" w:space="0" w:color="auto"/>
                <w:bottom w:val="none" w:sz="0" w:space="0" w:color="auto"/>
                <w:right w:val="none" w:sz="0" w:space="0" w:color="auto"/>
              </w:divBdr>
            </w:div>
          </w:divsChild>
        </w:div>
        <w:div w:id="123623219">
          <w:marLeft w:val="0"/>
          <w:marRight w:val="0"/>
          <w:marTop w:val="0"/>
          <w:marBottom w:val="0"/>
          <w:divBdr>
            <w:top w:val="none" w:sz="0" w:space="0" w:color="auto"/>
            <w:left w:val="none" w:sz="0" w:space="0" w:color="auto"/>
            <w:bottom w:val="none" w:sz="0" w:space="0" w:color="auto"/>
            <w:right w:val="none" w:sz="0" w:space="0" w:color="auto"/>
          </w:divBdr>
          <w:divsChild>
            <w:div w:id="238557636">
              <w:marLeft w:val="0"/>
              <w:marRight w:val="0"/>
              <w:marTop w:val="0"/>
              <w:marBottom w:val="0"/>
              <w:divBdr>
                <w:top w:val="none" w:sz="0" w:space="0" w:color="auto"/>
                <w:left w:val="none" w:sz="0" w:space="0" w:color="auto"/>
                <w:bottom w:val="none" w:sz="0" w:space="0" w:color="auto"/>
                <w:right w:val="none" w:sz="0" w:space="0" w:color="auto"/>
              </w:divBdr>
            </w:div>
          </w:divsChild>
        </w:div>
        <w:div w:id="120349395">
          <w:marLeft w:val="0"/>
          <w:marRight w:val="0"/>
          <w:marTop w:val="0"/>
          <w:marBottom w:val="0"/>
          <w:divBdr>
            <w:top w:val="none" w:sz="0" w:space="0" w:color="auto"/>
            <w:left w:val="none" w:sz="0" w:space="0" w:color="auto"/>
            <w:bottom w:val="none" w:sz="0" w:space="0" w:color="auto"/>
            <w:right w:val="none" w:sz="0" w:space="0" w:color="auto"/>
          </w:divBdr>
        </w:div>
        <w:div w:id="1513640898">
          <w:marLeft w:val="0"/>
          <w:marRight w:val="0"/>
          <w:marTop w:val="0"/>
          <w:marBottom w:val="0"/>
          <w:divBdr>
            <w:top w:val="none" w:sz="0" w:space="0" w:color="auto"/>
            <w:left w:val="none" w:sz="0" w:space="0" w:color="auto"/>
            <w:bottom w:val="none" w:sz="0" w:space="0" w:color="auto"/>
            <w:right w:val="none" w:sz="0" w:space="0" w:color="auto"/>
          </w:divBdr>
        </w:div>
        <w:div w:id="1245381697">
          <w:marLeft w:val="0"/>
          <w:marRight w:val="0"/>
          <w:marTop w:val="0"/>
          <w:marBottom w:val="0"/>
          <w:divBdr>
            <w:top w:val="none" w:sz="0" w:space="0" w:color="auto"/>
            <w:left w:val="none" w:sz="0" w:space="0" w:color="auto"/>
            <w:bottom w:val="none" w:sz="0" w:space="0" w:color="auto"/>
            <w:right w:val="none" w:sz="0" w:space="0" w:color="auto"/>
          </w:divBdr>
        </w:div>
        <w:div w:id="1004549423">
          <w:marLeft w:val="0"/>
          <w:marRight w:val="0"/>
          <w:marTop w:val="0"/>
          <w:marBottom w:val="0"/>
          <w:divBdr>
            <w:top w:val="none" w:sz="0" w:space="0" w:color="auto"/>
            <w:left w:val="none" w:sz="0" w:space="0" w:color="auto"/>
            <w:bottom w:val="none" w:sz="0" w:space="0" w:color="auto"/>
            <w:right w:val="none" w:sz="0" w:space="0" w:color="auto"/>
          </w:divBdr>
        </w:div>
        <w:div w:id="1670206045">
          <w:marLeft w:val="0"/>
          <w:marRight w:val="0"/>
          <w:marTop w:val="0"/>
          <w:marBottom w:val="0"/>
          <w:divBdr>
            <w:top w:val="none" w:sz="0" w:space="0" w:color="auto"/>
            <w:left w:val="none" w:sz="0" w:space="0" w:color="auto"/>
            <w:bottom w:val="none" w:sz="0" w:space="0" w:color="auto"/>
            <w:right w:val="none" w:sz="0" w:space="0" w:color="auto"/>
          </w:divBdr>
        </w:div>
        <w:div w:id="1664436014">
          <w:marLeft w:val="0"/>
          <w:marRight w:val="0"/>
          <w:marTop w:val="0"/>
          <w:marBottom w:val="0"/>
          <w:divBdr>
            <w:top w:val="none" w:sz="0" w:space="0" w:color="auto"/>
            <w:left w:val="none" w:sz="0" w:space="0" w:color="auto"/>
            <w:bottom w:val="none" w:sz="0" w:space="0" w:color="auto"/>
            <w:right w:val="none" w:sz="0" w:space="0" w:color="auto"/>
          </w:divBdr>
        </w:div>
        <w:div w:id="1413429220">
          <w:marLeft w:val="0"/>
          <w:marRight w:val="0"/>
          <w:marTop w:val="0"/>
          <w:marBottom w:val="0"/>
          <w:divBdr>
            <w:top w:val="none" w:sz="0" w:space="0" w:color="auto"/>
            <w:left w:val="none" w:sz="0" w:space="0" w:color="auto"/>
            <w:bottom w:val="none" w:sz="0" w:space="0" w:color="auto"/>
            <w:right w:val="none" w:sz="0" w:space="0" w:color="auto"/>
          </w:divBdr>
        </w:div>
        <w:div w:id="749810203">
          <w:marLeft w:val="0"/>
          <w:marRight w:val="0"/>
          <w:marTop w:val="0"/>
          <w:marBottom w:val="0"/>
          <w:divBdr>
            <w:top w:val="none" w:sz="0" w:space="0" w:color="auto"/>
            <w:left w:val="none" w:sz="0" w:space="0" w:color="auto"/>
            <w:bottom w:val="none" w:sz="0" w:space="0" w:color="auto"/>
            <w:right w:val="none" w:sz="0" w:space="0" w:color="auto"/>
          </w:divBdr>
        </w:div>
        <w:div w:id="1194344730">
          <w:marLeft w:val="0"/>
          <w:marRight w:val="0"/>
          <w:marTop w:val="0"/>
          <w:marBottom w:val="0"/>
          <w:divBdr>
            <w:top w:val="none" w:sz="0" w:space="0" w:color="auto"/>
            <w:left w:val="none" w:sz="0" w:space="0" w:color="auto"/>
            <w:bottom w:val="none" w:sz="0" w:space="0" w:color="auto"/>
            <w:right w:val="none" w:sz="0" w:space="0" w:color="auto"/>
          </w:divBdr>
        </w:div>
        <w:div w:id="1719353333">
          <w:marLeft w:val="0"/>
          <w:marRight w:val="0"/>
          <w:marTop w:val="0"/>
          <w:marBottom w:val="0"/>
          <w:divBdr>
            <w:top w:val="none" w:sz="0" w:space="0" w:color="auto"/>
            <w:left w:val="none" w:sz="0" w:space="0" w:color="auto"/>
            <w:bottom w:val="none" w:sz="0" w:space="0" w:color="auto"/>
            <w:right w:val="none" w:sz="0" w:space="0" w:color="auto"/>
          </w:divBdr>
          <w:divsChild>
            <w:div w:id="713850184">
              <w:marLeft w:val="-75"/>
              <w:marRight w:val="0"/>
              <w:marTop w:val="30"/>
              <w:marBottom w:val="30"/>
              <w:divBdr>
                <w:top w:val="none" w:sz="0" w:space="0" w:color="auto"/>
                <w:left w:val="none" w:sz="0" w:space="0" w:color="auto"/>
                <w:bottom w:val="none" w:sz="0" w:space="0" w:color="auto"/>
                <w:right w:val="none" w:sz="0" w:space="0" w:color="auto"/>
              </w:divBdr>
              <w:divsChild>
                <w:div w:id="1209687165">
                  <w:marLeft w:val="0"/>
                  <w:marRight w:val="0"/>
                  <w:marTop w:val="0"/>
                  <w:marBottom w:val="0"/>
                  <w:divBdr>
                    <w:top w:val="none" w:sz="0" w:space="0" w:color="auto"/>
                    <w:left w:val="none" w:sz="0" w:space="0" w:color="auto"/>
                    <w:bottom w:val="none" w:sz="0" w:space="0" w:color="auto"/>
                    <w:right w:val="none" w:sz="0" w:space="0" w:color="auto"/>
                  </w:divBdr>
                  <w:divsChild>
                    <w:div w:id="610674939">
                      <w:marLeft w:val="0"/>
                      <w:marRight w:val="0"/>
                      <w:marTop w:val="0"/>
                      <w:marBottom w:val="0"/>
                      <w:divBdr>
                        <w:top w:val="none" w:sz="0" w:space="0" w:color="auto"/>
                        <w:left w:val="none" w:sz="0" w:space="0" w:color="auto"/>
                        <w:bottom w:val="none" w:sz="0" w:space="0" w:color="auto"/>
                        <w:right w:val="none" w:sz="0" w:space="0" w:color="auto"/>
                      </w:divBdr>
                    </w:div>
                  </w:divsChild>
                </w:div>
                <w:div w:id="2049452955">
                  <w:marLeft w:val="0"/>
                  <w:marRight w:val="0"/>
                  <w:marTop w:val="0"/>
                  <w:marBottom w:val="0"/>
                  <w:divBdr>
                    <w:top w:val="none" w:sz="0" w:space="0" w:color="auto"/>
                    <w:left w:val="none" w:sz="0" w:space="0" w:color="auto"/>
                    <w:bottom w:val="none" w:sz="0" w:space="0" w:color="auto"/>
                    <w:right w:val="none" w:sz="0" w:space="0" w:color="auto"/>
                  </w:divBdr>
                  <w:divsChild>
                    <w:div w:id="1432971424">
                      <w:marLeft w:val="0"/>
                      <w:marRight w:val="0"/>
                      <w:marTop w:val="0"/>
                      <w:marBottom w:val="0"/>
                      <w:divBdr>
                        <w:top w:val="none" w:sz="0" w:space="0" w:color="auto"/>
                        <w:left w:val="none" w:sz="0" w:space="0" w:color="auto"/>
                        <w:bottom w:val="none" w:sz="0" w:space="0" w:color="auto"/>
                        <w:right w:val="none" w:sz="0" w:space="0" w:color="auto"/>
                      </w:divBdr>
                    </w:div>
                  </w:divsChild>
                </w:div>
                <w:div w:id="1859809911">
                  <w:marLeft w:val="0"/>
                  <w:marRight w:val="0"/>
                  <w:marTop w:val="0"/>
                  <w:marBottom w:val="0"/>
                  <w:divBdr>
                    <w:top w:val="none" w:sz="0" w:space="0" w:color="auto"/>
                    <w:left w:val="none" w:sz="0" w:space="0" w:color="auto"/>
                    <w:bottom w:val="none" w:sz="0" w:space="0" w:color="auto"/>
                    <w:right w:val="none" w:sz="0" w:space="0" w:color="auto"/>
                  </w:divBdr>
                  <w:divsChild>
                    <w:div w:id="1596983583">
                      <w:marLeft w:val="0"/>
                      <w:marRight w:val="0"/>
                      <w:marTop w:val="0"/>
                      <w:marBottom w:val="0"/>
                      <w:divBdr>
                        <w:top w:val="none" w:sz="0" w:space="0" w:color="auto"/>
                        <w:left w:val="none" w:sz="0" w:space="0" w:color="auto"/>
                        <w:bottom w:val="none" w:sz="0" w:space="0" w:color="auto"/>
                        <w:right w:val="none" w:sz="0" w:space="0" w:color="auto"/>
                      </w:divBdr>
                    </w:div>
                  </w:divsChild>
                </w:div>
                <w:div w:id="462770415">
                  <w:marLeft w:val="0"/>
                  <w:marRight w:val="0"/>
                  <w:marTop w:val="0"/>
                  <w:marBottom w:val="0"/>
                  <w:divBdr>
                    <w:top w:val="none" w:sz="0" w:space="0" w:color="auto"/>
                    <w:left w:val="none" w:sz="0" w:space="0" w:color="auto"/>
                    <w:bottom w:val="none" w:sz="0" w:space="0" w:color="auto"/>
                    <w:right w:val="none" w:sz="0" w:space="0" w:color="auto"/>
                  </w:divBdr>
                  <w:divsChild>
                    <w:div w:id="1448113861">
                      <w:marLeft w:val="0"/>
                      <w:marRight w:val="0"/>
                      <w:marTop w:val="0"/>
                      <w:marBottom w:val="0"/>
                      <w:divBdr>
                        <w:top w:val="none" w:sz="0" w:space="0" w:color="auto"/>
                        <w:left w:val="none" w:sz="0" w:space="0" w:color="auto"/>
                        <w:bottom w:val="none" w:sz="0" w:space="0" w:color="auto"/>
                        <w:right w:val="none" w:sz="0" w:space="0" w:color="auto"/>
                      </w:divBdr>
                    </w:div>
                  </w:divsChild>
                </w:div>
                <w:div w:id="268779631">
                  <w:marLeft w:val="0"/>
                  <w:marRight w:val="0"/>
                  <w:marTop w:val="0"/>
                  <w:marBottom w:val="0"/>
                  <w:divBdr>
                    <w:top w:val="none" w:sz="0" w:space="0" w:color="auto"/>
                    <w:left w:val="none" w:sz="0" w:space="0" w:color="auto"/>
                    <w:bottom w:val="none" w:sz="0" w:space="0" w:color="auto"/>
                    <w:right w:val="none" w:sz="0" w:space="0" w:color="auto"/>
                  </w:divBdr>
                  <w:divsChild>
                    <w:div w:id="1846170397">
                      <w:marLeft w:val="0"/>
                      <w:marRight w:val="0"/>
                      <w:marTop w:val="0"/>
                      <w:marBottom w:val="0"/>
                      <w:divBdr>
                        <w:top w:val="none" w:sz="0" w:space="0" w:color="auto"/>
                        <w:left w:val="none" w:sz="0" w:space="0" w:color="auto"/>
                        <w:bottom w:val="none" w:sz="0" w:space="0" w:color="auto"/>
                        <w:right w:val="none" w:sz="0" w:space="0" w:color="auto"/>
                      </w:divBdr>
                    </w:div>
                  </w:divsChild>
                </w:div>
                <w:div w:id="1460108189">
                  <w:marLeft w:val="0"/>
                  <w:marRight w:val="0"/>
                  <w:marTop w:val="0"/>
                  <w:marBottom w:val="0"/>
                  <w:divBdr>
                    <w:top w:val="none" w:sz="0" w:space="0" w:color="auto"/>
                    <w:left w:val="none" w:sz="0" w:space="0" w:color="auto"/>
                    <w:bottom w:val="none" w:sz="0" w:space="0" w:color="auto"/>
                    <w:right w:val="none" w:sz="0" w:space="0" w:color="auto"/>
                  </w:divBdr>
                  <w:divsChild>
                    <w:div w:id="1916670826">
                      <w:marLeft w:val="0"/>
                      <w:marRight w:val="0"/>
                      <w:marTop w:val="0"/>
                      <w:marBottom w:val="0"/>
                      <w:divBdr>
                        <w:top w:val="none" w:sz="0" w:space="0" w:color="auto"/>
                        <w:left w:val="none" w:sz="0" w:space="0" w:color="auto"/>
                        <w:bottom w:val="none" w:sz="0" w:space="0" w:color="auto"/>
                        <w:right w:val="none" w:sz="0" w:space="0" w:color="auto"/>
                      </w:divBdr>
                    </w:div>
                  </w:divsChild>
                </w:div>
                <w:div w:id="914389843">
                  <w:marLeft w:val="0"/>
                  <w:marRight w:val="0"/>
                  <w:marTop w:val="0"/>
                  <w:marBottom w:val="0"/>
                  <w:divBdr>
                    <w:top w:val="none" w:sz="0" w:space="0" w:color="auto"/>
                    <w:left w:val="none" w:sz="0" w:space="0" w:color="auto"/>
                    <w:bottom w:val="none" w:sz="0" w:space="0" w:color="auto"/>
                    <w:right w:val="none" w:sz="0" w:space="0" w:color="auto"/>
                  </w:divBdr>
                  <w:divsChild>
                    <w:div w:id="1614677728">
                      <w:marLeft w:val="0"/>
                      <w:marRight w:val="0"/>
                      <w:marTop w:val="0"/>
                      <w:marBottom w:val="0"/>
                      <w:divBdr>
                        <w:top w:val="none" w:sz="0" w:space="0" w:color="auto"/>
                        <w:left w:val="none" w:sz="0" w:space="0" w:color="auto"/>
                        <w:bottom w:val="none" w:sz="0" w:space="0" w:color="auto"/>
                        <w:right w:val="none" w:sz="0" w:space="0" w:color="auto"/>
                      </w:divBdr>
                    </w:div>
                  </w:divsChild>
                </w:div>
                <w:div w:id="957831019">
                  <w:marLeft w:val="0"/>
                  <w:marRight w:val="0"/>
                  <w:marTop w:val="0"/>
                  <w:marBottom w:val="0"/>
                  <w:divBdr>
                    <w:top w:val="none" w:sz="0" w:space="0" w:color="auto"/>
                    <w:left w:val="none" w:sz="0" w:space="0" w:color="auto"/>
                    <w:bottom w:val="none" w:sz="0" w:space="0" w:color="auto"/>
                    <w:right w:val="none" w:sz="0" w:space="0" w:color="auto"/>
                  </w:divBdr>
                  <w:divsChild>
                    <w:div w:id="1026100987">
                      <w:marLeft w:val="0"/>
                      <w:marRight w:val="0"/>
                      <w:marTop w:val="0"/>
                      <w:marBottom w:val="0"/>
                      <w:divBdr>
                        <w:top w:val="none" w:sz="0" w:space="0" w:color="auto"/>
                        <w:left w:val="none" w:sz="0" w:space="0" w:color="auto"/>
                        <w:bottom w:val="none" w:sz="0" w:space="0" w:color="auto"/>
                        <w:right w:val="none" w:sz="0" w:space="0" w:color="auto"/>
                      </w:divBdr>
                    </w:div>
                  </w:divsChild>
                </w:div>
                <w:div w:id="561061366">
                  <w:marLeft w:val="0"/>
                  <w:marRight w:val="0"/>
                  <w:marTop w:val="0"/>
                  <w:marBottom w:val="0"/>
                  <w:divBdr>
                    <w:top w:val="none" w:sz="0" w:space="0" w:color="auto"/>
                    <w:left w:val="none" w:sz="0" w:space="0" w:color="auto"/>
                    <w:bottom w:val="none" w:sz="0" w:space="0" w:color="auto"/>
                    <w:right w:val="none" w:sz="0" w:space="0" w:color="auto"/>
                  </w:divBdr>
                  <w:divsChild>
                    <w:div w:id="1123307026">
                      <w:marLeft w:val="0"/>
                      <w:marRight w:val="0"/>
                      <w:marTop w:val="0"/>
                      <w:marBottom w:val="0"/>
                      <w:divBdr>
                        <w:top w:val="none" w:sz="0" w:space="0" w:color="auto"/>
                        <w:left w:val="none" w:sz="0" w:space="0" w:color="auto"/>
                        <w:bottom w:val="none" w:sz="0" w:space="0" w:color="auto"/>
                        <w:right w:val="none" w:sz="0" w:space="0" w:color="auto"/>
                      </w:divBdr>
                    </w:div>
                  </w:divsChild>
                </w:div>
                <w:div w:id="535430518">
                  <w:marLeft w:val="0"/>
                  <w:marRight w:val="0"/>
                  <w:marTop w:val="0"/>
                  <w:marBottom w:val="0"/>
                  <w:divBdr>
                    <w:top w:val="none" w:sz="0" w:space="0" w:color="auto"/>
                    <w:left w:val="none" w:sz="0" w:space="0" w:color="auto"/>
                    <w:bottom w:val="none" w:sz="0" w:space="0" w:color="auto"/>
                    <w:right w:val="none" w:sz="0" w:space="0" w:color="auto"/>
                  </w:divBdr>
                  <w:divsChild>
                    <w:div w:id="28186570">
                      <w:marLeft w:val="0"/>
                      <w:marRight w:val="0"/>
                      <w:marTop w:val="0"/>
                      <w:marBottom w:val="0"/>
                      <w:divBdr>
                        <w:top w:val="none" w:sz="0" w:space="0" w:color="auto"/>
                        <w:left w:val="none" w:sz="0" w:space="0" w:color="auto"/>
                        <w:bottom w:val="none" w:sz="0" w:space="0" w:color="auto"/>
                        <w:right w:val="none" w:sz="0" w:space="0" w:color="auto"/>
                      </w:divBdr>
                    </w:div>
                  </w:divsChild>
                </w:div>
                <w:div w:id="1729955234">
                  <w:marLeft w:val="0"/>
                  <w:marRight w:val="0"/>
                  <w:marTop w:val="0"/>
                  <w:marBottom w:val="0"/>
                  <w:divBdr>
                    <w:top w:val="none" w:sz="0" w:space="0" w:color="auto"/>
                    <w:left w:val="none" w:sz="0" w:space="0" w:color="auto"/>
                    <w:bottom w:val="none" w:sz="0" w:space="0" w:color="auto"/>
                    <w:right w:val="none" w:sz="0" w:space="0" w:color="auto"/>
                  </w:divBdr>
                  <w:divsChild>
                    <w:div w:id="423840966">
                      <w:marLeft w:val="0"/>
                      <w:marRight w:val="0"/>
                      <w:marTop w:val="0"/>
                      <w:marBottom w:val="0"/>
                      <w:divBdr>
                        <w:top w:val="none" w:sz="0" w:space="0" w:color="auto"/>
                        <w:left w:val="none" w:sz="0" w:space="0" w:color="auto"/>
                        <w:bottom w:val="none" w:sz="0" w:space="0" w:color="auto"/>
                        <w:right w:val="none" w:sz="0" w:space="0" w:color="auto"/>
                      </w:divBdr>
                    </w:div>
                  </w:divsChild>
                </w:div>
                <w:div w:id="1779790547">
                  <w:marLeft w:val="0"/>
                  <w:marRight w:val="0"/>
                  <w:marTop w:val="0"/>
                  <w:marBottom w:val="0"/>
                  <w:divBdr>
                    <w:top w:val="none" w:sz="0" w:space="0" w:color="auto"/>
                    <w:left w:val="none" w:sz="0" w:space="0" w:color="auto"/>
                    <w:bottom w:val="none" w:sz="0" w:space="0" w:color="auto"/>
                    <w:right w:val="none" w:sz="0" w:space="0" w:color="auto"/>
                  </w:divBdr>
                  <w:divsChild>
                    <w:div w:id="855995006">
                      <w:marLeft w:val="0"/>
                      <w:marRight w:val="0"/>
                      <w:marTop w:val="0"/>
                      <w:marBottom w:val="0"/>
                      <w:divBdr>
                        <w:top w:val="none" w:sz="0" w:space="0" w:color="auto"/>
                        <w:left w:val="none" w:sz="0" w:space="0" w:color="auto"/>
                        <w:bottom w:val="none" w:sz="0" w:space="0" w:color="auto"/>
                        <w:right w:val="none" w:sz="0" w:space="0" w:color="auto"/>
                      </w:divBdr>
                    </w:div>
                  </w:divsChild>
                </w:div>
                <w:div w:id="114907974">
                  <w:marLeft w:val="0"/>
                  <w:marRight w:val="0"/>
                  <w:marTop w:val="0"/>
                  <w:marBottom w:val="0"/>
                  <w:divBdr>
                    <w:top w:val="none" w:sz="0" w:space="0" w:color="auto"/>
                    <w:left w:val="none" w:sz="0" w:space="0" w:color="auto"/>
                    <w:bottom w:val="none" w:sz="0" w:space="0" w:color="auto"/>
                    <w:right w:val="none" w:sz="0" w:space="0" w:color="auto"/>
                  </w:divBdr>
                  <w:divsChild>
                    <w:div w:id="1060398354">
                      <w:marLeft w:val="0"/>
                      <w:marRight w:val="0"/>
                      <w:marTop w:val="0"/>
                      <w:marBottom w:val="0"/>
                      <w:divBdr>
                        <w:top w:val="none" w:sz="0" w:space="0" w:color="auto"/>
                        <w:left w:val="none" w:sz="0" w:space="0" w:color="auto"/>
                        <w:bottom w:val="none" w:sz="0" w:space="0" w:color="auto"/>
                        <w:right w:val="none" w:sz="0" w:space="0" w:color="auto"/>
                      </w:divBdr>
                    </w:div>
                  </w:divsChild>
                </w:div>
                <w:div w:id="665938809">
                  <w:marLeft w:val="0"/>
                  <w:marRight w:val="0"/>
                  <w:marTop w:val="0"/>
                  <w:marBottom w:val="0"/>
                  <w:divBdr>
                    <w:top w:val="none" w:sz="0" w:space="0" w:color="auto"/>
                    <w:left w:val="none" w:sz="0" w:space="0" w:color="auto"/>
                    <w:bottom w:val="none" w:sz="0" w:space="0" w:color="auto"/>
                    <w:right w:val="none" w:sz="0" w:space="0" w:color="auto"/>
                  </w:divBdr>
                  <w:divsChild>
                    <w:div w:id="585964026">
                      <w:marLeft w:val="0"/>
                      <w:marRight w:val="0"/>
                      <w:marTop w:val="0"/>
                      <w:marBottom w:val="0"/>
                      <w:divBdr>
                        <w:top w:val="none" w:sz="0" w:space="0" w:color="auto"/>
                        <w:left w:val="none" w:sz="0" w:space="0" w:color="auto"/>
                        <w:bottom w:val="none" w:sz="0" w:space="0" w:color="auto"/>
                        <w:right w:val="none" w:sz="0" w:space="0" w:color="auto"/>
                      </w:divBdr>
                    </w:div>
                  </w:divsChild>
                </w:div>
                <w:div w:id="1045105977">
                  <w:marLeft w:val="0"/>
                  <w:marRight w:val="0"/>
                  <w:marTop w:val="0"/>
                  <w:marBottom w:val="0"/>
                  <w:divBdr>
                    <w:top w:val="none" w:sz="0" w:space="0" w:color="auto"/>
                    <w:left w:val="none" w:sz="0" w:space="0" w:color="auto"/>
                    <w:bottom w:val="none" w:sz="0" w:space="0" w:color="auto"/>
                    <w:right w:val="none" w:sz="0" w:space="0" w:color="auto"/>
                  </w:divBdr>
                  <w:divsChild>
                    <w:div w:id="391781299">
                      <w:marLeft w:val="0"/>
                      <w:marRight w:val="0"/>
                      <w:marTop w:val="0"/>
                      <w:marBottom w:val="0"/>
                      <w:divBdr>
                        <w:top w:val="none" w:sz="0" w:space="0" w:color="auto"/>
                        <w:left w:val="none" w:sz="0" w:space="0" w:color="auto"/>
                        <w:bottom w:val="none" w:sz="0" w:space="0" w:color="auto"/>
                        <w:right w:val="none" w:sz="0" w:space="0" w:color="auto"/>
                      </w:divBdr>
                    </w:div>
                  </w:divsChild>
                </w:div>
                <w:div w:id="1169444412">
                  <w:marLeft w:val="0"/>
                  <w:marRight w:val="0"/>
                  <w:marTop w:val="0"/>
                  <w:marBottom w:val="0"/>
                  <w:divBdr>
                    <w:top w:val="none" w:sz="0" w:space="0" w:color="auto"/>
                    <w:left w:val="none" w:sz="0" w:space="0" w:color="auto"/>
                    <w:bottom w:val="none" w:sz="0" w:space="0" w:color="auto"/>
                    <w:right w:val="none" w:sz="0" w:space="0" w:color="auto"/>
                  </w:divBdr>
                  <w:divsChild>
                    <w:div w:id="1166361907">
                      <w:marLeft w:val="0"/>
                      <w:marRight w:val="0"/>
                      <w:marTop w:val="0"/>
                      <w:marBottom w:val="0"/>
                      <w:divBdr>
                        <w:top w:val="none" w:sz="0" w:space="0" w:color="auto"/>
                        <w:left w:val="none" w:sz="0" w:space="0" w:color="auto"/>
                        <w:bottom w:val="none" w:sz="0" w:space="0" w:color="auto"/>
                        <w:right w:val="none" w:sz="0" w:space="0" w:color="auto"/>
                      </w:divBdr>
                    </w:div>
                  </w:divsChild>
                </w:div>
                <w:div w:id="2040858984">
                  <w:marLeft w:val="0"/>
                  <w:marRight w:val="0"/>
                  <w:marTop w:val="0"/>
                  <w:marBottom w:val="0"/>
                  <w:divBdr>
                    <w:top w:val="none" w:sz="0" w:space="0" w:color="auto"/>
                    <w:left w:val="none" w:sz="0" w:space="0" w:color="auto"/>
                    <w:bottom w:val="none" w:sz="0" w:space="0" w:color="auto"/>
                    <w:right w:val="none" w:sz="0" w:space="0" w:color="auto"/>
                  </w:divBdr>
                  <w:divsChild>
                    <w:div w:id="1906986643">
                      <w:marLeft w:val="0"/>
                      <w:marRight w:val="0"/>
                      <w:marTop w:val="0"/>
                      <w:marBottom w:val="0"/>
                      <w:divBdr>
                        <w:top w:val="none" w:sz="0" w:space="0" w:color="auto"/>
                        <w:left w:val="none" w:sz="0" w:space="0" w:color="auto"/>
                        <w:bottom w:val="none" w:sz="0" w:space="0" w:color="auto"/>
                        <w:right w:val="none" w:sz="0" w:space="0" w:color="auto"/>
                      </w:divBdr>
                    </w:div>
                  </w:divsChild>
                </w:div>
                <w:div w:id="2092311203">
                  <w:marLeft w:val="0"/>
                  <w:marRight w:val="0"/>
                  <w:marTop w:val="0"/>
                  <w:marBottom w:val="0"/>
                  <w:divBdr>
                    <w:top w:val="none" w:sz="0" w:space="0" w:color="auto"/>
                    <w:left w:val="none" w:sz="0" w:space="0" w:color="auto"/>
                    <w:bottom w:val="none" w:sz="0" w:space="0" w:color="auto"/>
                    <w:right w:val="none" w:sz="0" w:space="0" w:color="auto"/>
                  </w:divBdr>
                  <w:divsChild>
                    <w:div w:id="1868251130">
                      <w:marLeft w:val="0"/>
                      <w:marRight w:val="0"/>
                      <w:marTop w:val="0"/>
                      <w:marBottom w:val="0"/>
                      <w:divBdr>
                        <w:top w:val="none" w:sz="0" w:space="0" w:color="auto"/>
                        <w:left w:val="none" w:sz="0" w:space="0" w:color="auto"/>
                        <w:bottom w:val="none" w:sz="0" w:space="0" w:color="auto"/>
                        <w:right w:val="none" w:sz="0" w:space="0" w:color="auto"/>
                      </w:divBdr>
                    </w:div>
                  </w:divsChild>
                </w:div>
                <w:div w:id="251624443">
                  <w:marLeft w:val="0"/>
                  <w:marRight w:val="0"/>
                  <w:marTop w:val="0"/>
                  <w:marBottom w:val="0"/>
                  <w:divBdr>
                    <w:top w:val="none" w:sz="0" w:space="0" w:color="auto"/>
                    <w:left w:val="none" w:sz="0" w:space="0" w:color="auto"/>
                    <w:bottom w:val="none" w:sz="0" w:space="0" w:color="auto"/>
                    <w:right w:val="none" w:sz="0" w:space="0" w:color="auto"/>
                  </w:divBdr>
                  <w:divsChild>
                    <w:div w:id="1413503630">
                      <w:marLeft w:val="0"/>
                      <w:marRight w:val="0"/>
                      <w:marTop w:val="0"/>
                      <w:marBottom w:val="0"/>
                      <w:divBdr>
                        <w:top w:val="none" w:sz="0" w:space="0" w:color="auto"/>
                        <w:left w:val="none" w:sz="0" w:space="0" w:color="auto"/>
                        <w:bottom w:val="none" w:sz="0" w:space="0" w:color="auto"/>
                        <w:right w:val="none" w:sz="0" w:space="0" w:color="auto"/>
                      </w:divBdr>
                    </w:div>
                  </w:divsChild>
                </w:div>
                <w:div w:id="169954974">
                  <w:marLeft w:val="0"/>
                  <w:marRight w:val="0"/>
                  <w:marTop w:val="0"/>
                  <w:marBottom w:val="0"/>
                  <w:divBdr>
                    <w:top w:val="none" w:sz="0" w:space="0" w:color="auto"/>
                    <w:left w:val="none" w:sz="0" w:space="0" w:color="auto"/>
                    <w:bottom w:val="none" w:sz="0" w:space="0" w:color="auto"/>
                    <w:right w:val="none" w:sz="0" w:space="0" w:color="auto"/>
                  </w:divBdr>
                  <w:divsChild>
                    <w:div w:id="91047134">
                      <w:marLeft w:val="0"/>
                      <w:marRight w:val="0"/>
                      <w:marTop w:val="0"/>
                      <w:marBottom w:val="0"/>
                      <w:divBdr>
                        <w:top w:val="none" w:sz="0" w:space="0" w:color="auto"/>
                        <w:left w:val="none" w:sz="0" w:space="0" w:color="auto"/>
                        <w:bottom w:val="none" w:sz="0" w:space="0" w:color="auto"/>
                        <w:right w:val="none" w:sz="0" w:space="0" w:color="auto"/>
                      </w:divBdr>
                    </w:div>
                  </w:divsChild>
                </w:div>
                <w:div w:id="954099995">
                  <w:marLeft w:val="0"/>
                  <w:marRight w:val="0"/>
                  <w:marTop w:val="0"/>
                  <w:marBottom w:val="0"/>
                  <w:divBdr>
                    <w:top w:val="none" w:sz="0" w:space="0" w:color="auto"/>
                    <w:left w:val="none" w:sz="0" w:space="0" w:color="auto"/>
                    <w:bottom w:val="none" w:sz="0" w:space="0" w:color="auto"/>
                    <w:right w:val="none" w:sz="0" w:space="0" w:color="auto"/>
                  </w:divBdr>
                  <w:divsChild>
                    <w:div w:id="836262756">
                      <w:marLeft w:val="0"/>
                      <w:marRight w:val="0"/>
                      <w:marTop w:val="0"/>
                      <w:marBottom w:val="0"/>
                      <w:divBdr>
                        <w:top w:val="none" w:sz="0" w:space="0" w:color="auto"/>
                        <w:left w:val="none" w:sz="0" w:space="0" w:color="auto"/>
                        <w:bottom w:val="none" w:sz="0" w:space="0" w:color="auto"/>
                        <w:right w:val="none" w:sz="0" w:space="0" w:color="auto"/>
                      </w:divBdr>
                    </w:div>
                  </w:divsChild>
                </w:div>
                <w:div w:id="1114712875">
                  <w:marLeft w:val="0"/>
                  <w:marRight w:val="0"/>
                  <w:marTop w:val="0"/>
                  <w:marBottom w:val="0"/>
                  <w:divBdr>
                    <w:top w:val="none" w:sz="0" w:space="0" w:color="auto"/>
                    <w:left w:val="none" w:sz="0" w:space="0" w:color="auto"/>
                    <w:bottom w:val="none" w:sz="0" w:space="0" w:color="auto"/>
                    <w:right w:val="none" w:sz="0" w:space="0" w:color="auto"/>
                  </w:divBdr>
                  <w:divsChild>
                    <w:div w:id="1516723178">
                      <w:marLeft w:val="0"/>
                      <w:marRight w:val="0"/>
                      <w:marTop w:val="0"/>
                      <w:marBottom w:val="0"/>
                      <w:divBdr>
                        <w:top w:val="none" w:sz="0" w:space="0" w:color="auto"/>
                        <w:left w:val="none" w:sz="0" w:space="0" w:color="auto"/>
                        <w:bottom w:val="none" w:sz="0" w:space="0" w:color="auto"/>
                        <w:right w:val="none" w:sz="0" w:space="0" w:color="auto"/>
                      </w:divBdr>
                    </w:div>
                  </w:divsChild>
                </w:div>
                <w:div w:id="321005316">
                  <w:marLeft w:val="0"/>
                  <w:marRight w:val="0"/>
                  <w:marTop w:val="0"/>
                  <w:marBottom w:val="0"/>
                  <w:divBdr>
                    <w:top w:val="none" w:sz="0" w:space="0" w:color="auto"/>
                    <w:left w:val="none" w:sz="0" w:space="0" w:color="auto"/>
                    <w:bottom w:val="none" w:sz="0" w:space="0" w:color="auto"/>
                    <w:right w:val="none" w:sz="0" w:space="0" w:color="auto"/>
                  </w:divBdr>
                  <w:divsChild>
                    <w:div w:id="313802086">
                      <w:marLeft w:val="0"/>
                      <w:marRight w:val="0"/>
                      <w:marTop w:val="0"/>
                      <w:marBottom w:val="0"/>
                      <w:divBdr>
                        <w:top w:val="none" w:sz="0" w:space="0" w:color="auto"/>
                        <w:left w:val="none" w:sz="0" w:space="0" w:color="auto"/>
                        <w:bottom w:val="none" w:sz="0" w:space="0" w:color="auto"/>
                        <w:right w:val="none" w:sz="0" w:space="0" w:color="auto"/>
                      </w:divBdr>
                    </w:div>
                  </w:divsChild>
                </w:div>
                <w:div w:id="731738390">
                  <w:marLeft w:val="0"/>
                  <w:marRight w:val="0"/>
                  <w:marTop w:val="0"/>
                  <w:marBottom w:val="0"/>
                  <w:divBdr>
                    <w:top w:val="none" w:sz="0" w:space="0" w:color="auto"/>
                    <w:left w:val="none" w:sz="0" w:space="0" w:color="auto"/>
                    <w:bottom w:val="none" w:sz="0" w:space="0" w:color="auto"/>
                    <w:right w:val="none" w:sz="0" w:space="0" w:color="auto"/>
                  </w:divBdr>
                  <w:divsChild>
                    <w:div w:id="1576210254">
                      <w:marLeft w:val="0"/>
                      <w:marRight w:val="0"/>
                      <w:marTop w:val="0"/>
                      <w:marBottom w:val="0"/>
                      <w:divBdr>
                        <w:top w:val="none" w:sz="0" w:space="0" w:color="auto"/>
                        <w:left w:val="none" w:sz="0" w:space="0" w:color="auto"/>
                        <w:bottom w:val="none" w:sz="0" w:space="0" w:color="auto"/>
                        <w:right w:val="none" w:sz="0" w:space="0" w:color="auto"/>
                      </w:divBdr>
                    </w:div>
                  </w:divsChild>
                </w:div>
                <w:div w:id="1686053271">
                  <w:marLeft w:val="0"/>
                  <w:marRight w:val="0"/>
                  <w:marTop w:val="0"/>
                  <w:marBottom w:val="0"/>
                  <w:divBdr>
                    <w:top w:val="none" w:sz="0" w:space="0" w:color="auto"/>
                    <w:left w:val="none" w:sz="0" w:space="0" w:color="auto"/>
                    <w:bottom w:val="none" w:sz="0" w:space="0" w:color="auto"/>
                    <w:right w:val="none" w:sz="0" w:space="0" w:color="auto"/>
                  </w:divBdr>
                  <w:divsChild>
                    <w:div w:id="2083067751">
                      <w:marLeft w:val="0"/>
                      <w:marRight w:val="0"/>
                      <w:marTop w:val="0"/>
                      <w:marBottom w:val="0"/>
                      <w:divBdr>
                        <w:top w:val="none" w:sz="0" w:space="0" w:color="auto"/>
                        <w:left w:val="none" w:sz="0" w:space="0" w:color="auto"/>
                        <w:bottom w:val="none" w:sz="0" w:space="0" w:color="auto"/>
                        <w:right w:val="none" w:sz="0" w:space="0" w:color="auto"/>
                      </w:divBdr>
                    </w:div>
                  </w:divsChild>
                </w:div>
                <w:div w:id="2055810983">
                  <w:marLeft w:val="0"/>
                  <w:marRight w:val="0"/>
                  <w:marTop w:val="0"/>
                  <w:marBottom w:val="0"/>
                  <w:divBdr>
                    <w:top w:val="none" w:sz="0" w:space="0" w:color="auto"/>
                    <w:left w:val="none" w:sz="0" w:space="0" w:color="auto"/>
                    <w:bottom w:val="none" w:sz="0" w:space="0" w:color="auto"/>
                    <w:right w:val="none" w:sz="0" w:space="0" w:color="auto"/>
                  </w:divBdr>
                  <w:divsChild>
                    <w:div w:id="618798792">
                      <w:marLeft w:val="0"/>
                      <w:marRight w:val="0"/>
                      <w:marTop w:val="0"/>
                      <w:marBottom w:val="0"/>
                      <w:divBdr>
                        <w:top w:val="none" w:sz="0" w:space="0" w:color="auto"/>
                        <w:left w:val="none" w:sz="0" w:space="0" w:color="auto"/>
                        <w:bottom w:val="none" w:sz="0" w:space="0" w:color="auto"/>
                        <w:right w:val="none" w:sz="0" w:space="0" w:color="auto"/>
                      </w:divBdr>
                    </w:div>
                  </w:divsChild>
                </w:div>
                <w:div w:id="658462540">
                  <w:marLeft w:val="0"/>
                  <w:marRight w:val="0"/>
                  <w:marTop w:val="0"/>
                  <w:marBottom w:val="0"/>
                  <w:divBdr>
                    <w:top w:val="none" w:sz="0" w:space="0" w:color="auto"/>
                    <w:left w:val="none" w:sz="0" w:space="0" w:color="auto"/>
                    <w:bottom w:val="none" w:sz="0" w:space="0" w:color="auto"/>
                    <w:right w:val="none" w:sz="0" w:space="0" w:color="auto"/>
                  </w:divBdr>
                  <w:divsChild>
                    <w:div w:id="598097285">
                      <w:marLeft w:val="0"/>
                      <w:marRight w:val="0"/>
                      <w:marTop w:val="0"/>
                      <w:marBottom w:val="0"/>
                      <w:divBdr>
                        <w:top w:val="none" w:sz="0" w:space="0" w:color="auto"/>
                        <w:left w:val="none" w:sz="0" w:space="0" w:color="auto"/>
                        <w:bottom w:val="none" w:sz="0" w:space="0" w:color="auto"/>
                        <w:right w:val="none" w:sz="0" w:space="0" w:color="auto"/>
                      </w:divBdr>
                    </w:div>
                  </w:divsChild>
                </w:div>
                <w:div w:id="194852757">
                  <w:marLeft w:val="0"/>
                  <w:marRight w:val="0"/>
                  <w:marTop w:val="0"/>
                  <w:marBottom w:val="0"/>
                  <w:divBdr>
                    <w:top w:val="none" w:sz="0" w:space="0" w:color="auto"/>
                    <w:left w:val="none" w:sz="0" w:space="0" w:color="auto"/>
                    <w:bottom w:val="none" w:sz="0" w:space="0" w:color="auto"/>
                    <w:right w:val="none" w:sz="0" w:space="0" w:color="auto"/>
                  </w:divBdr>
                  <w:divsChild>
                    <w:div w:id="311905299">
                      <w:marLeft w:val="0"/>
                      <w:marRight w:val="0"/>
                      <w:marTop w:val="0"/>
                      <w:marBottom w:val="0"/>
                      <w:divBdr>
                        <w:top w:val="none" w:sz="0" w:space="0" w:color="auto"/>
                        <w:left w:val="none" w:sz="0" w:space="0" w:color="auto"/>
                        <w:bottom w:val="none" w:sz="0" w:space="0" w:color="auto"/>
                        <w:right w:val="none" w:sz="0" w:space="0" w:color="auto"/>
                      </w:divBdr>
                    </w:div>
                  </w:divsChild>
                </w:div>
                <w:div w:id="608583595">
                  <w:marLeft w:val="0"/>
                  <w:marRight w:val="0"/>
                  <w:marTop w:val="0"/>
                  <w:marBottom w:val="0"/>
                  <w:divBdr>
                    <w:top w:val="none" w:sz="0" w:space="0" w:color="auto"/>
                    <w:left w:val="none" w:sz="0" w:space="0" w:color="auto"/>
                    <w:bottom w:val="none" w:sz="0" w:space="0" w:color="auto"/>
                    <w:right w:val="none" w:sz="0" w:space="0" w:color="auto"/>
                  </w:divBdr>
                  <w:divsChild>
                    <w:div w:id="2059013946">
                      <w:marLeft w:val="0"/>
                      <w:marRight w:val="0"/>
                      <w:marTop w:val="0"/>
                      <w:marBottom w:val="0"/>
                      <w:divBdr>
                        <w:top w:val="none" w:sz="0" w:space="0" w:color="auto"/>
                        <w:left w:val="none" w:sz="0" w:space="0" w:color="auto"/>
                        <w:bottom w:val="none" w:sz="0" w:space="0" w:color="auto"/>
                        <w:right w:val="none" w:sz="0" w:space="0" w:color="auto"/>
                      </w:divBdr>
                    </w:div>
                  </w:divsChild>
                </w:div>
                <w:div w:id="1193953836">
                  <w:marLeft w:val="0"/>
                  <w:marRight w:val="0"/>
                  <w:marTop w:val="0"/>
                  <w:marBottom w:val="0"/>
                  <w:divBdr>
                    <w:top w:val="none" w:sz="0" w:space="0" w:color="auto"/>
                    <w:left w:val="none" w:sz="0" w:space="0" w:color="auto"/>
                    <w:bottom w:val="none" w:sz="0" w:space="0" w:color="auto"/>
                    <w:right w:val="none" w:sz="0" w:space="0" w:color="auto"/>
                  </w:divBdr>
                  <w:divsChild>
                    <w:div w:id="516116931">
                      <w:marLeft w:val="0"/>
                      <w:marRight w:val="0"/>
                      <w:marTop w:val="0"/>
                      <w:marBottom w:val="0"/>
                      <w:divBdr>
                        <w:top w:val="none" w:sz="0" w:space="0" w:color="auto"/>
                        <w:left w:val="none" w:sz="0" w:space="0" w:color="auto"/>
                        <w:bottom w:val="none" w:sz="0" w:space="0" w:color="auto"/>
                        <w:right w:val="none" w:sz="0" w:space="0" w:color="auto"/>
                      </w:divBdr>
                    </w:div>
                  </w:divsChild>
                </w:div>
                <w:div w:id="692606925">
                  <w:marLeft w:val="0"/>
                  <w:marRight w:val="0"/>
                  <w:marTop w:val="0"/>
                  <w:marBottom w:val="0"/>
                  <w:divBdr>
                    <w:top w:val="none" w:sz="0" w:space="0" w:color="auto"/>
                    <w:left w:val="none" w:sz="0" w:space="0" w:color="auto"/>
                    <w:bottom w:val="none" w:sz="0" w:space="0" w:color="auto"/>
                    <w:right w:val="none" w:sz="0" w:space="0" w:color="auto"/>
                  </w:divBdr>
                  <w:divsChild>
                    <w:div w:id="704132871">
                      <w:marLeft w:val="0"/>
                      <w:marRight w:val="0"/>
                      <w:marTop w:val="0"/>
                      <w:marBottom w:val="0"/>
                      <w:divBdr>
                        <w:top w:val="none" w:sz="0" w:space="0" w:color="auto"/>
                        <w:left w:val="none" w:sz="0" w:space="0" w:color="auto"/>
                        <w:bottom w:val="none" w:sz="0" w:space="0" w:color="auto"/>
                        <w:right w:val="none" w:sz="0" w:space="0" w:color="auto"/>
                      </w:divBdr>
                    </w:div>
                  </w:divsChild>
                </w:div>
                <w:div w:id="1318463039">
                  <w:marLeft w:val="0"/>
                  <w:marRight w:val="0"/>
                  <w:marTop w:val="0"/>
                  <w:marBottom w:val="0"/>
                  <w:divBdr>
                    <w:top w:val="none" w:sz="0" w:space="0" w:color="auto"/>
                    <w:left w:val="none" w:sz="0" w:space="0" w:color="auto"/>
                    <w:bottom w:val="none" w:sz="0" w:space="0" w:color="auto"/>
                    <w:right w:val="none" w:sz="0" w:space="0" w:color="auto"/>
                  </w:divBdr>
                  <w:divsChild>
                    <w:div w:id="91166647">
                      <w:marLeft w:val="0"/>
                      <w:marRight w:val="0"/>
                      <w:marTop w:val="0"/>
                      <w:marBottom w:val="0"/>
                      <w:divBdr>
                        <w:top w:val="none" w:sz="0" w:space="0" w:color="auto"/>
                        <w:left w:val="none" w:sz="0" w:space="0" w:color="auto"/>
                        <w:bottom w:val="none" w:sz="0" w:space="0" w:color="auto"/>
                        <w:right w:val="none" w:sz="0" w:space="0" w:color="auto"/>
                      </w:divBdr>
                    </w:div>
                  </w:divsChild>
                </w:div>
                <w:div w:id="1905871778">
                  <w:marLeft w:val="0"/>
                  <w:marRight w:val="0"/>
                  <w:marTop w:val="0"/>
                  <w:marBottom w:val="0"/>
                  <w:divBdr>
                    <w:top w:val="none" w:sz="0" w:space="0" w:color="auto"/>
                    <w:left w:val="none" w:sz="0" w:space="0" w:color="auto"/>
                    <w:bottom w:val="none" w:sz="0" w:space="0" w:color="auto"/>
                    <w:right w:val="none" w:sz="0" w:space="0" w:color="auto"/>
                  </w:divBdr>
                  <w:divsChild>
                    <w:div w:id="1446999528">
                      <w:marLeft w:val="0"/>
                      <w:marRight w:val="0"/>
                      <w:marTop w:val="0"/>
                      <w:marBottom w:val="0"/>
                      <w:divBdr>
                        <w:top w:val="none" w:sz="0" w:space="0" w:color="auto"/>
                        <w:left w:val="none" w:sz="0" w:space="0" w:color="auto"/>
                        <w:bottom w:val="none" w:sz="0" w:space="0" w:color="auto"/>
                        <w:right w:val="none" w:sz="0" w:space="0" w:color="auto"/>
                      </w:divBdr>
                    </w:div>
                  </w:divsChild>
                </w:div>
                <w:div w:id="1079864354">
                  <w:marLeft w:val="0"/>
                  <w:marRight w:val="0"/>
                  <w:marTop w:val="0"/>
                  <w:marBottom w:val="0"/>
                  <w:divBdr>
                    <w:top w:val="none" w:sz="0" w:space="0" w:color="auto"/>
                    <w:left w:val="none" w:sz="0" w:space="0" w:color="auto"/>
                    <w:bottom w:val="none" w:sz="0" w:space="0" w:color="auto"/>
                    <w:right w:val="none" w:sz="0" w:space="0" w:color="auto"/>
                  </w:divBdr>
                  <w:divsChild>
                    <w:div w:id="413209403">
                      <w:marLeft w:val="0"/>
                      <w:marRight w:val="0"/>
                      <w:marTop w:val="0"/>
                      <w:marBottom w:val="0"/>
                      <w:divBdr>
                        <w:top w:val="none" w:sz="0" w:space="0" w:color="auto"/>
                        <w:left w:val="none" w:sz="0" w:space="0" w:color="auto"/>
                        <w:bottom w:val="none" w:sz="0" w:space="0" w:color="auto"/>
                        <w:right w:val="none" w:sz="0" w:space="0" w:color="auto"/>
                      </w:divBdr>
                    </w:div>
                  </w:divsChild>
                </w:div>
                <w:div w:id="1479759770">
                  <w:marLeft w:val="0"/>
                  <w:marRight w:val="0"/>
                  <w:marTop w:val="0"/>
                  <w:marBottom w:val="0"/>
                  <w:divBdr>
                    <w:top w:val="none" w:sz="0" w:space="0" w:color="auto"/>
                    <w:left w:val="none" w:sz="0" w:space="0" w:color="auto"/>
                    <w:bottom w:val="none" w:sz="0" w:space="0" w:color="auto"/>
                    <w:right w:val="none" w:sz="0" w:space="0" w:color="auto"/>
                  </w:divBdr>
                  <w:divsChild>
                    <w:div w:id="2023822416">
                      <w:marLeft w:val="0"/>
                      <w:marRight w:val="0"/>
                      <w:marTop w:val="0"/>
                      <w:marBottom w:val="0"/>
                      <w:divBdr>
                        <w:top w:val="none" w:sz="0" w:space="0" w:color="auto"/>
                        <w:left w:val="none" w:sz="0" w:space="0" w:color="auto"/>
                        <w:bottom w:val="none" w:sz="0" w:space="0" w:color="auto"/>
                        <w:right w:val="none" w:sz="0" w:space="0" w:color="auto"/>
                      </w:divBdr>
                    </w:div>
                  </w:divsChild>
                </w:div>
                <w:div w:id="496966311">
                  <w:marLeft w:val="0"/>
                  <w:marRight w:val="0"/>
                  <w:marTop w:val="0"/>
                  <w:marBottom w:val="0"/>
                  <w:divBdr>
                    <w:top w:val="none" w:sz="0" w:space="0" w:color="auto"/>
                    <w:left w:val="none" w:sz="0" w:space="0" w:color="auto"/>
                    <w:bottom w:val="none" w:sz="0" w:space="0" w:color="auto"/>
                    <w:right w:val="none" w:sz="0" w:space="0" w:color="auto"/>
                  </w:divBdr>
                  <w:divsChild>
                    <w:div w:id="1639994825">
                      <w:marLeft w:val="0"/>
                      <w:marRight w:val="0"/>
                      <w:marTop w:val="0"/>
                      <w:marBottom w:val="0"/>
                      <w:divBdr>
                        <w:top w:val="none" w:sz="0" w:space="0" w:color="auto"/>
                        <w:left w:val="none" w:sz="0" w:space="0" w:color="auto"/>
                        <w:bottom w:val="none" w:sz="0" w:space="0" w:color="auto"/>
                        <w:right w:val="none" w:sz="0" w:space="0" w:color="auto"/>
                      </w:divBdr>
                    </w:div>
                  </w:divsChild>
                </w:div>
                <w:div w:id="1075280520">
                  <w:marLeft w:val="0"/>
                  <w:marRight w:val="0"/>
                  <w:marTop w:val="0"/>
                  <w:marBottom w:val="0"/>
                  <w:divBdr>
                    <w:top w:val="none" w:sz="0" w:space="0" w:color="auto"/>
                    <w:left w:val="none" w:sz="0" w:space="0" w:color="auto"/>
                    <w:bottom w:val="none" w:sz="0" w:space="0" w:color="auto"/>
                    <w:right w:val="none" w:sz="0" w:space="0" w:color="auto"/>
                  </w:divBdr>
                  <w:divsChild>
                    <w:div w:id="2137483006">
                      <w:marLeft w:val="0"/>
                      <w:marRight w:val="0"/>
                      <w:marTop w:val="0"/>
                      <w:marBottom w:val="0"/>
                      <w:divBdr>
                        <w:top w:val="none" w:sz="0" w:space="0" w:color="auto"/>
                        <w:left w:val="none" w:sz="0" w:space="0" w:color="auto"/>
                        <w:bottom w:val="none" w:sz="0" w:space="0" w:color="auto"/>
                        <w:right w:val="none" w:sz="0" w:space="0" w:color="auto"/>
                      </w:divBdr>
                    </w:div>
                  </w:divsChild>
                </w:div>
                <w:div w:id="177083677">
                  <w:marLeft w:val="0"/>
                  <w:marRight w:val="0"/>
                  <w:marTop w:val="0"/>
                  <w:marBottom w:val="0"/>
                  <w:divBdr>
                    <w:top w:val="none" w:sz="0" w:space="0" w:color="auto"/>
                    <w:left w:val="none" w:sz="0" w:space="0" w:color="auto"/>
                    <w:bottom w:val="none" w:sz="0" w:space="0" w:color="auto"/>
                    <w:right w:val="none" w:sz="0" w:space="0" w:color="auto"/>
                  </w:divBdr>
                  <w:divsChild>
                    <w:div w:id="1418404893">
                      <w:marLeft w:val="0"/>
                      <w:marRight w:val="0"/>
                      <w:marTop w:val="0"/>
                      <w:marBottom w:val="0"/>
                      <w:divBdr>
                        <w:top w:val="none" w:sz="0" w:space="0" w:color="auto"/>
                        <w:left w:val="none" w:sz="0" w:space="0" w:color="auto"/>
                        <w:bottom w:val="none" w:sz="0" w:space="0" w:color="auto"/>
                        <w:right w:val="none" w:sz="0" w:space="0" w:color="auto"/>
                      </w:divBdr>
                    </w:div>
                  </w:divsChild>
                </w:div>
                <w:div w:id="83766279">
                  <w:marLeft w:val="0"/>
                  <w:marRight w:val="0"/>
                  <w:marTop w:val="0"/>
                  <w:marBottom w:val="0"/>
                  <w:divBdr>
                    <w:top w:val="none" w:sz="0" w:space="0" w:color="auto"/>
                    <w:left w:val="none" w:sz="0" w:space="0" w:color="auto"/>
                    <w:bottom w:val="none" w:sz="0" w:space="0" w:color="auto"/>
                    <w:right w:val="none" w:sz="0" w:space="0" w:color="auto"/>
                  </w:divBdr>
                  <w:divsChild>
                    <w:div w:id="339042034">
                      <w:marLeft w:val="0"/>
                      <w:marRight w:val="0"/>
                      <w:marTop w:val="0"/>
                      <w:marBottom w:val="0"/>
                      <w:divBdr>
                        <w:top w:val="none" w:sz="0" w:space="0" w:color="auto"/>
                        <w:left w:val="none" w:sz="0" w:space="0" w:color="auto"/>
                        <w:bottom w:val="none" w:sz="0" w:space="0" w:color="auto"/>
                        <w:right w:val="none" w:sz="0" w:space="0" w:color="auto"/>
                      </w:divBdr>
                    </w:div>
                  </w:divsChild>
                </w:div>
                <w:div w:id="83766773">
                  <w:marLeft w:val="0"/>
                  <w:marRight w:val="0"/>
                  <w:marTop w:val="0"/>
                  <w:marBottom w:val="0"/>
                  <w:divBdr>
                    <w:top w:val="none" w:sz="0" w:space="0" w:color="auto"/>
                    <w:left w:val="none" w:sz="0" w:space="0" w:color="auto"/>
                    <w:bottom w:val="none" w:sz="0" w:space="0" w:color="auto"/>
                    <w:right w:val="none" w:sz="0" w:space="0" w:color="auto"/>
                  </w:divBdr>
                  <w:divsChild>
                    <w:div w:id="812329703">
                      <w:marLeft w:val="0"/>
                      <w:marRight w:val="0"/>
                      <w:marTop w:val="0"/>
                      <w:marBottom w:val="0"/>
                      <w:divBdr>
                        <w:top w:val="none" w:sz="0" w:space="0" w:color="auto"/>
                        <w:left w:val="none" w:sz="0" w:space="0" w:color="auto"/>
                        <w:bottom w:val="none" w:sz="0" w:space="0" w:color="auto"/>
                        <w:right w:val="none" w:sz="0" w:space="0" w:color="auto"/>
                      </w:divBdr>
                    </w:div>
                  </w:divsChild>
                </w:div>
                <w:div w:id="1274945136">
                  <w:marLeft w:val="0"/>
                  <w:marRight w:val="0"/>
                  <w:marTop w:val="0"/>
                  <w:marBottom w:val="0"/>
                  <w:divBdr>
                    <w:top w:val="none" w:sz="0" w:space="0" w:color="auto"/>
                    <w:left w:val="none" w:sz="0" w:space="0" w:color="auto"/>
                    <w:bottom w:val="none" w:sz="0" w:space="0" w:color="auto"/>
                    <w:right w:val="none" w:sz="0" w:space="0" w:color="auto"/>
                  </w:divBdr>
                  <w:divsChild>
                    <w:div w:id="674385364">
                      <w:marLeft w:val="0"/>
                      <w:marRight w:val="0"/>
                      <w:marTop w:val="0"/>
                      <w:marBottom w:val="0"/>
                      <w:divBdr>
                        <w:top w:val="none" w:sz="0" w:space="0" w:color="auto"/>
                        <w:left w:val="none" w:sz="0" w:space="0" w:color="auto"/>
                        <w:bottom w:val="none" w:sz="0" w:space="0" w:color="auto"/>
                        <w:right w:val="none" w:sz="0" w:space="0" w:color="auto"/>
                      </w:divBdr>
                    </w:div>
                  </w:divsChild>
                </w:div>
                <w:div w:id="1450736420">
                  <w:marLeft w:val="0"/>
                  <w:marRight w:val="0"/>
                  <w:marTop w:val="0"/>
                  <w:marBottom w:val="0"/>
                  <w:divBdr>
                    <w:top w:val="none" w:sz="0" w:space="0" w:color="auto"/>
                    <w:left w:val="none" w:sz="0" w:space="0" w:color="auto"/>
                    <w:bottom w:val="none" w:sz="0" w:space="0" w:color="auto"/>
                    <w:right w:val="none" w:sz="0" w:space="0" w:color="auto"/>
                  </w:divBdr>
                  <w:divsChild>
                    <w:div w:id="947204288">
                      <w:marLeft w:val="0"/>
                      <w:marRight w:val="0"/>
                      <w:marTop w:val="0"/>
                      <w:marBottom w:val="0"/>
                      <w:divBdr>
                        <w:top w:val="none" w:sz="0" w:space="0" w:color="auto"/>
                        <w:left w:val="none" w:sz="0" w:space="0" w:color="auto"/>
                        <w:bottom w:val="none" w:sz="0" w:space="0" w:color="auto"/>
                        <w:right w:val="none" w:sz="0" w:space="0" w:color="auto"/>
                      </w:divBdr>
                    </w:div>
                  </w:divsChild>
                </w:div>
                <w:div w:id="1121067421">
                  <w:marLeft w:val="0"/>
                  <w:marRight w:val="0"/>
                  <w:marTop w:val="0"/>
                  <w:marBottom w:val="0"/>
                  <w:divBdr>
                    <w:top w:val="none" w:sz="0" w:space="0" w:color="auto"/>
                    <w:left w:val="none" w:sz="0" w:space="0" w:color="auto"/>
                    <w:bottom w:val="none" w:sz="0" w:space="0" w:color="auto"/>
                    <w:right w:val="none" w:sz="0" w:space="0" w:color="auto"/>
                  </w:divBdr>
                  <w:divsChild>
                    <w:div w:id="1007295078">
                      <w:marLeft w:val="0"/>
                      <w:marRight w:val="0"/>
                      <w:marTop w:val="0"/>
                      <w:marBottom w:val="0"/>
                      <w:divBdr>
                        <w:top w:val="none" w:sz="0" w:space="0" w:color="auto"/>
                        <w:left w:val="none" w:sz="0" w:space="0" w:color="auto"/>
                        <w:bottom w:val="none" w:sz="0" w:space="0" w:color="auto"/>
                        <w:right w:val="none" w:sz="0" w:space="0" w:color="auto"/>
                      </w:divBdr>
                    </w:div>
                  </w:divsChild>
                </w:div>
                <w:div w:id="1564481807">
                  <w:marLeft w:val="0"/>
                  <w:marRight w:val="0"/>
                  <w:marTop w:val="0"/>
                  <w:marBottom w:val="0"/>
                  <w:divBdr>
                    <w:top w:val="none" w:sz="0" w:space="0" w:color="auto"/>
                    <w:left w:val="none" w:sz="0" w:space="0" w:color="auto"/>
                    <w:bottom w:val="none" w:sz="0" w:space="0" w:color="auto"/>
                    <w:right w:val="none" w:sz="0" w:space="0" w:color="auto"/>
                  </w:divBdr>
                  <w:divsChild>
                    <w:div w:id="563104876">
                      <w:marLeft w:val="0"/>
                      <w:marRight w:val="0"/>
                      <w:marTop w:val="0"/>
                      <w:marBottom w:val="0"/>
                      <w:divBdr>
                        <w:top w:val="none" w:sz="0" w:space="0" w:color="auto"/>
                        <w:left w:val="none" w:sz="0" w:space="0" w:color="auto"/>
                        <w:bottom w:val="none" w:sz="0" w:space="0" w:color="auto"/>
                        <w:right w:val="none" w:sz="0" w:space="0" w:color="auto"/>
                      </w:divBdr>
                    </w:div>
                  </w:divsChild>
                </w:div>
                <w:div w:id="235169118">
                  <w:marLeft w:val="0"/>
                  <w:marRight w:val="0"/>
                  <w:marTop w:val="0"/>
                  <w:marBottom w:val="0"/>
                  <w:divBdr>
                    <w:top w:val="none" w:sz="0" w:space="0" w:color="auto"/>
                    <w:left w:val="none" w:sz="0" w:space="0" w:color="auto"/>
                    <w:bottom w:val="none" w:sz="0" w:space="0" w:color="auto"/>
                    <w:right w:val="none" w:sz="0" w:space="0" w:color="auto"/>
                  </w:divBdr>
                  <w:divsChild>
                    <w:div w:id="1951816787">
                      <w:marLeft w:val="0"/>
                      <w:marRight w:val="0"/>
                      <w:marTop w:val="0"/>
                      <w:marBottom w:val="0"/>
                      <w:divBdr>
                        <w:top w:val="none" w:sz="0" w:space="0" w:color="auto"/>
                        <w:left w:val="none" w:sz="0" w:space="0" w:color="auto"/>
                        <w:bottom w:val="none" w:sz="0" w:space="0" w:color="auto"/>
                        <w:right w:val="none" w:sz="0" w:space="0" w:color="auto"/>
                      </w:divBdr>
                    </w:div>
                  </w:divsChild>
                </w:div>
                <w:div w:id="1308393166">
                  <w:marLeft w:val="0"/>
                  <w:marRight w:val="0"/>
                  <w:marTop w:val="0"/>
                  <w:marBottom w:val="0"/>
                  <w:divBdr>
                    <w:top w:val="none" w:sz="0" w:space="0" w:color="auto"/>
                    <w:left w:val="none" w:sz="0" w:space="0" w:color="auto"/>
                    <w:bottom w:val="none" w:sz="0" w:space="0" w:color="auto"/>
                    <w:right w:val="none" w:sz="0" w:space="0" w:color="auto"/>
                  </w:divBdr>
                  <w:divsChild>
                    <w:div w:id="2028171998">
                      <w:marLeft w:val="0"/>
                      <w:marRight w:val="0"/>
                      <w:marTop w:val="0"/>
                      <w:marBottom w:val="0"/>
                      <w:divBdr>
                        <w:top w:val="none" w:sz="0" w:space="0" w:color="auto"/>
                        <w:left w:val="none" w:sz="0" w:space="0" w:color="auto"/>
                        <w:bottom w:val="none" w:sz="0" w:space="0" w:color="auto"/>
                        <w:right w:val="none" w:sz="0" w:space="0" w:color="auto"/>
                      </w:divBdr>
                    </w:div>
                  </w:divsChild>
                </w:div>
                <w:div w:id="877620985">
                  <w:marLeft w:val="0"/>
                  <w:marRight w:val="0"/>
                  <w:marTop w:val="0"/>
                  <w:marBottom w:val="0"/>
                  <w:divBdr>
                    <w:top w:val="none" w:sz="0" w:space="0" w:color="auto"/>
                    <w:left w:val="none" w:sz="0" w:space="0" w:color="auto"/>
                    <w:bottom w:val="none" w:sz="0" w:space="0" w:color="auto"/>
                    <w:right w:val="none" w:sz="0" w:space="0" w:color="auto"/>
                  </w:divBdr>
                  <w:divsChild>
                    <w:div w:id="1671788954">
                      <w:marLeft w:val="0"/>
                      <w:marRight w:val="0"/>
                      <w:marTop w:val="0"/>
                      <w:marBottom w:val="0"/>
                      <w:divBdr>
                        <w:top w:val="none" w:sz="0" w:space="0" w:color="auto"/>
                        <w:left w:val="none" w:sz="0" w:space="0" w:color="auto"/>
                        <w:bottom w:val="none" w:sz="0" w:space="0" w:color="auto"/>
                        <w:right w:val="none" w:sz="0" w:space="0" w:color="auto"/>
                      </w:divBdr>
                    </w:div>
                  </w:divsChild>
                </w:div>
                <w:div w:id="1980567573">
                  <w:marLeft w:val="0"/>
                  <w:marRight w:val="0"/>
                  <w:marTop w:val="0"/>
                  <w:marBottom w:val="0"/>
                  <w:divBdr>
                    <w:top w:val="none" w:sz="0" w:space="0" w:color="auto"/>
                    <w:left w:val="none" w:sz="0" w:space="0" w:color="auto"/>
                    <w:bottom w:val="none" w:sz="0" w:space="0" w:color="auto"/>
                    <w:right w:val="none" w:sz="0" w:space="0" w:color="auto"/>
                  </w:divBdr>
                  <w:divsChild>
                    <w:div w:id="33622713">
                      <w:marLeft w:val="0"/>
                      <w:marRight w:val="0"/>
                      <w:marTop w:val="0"/>
                      <w:marBottom w:val="0"/>
                      <w:divBdr>
                        <w:top w:val="none" w:sz="0" w:space="0" w:color="auto"/>
                        <w:left w:val="none" w:sz="0" w:space="0" w:color="auto"/>
                        <w:bottom w:val="none" w:sz="0" w:space="0" w:color="auto"/>
                        <w:right w:val="none" w:sz="0" w:space="0" w:color="auto"/>
                      </w:divBdr>
                    </w:div>
                  </w:divsChild>
                </w:div>
                <w:div w:id="1073890327">
                  <w:marLeft w:val="0"/>
                  <w:marRight w:val="0"/>
                  <w:marTop w:val="0"/>
                  <w:marBottom w:val="0"/>
                  <w:divBdr>
                    <w:top w:val="none" w:sz="0" w:space="0" w:color="auto"/>
                    <w:left w:val="none" w:sz="0" w:space="0" w:color="auto"/>
                    <w:bottom w:val="none" w:sz="0" w:space="0" w:color="auto"/>
                    <w:right w:val="none" w:sz="0" w:space="0" w:color="auto"/>
                  </w:divBdr>
                  <w:divsChild>
                    <w:div w:id="68697494">
                      <w:marLeft w:val="0"/>
                      <w:marRight w:val="0"/>
                      <w:marTop w:val="0"/>
                      <w:marBottom w:val="0"/>
                      <w:divBdr>
                        <w:top w:val="none" w:sz="0" w:space="0" w:color="auto"/>
                        <w:left w:val="none" w:sz="0" w:space="0" w:color="auto"/>
                        <w:bottom w:val="none" w:sz="0" w:space="0" w:color="auto"/>
                        <w:right w:val="none" w:sz="0" w:space="0" w:color="auto"/>
                      </w:divBdr>
                    </w:div>
                  </w:divsChild>
                </w:div>
                <w:div w:id="2082361824">
                  <w:marLeft w:val="0"/>
                  <w:marRight w:val="0"/>
                  <w:marTop w:val="0"/>
                  <w:marBottom w:val="0"/>
                  <w:divBdr>
                    <w:top w:val="none" w:sz="0" w:space="0" w:color="auto"/>
                    <w:left w:val="none" w:sz="0" w:space="0" w:color="auto"/>
                    <w:bottom w:val="none" w:sz="0" w:space="0" w:color="auto"/>
                    <w:right w:val="none" w:sz="0" w:space="0" w:color="auto"/>
                  </w:divBdr>
                  <w:divsChild>
                    <w:div w:id="1155759219">
                      <w:marLeft w:val="0"/>
                      <w:marRight w:val="0"/>
                      <w:marTop w:val="0"/>
                      <w:marBottom w:val="0"/>
                      <w:divBdr>
                        <w:top w:val="none" w:sz="0" w:space="0" w:color="auto"/>
                        <w:left w:val="none" w:sz="0" w:space="0" w:color="auto"/>
                        <w:bottom w:val="none" w:sz="0" w:space="0" w:color="auto"/>
                        <w:right w:val="none" w:sz="0" w:space="0" w:color="auto"/>
                      </w:divBdr>
                    </w:div>
                  </w:divsChild>
                </w:div>
                <w:div w:id="304506749">
                  <w:marLeft w:val="0"/>
                  <w:marRight w:val="0"/>
                  <w:marTop w:val="0"/>
                  <w:marBottom w:val="0"/>
                  <w:divBdr>
                    <w:top w:val="none" w:sz="0" w:space="0" w:color="auto"/>
                    <w:left w:val="none" w:sz="0" w:space="0" w:color="auto"/>
                    <w:bottom w:val="none" w:sz="0" w:space="0" w:color="auto"/>
                    <w:right w:val="none" w:sz="0" w:space="0" w:color="auto"/>
                  </w:divBdr>
                  <w:divsChild>
                    <w:div w:id="454372185">
                      <w:marLeft w:val="0"/>
                      <w:marRight w:val="0"/>
                      <w:marTop w:val="0"/>
                      <w:marBottom w:val="0"/>
                      <w:divBdr>
                        <w:top w:val="none" w:sz="0" w:space="0" w:color="auto"/>
                        <w:left w:val="none" w:sz="0" w:space="0" w:color="auto"/>
                        <w:bottom w:val="none" w:sz="0" w:space="0" w:color="auto"/>
                        <w:right w:val="none" w:sz="0" w:space="0" w:color="auto"/>
                      </w:divBdr>
                    </w:div>
                  </w:divsChild>
                </w:div>
                <w:div w:id="1820658484">
                  <w:marLeft w:val="0"/>
                  <w:marRight w:val="0"/>
                  <w:marTop w:val="0"/>
                  <w:marBottom w:val="0"/>
                  <w:divBdr>
                    <w:top w:val="none" w:sz="0" w:space="0" w:color="auto"/>
                    <w:left w:val="none" w:sz="0" w:space="0" w:color="auto"/>
                    <w:bottom w:val="none" w:sz="0" w:space="0" w:color="auto"/>
                    <w:right w:val="none" w:sz="0" w:space="0" w:color="auto"/>
                  </w:divBdr>
                  <w:divsChild>
                    <w:div w:id="1075474653">
                      <w:marLeft w:val="0"/>
                      <w:marRight w:val="0"/>
                      <w:marTop w:val="0"/>
                      <w:marBottom w:val="0"/>
                      <w:divBdr>
                        <w:top w:val="none" w:sz="0" w:space="0" w:color="auto"/>
                        <w:left w:val="none" w:sz="0" w:space="0" w:color="auto"/>
                        <w:bottom w:val="none" w:sz="0" w:space="0" w:color="auto"/>
                        <w:right w:val="none" w:sz="0" w:space="0" w:color="auto"/>
                      </w:divBdr>
                    </w:div>
                  </w:divsChild>
                </w:div>
                <w:div w:id="1930845788">
                  <w:marLeft w:val="0"/>
                  <w:marRight w:val="0"/>
                  <w:marTop w:val="0"/>
                  <w:marBottom w:val="0"/>
                  <w:divBdr>
                    <w:top w:val="none" w:sz="0" w:space="0" w:color="auto"/>
                    <w:left w:val="none" w:sz="0" w:space="0" w:color="auto"/>
                    <w:bottom w:val="none" w:sz="0" w:space="0" w:color="auto"/>
                    <w:right w:val="none" w:sz="0" w:space="0" w:color="auto"/>
                  </w:divBdr>
                  <w:divsChild>
                    <w:div w:id="1394235951">
                      <w:marLeft w:val="0"/>
                      <w:marRight w:val="0"/>
                      <w:marTop w:val="0"/>
                      <w:marBottom w:val="0"/>
                      <w:divBdr>
                        <w:top w:val="none" w:sz="0" w:space="0" w:color="auto"/>
                        <w:left w:val="none" w:sz="0" w:space="0" w:color="auto"/>
                        <w:bottom w:val="none" w:sz="0" w:space="0" w:color="auto"/>
                        <w:right w:val="none" w:sz="0" w:space="0" w:color="auto"/>
                      </w:divBdr>
                    </w:div>
                  </w:divsChild>
                </w:div>
                <w:div w:id="335309245">
                  <w:marLeft w:val="0"/>
                  <w:marRight w:val="0"/>
                  <w:marTop w:val="0"/>
                  <w:marBottom w:val="0"/>
                  <w:divBdr>
                    <w:top w:val="none" w:sz="0" w:space="0" w:color="auto"/>
                    <w:left w:val="none" w:sz="0" w:space="0" w:color="auto"/>
                    <w:bottom w:val="none" w:sz="0" w:space="0" w:color="auto"/>
                    <w:right w:val="none" w:sz="0" w:space="0" w:color="auto"/>
                  </w:divBdr>
                  <w:divsChild>
                    <w:div w:id="252517245">
                      <w:marLeft w:val="0"/>
                      <w:marRight w:val="0"/>
                      <w:marTop w:val="0"/>
                      <w:marBottom w:val="0"/>
                      <w:divBdr>
                        <w:top w:val="none" w:sz="0" w:space="0" w:color="auto"/>
                        <w:left w:val="none" w:sz="0" w:space="0" w:color="auto"/>
                        <w:bottom w:val="none" w:sz="0" w:space="0" w:color="auto"/>
                        <w:right w:val="none" w:sz="0" w:space="0" w:color="auto"/>
                      </w:divBdr>
                    </w:div>
                  </w:divsChild>
                </w:div>
                <w:div w:id="579947112">
                  <w:marLeft w:val="0"/>
                  <w:marRight w:val="0"/>
                  <w:marTop w:val="0"/>
                  <w:marBottom w:val="0"/>
                  <w:divBdr>
                    <w:top w:val="none" w:sz="0" w:space="0" w:color="auto"/>
                    <w:left w:val="none" w:sz="0" w:space="0" w:color="auto"/>
                    <w:bottom w:val="none" w:sz="0" w:space="0" w:color="auto"/>
                    <w:right w:val="none" w:sz="0" w:space="0" w:color="auto"/>
                  </w:divBdr>
                  <w:divsChild>
                    <w:div w:id="210920889">
                      <w:marLeft w:val="0"/>
                      <w:marRight w:val="0"/>
                      <w:marTop w:val="0"/>
                      <w:marBottom w:val="0"/>
                      <w:divBdr>
                        <w:top w:val="none" w:sz="0" w:space="0" w:color="auto"/>
                        <w:left w:val="none" w:sz="0" w:space="0" w:color="auto"/>
                        <w:bottom w:val="none" w:sz="0" w:space="0" w:color="auto"/>
                        <w:right w:val="none" w:sz="0" w:space="0" w:color="auto"/>
                      </w:divBdr>
                    </w:div>
                  </w:divsChild>
                </w:div>
                <w:div w:id="1544487060">
                  <w:marLeft w:val="0"/>
                  <w:marRight w:val="0"/>
                  <w:marTop w:val="0"/>
                  <w:marBottom w:val="0"/>
                  <w:divBdr>
                    <w:top w:val="none" w:sz="0" w:space="0" w:color="auto"/>
                    <w:left w:val="none" w:sz="0" w:space="0" w:color="auto"/>
                    <w:bottom w:val="none" w:sz="0" w:space="0" w:color="auto"/>
                    <w:right w:val="none" w:sz="0" w:space="0" w:color="auto"/>
                  </w:divBdr>
                  <w:divsChild>
                    <w:div w:id="650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6799">
          <w:marLeft w:val="0"/>
          <w:marRight w:val="0"/>
          <w:marTop w:val="0"/>
          <w:marBottom w:val="0"/>
          <w:divBdr>
            <w:top w:val="none" w:sz="0" w:space="0" w:color="auto"/>
            <w:left w:val="none" w:sz="0" w:space="0" w:color="auto"/>
            <w:bottom w:val="none" w:sz="0" w:space="0" w:color="auto"/>
            <w:right w:val="none" w:sz="0" w:space="0" w:color="auto"/>
          </w:divBdr>
          <w:divsChild>
            <w:div w:id="708997613">
              <w:marLeft w:val="0"/>
              <w:marRight w:val="0"/>
              <w:marTop w:val="0"/>
              <w:marBottom w:val="0"/>
              <w:divBdr>
                <w:top w:val="none" w:sz="0" w:space="0" w:color="auto"/>
                <w:left w:val="none" w:sz="0" w:space="0" w:color="auto"/>
                <w:bottom w:val="none" w:sz="0" w:space="0" w:color="auto"/>
                <w:right w:val="none" w:sz="0" w:space="0" w:color="auto"/>
              </w:divBdr>
            </w:div>
          </w:divsChild>
        </w:div>
        <w:div w:id="518544450">
          <w:marLeft w:val="0"/>
          <w:marRight w:val="0"/>
          <w:marTop w:val="0"/>
          <w:marBottom w:val="0"/>
          <w:divBdr>
            <w:top w:val="none" w:sz="0" w:space="0" w:color="auto"/>
            <w:left w:val="none" w:sz="0" w:space="0" w:color="auto"/>
            <w:bottom w:val="none" w:sz="0" w:space="0" w:color="auto"/>
            <w:right w:val="none" w:sz="0" w:space="0" w:color="auto"/>
          </w:divBdr>
          <w:divsChild>
            <w:div w:id="83112727">
              <w:marLeft w:val="0"/>
              <w:marRight w:val="0"/>
              <w:marTop w:val="0"/>
              <w:marBottom w:val="0"/>
              <w:divBdr>
                <w:top w:val="none" w:sz="0" w:space="0" w:color="auto"/>
                <w:left w:val="none" w:sz="0" w:space="0" w:color="auto"/>
                <w:bottom w:val="none" w:sz="0" w:space="0" w:color="auto"/>
                <w:right w:val="none" w:sz="0" w:space="0" w:color="auto"/>
              </w:divBdr>
            </w:div>
          </w:divsChild>
        </w:div>
        <w:div w:id="1856529091">
          <w:marLeft w:val="0"/>
          <w:marRight w:val="0"/>
          <w:marTop w:val="0"/>
          <w:marBottom w:val="0"/>
          <w:divBdr>
            <w:top w:val="none" w:sz="0" w:space="0" w:color="auto"/>
            <w:left w:val="none" w:sz="0" w:space="0" w:color="auto"/>
            <w:bottom w:val="none" w:sz="0" w:space="0" w:color="auto"/>
            <w:right w:val="none" w:sz="0" w:space="0" w:color="auto"/>
          </w:divBdr>
        </w:div>
        <w:div w:id="1996448705">
          <w:marLeft w:val="0"/>
          <w:marRight w:val="0"/>
          <w:marTop w:val="0"/>
          <w:marBottom w:val="0"/>
          <w:divBdr>
            <w:top w:val="none" w:sz="0" w:space="0" w:color="auto"/>
            <w:left w:val="none" w:sz="0" w:space="0" w:color="auto"/>
            <w:bottom w:val="none" w:sz="0" w:space="0" w:color="auto"/>
            <w:right w:val="none" w:sz="0" w:space="0" w:color="auto"/>
          </w:divBdr>
        </w:div>
        <w:div w:id="435908985">
          <w:marLeft w:val="0"/>
          <w:marRight w:val="0"/>
          <w:marTop w:val="0"/>
          <w:marBottom w:val="0"/>
          <w:divBdr>
            <w:top w:val="none" w:sz="0" w:space="0" w:color="auto"/>
            <w:left w:val="none" w:sz="0" w:space="0" w:color="auto"/>
            <w:bottom w:val="none" w:sz="0" w:space="0" w:color="auto"/>
            <w:right w:val="none" w:sz="0" w:space="0" w:color="auto"/>
          </w:divBdr>
        </w:div>
      </w:divsChild>
    </w:div>
    <w:div w:id="191438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32754DB9535F4EB258C31AB1A33D91" ma:contentTypeVersion="14" ma:contentTypeDescription="Create a new document." ma:contentTypeScope="" ma:versionID="630fa236be1b4d6d4ce72ac8ae22278e">
  <xsd:schema xmlns:xsd="http://www.w3.org/2001/XMLSchema" xmlns:xs="http://www.w3.org/2001/XMLSchema" xmlns:p="http://schemas.microsoft.com/office/2006/metadata/properties" xmlns:ns2="f7ec157c-ea56-4529-ab94-d90561ad9275" xmlns:ns3="de6f1ed9-cf74-4cf6-81d1-74d5c1831e84" targetNamespace="http://schemas.microsoft.com/office/2006/metadata/properties" ma:root="true" ma:fieldsID="5d68475b3855f54e08f2c0b5c3f1fcf0" ns2:_="" ns3:_="">
    <xsd:import namespace="f7ec157c-ea56-4529-ab94-d90561ad9275"/>
    <xsd:import namespace="de6f1ed9-cf74-4cf6-81d1-74d5c1831e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157c-ea56-4529-ab94-d90561ad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f1ed9-cf74-4cf6-81d1-74d5c1831e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a49393-f8ec-4219-abef-87641963866b}" ma:internalName="TaxCatchAll" ma:showField="CatchAllData" ma:web="de6f1ed9-cf74-4cf6-81d1-74d5c1831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ec157c-ea56-4529-ab94-d90561ad9275">
      <Terms xmlns="http://schemas.microsoft.com/office/infopath/2007/PartnerControls"/>
    </lcf76f155ced4ddcb4097134ff3c332f>
    <TaxCatchAll xmlns="de6f1ed9-cf74-4cf6-81d1-74d5c1831e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FEDDB4A2-36C6-4D33-9D55-DF8BC719D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157c-ea56-4529-ab94-d90561ad9275"/>
    <ds:schemaRef ds:uri="de6f1ed9-cf74-4cf6-81d1-74d5c1831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openxmlformats.org/package/2006/metadata/core-properties"/>
    <ds:schemaRef ds:uri="http://purl.org/dc/dcmitype/"/>
    <ds:schemaRef ds:uri="f7ec157c-ea56-4529-ab94-d90561ad9275"/>
    <ds:schemaRef ds:uri="http://schemas.microsoft.com/office/2006/documentManagement/types"/>
    <ds:schemaRef ds:uri="http://purl.org/dc/elements/1.1/"/>
    <ds:schemaRef ds:uri="http://schemas.microsoft.com/office/2006/metadata/properties"/>
    <ds:schemaRef ds:uri="de6f1ed9-cf74-4cf6-81d1-74d5c1831e84"/>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Blount, Charlotte - Oxfordshire County Council</cp:lastModifiedBy>
  <cp:revision>4</cp:revision>
  <dcterms:created xsi:type="dcterms:W3CDTF">2023-09-11T10:01:00Z</dcterms:created>
  <dcterms:modified xsi:type="dcterms:W3CDTF">2024-12-20T12:19:00Z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0x0101003C32754DB9535F4EB258C31AB1A33D91</vt:lpwstr>
  </property>
  <property fmtid="{D5CDD505-2E9C-101B-9397-08002B2CF9AE}" pid="3" name="MediaServiceImageTags">
    <vt:lpwstr/>
  </property>
</Properties>
</file>