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25C9C29" w:rsidR="00114762" w:rsidRPr="00B26C50" w:rsidRDefault="00412CCC" w:rsidP="00B26C50">
            <w:pPr>
              <w:pStyle w:val="Heading2"/>
              <w:jc w:val="both"/>
              <w:rPr>
                <w:b w:val="0"/>
                <w:iCs/>
                <w:sz w:val="24"/>
                <w:szCs w:val="24"/>
              </w:rPr>
            </w:pPr>
            <w:r>
              <w:rPr>
                <w:rFonts w:cs="Arial"/>
              </w:rPr>
              <w:t>Occupational Therapist</w:t>
            </w:r>
          </w:p>
        </w:tc>
      </w:tr>
      <w:tr w:rsidR="00DD3ED0" w:rsidRPr="00412CCC" w14:paraId="07F6EE60" w14:textId="77777777" w:rsidTr="005021D7">
        <w:tc>
          <w:tcPr>
            <w:tcW w:w="1299" w:type="pct"/>
          </w:tcPr>
          <w:p w14:paraId="0A9535D1" w14:textId="5AB2C84C" w:rsidR="00DD3ED0" w:rsidRPr="00412CCC" w:rsidRDefault="00DD3ED0" w:rsidP="00DD3ED0">
            <w:pPr>
              <w:pStyle w:val="Normaltable"/>
              <w:rPr>
                <w:rFonts w:ascii="Arial" w:hAnsi="Arial" w:cs="Arial"/>
                <w:szCs w:val="22"/>
              </w:rPr>
            </w:pPr>
            <w:r w:rsidRPr="00412CCC">
              <w:rPr>
                <w:rFonts w:ascii="Arial" w:hAnsi="Arial" w:cs="Arial"/>
                <w:szCs w:val="22"/>
              </w:rPr>
              <w:t>Salary:</w:t>
            </w:r>
          </w:p>
        </w:tc>
        <w:tc>
          <w:tcPr>
            <w:tcW w:w="3701" w:type="pct"/>
          </w:tcPr>
          <w:p w14:paraId="193E595C" w14:textId="0227E156" w:rsidR="00DD3ED0" w:rsidRPr="00412CCC" w:rsidRDefault="00F35C98" w:rsidP="00DD3ED0">
            <w:pPr>
              <w:rPr>
                <w:rFonts w:ascii="Arial" w:hAnsi="Arial" w:cs="Arial"/>
                <w:szCs w:val="22"/>
              </w:rPr>
            </w:pPr>
            <w:r w:rsidRPr="00F35C98">
              <w:rPr>
                <w:rFonts w:ascii="Arial" w:hAnsi="Arial" w:cs="Arial"/>
                <w:szCs w:val="22"/>
              </w:rPr>
              <w:t>£37035 - £39513</w:t>
            </w:r>
          </w:p>
        </w:tc>
      </w:tr>
      <w:tr w:rsidR="00A405EF" w:rsidRPr="00412CCC" w14:paraId="3199C76E" w14:textId="77777777" w:rsidTr="005021D7">
        <w:tc>
          <w:tcPr>
            <w:tcW w:w="1299" w:type="pct"/>
          </w:tcPr>
          <w:p w14:paraId="174ADAE6" w14:textId="6D81FA00" w:rsidR="00A405EF" w:rsidRPr="00412CCC" w:rsidRDefault="00A405EF" w:rsidP="00DD3ED0">
            <w:pPr>
              <w:pStyle w:val="Normaltable"/>
              <w:rPr>
                <w:rFonts w:ascii="Arial" w:hAnsi="Arial" w:cs="Arial"/>
                <w:szCs w:val="22"/>
              </w:rPr>
            </w:pPr>
            <w:r w:rsidRPr="00412CCC">
              <w:rPr>
                <w:rFonts w:ascii="Arial" w:hAnsi="Arial" w:cs="Arial"/>
                <w:szCs w:val="22"/>
              </w:rPr>
              <w:t>Grade:</w:t>
            </w:r>
          </w:p>
        </w:tc>
        <w:tc>
          <w:tcPr>
            <w:tcW w:w="3701" w:type="pct"/>
          </w:tcPr>
          <w:p w14:paraId="2DBC7323" w14:textId="04B79E11" w:rsidR="00A405EF" w:rsidRPr="00412CCC" w:rsidRDefault="00412CCC" w:rsidP="00DD3ED0">
            <w:pPr>
              <w:rPr>
                <w:rFonts w:ascii="Arial" w:hAnsi="Arial" w:cs="Arial"/>
                <w:szCs w:val="22"/>
              </w:rPr>
            </w:pPr>
            <w:r w:rsidRPr="00412CCC">
              <w:rPr>
                <w:rFonts w:ascii="Arial" w:hAnsi="Arial" w:cs="Arial"/>
                <w:szCs w:val="22"/>
              </w:rPr>
              <w:t xml:space="preserve">Grade 10/11  </w:t>
            </w:r>
          </w:p>
        </w:tc>
      </w:tr>
      <w:tr w:rsidR="00114762" w:rsidRPr="00412CCC" w14:paraId="14527B7B" w14:textId="77777777" w:rsidTr="005021D7">
        <w:tc>
          <w:tcPr>
            <w:tcW w:w="1299" w:type="pct"/>
          </w:tcPr>
          <w:p w14:paraId="64D7B459" w14:textId="77777777" w:rsidR="00114762" w:rsidRPr="00412CCC" w:rsidRDefault="00114762" w:rsidP="00DD3ED0">
            <w:pPr>
              <w:pStyle w:val="Normaltable"/>
              <w:rPr>
                <w:rFonts w:ascii="Arial" w:hAnsi="Arial" w:cs="Arial"/>
                <w:szCs w:val="22"/>
              </w:rPr>
            </w:pPr>
            <w:r w:rsidRPr="00412CCC">
              <w:rPr>
                <w:rFonts w:ascii="Arial" w:hAnsi="Arial" w:cs="Arial"/>
                <w:szCs w:val="22"/>
              </w:rPr>
              <w:t>Hours:</w:t>
            </w:r>
          </w:p>
        </w:tc>
        <w:tc>
          <w:tcPr>
            <w:tcW w:w="3701" w:type="pct"/>
          </w:tcPr>
          <w:p w14:paraId="422EB13E" w14:textId="14985A2E" w:rsidR="00114762" w:rsidRPr="00412CCC" w:rsidRDefault="00412CCC" w:rsidP="00DD3ED0">
            <w:pPr>
              <w:rPr>
                <w:rFonts w:ascii="Arial" w:hAnsi="Arial" w:cs="Arial"/>
                <w:szCs w:val="22"/>
              </w:rPr>
            </w:pPr>
            <w:r w:rsidRPr="00412CCC">
              <w:rPr>
                <w:rFonts w:ascii="Arial" w:hAnsi="Arial" w:cs="Arial"/>
                <w:szCs w:val="22"/>
              </w:rPr>
              <w:t>37  (We are open to discussions about flexible working).</w:t>
            </w:r>
          </w:p>
        </w:tc>
      </w:tr>
      <w:tr w:rsidR="00114762" w:rsidRPr="00412CCC" w14:paraId="2D3F65CB" w14:textId="77777777" w:rsidTr="005021D7">
        <w:tc>
          <w:tcPr>
            <w:tcW w:w="1299" w:type="pct"/>
          </w:tcPr>
          <w:p w14:paraId="3B57DD00" w14:textId="77777777" w:rsidR="00114762" w:rsidRPr="00412CCC" w:rsidRDefault="00114762" w:rsidP="00DD3ED0">
            <w:pPr>
              <w:pStyle w:val="Normaltable"/>
              <w:rPr>
                <w:rFonts w:ascii="Arial" w:hAnsi="Arial" w:cs="Arial"/>
                <w:szCs w:val="22"/>
              </w:rPr>
            </w:pPr>
            <w:r w:rsidRPr="00412CCC">
              <w:rPr>
                <w:rFonts w:ascii="Arial" w:hAnsi="Arial" w:cs="Arial"/>
                <w:szCs w:val="22"/>
              </w:rPr>
              <w:t>Team:</w:t>
            </w:r>
          </w:p>
        </w:tc>
        <w:tc>
          <w:tcPr>
            <w:tcW w:w="3701" w:type="pct"/>
          </w:tcPr>
          <w:p w14:paraId="34C60F22" w14:textId="6864AA06" w:rsidR="00114762" w:rsidRPr="00412CCC" w:rsidRDefault="00412CCC" w:rsidP="00DD3ED0">
            <w:pPr>
              <w:rPr>
                <w:rFonts w:ascii="Arial" w:hAnsi="Arial" w:cs="Arial"/>
                <w:szCs w:val="22"/>
              </w:rPr>
            </w:pPr>
            <w:r w:rsidRPr="00412CCC">
              <w:rPr>
                <w:rFonts w:ascii="Arial" w:hAnsi="Arial" w:cs="Arial"/>
                <w:szCs w:val="22"/>
              </w:rPr>
              <w:t xml:space="preserve">TBC  </w:t>
            </w:r>
          </w:p>
        </w:tc>
      </w:tr>
      <w:tr w:rsidR="005021D7" w:rsidRPr="00412CCC" w14:paraId="2D3E1396" w14:textId="77777777" w:rsidTr="005021D7">
        <w:tc>
          <w:tcPr>
            <w:tcW w:w="1299" w:type="pct"/>
          </w:tcPr>
          <w:p w14:paraId="187DA0C8" w14:textId="534AA42E" w:rsidR="005021D7" w:rsidRPr="00412CCC" w:rsidRDefault="005021D7" w:rsidP="00DD3ED0">
            <w:pPr>
              <w:pStyle w:val="Normaltable"/>
              <w:rPr>
                <w:rFonts w:ascii="Arial" w:hAnsi="Arial" w:cs="Arial"/>
                <w:szCs w:val="22"/>
              </w:rPr>
            </w:pPr>
            <w:r w:rsidRPr="00412CCC">
              <w:rPr>
                <w:rFonts w:ascii="Arial" w:hAnsi="Arial" w:cs="Arial"/>
                <w:szCs w:val="22"/>
              </w:rPr>
              <w:t>Service Area:</w:t>
            </w:r>
          </w:p>
        </w:tc>
        <w:tc>
          <w:tcPr>
            <w:tcW w:w="3701" w:type="pct"/>
          </w:tcPr>
          <w:p w14:paraId="268DE95B" w14:textId="3E0519A4" w:rsidR="005021D7" w:rsidRPr="00412CCC" w:rsidRDefault="00412CCC" w:rsidP="00DD3ED0">
            <w:pPr>
              <w:rPr>
                <w:rFonts w:ascii="Arial" w:hAnsi="Arial" w:cs="Arial"/>
                <w:szCs w:val="22"/>
              </w:rPr>
            </w:pPr>
            <w:r w:rsidRPr="00412CCC">
              <w:rPr>
                <w:rFonts w:ascii="Arial" w:hAnsi="Arial" w:cs="Arial"/>
                <w:szCs w:val="22"/>
              </w:rPr>
              <w:t xml:space="preserve">Adult Social Care  </w:t>
            </w:r>
          </w:p>
        </w:tc>
      </w:tr>
      <w:tr w:rsidR="00114762" w:rsidRPr="00412CCC" w14:paraId="13A30B79" w14:textId="77777777" w:rsidTr="005021D7">
        <w:tc>
          <w:tcPr>
            <w:tcW w:w="1299" w:type="pct"/>
          </w:tcPr>
          <w:p w14:paraId="1E763D87" w14:textId="77777777" w:rsidR="00114762" w:rsidRPr="00412CCC" w:rsidRDefault="00114762" w:rsidP="00DD3ED0">
            <w:pPr>
              <w:pStyle w:val="Normaltable"/>
              <w:rPr>
                <w:rFonts w:ascii="Arial" w:hAnsi="Arial" w:cs="Arial"/>
                <w:szCs w:val="22"/>
              </w:rPr>
            </w:pPr>
            <w:r w:rsidRPr="00412CCC">
              <w:rPr>
                <w:rFonts w:ascii="Arial" w:hAnsi="Arial" w:cs="Arial"/>
                <w:szCs w:val="22"/>
              </w:rPr>
              <w:t>Primary Location:</w:t>
            </w:r>
          </w:p>
        </w:tc>
        <w:tc>
          <w:tcPr>
            <w:tcW w:w="3701" w:type="pct"/>
          </w:tcPr>
          <w:p w14:paraId="4CA2E0AB" w14:textId="0DAE0353" w:rsidR="00F50B0D" w:rsidRPr="00412CCC" w:rsidRDefault="00F50B0D" w:rsidP="009F5F93">
            <w:pPr>
              <w:rPr>
                <w:rFonts w:ascii="Arial" w:hAnsi="Arial" w:cs="Arial"/>
                <w:i/>
                <w:iCs/>
                <w:szCs w:val="22"/>
              </w:rPr>
            </w:pPr>
            <w:r w:rsidRPr="00412CCC">
              <w:rPr>
                <w:rFonts w:ascii="Arial" w:hAnsi="Arial" w:cs="Arial"/>
                <w:i/>
                <w:iCs/>
                <w:szCs w:val="22"/>
              </w:rPr>
              <w:t>e.g</w:t>
            </w:r>
            <w:r w:rsidR="009F5F93">
              <w:rPr>
                <w:rFonts w:ascii="Arial" w:hAnsi="Arial" w:cs="Arial"/>
                <w:i/>
                <w:iCs/>
                <w:szCs w:val="22"/>
              </w:rPr>
              <w:t xml:space="preserve">  Bicester</w:t>
            </w:r>
          </w:p>
          <w:p w14:paraId="5C947BA8" w14:textId="77777777" w:rsidR="00F50B0D" w:rsidRPr="00412CCC" w:rsidRDefault="00F50B0D" w:rsidP="00DD3ED0">
            <w:pPr>
              <w:rPr>
                <w:rFonts w:ascii="Arial" w:hAnsi="Arial" w:cs="Arial"/>
                <w:i/>
                <w:iCs/>
                <w:szCs w:val="22"/>
              </w:rPr>
            </w:pPr>
          </w:p>
          <w:p w14:paraId="05B30B03" w14:textId="74B54B0B" w:rsidR="004A4044" w:rsidRPr="00412CCC" w:rsidRDefault="004A4044" w:rsidP="00DD3ED0">
            <w:pPr>
              <w:rPr>
                <w:rFonts w:ascii="Arial" w:hAnsi="Arial" w:cs="Arial"/>
                <w:i/>
                <w:iCs/>
                <w:szCs w:val="22"/>
              </w:rPr>
            </w:pPr>
            <w:r w:rsidRPr="00412CCC">
              <w:rPr>
                <w:rFonts w:ascii="Arial" w:hAnsi="Arial" w:cs="Arial"/>
                <w:i/>
                <w:iCs/>
                <w:szCs w:val="22"/>
              </w:rPr>
              <w:t>Please note we are actively looking at our ways of workin</w:t>
            </w:r>
            <w:r w:rsidR="00F50B0D" w:rsidRPr="00412CCC">
              <w:rPr>
                <w:rFonts w:ascii="Arial" w:hAnsi="Arial" w:cs="Arial"/>
                <w:i/>
                <w:iCs/>
                <w:szCs w:val="22"/>
              </w:rPr>
              <w:t xml:space="preserve">g </w:t>
            </w:r>
            <w:r w:rsidRPr="00412CCC">
              <w:rPr>
                <w:rFonts w:ascii="Arial" w:hAnsi="Arial" w:cs="Arial"/>
                <w:i/>
                <w:iCs/>
                <w:szCs w:val="22"/>
              </w:rPr>
              <w:t xml:space="preserve">using everything we have learnt and heard from our people about the organisational and personal benefits of </w:t>
            </w:r>
            <w:r w:rsidR="00F50B0D" w:rsidRPr="00412CCC">
              <w:rPr>
                <w:rFonts w:ascii="Arial" w:hAnsi="Arial" w:cs="Arial"/>
                <w:i/>
                <w:iCs/>
                <w:szCs w:val="22"/>
              </w:rPr>
              <w:t xml:space="preserve">agile </w:t>
            </w:r>
            <w:r w:rsidRPr="00412CCC">
              <w:rPr>
                <w:rFonts w:ascii="Arial" w:hAnsi="Arial" w:cs="Arial"/>
                <w:i/>
                <w:iCs/>
                <w:szCs w:val="22"/>
              </w:rPr>
              <w:t>working.  What you can absolutely expect from working at O</w:t>
            </w:r>
            <w:r w:rsidR="00F50B0D" w:rsidRPr="00412CCC">
              <w:rPr>
                <w:rFonts w:ascii="Arial" w:hAnsi="Arial" w:cs="Arial"/>
                <w:i/>
                <w:iCs/>
                <w:szCs w:val="22"/>
              </w:rPr>
              <w:t xml:space="preserve">xfordshire </w:t>
            </w:r>
            <w:r w:rsidRPr="00412CCC">
              <w:rPr>
                <w:rFonts w:ascii="Arial" w:hAnsi="Arial" w:cs="Arial"/>
                <w:i/>
                <w:iCs/>
                <w:szCs w:val="22"/>
              </w:rPr>
              <w:t>C</w:t>
            </w:r>
            <w:r w:rsidR="00F50B0D" w:rsidRPr="00412CCC">
              <w:rPr>
                <w:rFonts w:ascii="Arial" w:hAnsi="Arial" w:cs="Arial"/>
                <w:i/>
                <w:iCs/>
                <w:szCs w:val="22"/>
              </w:rPr>
              <w:t xml:space="preserve">ounty </w:t>
            </w:r>
            <w:r w:rsidRPr="00412CCC">
              <w:rPr>
                <w:rFonts w:ascii="Arial" w:hAnsi="Arial" w:cs="Arial"/>
                <w:i/>
                <w:iCs/>
                <w:szCs w:val="22"/>
              </w:rPr>
              <w:t>C</w:t>
            </w:r>
            <w:r w:rsidR="00F50B0D" w:rsidRPr="00412CCC">
              <w:rPr>
                <w:rFonts w:ascii="Arial" w:hAnsi="Arial" w:cs="Arial"/>
                <w:i/>
                <w:iCs/>
                <w:szCs w:val="22"/>
              </w:rPr>
              <w:t>ouncil (OCC)</w:t>
            </w:r>
            <w:r w:rsidRPr="00412CCC">
              <w:rPr>
                <w:rFonts w:ascii="Arial" w:hAnsi="Arial" w:cs="Arial"/>
                <w:i/>
                <w:iCs/>
                <w:szCs w:val="22"/>
              </w:rPr>
              <w:t xml:space="preserve"> is that you will have the </w:t>
            </w:r>
            <w:r w:rsidR="00F50B0D" w:rsidRPr="00412CCC">
              <w:rPr>
                <w:rFonts w:ascii="Arial" w:hAnsi="Arial" w:cs="Arial"/>
                <w:i/>
                <w:iCs/>
                <w:szCs w:val="22"/>
              </w:rPr>
              <w:t>support</w:t>
            </w:r>
            <w:r w:rsidRPr="00412CCC">
              <w:rPr>
                <w:rFonts w:ascii="Arial" w:hAnsi="Arial" w:cs="Arial"/>
                <w:i/>
                <w:i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412CCC" w:rsidRDefault="00114762" w:rsidP="00DD3ED0">
            <w:pPr>
              <w:rPr>
                <w:rFonts w:ascii="Arial" w:hAnsi="Arial" w:cs="Arial"/>
                <w:szCs w:val="22"/>
              </w:rPr>
            </w:pPr>
          </w:p>
        </w:tc>
      </w:tr>
      <w:tr w:rsidR="00DD3ED0" w:rsidRPr="00412CCC" w14:paraId="7246A560" w14:textId="77777777" w:rsidTr="005021D7">
        <w:tc>
          <w:tcPr>
            <w:tcW w:w="1299" w:type="pct"/>
          </w:tcPr>
          <w:p w14:paraId="0ED78F1C" w14:textId="7980E07B" w:rsidR="00DD3ED0" w:rsidRPr="00412CCC" w:rsidRDefault="00DD3ED0" w:rsidP="00DD3ED0">
            <w:pPr>
              <w:pStyle w:val="Normaltable"/>
              <w:rPr>
                <w:rFonts w:ascii="Arial" w:hAnsi="Arial" w:cs="Arial"/>
                <w:szCs w:val="22"/>
              </w:rPr>
            </w:pPr>
            <w:r w:rsidRPr="00412CCC">
              <w:rPr>
                <w:rFonts w:ascii="Arial" w:hAnsi="Arial" w:cs="Arial"/>
                <w:szCs w:val="22"/>
              </w:rPr>
              <w:t>Budget responsibility:</w:t>
            </w:r>
          </w:p>
        </w:tc>
        <w:tc>
          <w:tcPr>
            <w:tcW w:w="3701" w:type="pct"/>
          </w:tcPr>
          <w:p w14:paraId="7E99EDD9" w14:textId="03C0F9F2" w:rsidR="00DD3ED0" w:rsidRPr="00412CCC" w:rsidRDefault="00412CCC" w:rsidP="00DD3ED0">
            <w:pPr>
              <w:rPr>
                <w:rFonts w:ascii="Arial" w:hAnsi="Arial" w:cs="Arial"/>
                <w:szCs w:val="22"/>
              </w:rPr>
            </w:pPr>
            <w:r w:rsidRPr="00412CCC">
              <w:rPr>
                <w:rFonts w:ascii="Arial" w:hAnsi="Arial" w:cs="Arial"/>
                <w:szCs w:val="22"/>
              </w:rPr>
              <w:t>None</w:t>
            </w:r>
          </w:p>
        </w:tc>
      </w:tr>
      <w:tr w:rsidR="00DD3ED0" w:rsidRPr="00412CCC" w14:paraId="59366AE8" w14:textId="77777777" w:rsidTr="005021D7">
        <w:tc>
          <w:tcPr>
            <w:tcW w:w="1299" w:type="pct"/>
          </w:tcPr>
          <w:p w14:paraId="06160C01" w14:textId="093322D8" w:rsidR="00DD3ED0" w:rsidRPr="00412CCC" w:rsidRDefault="00DD3ED0" w:rsidP="00DD3ED0">
            <w:pPr>
              <w:pStyle w:val="Normaltable"/>
              <w:rPr>
                <w:rFonts w:ascii="Arial" w:hAnsi="Arial" w:cs="Arial"/>
                <w:szCs w:val="22"/>
              </w:rPr>
            </w:pPr>
            <w:r w:rsidRPr="00412CCC">
              <w:rPr>
                <w:rFonts w:ascii="Arial" w:hAnsi="Arial" w:cs="Arial"/>
                <w:szCs w:val="22"/>
              </w:rPr>
              <w:t>Responsible to:</w:t>
            </w:r>
          </w:p>
        </w:tc>
        <w:tc>
          <w:tcPr>
            <w:tcW w:w="3701" w:type="pct"/>
          </w:tcPr>
          <w:p w14:paraId="16D735C4" w14:textId="03188321" w:rsidR="00DD3ED0" w:rsidRPr="00412CCC" w:rsidRDefault="00412CCC" w:rsidP="00DD3ED0">
            <w:pPr>
              <w:rPr>
                <w:rFonts w:ascii="Arial" w:hAnsi="Arial" w:cs="Arial"/>
                <w:szCs w:val="22"/>
              </w:rPr>
            </w:pPr>
            <w:r w:rsidRPr="00412CCC">
              <w:rPr>
                <w:rFonts w:ascii="Arial" w:hAnsi="Arial" w:cs="Arial"/>
                <w:szCs w:val="22"/>
              </w:rPr>
              <w:t>Practice Supervisor</w:t>
            </w:r>
          </w:p>
        </w:tc>
      </w:tr>
      <w:tr w:rsidR="00114762" w:rsidRPr="00412CCC" w14:paraId="0564E821" w14:textId="77777777" w:rsidTr="005021D7">
        <w:tc>
          <w:tcPr>
            <w:tcW w:w="1299" w:type="pct"/>
          </w:tcPr>
          <w:p w14:paraId="2CBD7ECF" w14:textId="77777777" w:rsidR="00114762" w:rsidRPr="00412CCC" w:rsidRDefault="00114762" w:rsidP="00DD3ED0">
            <w:pPr>
              <w:pStyle w:val="Normaltable"/>
              <w:rPr>
                <w:rFonts w:ascii="Arial" w:hAnsi="Arial" w:cs="Arial"/>
                <w:szCs w:val="22"/>
              </w:rPr>
            </w:pPr>
            <w:r w:rsidRPr="00412CCC">
              <w:rPr>
                <w:rFonts w:ascii="Arial" w:hAnsi="Arial" w:cs="Arial"/>
                <w:szCs w:val="22"/>
              </w:rPr>
              <w:t>Responsible for:</w:t>
            </w:r>
          </w:p>
        </w:tc>
        <w:tc>
          <w:tcPr>
            <w:tcW w:w="3701" w:type="pct"/>
          </w:tcPr>
          <w:p w14:paraId="7CB6A1AA" w14:textId="2AA8EED1" w:rsidR="00114762" w:rsidRPr="00412CCC" w:rsidRDefault="00412CCC" w:rsidP="00DD3ED0">
            <w:pPr>
              <w:rPr>
                <w:rFonts w:ascii="Arial" w:hAnsi="Arial" w:cs="Arial"/>
                <w:szCs w:val="22"/>
              </w:rPr>
            </w:pPr>
            <w:r w:rsidRPr="00412CCC">
              <w:rPr>
                <w:rFonts w:ascii="Arial" w:hAnsi="Arial" w:cs="Arial"/>
                <w:szCs w:val="22"/>
              </w:rPr>
              <w:t>May supervise G8/9 Coordinators upon attaining Grade 11</w:t>
            </w:r>
          </w:p>
        </w:tc>
      </w:tr>
      <w:tr w:rsidR="00E709E9" w:rsidRPr="00412CCC" w14:paraId="57A77990" w14:textId="77777777" w:rsidTr="005021D7">
        <w:tc>
          <w:tcPr>
            <w:tcW w:w="1299" w:type="pct"/>
          </w:tcPr>
          <w:p w14:paraId="54A73850" w14:textId="329284AA" w:rsidR="00E709E9" w:rsidRPr="00412CCC" w:rsidRDefault="004619FB" w:rsidP="00DD3ED0">
            <w:pPr>
              <w:pStyle w:val="Normaltable"/>
              <w:rPr>
                <w:rFonts w:ascii="Arial" w:hAnsi="Arial" w:cs="Arial"/>
                <w:szCs w:val="22"/>
              </w:rPr>
            </w:pPr>
            <w:r w:rsidRPr="00412CCC">
              <w:rPr>
                <w:rFonts w:ascii="Arial" w:hAnsi="Arial" w:cs="Arial"/>
                <w:szCs w:val="22"/>
              </w:rPr>
              <w:t>Political</w:t>
            </w:r>
            <w:r w:rsidR="00E709E9" w:rsidRPr="00412CCC">
              <w:rPr>
                <w:rFonts w:ascii="Arial" w:hAnsi="Arial" w:cs="Arial"/>
                <w:szCs w:val="22"/>
              </w:rPr>
              <w:t xml:space="preserve"> Restricted</w:t>
            </w:r>
            <w:r w:rsidRPr="00412CCC">
              <w:rPr>
                <w:rFonts w:ascii="Arial" w:hAnsi="Arial" w:cs="Arial"/>
                <w:szCs w:val="22"/>
              </w:rPr>
              <w:t xml:space="preserve"> Post:</w:t>
            </w:r>
          </w:p>
        </w:tc>
        <w:tc>
          <w:tcPr>
            <w:tcW w:w="3701" w:type="pct"/>
          </w:tcPr>
          <w:p w14:paraId="2E2835DF" w14:textId="20584521" w:rsidR="00E709E9" w:rsidRPr="00412CCC" w:rsidRDefault="00412CCC" w:rsidP="00DD3ED0">
            <w:pPr>
              <w:rPr>
                <w:rFonts w:ascii="Arial" w:hAnsi="Arial" w:cs="Arial"/>
                <w:szCs w:val="22"/>
              </w:rPr>
            </w:pPr>
            <w:r w:rsidRPr="00412CCC">
              <w:rPr>
                <w:rFonts w:ascii="Arial" w:hAnsi="Arial" w:cs="Arial"/>
                <w:szCs w:val="22"/>
              </w:rPr>
              <w:t>No</w:t>
            </w:r>
          </w:p>
        </w:tc>
      </w:tr>
    </w:tbl>
    <w:p w14:paraId="77145B1B" w14:textId="632FC592" w:rsidR="00A50C5D" w:rsidRPr="00412CCC" w:rsidRDefault="00A50C5D" w:rsidP="00760609">
      <w:pPr>
        <w:pStyle w:val="Heading2"/>
        <w:rPr>
          <w:rFonts w:cs="Arial"/>
          <w:sz w:val="22"/>
          <w:szCs w:val="22"/>
        </w:rPr>
      </w:pPr>
      <w:r w:rsidRPr="00412CCC">
        <w:rPr>
          <w:rFonts w:cs="Arial"/>
          <w:sz w:val="22"/>
          <w:szCs w:val="22"/>
        </w:rPr>
        <w:t>Job Purpose</w:t>
      </w:r>
    </w:p>
    <w:tbl>
      <w:tblPr>
        <w:tblStyle w:val="TableGridLight"/>
        <w:tblW w:w="10343" w:type="dxa"/>
        <w:tblLook w:val="04A0" w:firstRow="1" w:lastRow="0" w:firstColumn="1" w:lastColumn="0" w:noHBand="0" w:noVBand="1"/>
      </w:tblPr>
      <w:tblGrid>
        <w:gridCol w:w="10343"/>
      </w:tblGrid>
      <w:tr w:rsidR="00B0457A" w:rsidRPr="00412CCC" w14:paraId="7767AE61" w14:textId="77777777" w:rsidTr="005021D7">
        <w:tc>
          <w:tcPr>
            <w:tcW w:w="10343" w:type="dxa"/>
          </w:tcPr>
          <w:p w14:paraId="129E30CE" w14:textId="77777777" w:rsidR="00412CCC" w:rsidRPr="00412CCC" w:rsidRDefault="00412CCC" w:rsidP="00412CCC">
            <w:pPr>
              <w:spacing w:before="120"/>
              <w:rPr>
                <w:rFonts w:ascii="Arial" w:hAnsi="Arial" w:cs="Arial"/>
                <w:kern w:val="32"/>
                <w:szCs w:val="22"/>
              </w:rPr>
            </w:pPr>
            <w:bookmarkStart w:id="0" w:name="_Hlk513794740"/>
            <w:r w:rsidRPr="00412CCC">
              <w:rPr>
                <w:rFonts w:ascii="Arial" w:hAnsi="Arial" w:cs="Arial"/>
                <w:kern w:val="32"/>
                <w:szCs w:val="22"/>
              </w:rPr>
              <w:t>This is a brief overview of the key objectives of the job including the context within the team/department:</w:t>
            </w:r>
          </w:p>
          <w:p w14:paraId="59C2F9FE" w14:textId="77777777" w:rsidR="00412CCC" w:rsidRPr="00412CCC" w:rsidRDefault="00412CCC" w:rsidP="00412CCC">
            <w:pPr>
              <w:spacing w:before="120"/>
              <w:rPr>
                <w:rFonts w:ascii="Arial" w:hAnsi="Arial" w:cs="Arial"/>
                <w:kern w:val="32"/>
                <w:szCs w:val="22"/>
              </w:rPr>
            </w:pPr>
          </w:p>
          <w:p w14:paraId="27FD7717" w14:textId="77777777" w:rsidR="00412CCC" w:rsidRPr="00412CCC" w:rsidRDefault="00412CCC" w:rsidP="00412CCC">
            <w:pPr>
              <w:autoSpaceDE w:val="0"/>
              <w:autoSpaceDN w:val="0"/>
              <w:adjustRightInd w:val="0"/>
              <w:rPr>
                <w:rFonts w:ascii="Arial" w:hAnsi="Arial" w:cs="Arial"/>
                <w:szCs w:val="22"/>
              </w:rPr>
            </w:pPr>
            <w:r w:rsidRPr="00412CCC">
              <w:rPr>
                <w:rFonts w:ascii="Arial" w:hAnsi="Arial" w:cs="Arial"/>
                <w:szCs w:val="22"/>
              </w:rPr>
              <w:t>This post is based in Adult Social Care</w:t>
            </w:r>
            <w:r w:rsidRPr="00412CCC">
              <w:rPr>
                <w:rFonts w:ascii="Arial" w:hAnsi="Arial" w:cs="Arial"/>
                <w:szCs w:val="22"/>
                <w:lang w:eastAsia="en-GB"/>
              </w:rPr>
              <w:t xml:space="preserve"> and the post holder </w:t>
            </w:r>
            <w:r w:rsidRPr="00412CCC">
              <w:rPr>
                <w:rFonts w:ascii="Arial" w:hAnsi="Arial" w:cs="Arial"/>
                <w:szCs w:val="22"/>
              </w:rPr>
              <w:t>will be required to work collaboratively across adult social care and partner agencies to</w:t>
            </w:r>
            <w:r w:rsidRPr="00412CCC">
              <w:rPr>
                <w:rFonts w:ascii="Arial" w:hAnsi="Arial" w:cs="Arial"/>
                <w:szCs w:val="22"/>
                <w:lang w:eastAsia="en-GB"/>
              </w:rPr>
              <w:t xml:space="preserve"> support and promote strong communities, </w:t>
            </w:r>
            <w:r w:rsidRPr="00412CCC">
              <w:rPr>
                <w:rFonts w:ascii="Arial" w:hAnsi="Arial" w:cs="Arial"/>
                <w:szCs w:val="22"/>
              </w:rPr>
              <w:t>making a real difference to the people and communities we serve, now, and for the future, whilst ensuring that we are delivering value for money</w:t>
            </w:r>
            <w:r w:rsidRPr="00412CCC">
              <w:rPr>
                <w:rFonts w:ascii="Arial" w:hAnsi="Arial" w:cs="Arial"/>
                <w:b/>
                <w:szCs w:val="22"/>
              </w:rPr>
              <w:t xml:space="preserve">. </w:t>
            </w:r>
            <w:r w:rsidRPr="00412CCC">
              <w:rPr>
                <w:rFonts w:ascii="Arial" w:hAnsi="Arial" w:cs="Arial"/>
                <w:szCs w:val="22"/>
              </w:rPr>
              <w:t xml:space="preserve">Support is delivered through a strength based approach to create opportunities, build resilience and long-term support networks </w:t>
            </w:r>
            <w:r w:rsidRPr="00412CCC">
              <w:rPr>
                <w:rFonts w:ascii="Arial" w:hAnsi="Arial" w:cs="Arial"/>
                <w:szCs w:val="22"/>
                <w:lang w:eastAsia="en-GB"/>
              </w:rPr>
              <w:t>so that people live their lives as successfully, independently and as safely as possible</w:t>
            </w:r>
            <w:r w:rsidRPr="00412CCC">
              <w:rPr>
                <w:rFonts w:ascii="Arial" w:hAnsi="Arial" w:cs="Arial"/>
                <w:szCs w:val="22"/>
              </w:rPr>
              <w:t xml:space="preserve">. </w:t>
            </w:r>
          </w:p>
          <w:p w14:paraId="41CE83D3" w14:textId="77777777" w:rsidR="00412CCC" w:rsidRPr="00412CCC" w:rsidRDefault="00412CCC" w:rsidP="00412CCC">
            <w:pPr>
              <w:rPr>
                <w:rFonts w:ascii="Arial" w:hAnsi="Arial" w:cs="Arial"/>
                <w:szCs w:val="22"/>
              </w:rPr>
            </w:pPr>
          </w:p>
          <w:p w14:paraId="2AA400A8" w14:textId="77777777" w:rsidR="00412CCC" w:rsidRPr="00412CCC" w:rsidRDefault="00412CCC" w:rsidP="00412CCC">
            <w:pPr>
              <w:rPr>
                <w:rFonts w:ascii="Arial" w:hAnsi="Arial" w:cs="Arial"/>
                <w:szCs w:val="22"/>
              </w:rPr>
            </w:pPr>
            <w:r w:rsidRPr="00412CCC">
              <w:rPr>
                <w:rFonts w:ascii="Arial" w:hAnsi="Arial" w:cs="Arial"/>
                <w:szCs w:val="22"/>
              </w:rPr>
              <w:lastRenderedPageBreak/>
              <w:t xml:space="preserve">The post holder will work within the competency framework achieving completion and passing of </w:t>
            </w:r>
            <w:r w:rsidRPr="00412CCC">
              <w:rPr>
                <w:rFonts w:ascii="Arial" w:hAnsi="Arial" w:cs="Arial"/>
                <w:szCs w:val="22"/>
                <w:lang w:val="en-US"/>
              </w:rPr>
              <w:t>progression to Grade 11, within the timescales set out in the criteria.</w:t>
            </w:r>
          </w:p>
          <w:bookmarkEnd w:id="0"/>
          <w:p w14:paraId="51BA6954" w14:textId="774FF0FC" w:rsidR="00B0457A" w:rsidRPr="00412CCC" w:rsidRDefault="00B0457A" w:rsidP="00B0457A">
            <w:pPr>
              <w:rPr>
                <w:rFonts w:ascii="Arial" w:hAnsi="Arial" w:cs="Arial"/>
                <w:szCs w:val="22"/>
              </w:rPr>
            </w:pPr>
          </w:p>
        </w:tc>
      </w:tr>
    </w:tbl>
    <w:p w14:paraId="342CCEEA" w14:textId="77777777" w:rsidR="00412CCC" w:rsidRDefault="00412CCC" w:rsidP="00760609">
      <w:pPr>
        <w:pStyle w:val="Heading2"/>
        <w:rPr>
          <w:rFonts w:cs="Arial"/>
          <w:sz w:val="22"/>
          <w:szCs w:val="22"/>
        </w:rPr>
      </w:pPr>
    </w:p>
    <w:p w14:paraId="3CDF08A0" w14:textId="3815B77C" w:rsidR="00E34F5F" w:rsidRPr="00412CCC" w:rsidRDefault="00B0457A" w:rsidP="00760609">
      <w:pPr>
        <w:pStyle w:val="Heading2"/>
        <w:rPr>
          <w:rFonts w:cs="Arial"/>
          <w:sz w:val="22"/>
          <w:szCs w:val="22"/>
        </w:rPr>
      </w:pPr>
      <w:r w:rsidRPr="00412CCC">
        <w:rPr>
          <w:rFonts w:cs="Arial"/>
          <w:sz w:val="22"/>
          <w:szCs w:val="22"/>
        </w:rPr>
        <w:t xml:space="preserve">Job Responsibilities </w:t>
      </w:r>
    </w:p>
    <w:tbl>
      <w:tblPr>
        <w:tblStyle w:val="TableGridLight"/>
        <w:tblW w:w="10343" w:type="dxa"/>
        <w:tblLook w:val="04A0" w:firstRow="1" w:lastRow="0" w:firstColumn="1" w:lastColumn="0" w:noHBand="0" w:noVBand="1"/>
      </w:tblPr>
      <w:tblGrid>
        <w:gridCol w:w="10343"/>
      </w:tblGrid>
      <w:tr w:rsidR="005538F8" w:rsidRPr="00412CCC" w14:paraId="0AD07E7E" w14:textId="77777777" w:rsidTr="005021D7">
        <w:trPr>
          <w:trHeight w:val="859"/>
        </w:trPr>
        <w:tc>
          <w:tcPr>
            <w:tcW w:w="10343" w:type="dxa"/>
          </w:tcPr>
          <w:p w14:paraId="37D45306" w14:textId="77777777" w:rsidR="00412CCC" w:rsidRPr="00412CCC" w:rsidRDefault="00412CCC" w:rsidP="00412CCC">
            <w:pPr>
              <w:numPr>
                <w:ilvl w:val="0"/>
                <w:numId w:val="12"/>
              </w:numPr>
              <w:rPr>
                <w:rFonts w:ascii="Arial" w:hAnsi="Arial" w:cs="Arial"/>
                <w:szCs w:val="22"/>
              </w:rPr>
            </w:pPr>
            <w:r w:rsidRPr="00412CCC">
              <w:rPr>
                <w:rFonts w:ascii="Arial" w:hAnsi="Arial" w:cs="Arial"/>
                <w:color w:val="000000"/>
                <w:szCs w:val="22"/>
                <w:lang w:val="en-US" w:eastAsia="en-GB"/>
              </w:rPr>
              <w:t xml:space="preserve">Work within the requirements of the Care Act 2014, Mental Capacity Act 2005, Mental Health Act 1983 </w:t>
            </w:r>
            <w:r w:rsidRPr="00412CCC">
              <w:rPr>
                <w:rFonts w:ascii="Arial" w:hAnsi="Arial" w:cs="Arial"/>
                <w:szCs w:val="22"/>
                <w:lang w:val="en-US" w:eastAsia="en-GB"/>
              </w:rPr>
              <w:t>and any other relevant legislation, guidance and codes of practice, providing personalised information and advice to individuals, families and their carers.</w:t>
            </w:r>
          </w:p>
          <w:p w14:paraId="6781CCF1" w14:textId="77777777" w:rsidR="00412CCC" w:rsidRPr="00412CCC" w:rsidRDefault="00412CCC" w:rsidP="00412CCC">
            <w:pPr>
              <w:rPr>
                <w:rFonts w:ascii="Arial" w:hAnsi="Arial" w:cs="Arial"/>
                <w:szCs w:val="22"/>
              </w:rPr>
            </w:pPr>
          </w:p>
          <w:p w14:paraId="79A0297E"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eastAsia="en-GB"/>
              </w:rPr>
              <w:t>Use strength based approaches, e</w:t>
            </w:r>
            <w:r w:rsidRPr="00412CCC">
              <w:rPr>
                <w:rFonts w:ascii="Arial" w:hAnsi="Arial" w:cs="Arial"/>
                <w:color w:val="000000"/>
                <w:szCs w:val="22"/>
                <w:lang w:val="en-US" w:eastAsia="en-GB"/>
              </w:rPr>
              <w:t xml:space="preserve">nsuring that in responding to eligible needs all options including the use of informal support networks, community resources, </w:t>
            </w:r>
            <w:r w:rsidRPr="00412CCC">
              <w:rPr>
                <w:rFonts w:ascii="Arial" w:hAnsi="Arial" w:cs="Arial"/>
                <w:szCs w:val="22"/>
                <w:lang w:val="en-US" w:eastAsia="en-GB"/>
              </w:rPr>
              <w:t>and the assessment of equipment and adaptations are explored in order to achieve identified outcomes.</w:t>
            </w:r>
          </w:p>
          <w:p w14:paraId="1064AEDA" w14:textId="77777777" w:rsidR="00412CCC" w:rsidRPr="00412CCC" w:rsidRDefault="00412CCC" w:rsidP="00412CCC">
            <w:pPr>
              <w:ind w:left="720"/>
              <w:rPr>
                <w:rFonts w:ascii="Arial" w:hAnsi="Arial" w:cs="Arial"/>
                <w:szCs w:val="22"/>
              </w:rPr>
            </w:pPr>
          </w:p>
          <w:p w14:paraId="0194A037"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eastAsia="en-GB"/>
              </w:rPr>
              <w:t>To undertake timely and proportionate assessments, reviews and professional interventions and other duties relating to individuals, families and carers.</w:t>
            </w:r>
          </w:p>
          <w:p w14:paraId="3DD3083E" w14:textId="77777777" w:rsidR="00412CCC" w:rsidRPr="00412CCC" w:rsidRDefault="00412CCC" w:rsidP="00412CCC">
            <w:pPr>
              <w:ind w:left="720"/>
              <w:rPr>
                <w:rFonts w:ascii="Arial" w:hAnsi="Arial" w:cs="Arial"/>
                <w:szCs w:val="22"/>
              </w:rPr>
            </w:pPr>
          </w:p>
          <w:p w14:paraId="63EFF715"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Ensure support plans are reflective of the persons needs and outcomes by providing a clear breakdown of how these are being met, regardless of determination of eligibility.</w:t>
            </w:r>
          </w:p>
          <w:p w14:paraId="07E6CDA7" w14:textId="77777777" w:rsidR="00412CCC" w:rsidRPr="00412CCC" w:rsidRDefault="00412CCC" w:rsidP="00412CCC">
            <w:pPr>
              <w:ind w:left="720"/>
              <w:rPr>
                <w:rFonts w:ascii="Arial" w:hAnsi="Arial" w:cs="Arial"/>
                <w:szCs w:val="22"/>
              </w:rPr>
            </w:pPr>
          </w:p>
          <w:p w14:paraId="3C6C3E29"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Identify and make necessary arrangements where an individual would benefit from services which will improve and maintain independence, in particular reablement services </w:t>
            </w:r>
            <w:r w:rsidRPr="00412CCC">
              <w:rPr>
                <w:rFonts w:ascii="Arial" w:hAnsi="Arial" w:cs="Arial"/>
                <w:color w:val="000000"/>
                <w:szCs w:val="22"/>
                <w:lang w:eastAsia="en-GB"/>
              </w:rPr>
              <w:t xml:space="preserve">and equipment including: </w:t>
            </w:r>
          </w:p>
          <w:p w14:paraId="1F99711B" w14:textId="77777777" w:rsidR="00412CCC" w:rsidRPr="00412CCC" w:rsidRDefault="00412CCC" w:rsidP="00412CCC">
            <w:pPr>
              <w:ind w:left="720"/>
              <w:rPr>
                <w:rFonts w:ascii="Arial" w:hAnsi="Arial" w:cs="Arial"/>
                <w:color w:val="000000"/>
                <w:szCs w:val="22"/>
                <w:lang w:eastAsia="en-GB"/>
              </w:rPr>
            </w:pPr>
          </w:p>
          <w:p w14:paraId="5C94D3DA"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lang w:eastAsia="en-GB"/>
              </w:rPr>
              <w:t xml:space="preserve">To assess for and provide equipment including Assistive Technology to meet needs and reduce risk </w:t>
            </w:r>
          </w:p>
          <w:p w14:paraId="54903121"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assess and offer advice and facilitation of minor and major adaptations to properties</w:t>
            </w:r>
          </w:p>
          <w:p w14:paraId="3AB99E26"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assess and offer advice on moving and handling techniques (including postural management support) and the issue of appropriate equipment.</w:t>
            </w:r>
          </w:p>
          <w:p w14:paraId="7DF4E580"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work with housing partners to assist with re-housing applications in line with Local housing policy</w:t>
            </w:r>
            <w:r w:rsidRPr="00412CCC">
              <w:rPr>
                <w:rFonts w:ascii="Arial" w:hAnsi="Arial" w:cs="Arial"/>
                <w:color w:val="000000"/>
                <w:szCs w:val="22"/>
                <w:lang w:eastAsia="en-GB"/>
              </w:rPr>
              <w:t xml:space="preserve"> </w:t>
            </w:r>
          </w:p>
          <w:p w14:paraId="37156D91" w14:textId="77777777" w:rsidR="00412CCC" w:rsidRPr="00412CCC" w:rsidRDefault="00412CCC" w:rsidP="00412CCC">
            <w:pPr>
              <w:ind w:left="720"/>
              <w:rPr>
                <w:rFonts w:ascii="Arial" w:hAnsi="Arial" w:cs="Arial"/>
                <w:szCs w:val="22"/>
              </w:rPr>
            </w:pPr>
          </w:p>
          <w:p w14:paraId="4C191623" w14:textId="77777777" w:rsidR="00412CCC" w:rsidRPr="00412CCC" w:rsidRDefault="00412CCC" w:rsidP="00412CCC">
            <w:pPr>
              <w:numPr>
                <w:ilvl w:val="0"/>
                <w:numId w:val="13"/>
              </w:numPr>
              <w:jc w:val="both"/>
              <w:rPr>
                <w:rFonts w:ascii="Arial" w:hAnsi="Arial" w:cs="Arial"/>
                <w:szCs w:val="22"/>
              </w:rPr>
            </w:pPr>
            <w:r w:rsidRPr="00412CCC">
              <w:rPr>
                <w:rFonts w:ascii="Arial" w:hAnsi="Arial" w:cs="Arial"/>
                <w:szCs w:val="22"/>
              </w:rPr>
              <w:t xml:space="preserve">To make telephone enquiries, undertake face to face visits in the community, facilitate clinics and be responsible for the management and prioritisation of a caseload. </w:t>
            </w:r>
          </w:p>
          <w:p w14:paraId="79731AF9" w14:textId="77777777" w:rsidR="00412CCC" w:rsidRPr="00412CCC" w:rsidRDefault="00412CCC" w:rsidP="00412CCC">
            <w:pPr>
              <w:ind w:left="720"/>
              <w:jc w:val="both"/>
              <w:rPr>
                <w:rFonts w:ascii="Arial" w:hAnsi="Arial" w:cs="Arial"/>
                <w:szCs w:val="22"/>
              </w:rPr>
            </w:pPr>
          </w:p>
          <w:p w14:paraId="4FDEAFA0" w14:textId="77777777" w:rsidR="00412CCC" w:rsidRPr="00412CCC" w:rsidRDefault="00412CCC" w:rsidP="00412CCC">
            <w:pPr>
              <w:numPr>
                <w:ilvl w:val="0"/>
                <w:numId w:val="13"/>
              </w:numPr>
              <w:jc w:val="both"/>
              <w:rPr>
                <w:rFonts w:ascii="Arial" w:hAnsi="Arial" w:cs="Arial"/>
                <w:szCs w:val="22"/>
              </w:rPr>
            </w:pPr>
            <w:r w:rsidRPr="00412CCC">
              <w:rPr>
                <w:rFonts w:ascii="Arial" w:hAnsi="Arial" w:cs="Arial"/>
                <w:szCs w:val="22"/>
              </w:rPr>
              <w:t>To participate in duty including telephone and emergency advice.</w:t>
            </w:r>
          </w:p>
          <w:p w14:paraId="2D047FFE" w14:textId="77777777" w:rsidR="00412CCC" w:rsidRPr="00412CCC" w:rsidRDefault="00412CCC" w:rsidP="00412CCC">
            <w:pPr>
              <w:rPr>
                <w:rFonts w:ascii="Arial" w:hAnsi="Arial" w:cs="Arial"/>
                <w:szCs w:val="22"/>
              </w:rPr>
            </w:pPr>
          </w:p>
          <w:p w14:paraId="20AEF836" w14:textId="77777777" w:rsidR="00412CCC" w:rsidRPr="00412CCC" w:rsidRDefault="00412CCC" w:rsidP="00412CCC">
            <w:pPr>
              <w:numPr>
                <w:ilvl w:val="0"/>
                <w:numId w:val="12"/>
              </w:numPr>
              <w:rPr>
                <w:rFonts w:ascii="Arial" w:hAnsi="Arial" w:cs="Arial"/>
                <w:color w:val="000000"/>
                <w:szCs w:val="22"/>
                <w:lang w:val="en-US" w:eastAsia="en-GB"/>
              </w:rPr>
            </w:pPr>
            <w:r w:rsidRPr="00412CCC">
              <w:rPr>
                <w:rFonts w:ascii="Arial" w:hAnsi="Arial" w:cs="Arial"/>
                <w:color w:val="000000"/>
                <w:szCs w:val="22"/>
                <w:lang w:val="en-US" w:eastAsia="en-GB"/>
              </w:rPr>
              <w:t>Fulfill the role of a trusted assessor;</w: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t xml:space="preserve"> making an assessment of when to involve another social/health care professional where a specialist assessment, skill or intervention is required.</w:t>
            </w:r>
          </w:p>
          <w:p w14:paraId="7374E749" w14:textId="77777777" w:rsidR="00412CCC" w:rsidRPr="00412CCC" w:rsidRDefault="00412CCC" w:rsidP="00412CCC">
            <w:pPr>
              <w:ind w:left="720"/>
              <w:rPr>
                <w:rFonts w:ascii="Arial" w:hAnsi="Arial" w:cs="Arial"/>
                <w:color w:val="000000"/>
                <w:szCs w:val="22"/>
                <w:lang w:val="en-US" w:eastAsia="en-GB"/>
              </w:rPr>
            </w:pPr>
          </w:p>
          <w:p w14:paraId="66D9DA25"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Identify and appropriately report any adult and children safeguarding concerns</w:t>
            </w:r>
            <w:r w:rsidRPr="00412CCC">
              <w:rPr>
                <w:rFonts w:ascii="Arial" w:hAnsi="Arial" w:cs="Arial"/>
                <w:szCs w:val="22"/>
                <w:lang w:val="en-US"/>
              </w:rPr>
              <w:t xml:space="preserve"> and carry out safeguarding enquiries in accordance with the Care Act 2014, local procedures and within the principles of ‘making safeguarding personal’. </w:t>
            </w:r>
          </w:p>
          <w:p w14:paraId="4E92BCBE" w14:textId="77777777" w:rsidR="00412CCC" w:rsidRPr="00412CCC" w:rsidRDefault="00412CCC" w:rsidP="00412CCC">
            <w:pPr>
              <w:ind w:left="720"/>
              <w:rPr>
                <w:rFonts w:ascii="Arial" w:hAnsi="Arial" w:cs="Arial"/>
                <w:szCs w:val="22"/>
                <w:lang w:val="en-US"/>
              </w:rPr>
            </w:pPr>
          </w:p>
          <w:p w14:paraId="6E5FB62A"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lang w:eastAsia="en-GB"/>
              </w:rPr>
              <w:t xml:space="preserve">Identify and apply legal and professional knowledge and skills, </w:t>
            </w:r>
            <w:r w:rsidRPr="00412CCC">
              <w:rPr>
                <w:rFonts w:ascii="Arial" w:hAnsi="Arial" w:cs="Arial"/>
                <w:szCs w:val="22"/>
              </w:rPr>
              <w:t>balancing protection and risk</w:t>
            </w:r>
            <w:r w:rsidRPr="00412CCC">
              <w:rPr>
                <w:rFonts w:ascii="Arial" w:hAnsi="Arial" w:cs="Arial"/>
                <w:szCs w:val="22"/>
                <w:lang w:eastAsia="en-GB"/>
              </w:rPr>
              <w:t xml:space="preserve"> using relevant decision-making and intervention to protect those at risk whilst promoting individuals to manage their own risk.</w:t>
            </w:r>
          </w:p>
          <w:p w14:paraId="68DC4DBC" w14:textId="77777777" w:rsidR="00412CCC" w:rsidRPr="00412CCC" w:rsidRDefault="00412CCC" w:rsidP="00412CCC">
            <w:pPr>
              <w:ind w:left="720"/>
              <w:rPr>
                <w:rFonts w:ascii="Arial" w:hAnsi="Arial" w:cs="Arial"/>
                <w:szCs w:val="22"/>
                <w:lang w:val="en-US"/>
              </w:rPr>
            </w:pPr>
          </w:p>
          <w:p w14:paraId="669F1576"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eastAsia="en-GB"/>
              </w:rPr>
              <w:t xml:space="preserve">Maintain comprehensive, accurate and professionally defensible records of work undertaken, to ensure compliance with organisational guidelines and professional standards. </w:t>
            </w:r>
            <w:r w:rsidRPr="00412CCC">
              <w:rPr>
                <w:rFonts w:ascii="Arial" w:hAnsi="Arial" w:cs="Arial"/>
                <w:szCs w:val="22"/>
              </w:rPr>
              <w:t xml:space="preserve">Where required </w:t>
            </w:r>
            <w:r w:rsidRPr="00412CCC">
              <w:rPr>
                <w:rFonts w:ascii="Arial" w:hAnsi="Arial" w:cs="Arial"/>
                <w:szCs w:val="22"/>
                <w:lang w:eastAsia="en-GB"/>
              </w:rPr>
              <w:t xml:space="preserve">write court reports and give evidence during legal proceedings. </w:t>
            </w:r>
          </w:p>
          <w:p w14:paraId="00074CDA" w14:textId="77777777" w:rsidR="00412CCC" w:rsidRPr="00412CCC" w:rsidRDefault="00412CCC" w:rsidP="00412CCC">
            <w:pPr>
              <w:rPr>
                <w:rFonts w:ascii="Arial" w:hAnsi="Arial" w:cs="Arial"/>
                <w:szCs w:val="22"/>
                <w:lang w:val="en-US"/>
              </w:rPr>
            </w:pPr>
          </w:p>
          <w:p w14:paraId="331BF9C6"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Contribute to the development of the service i.e. by communicating new ideas or practice issues through means such as supervision, briefings, completion of council surveys, and team meetings.</w:t>
            </w:r>
          </w:p>
          <w:p w14:paraId="5349EBB5" w14:textId="77777777" w:rsidR="00412CCC" w:rsidRPr="00412CCC" w:rsidRDefault="00412CCC" w:rsidP="00412CCC">
            <w:pPr>
              <w:ind w:left="720"/>
              <w:rPr>
                <w:rFonts w:ascii="Arial" w:hAnsi="Arial" w:cs="Arial"/>
                <w:szCs w:val="22"/>
              </w:rPr>
            </w:pPr>
          </w:p>
          <w:p w14:paraId="55E470DE"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lastRenderedPageBreak/>
              <w:t>Provide supervision if required to identified staff or students in line with OCC Supervision Policy.</w:t>
            </w:r>
          </w:p>
          <w:p w14:paraId="37CAE6FD" w14:textId="77777777" w:rsidR="00412CCC" w:rsidRPr="00412CCC" w:rsidRDefault="00412CCC" w:rsidP="00412CCC">
            <w:pPr>
              <w:ind w:left="720"/>
              <w:rPr>
                <w:rFonts w:ascii="Arial" w:hAnsi="Arial" w:cs="Arial"/>
                <w:szCs w:val="22"/>
                <w:lang w:val="en-US"/>
              </w:rPr>
            </w:pPr>
          </w:p>
          <w:p w14:paraId="7E0C58CA"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Support and adhere to comments and complaints policies and procedures as required through attending the complaint meetings and implementing any learning actions and outcomes. </w:t>
            </w:r>
          </w:p>
          <w:p w14:paraId="3AB73844" w14:textId="77777777" w:rsidR="00412CCC" w:rsidRPr="00412CCC" w:rsidRDefault="00412CCC" w:rsidP="00412CCC">
            <w:pPr>
              <w:ind w:left="720"/>
              <w:rPr>
                <w:rFonts w:ascii="Arial" w:hAnsi="Arial" w:cs="Arial"/>
                <w:szCs w:val="22"/>
              </w:rPr>
            </w:pPr>
          </w:p>
          <w:p w14:paraId="21F65E59"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rPr>
              <w:t>Work within departmental policies, procedures and guidelines including but not limited to GDPR, Data Protection Act, confidentiality and information sharing protocols.</w:t>
            </w:r>
          </w:p>
          <w:p w14:paraId="038E476A" w14:textId="77777777" w:rsidR="00412CCC" w:rsidRPr="00412CCC" w:rsidRDefault="00412CCC" w:rsidP="00412CCC">
            <w:pPr>
              <w:rPr>
                <w:rFonts w:ascii="Arial" w:hAnsi="Arial" w:cs="Arial"/>
                <w:szCs w:val="22"/>
              </w:rPr>
            </w:pPr>
          </w:p>
          <w:p w14:paraId="04566123"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Take ownership of and responsibility for delivering against team and individual performance targets. </w:t>
            </w:r>
          </w:p>
          <w:p w14:paraId="00D934F7" w14:textId="77777777" w:rsidR="00412CCC" w:rsidRPr="00412CCC" w:rsidRDefault="00412CCC" w:rsidP="00412CCC">
            <w:pPr>
              <w:ind w:left="720"/>
              <w:rPr>
                <w:rFonts w:ascii="Arial" w:hAnsi="Arial" w:cs="Arial"/>
                <w:szCs w:val="22"/>
              </w:rPr>
            </w:pPr>
          </w:p>
          <w:p w14:paraId="27D19284" w14:textId="77777777" w:rsidR="00412CCC" w:rsidRPr="00412CCC" w:rsidRDefault="00412CCC" w:rsidP="00412CCC">
            <w:pPr>
              <w:numPr>
                <w:ilvl w:val="0"/>
                <w:numId w:val="12"/>
              </w:numPr>
              <w:rPr>
                <w:rFonts w:ascii="Arial" w:hAnsi="Arial" w:cs="Arial"/>
                <w:szCs w:val="22"/>
                <w:lang w:eastAsia="en-GB"/>
              </w:rPr>
            </w:pPr>
            <w:r w:rsidRPr="00412CCC">
              <w:rPr>
                <w:rFonts w:ascii="Arial" w:hAnsi="Arial" w:cs="Arial"/>
                <w:szCs w:val="22"/>
              </w:rPr>
              <w:t>To be accountable for the commitment of financial resources within the scheme of delegation.</w:t>
            </w:r>
          </w:p>
          <w:p w14:paraId="2DEEA0EE" w14:textId="77777777" w:rsidR="00412CCC" w:rsidRPr="00412CCC" w:rsidRDefault="00412CCC" w:rsidP="00412CCC">
            <w:pPr>
              <w:ind w:left="720"/>
              <w:rPr>
                <w:rFonts w:ascii="Arial" w:hAnsi="Arial" w:cs="Arial"/>
                <w:szCs w:val="22"/>
              </w:rPr>
            </w:pPr>
          </w:p>
          <w:p w14:paraId="36A09AAC" w14:textId="77777777" w:rsidR="00412CCC" w:rsidRPr="00412CCC" w:rsidRDefault="00412CCC" w:rsidP="00412CCC">
            <w:pPr>
              <w:numPr>
                <w:ilvl w:val="0"/>
                <w:numId w:val="12"/>
              </w:numPr>
              <w:rPr>
                <w:rFonts w:ascii="Arial" w:hAnsi="Arial" w:cs="Arial"/>
                <w:strike/>
                <w:szCs w:val="22"/>
                <w:lang w:val="en-US"/>
              </w:rPr>
            </w:pPr>
            <w:r w:rsidRPr="00412CCC">
              <w:rPr>
                <w:rFonts w:ascii="Arial" w:hAnsi="Arial" w:cs="Arial"/>
                <w:szCs w:val="22"/>
              </w:rPr>
              <w:t xml:space="preserve">Actively engage in continuous professional development in order to maintain professional registration which may include other roles including </w:t>
            </w:r>
            <w:r w:rsidRPr="00412CCC">
              <w:rPr>
                <w:rFonts w:ascii="Arial" w:hAnsi="Arial" w:cs="Arial"/>
                <w:szCs w:val="22"/>
                <w:lang w:val="en-US"/>
              </w:rPr>
              <w:t>Approved Mental Health Practitioner, Practice Educator and Best Interest Assessor.</w:t>
            </w:r>
          </w:p>
          <w:p w14:paraId="4A5A9043"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Apply the principles of social justice, social inclusion and equality decision making in all casework, challenging issues of discrimination and oppression and demonstrating the confident application of ethical reasoning to professional practice.</w:t>
            </w:r>
          </w:p>
          <w:p w14:paraId="15CBD935" w14:textId="77777777" w:rsidR="00412CCC" w:rsidRPr="00412CCC" w:rsidRDefault="00C57F20" w:rsidP="00412CCC">
            <w:pPr>
              <w:rPr>
                <w:rFonts w:ascii="Arial" w:hAnsi="Arial" w:cs="Arial"/>
                <w:b/>
                <w:szCs w:val="22"/>
                <w:lang w:val="en-US"/>
              </w:rPr>
            </w:pPr>
            <w:r w:rsidRPr="00412CCC">
              <w:rPr>
                <w:rFonts w:ascii="Arial" w:hAnsi="Arial" w:cs="Arial"/>
                <w:szCs w:val="22"/>
              </w:rPr>
              <w:t>Any other duties as may be deemed necessary to carry out the full remit of the role.</w:t>
            </w:r>
            <w:r w:rsidR="00412CCC" w:rsidRPr="00412CCC">
              <w:rPr>
                <w:rFonts w:ascii="Arial" w:hAnsi="Arial" w:cs="Arial"/>
                <w:b/>
                <w:szCs w:val="22"/>
                <w:lang w:val="en-US"/>
              </w:rPr>
              <w:t xml:space="preserve"> </w:t>
            </w:r>
          </w:p>
          <w:p w14:paraId="081A0BE4" w14:textId="77777777" w:rsidR="00412CCC" w:rsidRPr="00412CCC" w:rsidRDefault="00412CCC" w:rsidP="00412CCC">
            <w:pPr>
              <w:rPr>
                <w:rFonts w:ascii="Arial" w:hAnsi="Arial" w:cs="Arial"/>
                <w:b/>
                <w:szCs w:val="22"/>
                <w:lang w:val="en-US"/>
              </w:rPr>
            </w:pPr>
          </w:p>
          <w:p w14:paraId="179BC897" w14:textId="48588CB0" w:rsidR="00412CCC" w:rsidRPr="00412CCC" w:rsidRDefault="00412CCC" w:rsidP="00412CCC">
            <w:pPr>
              <w:rPr>
                <w:rFonts w:ascii="Arial" w:hAnsi="Arial" w:cs="Arial"/>
                <w:b/>
                <w:szCs w:val="22"/>
                <w:lang w:val="en-US"/>
              </w:rPr>
            </w:pPr>
            <w:r w:rsidRPr="00412CCC">
              <w:rPr>
                <w:rFonts w:ascii="Arial" w:hAnsi="Arial" w:cs="Arial"/>
                <w:b/>
                <w:szCs w:val="22"/>
                <w:lang w:val="en-US"/>
              </w:rPr>
              <w:t>Equalities and Diversity</w:t>
            </w:r>
          </w:p>
          <w:p w14:paraId="4E6B167B" w14:textId="77777777" w:rsidR="00412CCC" w:rsidRPr="00412CCC" w:rsidRDefault="00412CCC" w:rsidP="00412CCC">
            <w:pPr>
              <w:autoSpaceDE w:val="0"/>
              <w:autoSpaceDN w:val="0"/>
              <w:adjustRightInd w:val="0"/>
              <w:rPr>
                <w:rFonts w:ascii="Arial" w:hAnsi="Arial" w:cs="Arial"/>
                <w:color w:val="000000"/>
                <w:szCs w:val="22"/>
                <w:lang w:val="en-US" w:eastAsia="en-GB"/>
              </w:rPr>
            </w:pPr>
          </w:p>
          <w:p w14:paraId="7D4A4D6A" w14:textId="77777777" w:rsidR="00412CCC" w:rsidRPr="00412CCC" w:rsidRDefault="00412CCC" w:rsidP="00412CCC">
            <w:pPr>
              <w:autoSpaceDE w:val="0"/>
              <w:autoSpaceDN w:val="0"/>
              <w:rPr>
                <w:rFonts w:ascii="Arial" w:hAnsi="Arial" w:cs="Arial"/>
                <w:color w:val="000000"/>
                <w:szCs w:val="22"/>
                <w:lang w:eastAsia="en-GB"/>
              </w:rPr>
            </w:pPr>
            <w:r w:rsidRPr="00412CCC">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412CCC">
              <w:rPr>
                <w:rFonts w:ascii="Arial" w:hAnsi="Arial" w:cs="Arial"/>
                <w:szCs w:val="22"/>
              </w:rPr>
              <w:t xml:space="preserve"> individuals they work with</w:t>
            </w:r>
            <w:r w:rsidRPr="00412CCC">
              <w:rPr>
                <w:rFonts w:ascii="Arial" w:hAnsi="Arial" w:cs="Arial"/>
                <w:color w:val="000000"/>
                <w:szCs w:val="22"/>
                <w:lang w:eastAsia="en-GB"/>
              </w:rPr>
              <w:t xml:space="preserve">. </w:t>
            </w:r>
          </w:p>
          <w:p w14:paraId="687EE82C" w14:textId="77777777" w:rsidR="00412CCC" w:rsidRPr="00412CCC" w:rsidRDefault="00412CCC" w:rsidP="00412CCC">
            <w:pPr>
              <w:pStyle w:val="Default"/>
              <w:jc w:val="both"/>
              <w:rPr>
                <w:bCs/>
                <w:sz w:val="22"/>
                <w:szCs w:val="22"/>
              </w:rPr>
            </w:pPr>
          </w:p>
          <w:p w14:paraId="679DDE9C" w14:textId="77777777" w:rsidR="00412CCC" w:rsidRPr="00412CCC" w:rsidRDefault="00412CCC" w:rsidP="00412CCC">
            <w:pPr>
              <w:pStyle w:val="Default"/>
              <w:jc w:val="both"/>
              <w:rPr>
                <w:bCs/>
                <w:sz w:val="22"/>
                <w:szCs w:val="22"/>
              </w:rPr>
            </w:pPr>
            <w:r w:rsidRPr="00412CCC">
              <w:rPr>
                <w:bCs/>
                <w:sz w:val="22"/>
                <w:szCs w:val="22"/>
              </w:rPr>
              <w:t>The nature of this post will require flexibility to meet service needs as they arise which may include some work outside normal office hours including responses to emergencies.</w:t>
            </w:r>
          </w:p>
          <w:p w14:paraId="2E7205D4" w14:textId="77777777" w:rsidR="00412CCC" w:rsidRPr="00412CCC" w:rsidRDefault="00412CCC" w:rsidP="00412CCC">
            <w:pPr>
              <w:pStyle w:val="Default"/>
              <w:jc w:val="both"/>
              <w:rPr>
                <w:sz w:val="22"/>
                <w:szCs w:val="22"/>
              </w:rPr>
            </w:pPr>
            <w:r w:rsidRPr="00412CCC">
              <w:rPr>
                <w:bCs/>
                <w:sz w:val="22"/>
                <w:szCs w:val="22"/>
              </w:rPr>
              <w:t xml:space="preserve"> </w:t>
            </w:r>
          </w:p>
          <w:p w14:paraId="675652DB" w14:textId="77777777" w:rsidR="00412CCC" w:rsidRPr="00412CCC" w:rsidRDefault="00412CCC" w:rsidP="00412CCC">
            <w:pPr>
              <w:pStyle w:val="Default"/>
              <w:jc w:val="both"/>
              <w:rPr>
                <w:bCs/>
                <w:sz w:val="22"/>
                <w:szCs w:val="22"/>
              </w:rPr>
            </w:pPr>
            <w:r w:rsidRPr="00412CCC">
              <w:rPr>
                <w:bCs/>
                <w:sz w:val="22"/>
                <w:szCs w:val="22"/>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75B58847" w14:textId="77777777" w:rsidR="00412CCC" w:rsidRPr="00412CCC" w:rsidRDefault="00412CCC" w:rsidP="00412CCC">
            <w:pPr>
              <w:pStyle w:val="Default"/>
              <w:jc w:val="both"/>
              <w:rPr>
                <w:sz w:val="22"/>
                <w:szCs w:val="22"/>
              </w:rPr>
            </w:pPr>
          </w:p>
          <w:p w14:paraId="5039FB23" w14:textId="77777777" w:rsidR="00412CCC" w:rsidRPr="00412CCC" w:rsidRDefault="00412CCC" w:rsidP="00412CCC">
            <w:pPr>
              <w:pStyle w:val="Default"/>
              <w:jc w:val="both"/>
              <w:rPr>
                <w:sz w:val="22"/>
                <w:szCs w:val="22"/>
              </w:rPr>
            </w:pPr>
            <w:r w:rsidRPr="00412CCC">
              <w:rPr>
                <w:bCs/>
                <w:sz w:val="22"/>
                <w:szCs w:val="22"/>
              </w:rPr>
              <w:t xml:space="preserve">From time-to-time you may be asked to work at a different base to cover operational needs. </w:t>
            </w:r>
          </w:p>
          <w:p w14:paraId="5B64448E" w14:textId="77777777" w:rsidR="00412CCC" w:rsidRPr="00412CCC" w:rsidRDefault="00412CCC" w:rsidP="00412CCC">
            <w:pPr>
              <w:pStyle w:val="Default"/>
              <w:jc w:val="both"/>
              <w:rPr>
                <w:sz w:val="22"/>
                <w:szCs w:val="22"/>
              </w:rPr>
            </w:pPr>
            <w:r w:rsidRPr="00412CCC">
              <w:rPr>
                <w:bCs/>
                <w:sz w:val="22"/>
                <w:szCs w:val="22"/>
              </w:rPr>
              <w:t>Oxfordshire County Council is re-organising office accommodation across the county, and the location of this post may change. The successful applicant for this position will be kept informed by his/her line manager of any proposed change in location</w:t>
            </w:r>
          </w:p>
          <w:p w14:paraId="30A6E96F" w14:textId="77777777" w:rsidR="00412CCC" w:rsidRPr="00412CCC" w:rsidRDefault="00412CCC" w:rsidP="00412CCC">
            <w:pPr>
              <w:autoSpaceDE w:val="0"/>
              <w:autoSpaceDN w:val="0"/>
              <w:rPr>
                <w:rFonts w:ascii="Arial" w:hAnsi="Arial" w:cs="Arial"/>
                <w:color w:val="000000"/>
                <w:szCs w:val="22"/>
                <w:lang w:eastAsia="en-GB"/>
              </w:rPr>
            </w:pPr>
          </w:p>
          <w:p w14:paraId="07B3765D" w14:textId="1FAF0567" w:rsidR="0065462D" w:rsidRPr="00412CCC" w:rsidRDefault="0065462D"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1634A" w:rsidRDefault="00B26C50" w:rsidP="00B26C50">
            <w:pPr>
              <w:rPr>
                <w:rFonts w:ascii="Arial" w:hAnsi="Arial" w:cs="Arial"/>
                <w:b/>
                <w:color w:val="000000"/>
                <w:szCs w:val="22"/>
                <w:lang w:eastAsia="en-GB"/>
              </w:rPr>
            </w:pPr>
            <w:r w:rsidRPr="0091634A">
              <w:rPr>
                <w:rFonts w:ascii="Arial" w:hAnsi="Arial" w:cs="Arial"/>
                <w:b/>
                <w:color w:val="000000"/>
                <w:szCs w:val="22"/>
                <w:lang w:eastAsia="en-GB"/>
              </w:rPr>
              <w:t xml:space="preserve"> </w:t>
            </w:r>
          </w:p>
          <w:p w14:paraId="0A78F0A0" w14:textId="77777777" w:rsidR="00412CCC" w:rsidRPr="00412CCC" w:rsidRDefault="00412CCC" w:rsidP="00412CCC">
            <w:pPr>
              <w:jc w:val="both"/>
              <w:rPr>
                <w:rFonts w:ascii="Arial" w:hAnsi="Arial" w:cs="Arial"/>
                <w:b/>
                <w:szCs w:val="22"/>
              </w:rPr>
            </w:pPr>
            <w:r w:rsidRPr="00412CCC">
              <w:rPr>
                <w:rFonts w:ascii="Arial" w:hAnsi="Arial" w:cs="Arial"/>
                <w:b/>
                <w:szCs w:val="22"/>
              </w:rPr>
              <w:t>Educational Achievements, Qualifications, Training and Knowledge</w:t>
            </w:r>
          </w:p>
          <w:p w14:paraId="5CB3CFAA" w14:textId="77777777" w:rsidR="00412CCC" w:rsidRPr="00412CCC" w:rsidRDefault="00412CCC" w:rsidP="00412CCC">
            <w:pPr>
              <w:numPr>
                <w:ilvl w:val="0"/>
                <w:numId w:val="14"/>
              </w:numPr>
              <w:contextualSpacing/>
              <w:rPr>
                <w:rFonts w:ascii="Arial" w:eastAsia="Calibri" w:hAnsi="Arial" w:cs="Arial"/>
                <w:w w:val="103"/>
                <w:szCs w:val="22"/>
              </w:rPr>
            </w:pPr>
            <w:r w:rsidRPr="00412CCC">
              <w:rPr>
                <w:rFonts w:ascii="Arial" w:eastAsia="Calibri" w:hAnsi="Arial" w:cs="Arial"/>
                <w:szCs w:val="22"/>
              </w:rPr>
              <w:t>Recognised</w:t>
            </w:r>
            <w:r w:rsidRPr="00412CCC">
              <w:rPr>
                <w:rFonts w:ascii="Arial" w:eastAsia="Calibri" w:hAnsi="Arial" w:cs="Arial"/>
                <w:spacing w:val="28"/>
                <w:szCs w:val="22"/>
              </w:rPr>
              <w:t xml:space="preserve"> Occupational Therapy </w:t>
            </w:r>
            <w:r w:rsidRPr="00412CCC">
              <w:rPr>
                <w:rFonts w:ascii="Arial" w:eastAsia="Calibri" w:hAnsi="Arial" w:cs="Arial"/>
                <w:spacing w:val="7"/>
                <w:szCs w:val="22"/>
              </w:rPr>
              <w:t>Qualification</w:t>
            </w:r>
            <w:r w:rsidRPr="00412CCC">
              <w:rPr>
                <w:rFonts w:ascii="Arial" w:eastAsia="Calibri" w:hAnsi="Arial" w:cs="Arial"/>
                <w:w w:val="101"/>
                <w:szCs w:val="22"/>
              </w:rPr>
              <w:t xml:space="preserve"> and HCPC</w:t>
            </w:r>
            <w:r w:rsidRPr="00412CCC">
              <w:rPr>
                <w:rFonts w:ascii="Arial" w:eastAsia="Calibri" w:hAnsi="Arial" w:cs="Arial"/>
                <w:w w:val="103"/>
                <w:szCs w:val="22"/>
              </w:rPr>
              <w:t xml:space="preserve"> </w:t>
            </w:r>
          </w:p>
          <w:p w14:paraId="793286AB" w14:textId="77777777" w:rsidR="00412CCC" w:rsidRPr="00412CCC" w:rsidRDefault="00412CCC" w:rsidP="00412CCC">
            <w:pPr>
              <w:numPr>
                <w:ilvl w:val="0"/>
                <w:numId w:val="14"/>
              </w:numPr>
              <w:contextualSpacing/>
              <w:rPr>
                <w:rFonts w:ascii="Arial" w:hAnsi="Arial" w:cs="Arial"/>
                <w:b/>
                <w:szCs w:val="22"/>
              </w:rPr>
            </w:pPr>
            <w:r w:rsidRPr="00412CCC">
              <w:rPr>
                <w:rFonts w:ascii="Arial" w:eastAsia="Calibri" w:hAnsi="Arial" w:cs="Arial"/>
                <w:w w:val="103"/>
                <w:szCs w:val="22"/>
              </w:rPr>
              <w:t xml:space="preserve">Evidence of continuing professional development  </w:t>
            </w:r>
          </w:p>
          <w:p w14:paraId="22654D20" w14:textId="77777777" w:rsidR="00412CCC" w:rsidRPr="00412CCC" w:rsidRDefault="00412CCC" w:rsidP="00412CCC">
            <w:pPr>
              <w:numPr>
                <w:ilvl w:val="0"/>
                <w:numId w:val="14"/>
              </w:numPr>
              <w:rPr>
                <w:rFonts w:ascii="Arial" w:hAnsi="Arial" w:cs="Arial"/>
                <w:szCs w:val="22"/>
              </w:rPr>
            </w:pPr>
            <w:r w:rsidRPr="00412CCC">
              <w:rPr>
                <w:rFonts w:ascii="Arial" w:hAnsi="Arial" w:cs="Arial"/>
                <w:szCs w:val="22"/>
              </w:rPr>
              <w:t>Good knowledge and IT ability (word processing, emailing, internet)</w:t>
            </w:r>
          </w:p>
          <w:p w14:paraId="1C3AF171" w14:textId="234C99F8" w:rsidR="00DA7303" w:rsidRPr="0091634A" w:rsidRDefault="00412CCC" w:rsidP="00412CCC">
            <w:pPr>
              <w:autoSpaceDE w:val="0"/>
              <w:autoSpaceDN w:val="0"/>
              <w:adjustRightInd w:val="0"/>
              <w:spacing w:after="120"/>
              <w:jc w:val="both"/>
              <w:rPr>
                <w:rFonts w:ascii="Arial" w:hAnsi="Arial" w:cs="Arial"/>
                <w:color w:val="000000"/>
                <w:szCs w:val="22"/>
                <w:lang w:eastAsia="en-GB"/>
              </w:rPr>
            </w:pPr>
            <w:r w:rsidRPr="0091634A">
              <w:rPr>
                <w:rFonts w:ascii="Arial" w:hAnsi="Arial" w:cs="Arial"/>
                <w:szCs w:val="22"/>
              </w:rPr>
              <w:t>Understanding of confidentiality and information sharing protocols</w:t>
            </w:r>
          </w:p>
        </w:tc>
        <w:tc>
          <w:tcPr>
            <w:tcW w:w="985" w:type="pct"/>
          </w:tcPr>
          <w:p w14:paraId="1C4D3E4A" w14:textId="40CBAB05" w:rsidR="00114762" w:rsidRPr="0091634A" w:rsidRDefault="00412CCC" w:rsidP="007A55C8">
            <w:pPr>
              <w:spacing w:before="120" w:after="120"/>
              <w:jc w:val="both"/>
              <w:rPr>
                <w:rFonts w:ascii="Arial" w:hAnsi="Arial" w:cs="Arial"/>
                <w:noProof/>
                <w:szCs w:val="22"/>
              </w:rPr>
            </w:pPr>
            <w:r w:rsidRPr="0091634A">
              <w:rPr>
                <w:rFonts w:ascii="Arial" w:hAnsi="Arial" w:cs="Arial"/>
                <w:noProof/>
                <w:szCs w:val="22"/>
              </w:rPr>
              <w:t>A/D/I</w:t>
            </w:r>
          </w:p>
        </w:tc>
      </w:tr>
      <w:tr w:rsidR="00412CCC" w:rsidRPr="009F0647" w14:paraId="3F9D28AE" w14:textId="77777777" w:rsidTr="005021D7">
        <w:tc>
          <w:tcPr>
            <w:tcW w:w="4015" w:type="pct"/>
          </w:tcPr>
          <w:p w14:paraId="1280C5D1" w14:textId="77777777" w:rsidR="00412CCC" w:rsidRPr="0091634A" w:rsidRDefault="00412CCC" w:rsidP="00412CCC">
            <w:pPr>
              <w:jc w:val="both"/>
              <w:rPr>
                <w:rFonts w:ascii="Arial" w:hAnsi="Arial" w:cs="Arial"/>
                <w:b/>
                <w:szCs w:val="22"/>
              </w:rPr>
            </w:pPr>
            <w:r w:rsidRPr="0091634A">
              <w:rPr>
                <w:rFonts w:ascii="Arial" w:hAnsi="Arial" w:cs="Arial"/>
                <w:b/>
                <w:szCs w:val="22"/>
              </w:rPr>
              <w:t>Abilities</w:t>
            </w:r>
          </w:p>
          <w:p w14:paraId="7131B0C6"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Undertake strength-based assessments and reviews</w:t>
            </w:r>
          </w:p>
          <w:p w14:paraId="1A579192"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Work as part of a multi-disciplinary team and independently</w:t>
            </w:r>
          </w:p>
          <w:p w14:paraId="2C78486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Knowledge and application of the ‘making safeguarding personal’ principles and an ability to work within agreed targets including safeguarding timeframes</w:t>
            </w:r>
          </w:p>
          <w:p w14:paraId="1D7EAABB"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Experience of working with health and other agencies to deliver better outcomes for individuals</w:t>
            </w:r>
          </w:p>
          <w:p w14:paraId="1F687F75"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Experience of liaising and working effectively with individuals their families/carers, other professionals and agencies to achieve the best outcomes for people</w:t>
            </w:r>
          </w:p>
          <w:p w14:paraId="06EE75D6"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draw upon and promote professional values and ethics</w:t>
            </w:r>
          </w:p>
          <w:p w14:paraId="052B4D6A"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demonstrate interpersonal and communication skills</w:t>
            </w:r>
          </w:p>
          <w:p w14:paraId="6945979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demonstrate skills in record keeping and report writing</w:t>
            </w:r>
          </w:p>
          <w:p w14:paraId="2DD5BC5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 xml:space="preserve">Working knowledge of legislation and statutory guidance relevant to Adult Social Care </w:t>
            </w:r>
          </w:p>
          <w:p w14:paraId="7BA76E28" w14:textId="77777777" w:rsidR="00412CCC" w:rsidRPr="0091634A" w:rsidRDefault="00412CCC" w:rsidP="00412CCC">
            <w:pPr>
              <w:numPr>
                <w:ilvl w:val="0"/>
                <w:numId w:val="15"/>
              </w:numPr>
              <w:rPr>
                <w:rFonts w:ascii="Arial" w:eastAsia="Calibri" w:hAnsi="Arial" w:cs="Arial"/>
                <w:szCs w:val="22"/>
              </w:rPr>
            </w:pPr>
            <w:r w:rsidRPr="0091634A">
              <w:rPr>
                <w:rFonts w:ascii="Arial" w:eastAsia="Calibri" w:hAnsi="Arial" w:cs="Arial"/>
                <w:w w:val="103"/>
                <w:szCs w:val="22"/>
              </w:rPr>
              <w:t>Commitment to and understanding of the principles of Equal Opportunities for all in employment and the delivery of services</w:t>
            </w:r>
          </w:p>
          <w:p w14:paraId="7F6E0554" w14:textId="0090568D" w:rsidR="00412CCC" w:rsidRPr="0091634A" w:rsidRDefault="00412CCC" w:rsidP="00412CCC">
            <w:pPr>
              <w:spacing w:before="120" w:after="120"/>
              <w:jc w:val="both"/>
              <w:rPr>
                <w:rFonts w:ascii="Arial" w:hAnsi="Arial" w:cs="Arial"/>
                <w:noProof/>
                <w:szCs w:val="22"/>
              </w:rPr>
            </w:pPr>
          </w:p>
        </w:tc>
        <w:tc>
          <w:tcPr>
            <w:tcW w:w="985" w:type="pct"/>
          </w:tcPr>
          <w:p w14:paraId="3ACF592F" w14:textId="666FDBE6"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412CCC" w:rsidRPr="009F0647" w14:paraId="26CC1E89" w14:textId="77777777" w:rsidTr="005021D7">
        <w:tc>
          <w:tcPr>
            <w:tcW w:w="4015" w:type="pct"/>
          </w:tcPr>
          <w:p w14:paraId="213BFEBB" w14:textId="77777777" w:rsidR="00412CCC" w:rsidRPr="00412CCC" w:rsidRDefault="00412CCC" w:rsidP="00412CCC">
            <w:pPr>
              <w:jc w:val="both"/>
              <w:rPr>
                <w:rFonts w:ascii="Arial" w:hAnsi="Arial" w:cs="Arial"/>
                <w:b/>
                <w:szCs w:val="22"/>
              </w:rPr>
            </w:pPr>
            <w:r w:rsidRPr="00412CCC">
              <w:rPr>
                <w:rFonts w:ascii="Arial" w:hAnsi="Arial" w:cs="Arial"/>
                <w:b/>
                <w:szCs w:val="22"/>
              </w:rPr>
              <w:t>Job related Aptitude and Skills</w:t>
            </w:r>
          </w:p>
          <w:p w14:paraId="15A81D02" w14:textId="77777777" w:rsidR="00412CCC" w:rsidRPr="00412CCC" w:rsidRDefault="00412CCC" w:rsidP="00412CCC">
            <w:pPr>
              <w:rPr>
                <w:rFonts w:ascii="Arial" w:hAnsi="Arial" w:cs="Arial"/>
                <w:w w:val="103"/>
                <w:szCs w:val="22"/>
              </w:rPr>
            </w:pPr>
            <w:r w:rsidRPr="00412CCC">
              <w:rPr>
                <w:rFonts w:ascii="Arial" w:hAnsi="Arial" w:cs="Arial"/>
                <w:b/>
                <w:szCs w:val="22"/>
              </w:rPr>
              <w:t>•</w:t>
            </w:r>
            <w:r w:rsidRPr="00412CCC">
              <w:rPr>
                <w:rFonts w:ascii="Arial" w:hAnsi="Arial" w:cs="Arial"/>
                <w:w w:val="103"/>
                <w:szCs w:val="22"/>
              </w:rPr>
              <w:t xml:space="preserve">     Awareness of and ability to articulate the broad organisational goals and outcomes</w:t>
            </w:r>
          </w:p>
          <w:p w14:paraId="6D6D9DBB"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Ability to operate in a climate of change and to embrace new ways of thinking and working</w:t>
            </w:r>
          </w:p>
          <w:p w14:paraId="2148FE21"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Stays calm under pressure</w:t>
            </w:r>
          </w:p>
          <w:p w14:paraId="084A00BF"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Accepts and responds to constructive feedback</w:t>
            </w:r>
          </w:p>
          <w:p w14:paraId="1A0B612D"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 xml:space="preserve">Ability to make decisions and assist others in the decision making process. </w:t>
            </w:r>
          </w:p>
          <w:p w14:paraId="419BC142" w14:textId="77777777" w:rsidR="00412CCC" w:rsidRPr="00412CCC" w:rsidRDefault="00412CCC" w:rsidP="00412CCC">
            <w:pPr>
              <w:numPr>
                <w:ilvl w:val="0"/>
                <w:numId w:val="16"/>
              </w:numPr>
              <w:jc w:val="both"/>
              <w:rPr>
                <w:rFonts w:ascii="Arial" w:hAnsi="Arial" w:cs="Arial"/>
                <w:b/>
                <w:szCs w:val="22"/>
              </w:rPr>
            </w:pPr>
            <w:r w:rsidRPr="00412CCC">
              <w:rPr>
                <w:rFonts w:ascii="Arial" w:hAnsi="Arial" w:cs="Arial"/>
                <w:szCs w:val="22"/>
              </w:rPr>
              <w:t>Prioritises clearly and appropriately</w:t>
            </w:r>
          </w:p>
          <w:p w14:paraId="0B2E756E" w14:textId="3DAABF57" w:rsidR="00412CCC" w:rsidRPr="0091634A" w:rsidRDefault="00412CCC" w:rsidP="00412CCC">
            <w:pPr>
              <w:autoSpaceDE w:val="0"/>
              <w:autoSpaceDN w:val="0"/>
              <w:adjustRightInd w:val="0"/>
              <w:spacing w:after="120"/>
              <w:jc w:val="both"/>
              <w:rPr>
                <w:rFonts w:ascii="Arial" w:hAnsi="Arial" w:cs="Arial"/>
                <w:noProof/>
                <w:szCs w:val="22"/>
              </w:rPr>
            </w:pPr>
          </w:p>
        </w:tc>
        <w:tc>
          <w:tcPr>
            <w:tcW w:w="985" w:type="pct"/>
          </w:tcPr>
          <w:p w14:paraId="105BA4C0" w14:textId="5815416C"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lastRenderedPageBreak/>
              <w:t>A/I</w:t>
            </w:r>
          </w:p>
        </w:tc>
      </w:tr>
      <w:tr w:rsidR="00412CCC" w:rsidRPr="009F0647" w14:paraId="1B292C93" w14:textId="77777777" w:rsidTr="005021D7">
        <w:tc>
          <w:tcPr>
            <w:tcW w:w="4015" w:type="pct"/>
          </w:tcPr>
          <w:p w14:paraId="2E8AD832" w14:textId="79D5C06C" w:rsidR="00412CCC" w:rsidRPr="0091634A" w:rsidRDefault="00412CCC" w:rsidP="00412CCC">
            <w:pPr>
              <w:overflowPunct w:val="0"/>
              <w:autoSpaceDE w:val="0"/>
              <w:autoSpaceDN w:val="0"/>
              <w:adjustRightInd w:val="0"/>
              <w:jc w:val="both"/>
              <w:textAlignment w:val="baseline"/>
              <w:rPr>
                <w:rFonts w:ascii="Arial" w:hAnsi="Arial" w:cs="Arial"/>
                <w:szCs w:val="22"/>
              </w:rPr>
            </w:pPr>
          </w:p>
          <w:p w14:paraId="59768CAE" w14:textId="77777777" w:rsidR="00412CCC" w:rsidRPr="0091634A" w:rsidRDefault="00412CCC" w:rsidP="00412CCC">
            <w:pPr>
              <w:jc w:val="both"/>
              <w:rPr>
                <w:rFonts w:ascii="Arial" w:hAnsi="Arial" w:cs="Arial"/>
                <w:b/>
                <w:szCs w:val="22"/>
              </w:rPr>
            </w:pPr>
            <w:r w:rsidRPr="0091634A">
              <w:rPr>
                <w:rFonts w:ascii="Arial" w:hAnsi="Arial" w:cs="Arial"/>
                <w:b/>
                <w:szCs w:val="22"/>
              </w:rPr>
              <w:t>Personal Qualities</w:t>
            </w:r>
          </w:p>
          <w:p w14:paraId="33FFCF92"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Resilience and ability to appropriately challenge</w:t>
            </w:r>
          </w:p>
          <w:p w14:paraId="77CADE24"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Ability to motivate and engage staff team</w:t>
            </w:r>
          </w:p>
          <w:p w14:paraId="3CB8FD92"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Commitment to own personal and professional development and to the learning and development of others</w:t>
            </w:r>
          </w:p>
          <w:p w14:paraId="1FE4927F"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Active listener and responsive to the view of others</w:t>
            </w:r>
          </w:p>
          <w:p w14:paraId="1ED4DE6B"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Analysis skills and problem-solving approach</w:t>
            </w:r>
          </w:p>
          <w:p w14:paraId="7FBC3DDD" w14:textId="71A07D11" w:rsidR="00412CCC" w:rsidRPr="0091634A" w:rsidRDefault="00412CCC" w:rsidP="00412CCC">
            <w:pPr>
              <w:autoSpaceDE w:val="0"/>
              <w:autoSpaceDN w:val="0"/>
              <w:adjustRightInd w:val="0"/>
              <w:spacing w:after="120"/>
              <w:jc w:val="both"/>
              <w:rPr>
                <w:rFonts w:ascii="Arial" w:hAnsi="Arial" w:cs="Arial"/>
                <w:szCs w:val="22"/>
                <w:lang w:eastAsia="en-GB"/>
              </w:rPr>
            </w:pPr>
          </w:p>
        </w:tc>
        <w:tc>
          <w:tcPr>
            <w:tcW w:w="985" w:type="pct"/>
          </w:tcPr>
          <w:p w14:paraId="739E4E27" w14:textId="4F68E57F"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91634A" w:rsidRPr="009F0647" w14:paraId="55A1407B" w14:textId="77777777" w:rsidTr="005021D7">
        <w:tc>
          <w:tcPr>
            <w:tcW w:w="4015" w:type="pct"/>
          </w:tcPr>
          <w:p w14:paraId="7B56907B" w14:textId="77777777" w:rsidR="0091634A" w:rsidRPr="0091634A" w:rsidRDefault="0091634A" w:rsidP="0091634A">
            <w:pPr>
              <w:rPr>
                <w:rFonts w:ascii="Arial" w:hAnsi="Arial" w:cs="Arial"/>
                <w:b/>
                <w:szCs w:val="22"/>
              </w:rPr>
            </w:pPr>
            <w:r w:rsidRPr="0091634A">
              <w:rPr>
                <w:rFonts w:ascii="Arial" w:hAnsi="Arial" w:cs="Arial"/>
                <w:b/>
                <w:szCs w:val="22"/>
              </w:rPr>
              <w:t>Special Requirements</w:t>
            </w:r>
          </w:p>
          <w:p w14:paraId="42F1C2EF" w14:textId="77777777" w:rsidR="0091634A" w:rsidRPr="0091634A" w:rsidRDefault="0091634A" w:rsidP="0091634A">
            <w:pPr>
              <w:numPr>
                <w:ilvl w:val="0"/>
                <w:numId w:val="18"/>
              </w:numPr>
              <w:rPr>
                <w:rFonts w:ascii="Arial" w:hAnsi="Arial" w:cs="Arial"/>
                <w:szCs w:val="22"/>
              </w:rPr>
            </w:pPr>
            <w:r w:rsidRPr="0091634A">
              <w:rPr>
                <w:rFonts w:ascii="Arial" w:hAnsi="Arial" w:cs="Arial"/>
                <w:szCs w:val="22"/>
              </w:rPr>
              <w:t>Satisfactory Disclosure</w:t>
            </w:r>
            <w:r w:rsidRPr="0091634A">
              <w:rPr>
                <w:rFonts w:ascii="Arial" w:hAnsi="Arial" w:cs="Arial"/>
                <w:color w:val="222222"/>
                <w:szCs w:val="22"/>
              </w:rPr>
              <w:t xml:space="preserve"> and Barring Service check (DBS)</w:t>
            </w:r>
          </w:p>
          <w:p w14:paraId="4FD0153A" w14:textId="77777777" w:rsidR="0091634A" w:rsidRPr="0091634A" w:rsidRDefault="0091634A" w:rsidP="0091634A">
            <w:pPr>
              <w:numPr>
                <w:ilvl w:val="0"/>
                <w:numId w:val="18"/>
              </w:numPr>
              <w:contextualSpacing/>
              <w:rPr>
                <w:rFonts w:ascii="Arial" w:eastAsia="Calibri" w:hAnsi="Arial" w:cs="Arial"/>
                <w:w w:val="106"/>
                <w:szCs w:val="22"/>
              </w:rPr>
            </w:pPr>
            <w:r w:rsidRPr="0091634A">
              <w:rPr>
                <w:rFonts w:ascii="Arial" w:eastAsia="Calibri" w:hAnsi="Arial" w:cs="Arial"/>
                <w:szCs w:val="22"/>
              </w:rPr>
              <w:t>Ability</w:t>
            </w:r>
            <w:r w:rsidRPr="0091634A">
              <w:rPr>
                <w:rFonts w:ascii="Arial" w:eastAsia="Calibri" w:hAnsi="Arial" w:cs="Arial"/>
                <w:spacing w:val="29"/>
                <w:szCs w:val="22"/>
              </w:rPr>
              <w:t xml:space="preserve"> </w:t>
            </w:r>
            <w:r w:rsidRPr="0091634A">
              <w:rPr>
                <w:rFonts w:ascii="Arial" w:eastAsia="Calibri" w:hAnsi="Arial" w:cs="Arial"/>
                <w:szCs w:val="22"/>
              </w:rPr>
              <w:t>to</w:t>
            </w:r>
            <w:r w:rsidRPr="0091634A">
              <w:rPr>
                <w:rFonts w:ascii="Arial" w:eastAsia="Calibri" w:hAnsi="Arial" w:cs="Arial"/>
                <w:spacing w:val="14"/>
                <w:szCs w:val="22"/>
              </w:rPr>
              <w:t xml:space="preserve"> </w:t>
            </w:r>
            <w:r w:rsidRPr="0091634A">
              <w:rPr>
                <w:rFonts w:ascii="Arial" w:eastAsia="Calibri" w:hAnsi="Arial" w:cs="Arial"/>
                <w:szCs w:val="22"/>
              </w:rPr>
              <w:t>travel</w:t>
            </w:r>
            <w:r w:rsidRPr="0091634A">
              <w:rPr>
                <w:rFonts w:ascii="Arial" w:eastAsia="Calibri" w:hAnsi="Arial" w:cs="Arial"/>
                <w:spacing w:val="21"/>
                <w:szCs w:val="22"/>
              </w:rPr>
              <w:t xml:space="preserve"> </w:t>
            </w:r>
            <w:r w:rsidRPr="0091634A">
              <w:rPr>
                <w:rFonts w:ascii="Arial" w:eastAsia="Calibri" w:hAnsi="Arial" w:cs="Arial"/>
                <w:szCs w:val="22"/>
              </w:rPr>
              <w:t>to</w:t>
            </w:r>
            <w:r w:rsidRPr="0091634A">
              <w:rPr>
                <w:rFonts w:ascii="Arial" w:eastAsia="Calibri" w:hAnsi="Arial" w:cs="Arial"/>
                <w:spacing w:val="14"/>
                <w:szCs w:val="22"/>
              </w:rPr>
              <w:t xml:space="preserve"> </w:t>
            </w:r>
            <w:r w:rsidRPr="0091634A">
              <w:rPr>
                <w:rFonts w:ascii="Arial" w:eastAsia="Calibri" w:hAnsi="Arial" w:cs="Arial"/>
                <w:szCs w:val="22"/>
              </w:rPr>
              <w:t>and</w:t>
            </w:r>
            <w:r w:rsidRPr="0091634A">
              <w:rPr>
                <w:rFonts w:ascii="Arial" w:eastAsia="Calibri" w:hAnsi="Arial" w:cs="Arial"/>
                <w:spacing w:val="26"/>
                <w:szCs w:val="22"/>
              </w:rPr>
              <w:t xml:space="preserve"> </w:t>
            </w:r>
            <w:r w:rsidRPr="0091634A">
              <w:rPr>
                <w:rFonts w:ascii="Arial" w:eastAsia="Calibri" w:hAnsi="Arial" w:cs="Arial"/>
                <w:szCs w:val="22"/>
              </w:rPr>
              <w:t>access</w:t>
            </w:r>
            <w:r w:rsidRPr="0091634A">
              <w:rPr>
                <w:rFonts w:ascii="Arial" w:eastAsia="Calibri" w:hAnsi="Arial" w:cs="Arial"/>
                <w:spacing w:val="45"/>
                <w:szCs w:val="22"/>
              </w:rPr>
              <w:t xml:space="preserve"> </w:t>
            </w:r>
            <w:r w:rsidRPr="0091634A">
              <w:rPr>
                <w:rFonts w:ascii="Arial" w:eastAsia="Calibri" w:hAnsi="Arial" w:cs="Arial"/>
                <w:szCs w:val="22"/>
              </w:rPr>
              <w:t>a</w:t>
            </w:r>
            <w:r w:rsidRPr="0091634A">
              <w:rPr>
                <w:rFonts w:ascii="Arial" w:eastAsia="Calibri" w:hAnsi="Arial" w:cs="Arial"/>
                <w:spacing w:val="9"/>
                <w:szCs w:val="22"/>
              </w:rPr>
              <w:t xml:space="preserve"> </w:t>
            </w:r>
            <w:r w:rsidRPr="0091634A">
              <w:rPr>
                <w:rFonts w:ascii="Arial" w:eastAsia="Calibri" w:hAnsi="Arial" w:cs="Arial"/>
                <w:szCs w:val="22"/>
              </w:rPr>
              <w:t>variety</w:t>
            </w:r>
            <w:r w:rsidRPr="0091634A">
              <w:rPr>
                <w:rFonts w:ascii="Arial" w:eastAsia="Calibri" w:hAnsi="Arial" w:cs="Arial"/>
                <w:spacing w:val="33"/>
                <w:szCs w:val="22"/>
              </w:rPr>
              <w:t xml:space="preserve"> </w:t>
            </w:r>
            <w:r w:rsidRPr="0091634A">
              <w:rPr>
                <w:rFonts w:ascii="Arial" w:eastAsia="Calibri" w:hAnsi="Arial" w:cs="Arial"/>
                <w:szCs w:val="22"/>
              </w:rPr>
              <w:t>of</w:t>
            </w:r>
            <w:r w:rsidRPr="0091634A">
              <w:rPr>
                <w:rFonts w:ascii="Arial" w:eastAsia="Calibri" w:hAnsi="Arial" w:cs="Arial"/>
                <w:spacing w:val="16"/>
                <w:szCs w:val="22"/>
              </w:rPr>
              <w:t xml:space="preserve"> </w:t>
            </w:r>
            <w:r w:rsidRPr="0091634A">
              <w:rPr>
                <w:rFonts w:ascii="Arial" w:eastAsia="Calibri" w:hAnsi="Arial" w:cs="Arial"/>
                <w:w w:val="106"/>
                <w:szCs w:val="22"/>
              </w:rPr>
              <w:t>premises</w:t>
            </w:r>
          </w:p>
          <w:p w14:paraId="7CCB3A11" w14:textId="77777777" w:rsidR="0091634A" w:rsidRPr="0091634A" w:rsidRDefault="0091634A" w:rsidP="0091634A">
            <w:pPr>
              <w:numPr>
                <w:ilvl w:val="0"/>
                <w:numId w:val="18"/>
              </w:numPr>
              <w:contextualSpacing/>
              <w:rPr>
                <w:rFonts w:ascii="Arial" w:eastAsia="Calibri" w:hAnsi="Arial" w:cs="Arial"/>
                <w:szCs w:val="22"/>
              </w:rPr>
            </w:pPr>
            <w:r w:rsidRPr="0091634A">
              <w:rPr>
                <w:rFonts w:ascii="Arial" w:eastAsia="Calibri" w:hAnsi="Arial" w:cs="Arial"/>
                <w:szCs w:val="22"/>
              </w:rPr>
              <w:t>Commitment</w:t>
            </w:r>
            <w:r w:rsidRPr="0091634A">
              <w:rPr>
                <w:rFonts w:ascii="Arial" w:eastAsia="Calibri" w:hAnsi="Arial" w:cs="Arial"/>
                <w:spacing w:val="61"/>
                <w:szCs w:val="22"/>
              </w:rPr>
              <w:t xml:space="preserve"> </w:t>
            </w:r>
            <w:r w:rsidRPr="0091634A">
              <w:rPr>
                <w:rFonts w:ascii="Arial" w:eastAsia="Calibri" w:hAnsi="Arial" w:cs="Arial"/>
                <w:szCs w:val="22"/>
              </w:rPr>
              <w:t>to</w:t>
            </w:r>
            <w:r w:rsidRPr="0091634A">
              <w:rPr>
                <w:rFonts w:ascii="Arial" w:eastAsia="Calibri" w:hAnsi="Arial" w:cs="Arial"/>
                <w:spacing w:val="17"/>
                <w:szCs w:val="22"/>
              </w:rPr>
              <w:t xml:space="preserve"> </w:t>
            </w:r>
            <w:r w:rsidRPr="0091634A">
              <w:rPr>
                <w:rFonts w:ascii="Arial" w:eastAsia="Calibri" w:hAnsi="Arial" w:cs="Arial"/>
                <w:szCs w:val="22"/>
              </w:rPr>
              <w:t>inter-agency</w:t>
            </w:r>
            <w:r w:rsidRPr="0091634A">
              <w:rPr>
                <w:rFonts w:ascii="Arial" w:eastAsia="Calibri" w:hAnsi="Arial" w:cs="Arial"/>
                <w:spacing w:val="58"/>
                <w:szCs w:val="22"/>
              </w:rPr>
              <w:t xml:space="preserve"> </w:t>
            </w:r>
            <w:r w:rsidRPr="0091634A">
              <w:rPr>
                <w:rFonts w:ascii="Arial" w:eastAsia="Calibri" w:hAnsi="Arial" w:cs="Arial"/>
                <w:w w:val="105"/>
                <w:szCs w:val="22"/>
              </w:rPr>
              <w:t>working</w:t>
            </w:r>
          </w:p>
          <w:p w14:paraId="1B7FA2E0" w14:textId="77777777" w:rsidR="0091634A" w:rsidRPr="0091634A" w:rsidRDefault="0091634A" w:rsidP="0091634A">
            <w:pPr>
              <w:numPr>
                <w:ilvl w:val="0"/>
                <w:numId w:val="18"/>
              </w:numPr>
              <w:rPr>
                <w:rFonts w:ascii="Arial" w:hAnsi="Arial" w:cs="Arial"/>
                <w:szCs w:val="22"/>
              </w:rPr>
            </w:pPr>
            <w:r w:rsidRPr="0091634A">
              <w:rPr>
                <w:rFonts w:ascii="Arial" w:eastAsia="Calibri" w:hAnsi="Arial" w:cs="Arial"/>
                <w:szCs w:val="22"/>
              </w:rPr>
              <w:t>Some</w:t>
            </w:r>
            <w:r w:rsidRPr="0091634A">
              <w:rPr>
                <w:rFonts w:ascii="Arial" w:eastAsia="Calibri" w:hAnsi="Arial" w:cs="Arial"/>
                <w:spacing w:val="33"/>
                <w:szCs w:val="22"/>
              </w:rPr>
              <w:t xml:space="preserve"> </w:t>
            </w:r>
            <w:r w:rsidRPr="0091634A">
              <w:rPr>
                <w:rFonts w:ascii="Arial" w:eastAsia="Calibri" w:hAnsi="Arial" w:cs="Arial"/>
                <w:szCs w:val="22"/>
              </w:rPr>
              <w:t>flexibility</w:t>
            </w:r>
            <w:r w:rsidRPr="0091634A">
              <w:rPr>
                <w:rFonts w:ascii="Arial" w:eastAsia="Calibri" w:hAnsi="Arial" w:cs="Arial"/>
                <w:spacing w:val="48"/>
                <w:szCs w:val="22"/>
              </w:rPr>
              <w:t xml:space="preserve"> </w:t>
            </w:r>
            <w:r w:rsidRPr="0091634A">
              <w:rPr>
                <w:rFonts w:ascii="Arial" w:eastAsia="Calibri" w:hAnsi="Arial" w:cs="Arial"/>
                <w:szCs w:val="22"/>
              </w:rPr>
              <w:t>in</w:t>
            </w:r>
            <w:r w:rsidRPr="0091634A">
              <w:rPr>
                <w:rFonts w:ascii="Arial" w:eastAsia="Calibri" w:hAnsi="Arial" w:cs="Arial"/>
                <w:spacing w:val="17"/>
                <w:szCs w:val="22"/>
              </w:rPr>
              <w:t xml:space="preserve"> </w:t>
            </w:r>
            <w:r w:rsidRPr="0091634A">
              <w:rPr>
                <w:rFonts w:ascii="Arial" w:eastAsia="Calibri" w:hAnsi="Arial" w:cs="Arial"/>
                <w:szCs w:val="22"/>
              </w:rPr>
              <w:t>working</w:t>
            </w:r>
            <w:r w:rsidRPr="0091634A">
              <w:rPr>
                <w:rFonts w:ascii="Arial" w:eastAsia="Calibri" w:hAnsi="Arial" w:cs="Arial"/>
                <w:spacing w:val="44"/>
                <w:szCs w:val="22"/>
              </w:rPr>
              <w:t xml:space="preserve"> </w:t>
            </w:r>
            <w:r w:rsidRPr="0091634A">
              <w:rPr>
                <w:rFonts w:ascii="Arial" w:eastAsia="Calibri" w:hAnsi="Arial" w:cs="Arial"/>
                <w:w w:val="105"/>
                <w:szCs w:val="22"/>
              </w:rPr>
              <w:t>arrangements/hours</w:t>
            </w:r>
            <w:r w:rsidRPr="0091634A">
              <w:rPr>
                <w:rFonts w:ascii="Arial" w:eastAsia="Calibri" w:hAnsi="Arial" w:cs="Arial"/>
                <w:spacing w:val="2"/>
                <w:w w:val="105"/>
                <w:szCs w:val="22"/>
              </w:rPr>
              <w:t xml:space="preserve"> </w:t>
            </w:r>
            <w:r w:rsidRPr="0091634A">
              <w:rPr>
                <w:rFonts w:ascii="Arial" w:eastAsia="Calibri" w:hAnsi="Arial" w:cs="Arial"/>
                <w:szCs w:val="22"/>
              </w:rPr>
              <w:t>to</w:t>
            </w:r>
            <w:r w:rsidRPr="0091634A">
              <w:rPr>
                <w:rFonts w:ascii="Arial" w:eastAsia="Calibri" w:hAnsi="Arial" w:cs="Arial"/>
                <w:spacing w:val="12"/>
                <w:szCs w:val="22"/>
              </w:rPr>
              <w:t xml:space="preserve"> </w:t>
            </w:r>
            <w:r w:rsidRPr="0091634A">
              <w:rPr>
                <w:rFonts w:ascii="Arial" w:eastAsia="Calibri" w:hAnsi="Arial" w:cs="Arial"/>
                <w:szCs w:val="22"/>
              </w:rPr>
              <w:t>meet</w:t>
            </w:r>
            <w:r w:rsidRPr="0091634A">
              <w:rPr>
                <w:rFonts w:ascii="Arial" w:eastAsia="Calibri" w:hAnsi="Arial" w:cs="Arial"/>
                <w:spacing w:val="41"/>
                <w:szCs w:val="22"/>
              </w:rPr>
              <w:t xml:space="preserve"> </w:t>
            </w:r>
            <w:r w:rsidRPr="0091634A">
              <w:rPr>
                <w:rFonts w:ascii="Arial" w:eastAsia="Calibri" w:hAnsi="Arial" w:cs="Arial"/>
                <w:szCs w:val="22"/>
              </w:rPr>
              <w:t>operational</w:t>
            </w:r>
            <w:r w:rsidRPr="0091634A">
              <w:rPr>
                <w:rFonts w:ascii="Arial" w:eastAsia="Calibri" w:hAnsi="Arial" w:cs="Arial"/>
                <w:spacing w:val="59"/>
                <w:szCs w:val="22"/>
              </w:rPr>
              <w:t xml:space="preserve"> </w:t>
            </w:r>
            <w:r w:rsidRPr="0091634A">
              <w:rPr>
                <w:rFonts w:ascii="Arial" w:hAnsi="Arial" w:cs="Arial"/>
                <w:w w:val="105"/>
                <w:szCs w:val="22"/>
              </w:rPr>
              <w:t>requirements including responding to emergencies</w:t>
            </w:r>
          </w:p>
          <w:p w14:paraId="159FC75D" w14:textId="4E531D51" w:rsidR="0091634A" w:rsidRPr="0091634A" w:rsidRDefault="0091634A" w:rsidP="0091634A">
            <w:pPr>
              <w:overflowPunct w:val="0"/>
              <w:autoSpaceDE w:val="0"/>
              <w:autoSpaceDN w:val="0"/>
              <w:adjustRightInd w:val="0"/>
              <w:jc w:val="both"/>
              <w:textAlignment w:val="baseline"/>
              <w:rPr>
                <w:rFonts w:ascii="Arial" w:hAnsi="Arial" w:cs="Arial"/>
                <w:szCs w:val="22"/>
              </w:rPr>
            </w:pPr>
          </w:p>
        </w:tc>
        <w:tc>
          <w:tcPr>
            <w:tcW w:w="985" w:type="pct"/>
          </w:tcPr>
          <w:p w14:paraId="2DB00AF6" w14:textId="22D16ED9"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A/I/D</w:t>
            </w:r>
          </w:p>
        </w:tc>
      </w:tr>
      <w:tr w:rsidR="0091634A" w:rsidRPr="009F0647" w14:paraId="39E602BF" w14:textId="77777777" w:rsidTr="005021D7">
        <w:trPr>
          <w:trHeight w:val="70"/>
        </w:trPr>
        <w:tc>
          <w:tcPr>
            <w:tcW w:w="4015" w:type="pct"/>
          </w:tcPr>
          <w:p w14:paraId="75C8547E" w14:textId="77777777" w:rsidR="0091634A" w:rsidRPr="0091634A" w:rsidRDefault="0091634A" w:rsidP="0091634A">
            <w:pPr>
              <w:pStyle w:val="Heading3"/>
              <w:rPr>
                <w:rFonts w:cs="Arial"/>
                <w:sz w:val="22"/>
                <w:szCs w:val="22"/>
              </w:rPr>
            </w:pPr>
            <w:r w:rsidRPr="0091634A">
              <w:rPr>
                <w:rFonts w:cs="Arial"/>
                <w:sz w:val="22"/>
                <w:szCs w:val="22"/>
              </w:rPr>
              <w:t>Desirable Criteria</w:t>
            </w:r>
          </w:p>
        </w:tc>
        <w:tc>
          <w:tcPr>
            <w:tcW w:w="985" w:type="pct"/>
          </w:tcPr>
          <w:p w14:paraId="215E4E13" w14:textId="77777777" w:rsidR="0091634A" w:rsidRPr="0091634A" w:rsidRDefault="0091634A" w:rsidP="0091634A">
            <w:pPr>
              <w:pStyle w:val="Heading3"/>
              <w:rPr>
                <w:rFonts w:cs="Arial"/>
                <w:sz w:val="22"/>
                <w:szCs w:val="22"/>
              </w:rPr>
            </w:pPr>
            <w:r w:rsidRPr="0091634A">
              <w:rPr>
                <w:rFonts w:cs="Arial"/>
                <w:sz w:val="22"/>
                <w:szCs w:val="22"/>
              </w:rPr>
              <w:t>Assessed By:</w:t>
            </w:r>
          </w:p>
        </w:tc>
      </w:tr>
      <w:tr w:rsidR="0091634A" w:rsidRPr="009F0647" w14:paraId="4340C717" w14:textId="77777777" w:rsidTr="005021D7">
        <w:tc>
          <w:tcPr>
            <w:tcW w:w="4015" w:type="pct"/>
          </w:tcPr>
          <w:p w14:paraId="07019F20" w14:textId="77777777" w:rsidR="0091634A" w:rsidRPr="0091634A" w:rsidRDefault="0091634A" w:rsidP="0091634A">
            <w:pPr>
              <w:jc w:val="both"/>
              <w:rPr>
                <w:rFonts w:ascii="Arial" w:hAnsi="Arial" w:cs="Arial"/>
                <w:b/>
                <w:szCs w:val="22"/>
              </w:rPr>
            </w:pPr>
            <w:r w:rsidRPr="0091634A">
              <w:rPr>
                <w:rFonts w:ascii="Arial" w:hAnsi="Arial" w:cs="Arial"/>
                <w:b/>
                <w:szCs w:val="22"/>
              </w:rPr>
              <w:t>Educational achievements, Qualifications, Training and Knowledge</w:t>
            </w:r>
          </w:p>
          <w:p w14:paraId="644233CA" w14:textId="77777777" w:rsidR="0091634A" w:rsidRPr="0091634A" w:rsidRDefault="0091634A" w:rsidP="0091634A">
            <w:pPr>
              <w:numPr>
                <w:ilvl w:val="0"/>
                <w:numId w:val="19"/>
              </w:numPr>
              <w:rPr>
                <w:rFonts w:ascii="Arial" w:hAnsi="Arial" w:cs="Arial"/>
                <w:szCs w:val="22"/>
              </w:rPr>
            </w:pPr>
            <w:r w:rsidRPr="0091634A">
              <w:rPr>
                <w:rFonts w:ascii="Arial" w:eastAsia="Calibri" w:hAnsi="Arial" w:cs="Arial"/>
                <w:szCs w:val="22"/>
              </w:rPr>
              <w:t>Post qualifying training: Best Interest Assessor, Approved Mental Health Professional or Practice Educator (or commitment to train as one)</w:t>
            </w:r>
          </w:p>
          <w:p w14:paraId="5AC9A9D1" w14:textId="77777777" w:rsidR="0091634A" w:rsidRPr="0091634A" w:rsidRDefault="0091634A" w:rsidP="0091634A">
            <w:pPr>
              <w:numPr>
                <w:ilvl w:val="0"/>
                <w:numId w:val="19"/>
              </w:numPr>
              <w:jc w:val="both"/>
              <w:rPr>
                <w:rFonts w:ascii="Arial" w:hAnsi="Arial" w:cs="Arial"/>
                <w:szCs w:val="22"/>
              </w:rPr>
            </w:pPr>
            <w:r w:rsidRPr="0091634A">
              <w:rPr>
                <w:rFonts w:ascii="Arial" w:hAnsi="Arial" w:cs="Arial"/>
                <w:szCs w:val="22"/>
              </w:rPr>
              <w:t>Evidence of good organisational skills in work or voluntary areas.</w:t>
            </w:r>
          </w:p>
          <w:p w14:paraId="0584A42D" w14:textId="77777777" w:rsidR="0091634A" w:rsidRPr="0091634A" w:rsidRDefault="0091634A" w:rsidP="0091634A">
            <w:pPr>
              <w:numPr>
                <w:ilvl w:val="0"/>
                <w:numId w:val="19"/>
              </w:numPr>
              <w:jc w:val="both"/>
              <w:rPr>
                <w:rFonts w:ascii="Arial" w:hAnsi="Arial" w:cs="Arial"/>
                <w:szCs w:val="22"/>
              </w:rPr>
            </w:pPr>
            <w:r w:rsidRPr="0091634A">
              <w:rPr>
                <w:rFonts w:ascii="Arial" w:hAnsi="Arial" w:cs="Arial"/>
                <w:szCs w:val="22"/>
              </w:rPr>
              <w:t>Identifying and evidencing efficiencies</w:t>
            </w:r>
          </w:p>
          <w:p w14:paraId="48043D0B" w14:textId="2960D0FC" w:rsidR="0091634A" w:rsidRPr="0091634A" w:rsidRDefault="0091634A" w:rsidP="0091634A">
            <w:pPr>
              <w:spacing w:before="120" w:after="120"/>
              <w:jc w:val="both"/>
              <w:rPr>
                <w:rFonts w:ascii="Arial" w:hAnsi="Arial" w:cs="Arial"/>
                <w:noProof/>
                <w:szCs w:val="22"/>
              </w:rPr>
            </w:pPr>
          </w:p>
        </w:tc>
        <w:tc>
          <w:tcPr>
            <w:tcW w:w="985" w:type="pct"/>
          </w:tcPr>
          <w:p w14:paraId="65A698CC" w14:textId="4F83870B"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A/I/D</w:t>
            </w:r>
          </w:p>
        </w:tc>
      </w:tr>
      <w:tr w:rsidR="0091634A" w:rsidRPr="009F0647" w14:paraId="369E3672" w14:textId="77777777" w:rsidTr="005021D7">
        <w:tc>
          <w:tcPr>
            <w:tcW w:w="4015" w:type="pct"/>
          </w:tcPr>
          <w:p w14:paraId="175B3254" w14:textId="77777777" w:rsidR="0091634A" w:rsidRPr="0091634A" w:rsidRDefault="0091634A" w:rsidP="0091634A">
            <w:pPr>
              <w:rPr>
                <w:rFonts w:ascii="Arial" w:hAnsi="Arial" w:cs="Arial"/>
                <w:b/>
                <w:szCs w:val="22"/>
              </w:rPr>
            </w:pPr>
            <w:r w:rsidRPr="0091634A">
              <w:rPr>
                <w:rFonts w:ascii="Arial" w:hAnsi="Arial" w:cs="Arial"/>
                <w:b/>
                <w:szCs w:val="22"/>
              </w:rPr>
              <w:t>Experience</w:t>
            </w:r>
          </w:p>
          <w:p w14:paraId="20A67CE9" w14:textId="77777777" w:rsidR="0091634A" w:rsidRPr="0091634A" w:rsidRDefault="0091634A" w:rsidP="0091634A">
            <w:pPr>
              <w:numPr>
                <w:ilvl w:val="0"/>
                <w:numId w:val="20"/>
              </w:numPr>
              <w:rPr>
                <w:rFonts w:ascii="Arial" w:hAnsi="Arial" w:cs="Arial"/>
                <w:szCs w:val="22"/>
              </w:rPr>
            </w:pPr>
            <w:r w:rsidRPr="0091634A">
              <w:rPr>
                <w:rFonts w:ascii="Arial" w:eastAsia="Calibri" w:hAnsi="Arial" w:cs="Arial"/>
                <w:szCs w:val="22"/>
              </w:rPr>
              <w:t>Ability to identify a whole system approach</w:t>
            </w:r>
            <w:r w:rsidRPr="0091634A">
              <w:rPr>
                <w:rFonts w:ascii="Arial" w:hAnsi="Arial" w:cs="Arial"/>
                <w:szCs w:val="22"/>
              </w:rPr>
              <w:t xml:space="preserve"> </w:t>
            </w:r>
          </w:p>
          <w:p w14:paraId="2E12B98F"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Experience of equipment, housing adaptation and or moving and handling</w:t>
            </w:r>
          </w:p>
          <w:p w14:paraId="1F655E4B"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Social and community services experience</w:t>
            </w:r>
          </w:p>
          <w:p w14:paraId="0EDF37B2"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Experience of strength-based assessments</w:t>
            </w:r>
          </w:p>
          <w:p w14:paraId="2722964C" w14:textId="16B334C2" w:rsidR="0091634A" w:rsidRPr="0091634A" w:rsidRDefault="0091634A" w:rsidP="0091634A">
            <w:pPr>
              <w:spacing w:before="120" w:after="120"/>
              <w:jc w:val="both"/>
              <w:rPr>
                <w:rFonts w:ascii="Arial" w:hAnsi="Arial" w:cs="Arial"/>
                <w:noProof/>
                <w:szCs w:val="22"/>
              </w:rPr>
            </w:pPr>
          </w:p>
        </w:tc>
        <w:tc>
          <w:tcPr>
            <w:tcW w:w="985" w:type="pct"/>
          </w:tcPr>
          <w:p w14:paraId="74ECAC63" w14:textId="1D20966C"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w:t>
            </w:r>
          </w:p>
        </w:tc>
      </w:tr>
      <w:tr w:rsidR="0091634A" w:rsidRPr="009F0647" w14:paraId="7EE1ED4E" w14:textId="77777777" w:rsidTr="005021D7">
        <w:tc>
          <w:tcPr>
            <w:tcW w:w="4015" w:type="pct"/>
          </w:tcPr>
          <w:p w14:paraId="16C095FA" w14:textId="77777777" w:rsidR="0091634A" w:rsidRPr="0091634A" w:rsidRDefault="0091634A" w:rsidP="0091634A">
            <w:pPr>
              <w:jc w:val="both"/>
              <w:rPr>
                <w:rFonts w:ascii="Arial" w:hAnsi="Arial" w:cs="Arial"/>
                <w:b/>
                <w:szCs w:val="22"/>
              </w:rPr>
            </w:pPr>
            <w:r w:rsidRPr="0091634A">
              <w:rPr>
                <w:rFonts w:ascii="Arial" w:hAnsi="Arial" w:cs="Arial"/>
                <w:b/>
                <w:szCs w:val="22"/>
              </w:rPr>
              <w:t>Physical</w:t>
            </w:r>
          </w:p>
          <w:p w14:paraId="6E9B7D37" w14:textId="75465303" w:rsidR="0091634A" w:rsidRPr="0091634A" w:rsidRDefault="0091634A" w:rsidP="0091634A">
            <w:pPr>
              <w:spacing w:before="120" w:after="120"/>
              <w:jc w:val="both"/>
              <w:rPr>
                <w:rFonts w:ascii="Arial" w:hAnsi="Arial" w:cs="Arial"/>
                <w:szCs w:val="22"/>
              </w:rPr>
            </w:pPr>
            <w:r w:rsidRPr="0091634A">
              <w:rPr>
                <w:rFonts w:ascii="Arial" w:hAnsi="Arial" w:cs="Arial"/>
                <w:bCs/>
                <w:szCs w:val="22"/>
              </w:rPr>
              <w:t>Able to access a variety of locations</w:t>
            </w:r>
          </w:p>
        </w:tc>
        <w:tc>
          <w:tcPr>
            <w:tcW w:w="985" w:type="pct"/>
          </w:tcPr>
          <w:p w14:paraId="5E1FA3F6" w14:textId="2CD4B602"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F331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5F331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37280F5" w:rsidR="007A55C8"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91634A">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F331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F331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F331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F331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F331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F331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4E2E814"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1634A">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3B5D232"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1634A">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96E8862"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1634A">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7E1FBCD" w:rsidR="00114762" w:rsidRPr="00114762" w:rsidRDefault="005F331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1634A">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5F331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57BD1" w14:textId="77777777" w:rsidR="00665AD8" w:rsidRDefault="00665AD8" w:rsidP="007A55C8">
      <w:r>
        <w:separator/>
      </w:r>
    </w:p>
  </w:endnote>
  <w:endnote w:type="continuationSeparator" w:id="0">
    <w:p w14:paraId="3041680D" w14:textId="77777777" w:rsidR="00665AD8" w:rsidRDefault="00665AD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9B0DF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B0DFD" w:rsidRDefault="009B0DF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9B0DFD" w:rsidRPr="0006028D" w:rsidRDefault="009B0DF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9B0DF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9B0DFD" w:rsidRDefault="009B0DFD" w:rsidP="00FC4D27">
    <w:pPr>
      <w:pStyle w:val="Footer"/>
      <w:ind w:firstLine="2880"/>
      <w:jc w:val="right"/>
      <w:rPr>
        <w:rFonts w:ascii="Arial" w:hAnsi="Arial" w:cs="Arial"/>
        <w:noProof/>
      </w:rPr>
    </w:pPr>
  </w:p>
  <w:p w14:paraId="04BBDEFD" w14:textId="77777777" w:rsidR="009B0DFD" w:rsidRDefault="009B0DFD" w:rsidP="00FC4D27">
    <w:pPr>
      <w:pStyle w:val="Footer"/>
      <w:ind w:firstLine="2880"/>
      <w:jc w:val="right"/>
      <w:rPr>
        <w:rFonts w:ascii="Arial" w:hAnsi="Arial" w:cs="Arial"/>
        <w:noProof/>
      </w:rPr>
    </w:pPr>
  </w:p>
  <w:p w14:paraId="0AC40F32" w14:textId="77777777" w:rsidR="009B0DF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30F93" w14:textId="77777777" w:rsidR="00665AD8" w:rsidRDefault="00665AD8" w:rsidP="007A55C8">
      <w:r>
        <w:separator/>
      </w:r>
    </w:p>
  </w:footnote>
  <w:footnote w:type="continuationSeparator" w:id="0">
    <w:p w14:paraId="68361A8F" w14:textId="77777777" w:rsidR="00665AD8" w:rsidRDefault="00665AD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9B0DF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7D10"/>
    <w:multiLevelType w:val="hybridMultilevel"/>
    <w:tmpl w:val="22EA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B687828"/>
    <w:multiLevelType w:val="hybridMultilevel"/>
    <w:tmpl w:val="C9CC2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290139">
    <w:abstractNumId w:val="4"/>
  </w:num>
  <w:num w:numId="2" w16cid:durableId="239752258">
    <w:abstractNumId w:val="16"/>
  </w:num>
  <w:num w:numId="3" w16cid:durableId="1812943796">
    <w:abstractNumId w:val="12"/>
  </w:num>
  <w:num w:numId="4" w16cid:durableId="1970159393">
    <w:abstractNumId w:val="11"/>
  </w:num>
  <w:num w:numId="5" w16cid:durableId="1775324062">
    <w:abstractNumId w:val="17"/>
  </w:num>
  <w:num w:numId="6" w16cid:durableId="1878196475">
    <w:abstractNumId w:val="15"/>
  </w:num>
  <w:num w:numId="7" w16cid:durableId="1244224277">
    <w:abstractNumId w:val="3"/>
  </w:num>
  <w:num w:numId="8" w16cid:durableId="1444492555">
    <w:abstractNumId w:val="18"/>
  </w:num>
  <w:num w:numId="9" w16cid:durableId="1176069375">
    <w:abstractNumId w:val="9"/>
  </w:num>
  <w:num w:numId="10" w16cid:durableId="1468401476">
    <w:abstractNumId w:val="0"/>
  </w:num>
  <w:num w:numId="11" w16cid:durableId="382020327">
    <w:abstractNumId w:val="13"/>
  </w:num>
  <w:num w:numId="12" w16cid:durableId="664824626">
    <w:abstractNumId w:val="2"/>
  </w:num>
  <w:num w:numId="13" w16cid:durableId="1075543596">
    <w:abstractNumId w:val="5"/>
  </w:num>
  <w:num w:numId="14" w16cid:durableId="1751851491">
    <w:abstractNumId w:val="19"/>
  </w:num>
  <w:num w:numId="15" w16cid:durableId="2144079616">
    <w:abstractNumId w:val="1"/>
  </w:num>
  <w:num w:numId="16" w16cid:durableId="1787499576">
    <w:abstractNumId w:val="10"/>
  </w:num>
  <w:num w:numId="17" w16cid:durableId="178278590">
    <w:abstractNumId w:val="6"/>
  </w:num>
  <w:num w:numId="18" w16cid:durableId="409079337">
    <w:abstractNumId w:val="7"/>
  </w:num>
  <w:num w:numId="19" w16cid:durableId="1810440001">
    <w:abstractNumId w:val="14"/>
  </w:num>
  <w:num w:numId="20" w16cid:durableId="711661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779C"/>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930B2"/>
    <w:rsid w:val="003E7E21"/>
    <w:rsid w:val="004000D7"/>
    <w:rsid w:val="00412CCC"/>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5F3315"/>
    <w:rsid w:val="00607DED"/>
    <w:rsid w:val="00625D49"/>
    <w:rsid w:val="00630669"/>
    <w:rsid w:val="00632B04"/>
    <w:rsid w:val="0065462D"/>
    <w:rsid w:val="00665AD8"/>
    <w:rsid w:val="00675FDF"/>
    <w:rsid w:val="006B51E3"/>
    <w:rsid w:val="006C11BB"/>
    <w:rsid w:val="006C3EC9"/>
    <w:rsid w:val="007004F3"/>
    <w:rsid w:val="00725B7B"/>
    <w:rsid w:val="00743EFE"/>
    <w:rsid w:val="007573B9"/>
    <w:rsid w:val="00760609"/>
    <w:rsid w:val="007802D3"/>
    <w:rsid w:val="007908F4"/>
    <w:rsid w:val="0079634E"/>
    <w:rsid w:val="007A55C8"/>
    <w:rsid w:val="007A5ECF"/>
    <w:rsid w:val="008113A7"/>
    <w:rsid w:val="00817372"/>
    <w:rsid w:val="008361E2"/>
    <w:rsid w:val="00863690"/>
    <w:rsid w:val="008802E7"/>
    <w:rsid w:val="00882210"/>
    <w:rsid w:val="008C0294"/>
    <w:rsid w:val="008C335F"/>
    <w:rsid w:val="008D59C2"/>
    <w:rsid w:val="00914FCC"/>
    <w:rsid w:val="0091634A"/>
    <w:rsid w:val="00925E8C"/>
    <w:rsid w:val="00927F6C"/>
    <w:rsid w:val="00943C7F"/>
    <w:rsid w:val="00980C0A"/>
    <w:rsid w:val="009A7FD0"/>
    <w:rsid w:val="009B0DFD"/>
    <w:rsid w:val="009D43F7"/>
    <w:rsid w:val="009E3B80"/>
    <w:rsid w:val="009F5F93"/>
    <w:rsid w:val="00A405EF"/>
    <w:rsid w:val="00A50C5D"/>
    <w:rsid w:val="00A827C9"/>
    <w:rsid w:val="00AD3168"/>
    <w:rsid w:val="00AD47F9"/>
    <w:rsid w:val="00B0457A"/>
    <w:rsid w:val="00B14613"/>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B6604"/>
    <w:rsid w:val="00DD3ED0"/>
    <w:rsid w:val="00DF3CC6"/>
    <w:rsid w:val="00E34F5F"/>
    <w:rsid w:val="00E709E9"/>
    <w:rsid w:val="00E86136"/>
    <w:rsid w:val="00EA6D19"/>
    <w:rsid w:val="00EB3DAE"/>
    <w:rsid w:val="00EB6F28"/>
    <w:rsid w:val="00ED3FB9"/>
    <w:rsid w:val="00EF6D56"/>
    <w:rsid w:val="00F01386"/>
    <w:rsid w:val="00F22BA3"/>
    <w:rsid w:val="00F25B75"/>
    <w:rsid w:val="00F35C98"/>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Bradbury2, Harry - Oxfordshire County Council</cp:lastModifiedBy>
  <cp:revision>2</cp:revision>
  <dcterms:created xsi:type="dcterms:W3CDTF">2024-12-10T10:57:00Z</dcterms:created>
  <dcterms:modified xsi:type="dcterms:W3CDTF">2024-12-10T10:57:00Z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