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360C7E" w:rsidRDefault="00114762" w:rsidP="00114762">
      <w:pPr>
        <w:rPr>
          <w:rFonts w:ascii="Arial" w:hAnsi="Arial" w:cs="Arial"/>
          <w:b/>
          <w:sz w:val="24"/>
        </w:rPr>
      </w:pPr>
      <w:r w:rsidRPr="00360C7E">
        <w:rPr>
          <w:rFonts w:ascii="Arial" w:hAnsi="Arial" w:cs="Arial"/>
          <w:b/>
          <w:sz w:val="24"/>
        </w:rPr>
        <w:t>Job Description</w:t>
      </w:r>
    </w:p>
    <w:p w14:paraId="3222824E" w14:textId="77777777" w:rsidR="00114762" w:rsidRPr="00360C7E" w:rsidRDefault="00114762" w:rsidP="00114762">
      <w:pPr>
        <w:rPr>
          <w:rFonts w:ascii="Arial" w:hAnsi="Arial" w:cs="Arial"/>
          <w:sz w:val="24"/>
        </w:rPr>
      </w:pPr>
    </w:p>
    <w:p w14:paraId="6CD3A0C9" w14:textId="77777777" w:rsidR="00114762" w:rsidRPr="00360C7E" w:rsidRDefault="00114762" w:rsidP="00114762">
      <w:pPr>
        <w:pStyle w:val="Heading1"/>
        <w:rPr>
          <w:rFonts w:cs="Arial"/>
          <w:sz w:val="24"/>
        </w:rPr>
      </w:pPr>
      <w:r w:rsidRPr="00360C7E">
        <w:rPr>
          <w:rFonts w:cs="Arial"/>
          <w:sz w:val="24"/>
        </w:rPr>
        <w:t>Section A: Job Profile</w:t>
      </w:r>
    </w:p>
    <w:p w14:paraId="0DCC248D" w14:textId="1B9CA66D" w:rsidR="00114762" w:rsidRPr="00360C7E" w:rsidRDefault="00114762" w:rsidP="00114762">
      <w:pPr>
        <w:jc w:val="both"/>
        <w:rPr>
          <w:rFonts w:ascii="Arial" w:hAnsi="Arial" w:cs="Arial"/>
          <w:i/>
          <w:iCs/>
          <w:sz w:val="24"/>
        </w:rPr>
      </w:pPr>
      <w:r w:rsidRPr="00360C7E">
        <w:rPr>
          <w:rFonts w:ascii="Arial" w:hAnsi="Arial" w:cs="Arial"/>
          <w:i/>
          <w:iCs/>
          <w:sz w:val="24"/>
        </w:rPr>
        <w:t xml:space="preserve">The job profile </w:t>
      </w:r>
      <w:r w:rsidR="008D59C2" w:rsidRPr="00360C7E">
        <w:rPr>
          <w:rFonts w:ascii="Arial" w:hAnsi="Arial" w:cs="Arial"/>
          <w:i/>
          <w:iCs/>
          <w:sz w:val="24"/>
        </w:rPr>
        <w:t xml:space="preserve">outlines </w:t>
      </w:r>
      <w:r w:rsidRPr="00360C7E">
        <w:rPr>
          <w:rFonts w:ascii="Arial" w:hAnsi="Arial" w:cs="Arial"/>
          <w:i/>
          <w:iCs/>
          <w:sz w:val="24"/>
        </w:rPr>
        <w:t xml:space="preserve">key information relating to the salary and working conditions </w:t>
      </w:r>
      <w:r w:rsidR="00EF6D56" w:rsidRPr="00360C7E">
        <w:rPr>
          <w:rFonts w:ascii="Arial" w:hAnsi="Arial" w:cs="Arial"/>
          <w:i/>
          <w:iCs/>
          <w:sz w:val="24"/>
        </w:rPr>
        <w:t>e.g.,</w:t>
      </w:r>
      <w:r w:rsidRPr="00360C7E">
        <w:rPr>
          <w:rFonts w:ascii="Arial" w:hAnsi="Arial" w:cs="Arial"/>
          <w:i/>
          <w:iCs/>
          <w:sz w:val="24"/>
        </w:rPr>
        <w:t xml:space="preserve"> location of a job, along with the current focus of the role and a brief description of the main duties.</w:t>
      </w:r>
    </w:p>
    <w:p w14:paraId="40CAB914" w14:textId="77777777" w:rsidR="008C0294" w:rsidRPr="00360C7E" w:rsidRDefault="008C0294" w:rsidP="00114762">
      <w:pPr>
        <w:jc w:val="both"/>
        <w:rPr>
          <w:rFonts w:ascii="Arial" w:hAnsi="Arial" w:cs="Arial"/>
          <w:i/>
          <w:iCs/>
          <w:sz w:val="24"/>
        </w:rPr>
      </w:pPr>
    </w:p>
    <w:p w14:paraId="59C63F1E" w14:textId="13473D35" w:rsidR="008C0294" w:rsidRPr="00360C7E" w:rsidRDefault="008C0294" w:rsidP="00760609">
      <w:pPr>
        <w:pStyle w:val="Heading2"/>
        <w:rPr>
          <w:rFonts w:cs="Arial"/>
          <w:sz w:val="24"/>
          <w:szCs w:val="24"/>
        </w:rPr>
      </w:pPr>
      <w:r w:rsidRPr="00360C7E">
        <w:rPr>
          <w:rFonts w:cs="Arial"/>
          <w:sz w:val="24"/>
          <w:szCs w:val="24"/>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360C7E" w14:paraId="4896F93B" w14:textId="77777777" w:rsidTr="005021D7">
        <w:tc>
          <w:tcPr>
            <w:tcW w:w="1299" w:type="pct"/>
          </w:tcPr>
          <w:p w14:paraId="4CB0E192" w14:textId="77777777" w:rsidR="00114762" w:rsidRPr="00360C7E" w:rsidRDefault="00114762" w:rsidP="00DD3ED0">
            <w:pPr>
              <w:pStyle w:val="Normaltable"/>
              <w:rPr>
                <w:rFonts w:ascii="Arial" w:hAnsi="Arial" w:cs="Arial"/>
                <w:sz w:val="24"/>
              </w:rPr>
            </w:pPr>
            <w:r w:rsidRPr="00360C7E">
              <w:rPr>
                <w:rFonts w:ascii="Arial" w:hAnsi="Arial" w:cs="Arial"/>
                <w:sz w:val="24"/>
              </w:rPr>
              <w:t>Job Title:</w:t>
            </w:r>
          </w:p>
        </w:tc>
        <w:tc>
          <w:tcPr>
            <w:tcW w:w="3701" w:type="pct"/>
          </w:tcPr>
          <w:p w14:paraId="38CA6BD1" w14:textId="363AA239" w:rsidR="00114762" w:rsidRPr="00360C7E" w:rsidRDefault="00A373D0" w:rsidP="00B26C50">
            <w:pPr>
              <w:pStyle w:val="Heading2"/>
              <w:jc w:val="both"/>
              <w:rPr>
                <w:rFonts w:cs="Arial"/>
                <w:b w:val="0"/>
                <w:iCs/>
                <w:sz w:val="24"/>
                <w:szCs w:val="24"/>
              </w:rPr>
            </w:pPr>
            <w:r>
              <w:rPr>
                <w:rFonts w:cs="Arial"/>
                <w:b w:val="0"/>
                <w:iCs/>
                <w:sz w:val="24"/>
                <w:szCs w:val="24"/>
              </w:rPr>
              <w:t>Principal</w:t>
            </w:r>
            <w:r w:rsidR="00AD105D" w:rsidRPr="00360C7E">
              <w:rPr>
                <w:rFonts w:cs="Arial"/>
                <w:b w:val="0"/>
                <w:iCs/>
                <w:sz w:val="24"/>
                <w:szCs w:val="24"/>
              </w:rPr>
              <w:t xml:space="preserve"> Educational Psychologist</w:t>
            </w:r>
          </w:p>
        </w:tc>
      </w:tr>
      <w:tr w:rsidR="00DD3ED0" w:rsidRPr="00360C7E" w14:paraId="07F6EE60" w14:textId="77777777" w:rsidTr="005021D7">
        <w:tc>
          <w:tcPr>
            <w:tcW w:w="1299" w:type="pct"/>
          </w:tcPr>
          <w:p w14:paraId="0A9535D1" w14:textId="5AB2C84C" w:rsidR="00DD3ED0" w:rsidRPr="00360C7E" w:rsidRDefault="00DD3ED0" w:rsidP="00DD3ED0">
            <w:pPr>
              <w:pStyle w:val="Normaltable"/>
              <w:rPr>
                <w:rFonts w:ascii="Arial" w:hAnsi="Arial" w:cs="Arial"/>
                <w:sz w:val="24"/>
              </w:rPr>
            </w:pPr>
            <w:r w:rsidRPr="00360C7E">
              <w:rPr>
                <w:rFonts w:ascii="Arial" w:hAnsi="Arial" w:cs="Arial"/>
                <w:sz w:val="24"/>
              </w:rPr>
              <w:t>Salary:</w:t>
            </w:r>
          </w:p>
        </w:tc>
        <w:tc>
          <w:tcPr>
            <w:tcW w:w="3701" w:type="pct"/>
          </w:tcPr>
          <w:p w14:paraId="193E595C" w14:textId="668B3C12" w:rsidR="00DD3ED0" w:rsidRPr="00684145" w:rsidRDefault="0052552A" w:rsidP="00DD3ED0">
            <w:pPr>
              <w:rPr>
                <w:rFonts w:ascii="Arial" w:hAnsi="Arial" w:cs="Arial"/>
                <w:sz w:val="24"/>
              </w:rPr>
            </w:pPr>
            <w:r w:rsidRPr="00684145">
              <w:rPr>
                <w:rFonts w:ascii="Arial" w:hAnsi="Arial" w:cs="Arial"/>
                <w:sz w:val="24"/>
              </w:rPr>
              <w:t>£</w:t>
            </w:r>
            <w:proofErr w:type="gramStart"/>
            <w:r w:rsidRPr="00684145">
              <w:rPr>
                <w:rFonts w:ascii="Arial" w:hAnsi="Arial" w:cs="Arial"/>
                <w:sz w:val="24"/>
              </w:rPr>
              <w:t>67,706</w:t>
            </w:r>
            <w:r w:rsidR="001C3934" w:rsidRPr="00684145">
              <w:rPr>
                <w:rFonts w:ascii="Arial" w:hAnsi="Arial" w:cs="Arial"/>
                <w:sz w:val="24"/>
              </w:rPr>
              <w:t xml:space="preserve"> </w:t>
            </w:r>
            <w:r w:rsidR="00684145" w:rsidRPr="00684145">
              <w:rPr>
                <w:sz w:val="24"/>
              </w:rPr>
              <w:t xml:space="preserve"> -</w:t>
            </w:r>
            <w:proofErr w:type="gramEnd"/>
            <w:r w:rsidR="00684145" w:rsidRPr="00684145">
              <w:rPr>
                <w:sz w:val="24"/>
              </w:rPr>
              <w:t xml:space="preserve"> £</w:t>
            </w:r>
            <w:r w:rsidR="00684145" w:rsidRPr="00684145">
              <w:rPr>
                <w:sz w:val="24"/>
              </w:rPr>
              <w:t>75</w:t>
            </w:r>
            <w:r w:rsidR="00684145" w:rsidRPr="00684145">
              <w:rPr>
                <w:sz w:val="24"/>
              </w:rPr>
              <w:t>,</w:t>
            </w:r>
            <w:r w:rsidR="00684145" w:rsidRPr="00684145">
              <w:rPr>
                <w:sz w:val="24"/>
              </w:rPr>
              <w:t>637</w:t>
            </w:r>
          </w:p>
        </w:tc>
      </w:tr>
      <w:tr w:rsidR="00A405EF" w:rsidRPr="00360C7E" w14:paraId="3199C76E" w14:textId="77777777" w:rsidTr="005021D7">
        <w:tc>
          <w:tcPr>
            <w:tcW w:w="1299" w:type="pct"/>
          </w:tcPr>
          <w:p w14:paraId="174ADAE6" w14:textId="6D81FA00" w:rsidR="00A405EF" w:rsidRPr="00360C7E" w:rsidRDefault="00A405EF" w:rsidP="00DD3ED0">
            <w:pPr>
              <w:pStyle w:val="Normaltable"/>
              <w:rPr>
                <w:rFonts w:ascii="Arial" w:hAnsi="Arial" w:cs="Arial"/>
                <w:sz w:val="24"/>
              </w:rPr>
            </w:pPr>
            <w:r w:rsidRPr="00360C7E">
              <w:rPr>
                <w:rFonts w:ascii="Arial" w:hAnsi="Arial" w:cs="Arial"/>
                <w:sz w:val="24"/>
              </w:rPr>
              <w:t>Grade:</w:t>
            </w:r>
          </w:p>
        </w:tc>
        <w:tc>
          <w:tcPr>
            <w:tcW w:w="3701" w:type="pct"/>
          </w:tcPr>
          <w:p w14:paraId="2DBC7323" w14:textId="377ECE93" w:rsidR="00A405EF" w:rsidRPr="00360C7E" w:rsidRDefault="0052552A" w:rsidP="00DD3ED0">
            <w:pPr>
              <w:rPr>
                <w:rFonts w:ascii="Arial" w:hAnsi="Arial" w:cs="Arial"/>
                <w:sz w:val="24"/>
              </w:rPr>
            </w:pPr>
            <w:r>
              <w:rPr>
                <w:rFonts w:ascii="Arial" w:hAnsi="Arial" w:cs="Arial"/>
                <w:sz w:val="24"/>
              </w:rPr>
              <w:t xml:space="preserve">Soulbury B Scale point 11  </w:t>
            </w:r>
          </w:p>
        </w:tc>
      </w:tr>
      <w:tr w:rsidR="00114762" w:rsidRPr="00360C7E" w14:paraId="14527B7B" w14:textId="77777777" w:rsidTr="005021D7">
        <w:tc>
          <w:tcPr>
            <w:tcW w:w="1299" w:type="pct"/>
          </w:tcPr>
          <w:p w14:paraId="64D7B459" w14:textId="77777777" w:rsidR="00114762" w:rsidRPr="00360C7E" w:rsidRDefault="00114762" w:rsidP="00DD3ED0">
            <w:pPr>
              <w:pStyle w:val="Normaltable"/>
              <w:rPr>
                <w:rFonts w:ascii="Arial" w:hAnsi="Arial" w:cs="Arial"/>
                <w:sz w:val="24"/>
              </w:rPr>
            </w:pPr>
            <w:r w:rsidRPr="00360C7E">
              <w:rPr>
                <w:rFonts w:ascii="Arial" w:hAnsi="Arial" w:cs="Arial"/>
                <w:sz w:val="24"/>
              </w:rPr>
              <w:t>Hours:</w:t>
            </w:r>
          </w:p>
        </w:tc>
        <w:tc>
          <w:tcPr>
            <w:tcW w:w="3701" w:type="pct"/>
          </w:tcPr>
          <w:p w14:paraId="422EB13E" w14:textId="19F6A31C" w:rsidR="00114762" w:rsidRPr="00360C7E" w:rsidRDefault="00B26C50" w:rsidP="00DD3ED0">
            <w:pPr>
              <w:rPr>
                <w:rFonts w:ascii="Arial" w:hAnsi="Arial" w:cs="Arial"/>
                <w:sz w:val="24"/>
              </w:rPr>
            </w:pPr>
            <w:r w:rsidRPr="00360C7E">
              <w:rPr>
                <w:rFonts w:ascii="Arial" w:hAnsi="Arial" w:cs="Arial"/>
                <w:i/>
                <w:iCs/>
                <w:sz w:val="24"/>
              </w:rPr>
              <w:t>37 per week.</w:t>
            </w:r>
            <w:r w:rsidR="00114762" w:rsidRPr="00360C7E">
              <w:rPr>
                <w:rFonts w:ascii="Arial" w:hAnsi="Arial" w:cs="Arial"/>
                <w:i/>
                <w:iCs/>
                <w:sz w:val="24"/>
              </w:rPr>
              <w:t xml:space="preserve">  </w:t>
            </w:r>
            <w:r w:rsidR="005C6495" w:rsidRPr="00360C7E">
              <w:rPr>
                <w:rFonts w:ascii="Arial" w:hAnsi="Arial" w:cs="Arial"/>
                <w:i/>
                <w:iCs/>
                <w:sz w:val="24"/>
              </w:rPr>
              <w:t>We are open to discussions about flexible working</w:t>
            </w:r>
            <w:r w:rsidR="005C6495" w:rsidRPr="00360C7E">
              <w:rPr>
                <w:rFonts w:ascii="Arial" w:hAnsi="Arial" w:cs="Arial"/>
                <w:sz w:val="24"/>
              </w:rPr>
              <w:t>.</w:t>
            </w:r>
          </w:p>
        </w:tc>
      </w:tr>
      <w:tr w:rsidR="00114762" w:rsidRPr="00360C7E" w14:paraId="2D3F65CB" w14:textId="77777777" w:rsidTr="005021D7">
        <w:tc>
          <w:tcPr>
            <w:tcW w:w="1299" w:type="pct"/>
          </w:tcPr>
          <w:p w14:paraId="3B57DD00" w14:textId="77777777" w:rsidR="00114762" w:rsidRPr="00360C7E" w:rsidRDefault="00114762" w:rsidP="00DD3ED0">
            <w:pPr>
              <w:pStyle w:val="Normaltable"/>
              <w:rPr>
                <w:rFonts w:ascii="Arial" w:hAnsi="Arial" w:cs="Arial"/>
                <w:sz w:val="24"/>
              </w:rPr>
            </w:pPr>
            <w:r w:rsidRPr="00360C7E">
              <w:rPr>
                <w:rFonts w:ascii="Arial" w:hAnsi="Arial" w:cs="Arial"/>
                <w:sz w:val="24"/>
              </w:rPr>
              <w:t>Team:</w:t>
            </w:r>
          </w:p>
        </w:tc>
        <w:tc>
          <w:tcPr>
            <w:tcW w:w="3701" w:type="pct"/>
          </w:tcPr>
          <w:p w14:paraId="34C60F22" w14:textId="1499814B" w:rsidR="00114762" w:rsidRPr="00360C7E" w:rsidRDefault="00A373D0" w:rsidP="00DD3ED0">
            <w:pPr>
              <w:rPr>
                <w:rFonts w:ascii="Arial" w:hAnsi="Arial" w:cs="Arial"/>
                <w:sz w:val="24"/>
              </w:rPr>
            </w:pPr>
            <w:r>
              <w:rPr>
                <w:rFonts w:ascii="Arial" w:hAnsi="Arial" w:cs="Arial"/>
                <w:sz w:val="24"/>
              </w:rPr>
              <w:t xml:space="preserve">Educational Psychology Service </w:t>
            </w:r>
          </w:p>
        </w:tc>
      </w:tr>
      <w:tr w:rsidR="005021D7" w:rsidRPr="00360C7E" w14:paraId="2D3E1396" w14:textId="77777777" w:rsidTr="005021D7">
        <w:tc>
          <w:tcPr>
            <w:tcW w:w="1299" w:type="pct"/>
          </w:tcPr>
          <w:p w14:paraId="187DA0C8" w14:textId="534AA42E" w:rsidR="005021D7" w:rsidRPr="00360C7E" w:rsidRDefault="005021D7" w:rsidP="00DD3ED0">
            <w:pPr>
              <w:pStyle w:val="Normaltable"/>
              <w:rPr>
                <w:rFonts w:ascii="Arial" w:hAnsi="Arial" w:cs="Arial"/>
                <w:sz w:val="24"/>
              </w:rPr>
            </w:pPr>
            <w:r w:rsidRPr="00360C7E">
              <w:rPr>
                <w:rFonts w:ascii="Arial" w:hAnsi="Arial" w:cs="Arial"/>
                <w:sz w:val="24"/>
              </w:rPr>
              <w:t>Service Area:</w:t>
            </w:r>
          </w:p>
        </w:tc>
        <w:tc>
          <w:tcPr>
            <w:tcW w:w="3701" w:type="pct"/>
          </w:tcPr>
          <w:p w14:paraId="268DE95B" w14:textId="34689628" w:rsidR="005021D7" w:rsidRPr="00360C7E" w:rsidRDefault="00A373D0" w:rsidP="00DD3ED0">
            <w:pPr>
              <w:rPr>
                <w:rFonts w:ascii="Arial" w:hAnsi="Arial" w:cs="Arial"/>
                <w:sz w:val="24"/>
              </w:rPr>
            </w:pPr>
            <w:r>
              <w:rPr>
                <w:rFonts w:ascii="Arial" w:hAnsi="Arial" w:cs="Arial"/>
                <w:sz w:val="24"/>
              </w:rPr>
              <w:t>C</w:t>
            </w:r>
            <w:r w:rsidR="00D80298">
              <w:rPr>
                <w:rFonts w:ascii="Arial" w:hAnsi="Arial" w:cs="Arial"/>
                <w:sz w:val="24"/>
              </w:rPr>
              <w:t xml:space="preserve">hildren, </w:t>
            </w:r>
            <w:r>
              <w:rPr>
                <w:rFonts w:ascii="Arial" w:hAnsi="Arial" w:cs="Arial"/>
                <w:sz w:val="24"/>
              </w:rPr>
              <w:t>E</w:t>
            </w:r>
            <w:r w:rsidR="00D80298">
              <w:rPr>
                <w:rFonts w:ascii="Arial" w:hAnsi="Arial" w:cs="Arial"/>
                <w:sz w:val="24"/>
              </w:rPr>
              <w:t xml:space="preserve">ducation and </w:t>
            </w:r>
            <w:r>
              <w:rPr>
                <w:rFonts w:ascii="Arial" w:hAnsi="Arial" w:cs="Arial"/>
                <w:sz w:val="24"/>
              </w:rPr>
              <w:t>F</w:t>
            </w:r>
            <w:r w:rsidR="00D80298">
              <w:rPr>
                <w:rFonts w:ascii="Arial" w:hAnsi="Arial" w:cs="Arial"/>
                <w:sz w:val="24"/>
              </w:rPr>
              <w:t>amilies</w:t>
            </w:r>
          </w:p>
        </w:tc>
      </w:tr>
      <w:tr w:rsidR="00114762" w:rsidRPr="00360C7E" w14:paraId="13A30B79" w14:textId="77777777" w:rsidTr="005021D7">
        <w:tc>
          <w:tcPr>
            <w:tcW w:w="1299" w:type="pct"/>
          </w:tcPr>
          <w:p w14:paraId="1E763D87" w14:textId="77777777" w:rsidR="00114762" w:rsidRPr="00360C7E" w:rsidRDefault="00114762" w:rsidP="00DD3ED0">
            <w:pPr>
              <w:pStyle w:val="Normaltable"/>
              <w:rPr>
                <w:rFonts w:ascii="Arial" w:hAnsi="Arial" w:cs="Arial"/>
                <w:sz w:val="24"/>
              </w:rPr>
            </w:pPr>
            <w:r w:rsidRPr="00360C7E">
              <w:rPr>
                <w:rFonts w:ascii="Arial" w:hAnsi="Arial" w:cs="Arial"/>
                <w:sz w:val="24"/>
              </w:rPr>
              <w:t>Primary Location:</w:t>
            </w:r>
          </w:p>
        </w:tc>
        <w:tc>
          <w:tcPr>
            <w:tcW w:w="3701" w:type="pct"/>
          </w:tcPr>
          <w:p w14:paraId="0D0398CB" w14:textId="6C9025D3" w:rsidR="00F50B0D" w:rsidRPr="00360C7E" w:rsidRDefault="00A373D0" w:rsidP="00DD3ED0">
            <w:pPr>
              <w:rPr>
                <w:rFonts w:ascii="Arial" w:hAnsi="Arial" w:cs="Arial"/>
                <w:i/>
                <w:iCs/>
                <w:sz w:val="24"/>
              </w:rPr>
            </w:pPr>
            <w:r>
              <w:rPr>
                <w:rFonts w:ascii="Arial" w:hAnsi="Arial" w:cs="Arial"/>
                <w:i/>
                <w:iCs/>
                <w:sz w:val="24"/>
              </w:rPr>
              <w:t>Countywide</w:t>
            </w:r>
          </w:p>
          <w:p w14:paraId="5C947BA8" w14:textId="77777777" w:rsidR="00F50B0D" w:rsidRPr="00360C7E" w:rsidRDefault="00F50B0D" w:rsidP="00DD3ED0">
            <w:pPr>
              <w:rPr>
                <w:rFonts w:ascii="Arial" w:hAnsi="Arial" w:cs="Arial"/>
                <w:i/>
                <w:iCs/>
                <w:sz w:val="24"/>
              </w:rPr>
            </w:pPr>
          </w:p>
          <w:p w14:paraId="05B30B03" w14:textId="00E20CE1" w:rsidR="004A4044" w:rsidRPr="00FA6B25" w:rsidRDefault="004A4044" w:rsidP="00DD3ED0">
            <w:pPr>
              <w:rPr>
                <w:rFonts w:ascii="Arial" w:hAnsi="Arial" w:cs="Arial"/>
                <w:i/>
                <w:iCs/>
                <w:szCs w:val="22"/>
              </w:rPr>
            </w:pPr>
            <w:r w:rsidRPr="00FA6B25">
              <w:rPr>
                <w:rFonts w:ascii="Arial" w:hAnsi="Arial" w:cs="Arial"/>
                <w:i/>
                <w:iCs/>
                <w:szCs w:val="22"/>
              </w:rPr>
              <w:t>Please note we are actively looking at our ways of workin</w:t>
            </w:r>
            <w:r w:rsidR="00F50B0D" w:rsidRPr="00FA6B25">
              <w:rPr>
                <w:rFonts w:ascii="Arial" w:hAnsi="Arial" w:cs="Arial"/>
                <w:i/>
                <w:iCs/>
                <w:szCs w:val="22"/>
              </w:rPr>
              <w:t xml:space="preserve">g </w:t>
            </w:r>
            <w:r w:rsidRPr="00FA6B25">
              <w:rPr>
                <w:rFonts w:ascii="Arial" w:hAnsi="Arial" w:cs="Arial"/>
                <w:i/>
                <w:iCs/>
                <w:szCs w:val="22"/>
              </w:rPr>
              <w:t xml:space="preserve">using everything we have learnt and heard from our people about the organisational and personal benefits of </w:t>
            </w:r>
            <w:r w:rsidR="00F50B0D" w:rsidRPr="00FA6B25">
              <w:rPr>
                <w:rFonts w:ascii="Arial" w:hAnsi="Arial" w:cs="Arial"/>
                <w:i/>
                <w:iCs/>
                <w:szCs w:val="22"/>
              </w:rPr>
              <w:t xml:space="preserve">agile </w:t>
            </w:r>
            <w:r w:rsidRPr="00FA6B25">
              <w:rPr>
                <w:rFonts w:ascii="Arial" w:hAnsi="Arial" w:cs="Arial"/>
                <w:i/>
                <w:iCs/>
                <w:szCs w:val="22"/>
              </w:rPr>
              <w:t>working.  What you can absolutely expect from working at O</w:t>
            </w:r>
            <w:r w:rsidR="00F50B0D" w:rsidRPr="00FA6B25">
              <w:rPr>
                <w:rFonts w:ascii="Arial" w:hAnsi="Arial" w:cs="Arial"/>
                <w:i/>
                <w:iCs/>
                <w:szCs w:val="22"/>
              </w:rPr>
              <w:t xml:space="preserve">xfordshire </w:t>
            </w:r>
            <w:r w:rsidRPr="00FA6B25">
              <w:rPr>
                <w:rFonts w:ascii="Arial" w:hAnsi="Arial" w:cs="Arial"/>
                <w:i/>
                <w:iCs/>
                <w:szCs w:val="22"/>
              </w:rPr>
              <w:t>C</w:t>
            </w:r>
            <w:r w:rsidR="00F50B0D" w:rsidRPr="00FA6B25">
              <w:rPr>
                <w:rFonts w:ascii="Arial" w:hAnsi="Arial" w:cs="Arial"/>
                <w:i/>
                <w:iCs/>
                <w:szCs w:val="22"/>
              </w:rPr>
              <w:t xml:space="preserve">ounty </w:t>
            </w:r>
            <w:r w:rsidRPr="00FA6B25">
              <w:rPr>
                <w:rFonts w:ascii="Arial" w:hAnsi="Arial" w:cs="Arial"/>
                <w:i/>
                <w:iCs/>
                <w:szCs w:val="22"/>
              </w:rPr>
              <w:t>C</w:t>
            </w:r>
            <w:r w:rsidR="00F50B0D" w:rsidRPr="00FA6B25">
              <w:rPr>
                <w:rFonts w:ascii="Arial" w:hAnsi="Arial" w:cs="Arial"/>
                <w:i/>
                <w:iCs/>
                <w:szCs w:val="22"/>
              </w:rPr>
              <w:t>ouncil (OCC)</w:t>
            </w:r>
            <w:r w:rsidRPr="00FA6B25">
              <w:rPr>
                <w:rFonts w:ascii="Arial" w:hAnsi="Arial" w:cs="Arial"/>
                <w:i/>
                <w:iCs/>
                <w:szCs w:val="22"/>
              </w:rPr>
              <w:t xml:space="preserve"> is that you will have the </w:t>
            </w:r>
            <w:r w:rsidR="00F50B0D" w:rsidRPr="00FA6B25">
              <w:rPr>
                <w:rFonts w:ascii="Arial" w:hAnsi="Arial" w:cs="Arial"/>
                <w:i/>
                <w:iCs/>
                <w:szCs w:val="22"/>
              </w:rPr>
              <w:t>support</w:t>
            </w:r>
            <w:r w:rsidRPr="00FA6B25">
              <w:rPr>
                <w:rFonts w:ascii="Arial" w:hAnsi="Arial" w:cs="Arial"/>
                <w:i/>
                <w:iCs/>
                <w:szCs w:val="22"/>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w:t>
            </w:r>
            <w:r w:rsidR="00C57459" w:rsidRPr="00FA6B25">
              <w:rPr>
                <w:rFonts w:ascii="Arial" w:hAnsi="Arial" w:cs="Arial"/>
                <w:i/>
                <w:iCs/>
                <w:szCs w:val="22"/>
              </w:rPr>
              <w:t>process.</w:t>
            </w:r>
          </w:p>
          <w:p w14:paraId="39232083" w14:textId="7518EB84" w:rsidR="00114762" w:rsidRPr="00360C7E" w:rsidRDefault="00114762" w:rsidP="00DD3ED0">
            <w:pPr>
              <w:rPr>
                <w:rFonts w:ascii="Arial" w:hAnsi="Arial" w:cs="Arial"/>
                <w:sz w:val="24"/>
              </w:rPr>
            </w:pPr>
          </w:p>
        </w:tc>
      </w:tr>
      <w:tr w:rsidR="00DD3ED0" w:rsidRPr="00360C7E" w14:paraId="7246A560" w14:textId="77777777" w:rsidTr="005021D7">
        <w:tc>
          <w:tcPr>
            <w:tcW w:w="1299" w:type="pct"/>
          </w:tcPr>
          <w:p w14:paraId="0ED78F1C" w14:textId="7980E07B" w:rsidR="00DD3ED0" w:rsidRPr="00360C7E" w:rsidRDefault="00DD3ED0" w:rsidP="00DD3ED0">
            <w:pPr>
              <w:pStyle w:val="Normaltable"/>
              <w:rPr>
                <w:rFonts w:ascii="Arial" w:hAnsi="Arial" w:cs="Arial"/>
                <w:sz w:val="24"/>
              </w:rPr>
            </w:pPr>
            <w:r w:rsidRPr="00360C7E">
              <w:rPr>
                <w:rFonts w:ascii="Arial" w:hAnsi="Arial" w:cs="Arial"/>
                <w:sz w:val="24"/>
              </w:rPr>
              <w:t>Budget responsibility:</w:t>
            </w:r>
          </w:p>
        </w:tc>
        <w:tc>
          <w:tcPr>
            <w:tcW w:w="3701" w:type="pct"/>
          </w:tcPr>
          <w:p w14:paraId="7E99EDD9" w14:textId="3765D841" w:rsidR="00DD3ED0" w:rsidRPr="00360C7E" w:rsidRDefault="00FA6B25" w:rsidP="00DD3ED0">
            <w:pPr>
              <w:rPr>
                <w:rFonts w:ascii="Arial" w:hAnsi="Arial" w:cs="Arial"/>
                <w:sz w:val="24"/>
              </w:rPr>
            </w:pPr>
            <w:r>
              <w:rPr>
                <w:rFonts w:ascii="Arial" w:hAnsi="Arial" w:cs="Arial"/>
                <w:sz w:val="24"/>
              </w:rPr>
              <w:t>Yes</w:t>
            </w:r>
          </w:p>
        </w:tc>
      </w:tr>
      <w:tr w:rsidR="00DD3ED0" w:rsidRPr="00360C7E" w14:paraId="59366AE8" w14:textId="77777777" w:rsidTr="005021D7">
        <w:tc>
          <w:tcPr>
            <w:tcW w:w="1299" w:type="pct"/>
          </w:tcPr>
          <w:p w14:paraId="06160C01" w14:textId="093322D8" w:rsidR="00DD3ED0" w:rsidRPr="00360C7E" w:rsidRDefault="00DD3ED0" w:rsidP="00DD3ED0">
            <w:pPr>
              <w:pStyle w:val="Normaltable"/>
              <w:rPr>
                <w:rFonts w:ascii="Arial" w:hAnsi="Arial" w:cs="Arial"/>
                <w:sz w:val="24"/>
              </w:rPr>
            </w:pPr>
            <w:r w:rsidRPr="00360C7E">
              <w:rPr>
                <w:rFonts w:ascii="Arial" w:hAnsi="Arial" w:cs="Arial"/>
                <w:sz w:val="24"/>
              </w:rPr>
              <w:t>Responsible to:</w:t>
            </w:r>
          </w:p>
        </w:tc>
        <w:tc>
          <w:tcPr>
            <w:tcW w:w="3701" w:type="pct"/>
          </w:tcPr>
          <w:p w14:paraId="16D735C4" w14:textId="46C18463" w:rsidR="00DD3ED0" w:rsidRPr="00360C7E" w:rsidRDefault="00820ADC" w:rsidP="00DD3ED0">
            <w:pPr>
              <w:rPr>
                <w:rFonts w:ascii="Arial" w:hAnsi="Arial" w:cs="Arial"/>
                <w:sz w:val="24"/>
              </w:rPr>
            </w:pPr>
            <w:r>
              <w:rPr>
                <w:rFonts w:ascii="Arial" w:hAnsi="Arial" w:cs="Arial"/>
                <w:sz w:val="24"/>
              </w:rPr>
              <w:t>SEND Head of Service</w:t>
            </w:r>
            <w:r w:rsidR="00AD105D" w:rsidRPr="00360C7E">
              <w:rPr>
                <w:rFonts w:ascii="Arial" w:hAnsi="Arial" w:cs="Arial"/>
                <w:sz w:val="24"/>
              </w:rPr>
              <w:t xml:space="preserve"> </w:t>
            </w:r>
          </w:p>
        </w:tc>
      </w:tr>
      <w:tr w:rsidR="00114762" w:rsidRPr="00360C7E" w14:paraId="0564E821" w14:textId="77777777" w:rsidTr="005021D7">
        <w:tc>
          <w:tcPr>
            <w:tcW w:w="1299" w:type="pct"/>
          </w:tcPr>
          <w:p w14:paraId="2CBD7ECF" w14:textId="77777777" w:rsidR="00114762" w:rsidRPr="00360C7E" w:rsidRDefault="00114762" w:rsidP="00DD3ED0">
            <w:pPr>
              <w:pStyle w:val="Normaltable"/>
              <w:rPr>
                <w:rFonts w:ascii="Arial" w:hAnsi="Arial" w:cs="Arial"/>
                <w:sz w:val="24"/>
              </w:rPr>
            </w:pPr>
            <w:r w:rsidRPr="00360C7E">
              <w:rPr>
                <w:rFonts w:ascii="Arial" w:hAnsi="Arial" w:cs="Arial"/>
                <w:sz w:val="24"/>
              </w:rPr>
              <w:t>Responsible for:</w:t>
            </w:r>
          </w:p>
        </w:tc>
        <w:tc>
          <w:tcPr>
            <w:tcW w:w="3701" w:type="pct"/>
          </w:tcPr>
          <w:p w14:paraId="7CB6A1AA" w14:textId="3CCFEF2E" w:rsidR="00114762" w:rsidRPr="00360C7E" w:rsidRDefault="00AD105D" w:rsidP="00DD3ED0">
            <w:pPr>
              <w:rPr>
                <w:rFonts w:ascii="Arial" w:hAnsi="Arial" w:cs="Arial"/>
                <w:sz w:val="24"/>
              </w:rPr>
            </w:pPr>
            <w:r w:rsidRPr="00360C7E">
              <w:rPr>
                <w:rFonts w:ascii="Arial" w:hAnsi="Arial" w:cs="Arial"/>
                <w:sz w:val="24"/>
              </w:rPr>
              <w:t xml:space="preserve">Management of the </w:t>
            </w:r>
            <w:r w:rsidR="00926334" w:rsidRPr="00360C7E">
              <w:rPr>
                <w:rFonts w:ascii="Arial" w:hAnsi="Arial" w:cs="Arial"/>
                <w:sz w:val="24"/>
              </w:rPr>
              <w:t xml:space="preserve">Oxfordshire County Council </w:t>
            </w:r>
            <w:r w:rsidRPr="00360C7E">
              <w:rPr>
                <w:rFonts w:ascii="Arial" w:hAnsi="Arial" w:cs="Arial"/>
                <w:sz w:val="24"/>
              </w:rPr>
              <w:t xml:space="preserve">Educational Psychology </w:t>
            </w:r>
          </w:p>
        </w:tc>
      </w:tr>
      <w:tr w:rsidR="00E709E9" w:rsidRPr="00360C7E" w14:paraId="57A77990" w14:textId="77777777" w:rsidTr="005021D7">
        <w:tc>
          <w:tcPr>
            <w:tcW w:w="1299" w:type="pct"/>
          </w:tcPr>
          <w:p w14:paraId="54A73850" w14:textId="329284AA" w:rsidR="00E709E9" w:rsidRPr="00360C7E" w:rsidRDefault="004619FB" w:rsidP="00DD3ED0">
            <w:pPr>
              <w:pStyle w:val="Normaltable"/>
              <w:rPr>
                <w:rFonts w:ascii="Arial" w:hAnsi="Arial" w:cs="Arial"/>
                <w:sz w:val="24"/>
              </w:rPr>
            </w:pPr>
            <w:r w:rsidRPr="00360C7E">
              <w:rPr>
                <w:rFonts w:ascii="Arial" w:hAnsi="Arial" w:cs="Arial"/>
                <w:sz w:val="24"/>
              </w:rPr>
              <w:t>Political</w:t>
            </w:r>
            <w:r w:rsidR="00E709E9" w:rsidRPr="00360C7E">
              <w:rPr>
                <w:rFonts w:ascii="Arial" w:hAnsi="Arial" w:cs="Arial"/>
                <w:sz w:val="24"/>
              </w:rPr>
              <w:t xml:space="preserve"> Restricted</w:t>
            </w:r>
            <w:r w:rsidRPr="00360C7E">
              <w:rPr>
                <w:rFonts w:ascii="Arial" w:hAnsi="Arial" w:cs="Arial"/>
                <w:sz w:val="24"/>
              </w:rPr>
              <w:t xml:space="preserve"> Post:</w:t>
            </w:r>
          </w:p>
        </w:tc>
        <w:tc>
          <w:tcPr>
            <w:tcW w:w="3701" w:type="pct"/>
          </w:tcPr>
          <w:p w14:paraId="2E2835DF" w14:textId="723C30F3" w:rsidR="00E709E9" w:rsidRPr="00360C7E" w:rsidRDefault="00AD105D" w:rsidP="00DD3ED0">
            <w:pPr>
              <w:rPr>
                <w:rFonts w:ascii="Arial" w:hAnsi="Arial" w:cs="Arial"/>
                <w:sz w:val="24"/>
              </w:rPr>
            </w:pPr>
            <w:r w:rsidRPr="00360C7E">
              <w:rPr>
                <w:rFonts w:ascii="Arial" w:hAnsi="Arial" w:cs="Arial"/>
                <w:sz w:val="24"/>
              </w:rPr>
              <w:t>No</w:t>
            </w:r>
          </w:p>
        </w:tc>
      </w:tr>
    </w:tbl>
    <w:p w14:paraId="77145B1B" w14:textId="632FC592" w:rsidR="00A50C5D" w:rsidRPr="00360C7E" w:rsidRDefault="00A50C5D" w:rsidP="00760609">
      <w:pPr>
        <w:pStyle w:val="Heading2"/>
        <w:rPr>
          <w:rFonts w:cs="Arial"/>
          <w:sz w:val="24"/>
          <w:szCs w:val="24"/>
        </w:rPr>
      </w:pPr>
      <w:r w:rsidRPr="00360C7E">
        <w:rPr>
          <w:rFonts w:cs="Arial"/>
          <w:sz w:val="24"/>
          <w:szCs w:val="24"/>
        </w:rPr>
        <w:t>Job Purpose</w:t>
      </w:r>
    </w:p>
    <w:tbl>
      <w:tblPr>
        <w:tblStyle w:val="TableGridLight"/>
        <w:tblW w:w="10343" w:type="dxa"/>
        <w:tblLook w:val="04A0" w:firstRow="1" w:lastRow="0" w:firstColumn="1" w:lastColumn="0" w:noHBand="0" w:noVBand="1"/>
      </w:tblPr>
      <w:tblGrid>
        <w:gridCol w:w="10343"/>
      </w:tblGrid>
      <w:tr w:rsidR="00B0457A" w:rsidRPr="00360C7E" w14:paraId="7767AE61" w14:textId="77777777" w:rsidTr="005021D7">
        <w:tc>
          <w:tcPr>
            <w:tcW w:w="10343" w:type="dxa"/>
          </w:tcPr>
          <w:p w14:paraId="17503B6B" w14:textId="5980DF4D" w:rsidR="00820ADC" w:rsidRPr="00FA6B25" w:rsidRDefault="00820ADC" w:rsidP="00820ADC">
            <w:pPr>
              <w:pStyle w:val="ListParagraph"/>
              <w:numPr>
                <w:ilvl w:val="0"/>
                <w:numId w:val="12"/>
              </w:numPr>
              <w:rPr>
                <w:rFonts w:ascii="Arial" w:hAnsi="Arial" w:cs="Arial"/>
                <w:szCs w:val="22"/>
              </w:rPr>
            </w:pPr>
            <w:r w:rsidRPr="00FA6B25">
              <w:rPr>
                <w:rFonts w:ascii="Arial" w:hAnsi="Arial" w:cs="Arial"/>
                <w:szCs w:val="22"/>
              </w:rPr>
              <w:t xml:space="preserve">To provide </w:t>
            </w:r>
            <w:r w:rsidR="006B370C" w:rsidRPr="00FA6B25">
              <w:rPr>
                <w:rFonts w:ascii="Arial" w:hAnsi="Arial" w:cs="Arial"/>
                <w:szCs w:val="22"/>
              </w:rPr>
              <w:t>operational</w:t>
            </w:r>
            <w:r w:rsidRPr="00FA6B25">
              <w:rPr>
                <w:rFonts w:ascii="Arial" w:hAnsi="Arial" w:cs="Arial"/>
                <w:szCs w:val="22"/>
              </w:rPr>
              <w:t xml:space="preserve"> leadership and management to the Educational Psychology Team to deliver a range of psychological services for children, young people, their families and schools.</w:t>
            </w:r>
          </w:p>
          <w:p w14:paraId="2F9300FA" w14:textId="77777777" w:rsidR="006B370C" w:rsidRPr="00FA6B25" w:rsidRDefault="006B370C" w:rsidP="006B370C">
            <w:pPr>
              <w:pStyle w:val="ListParagraph"/>
              <w:rPr>
                <w:rFonts w:ascii="Arial" w:hAnsi="Arial" w:cs="Arial"/>
                <w:szCs w:val="22"/>
              </w:rPr>
            </w:pPr>
          </w:p>
          <w:p w14:paraId="47D93BE2" w14:textId="2DF19D21" w:rsidR="006B370C" w:rsidRPr="00FA6B25" w:rsidRDefault="006B370C" w:rsidP="006B370C">
            <w:pPr>
              <w:pStyle w:val="ListParagraph"/>
              <w:numPr>
                <w:ilvl w:val="0"/>
                <w:numId w:val="12"/>
              </w:numPr>
              <w:rPr>
                <w:rFonts w:ascii="Arial" w:hAnsi="Arial" w:cs="Arial"/>
                <w:szCs w:val="22"/>
              </w:rPr>
            </w:pPr>
            <w:r w:rsidRPr="00FA6B25">
              <w:rPr>
                <w:rFonts w:ascii="Arial" w:hAnsi="Arial" w:cs="Arial"/>
                <w:szCs w:val="22"/>
              </w:rPr>
              <w:t xml:space="preserve">To improve learning and achievement </w:t>
            </w:r>
            <w:r w:rsidR="00D80298">
              <w:rPr>
                <w:rFonts w:ascii="Arial" w:hAnsi="Arial" w:cs="Arial"/>
                <w:szCs w:val="22"/>
              </w:rPr>
              <w:t xml:space="preserve">for children and young people with SEND </w:t>
            </w:r>
            <w:r w:rsidRPr="00FA6B25">
              <w:rPr>
                <w:rFonts w:ascii="Arial" w:hAnsi="Arial" w:cs="Arial"/>
                <w:szCs w:val="22"/>
              </w:rPr>
              <w:t>in the County as the strategic lead of the Educational Psychology (EP) Team, working with SEND Managers, wider Education colleagues and other service areas.</w:t>
            </w:r>
          </w:p>
          <w:p w14:paraId="36FA1D3A" w14:textId="77777777" w:rsidR="00820ADC" w:rsidRPr="00FA6B25" w:rsidRDefault="00820ADC" w:rsidP="006B370C">
            <w:pPr>
              <w:pStyle w:val="ListParagraph"/>
              <w:widowControl w:val="0"/>
              <w:autoSpaceDE w:val="0"/>
              <w:autoSpaceDN w:val="0"/>
              <w:adjustRightInd w:val="0"/>
              <w:ind w:right="429"/>
              <w:rPr>
                <w:rFonts w:ascii="Arial" w:hAnsi="Arial" w:cs="Arial"/>
                <w:szCs w:val="22"/>
              </w:rPr>
            </w:pPr>
          </w:p>
          <w:p w14:paraId="78EFD791" w14:textId="42F7C980" w:rsidR="00926334" w:rsidRPr="004456AA" w:rsidRDefault="00926334" w:rsidP="00926334">
            <w:pPr>
              <w:pStyle w:val="ListParagraph"/>
              <w:widowControl w:val="0"/>
              <w:numPr>
                <w:ilvl w:val="0"/>
                <w:numId w:val="12"/>
              </w:numPr>
              <w:autoSpaceDE w:val="0"/>
              <w:autoSpaceDN w:val="0"/>
              <w:adjustRightInd w:val="0"/>
              <w:ind w:right="429"/>
              <w:rPr>
                <w:rFonts w:ascii="Arial" w:hAnsi="Arial" w:cs="Arial"/>
                <w:szCs w:val="22"/>
              </w:rPr>
            </w:pPr>
            <w:r w:rsidRPr="004456AA">
              <w:rPr>
                <w:rFonts w:ascii="Arial" w:hAnsi="Arial" w:cs="Arial"/>
                <w:szCs w:val="22"/>
              </w:rPr>
              <w:t>Manage</w:t>
            </w:r>
            <w:r w:rsidRPr="004456AA">
              <w:rPr>
                <w:rFonts w:ascii="Arial" w:hAnsi="Arial" w:cs="Arial"/>
                <w:spacing w:val="1"/>
                <w:szCs w:val="22"/>
              </w:rPr>
              <w:t xml:space="preserve"> </w:t>
            </w:r>
            <w:r w:rsidRPr="004456AA">
              <w:rPr>
                <w:rFonts w:ascii="Arial" w:hAnsi="Arial" w:cs="Arial"/>
                <w:szCs w:val="22"/>
              </w:rPr>
              <w:t>the</w:t>
            </w:r>
            <w:r w:rsidRPr="004456AA">
              <w:rPr>
                <w:rFonts w:ascii="Arial" w:hAnsi="Arial" w:cs="Arial"/>
                <w:spacing w:val="1"/>
                <w:szCs w:val="22"/>
              </w:rPr>
              <w:t xml:space="preserve"> </w:t>
            </w:r>
            <w:r w:rsidRPr="004456AA">
              <w:rPr>
                <w:rFonts w:ascii="Arial" w:hAnsi="Arial" w:cs="Arial"/>
                <w:szCs w:val="22"/>
              </w:rPr>
              <w:t>work</w:t>
            </w:r>
            <w:r w:rsidRPr="004456AA">
              <w:rPr>
                <w:rFonts w:ascii="Arial" w:hAnsi="Arial" w:cs="Arial"/>
                <w:spacing w:val="1"/>
                <w:szCs w:val="22"/>
              </w:rPr>
              <w:t xml:space="preserve"> </w:t>
            </w:r>
            <w:r w:rsidRPr="004456AA">
              <w:rPr>
                <w:rFonts w:ascii="Arial" w:hAnsi="Arial" w:cs="Arial"/>
                <w:szCs w:val="22"/>
              </w:rPr>
              <w:t>of</w:t>
            </w:r>
            <w:r w:rsidRPr="004456AA">
              <w:rPr>
                <w:rFonts w:ascii="Arial" w:hAnsi="Arial" w:cs="Arial"/>
                <w:spacing w:val="1"/>
                <w:szCs w:val="22"/>
              </w:rPr>
              <w:t xml:space="preserve"> </w:t>
            </w:r>
            <w:r w:rsidRPr="004456AA">
              <w:rPr>
                <w:rFonts w:ascii="Arial" w:hAnsi="Arial" w:cs="Arial"/>
                <w:szCs w:val="22"/>
              </w:rPr>
              <w:t>an</w:t>
            </w:r>
            <w:r w:rsidRPr="004456AA">
              <w:rPr>
                <w:rFonts w:ascii="Arial" w:hAnsi="Arial" w:cs="Arial"/>
                <w:spacing w:val="1"/>
                <w:szCs w:val="22"/>
              </w:rPr>
              <w:t xml:space="preserve"> </w:t>
            </w:r>
            <w:r w:rsidRPr="004456AA">
              <w:rPr>
                <w:rFonts w:ascii="Arial" w:hAnsi="Arial" w:cs="Arial"/>
                <w:szCs w:val="22"/>
              </w:rPr>
              <w:t>area</w:t>
            </w:r>
            <w:r w:rsidRPr="004456AA">
              <w:rPr>
                <w:rFonts w:ascii="Arial" w:hAnsi="Arial" w:cs="Arial"/>
                <w:spacing w:val="1"/>
                <w:szCs w:val="22"/>
              </w:rPr>
              <w:t xml:space="preserve"> </w:t>
            </w:r>
            <w:r w:rsidRPr="004456AA">
              <w:rPr>
                <w:rFonts w:ascii="Arial" w:hAnsi="Arial" w:cs="Arial"/>
                <w:szCs w:val="22"/>
              </w:rPr>
              <w:t>team of</w:t>
            </w:r>
            <w:r w:rsidRPr="004456AA">
              <w:rPr>
                <w:rFonts w:ascii="Arial" w:hAnsi="Arial" w:cs="Arial"/>
                <w:spacing w:val="1"/>
                <w:szCs w:val="22"/>
              </w:rPr>
              <w:t xml:space="preserve"> </w:t>
            </w:r>
            <w:r w:rsidRPr="004456AA">
              <w:rPr>
                <w:rFonts w:ascii="Arial" w:hAnsi="Arial" w:cs="Arial"/>
                <w:szCs w:val="22"/>
              </w:rPr>
              <w:t>educational</w:t>
            </w:r>
            <w:r w:rsidRPr="004456AA">
              <w:rPr>
                <w:rFonts w:ascii="Arial" w:hAnsi="Arial" w:cs="Arial"/>
                <w:spacing w:val="1"/>
                <w:szCs w:val="22"/>
              </w:rPr>
              <w:t xml:space="preserve"> </w:t>
            </w:r>
            <w:r w:rsidRPr="004456AA">
              <w:rPr>
                <w:rFonts w:ascii="Arial" w:hAnsi="Arial" w:cs="Arial"/>
                <w:szCs w:val="22"/>
              </w:rPr>
              <w:t>psy</w:t>
            </w:r>
            <w:r w:rsidRPr="004456AA">
              <w:rPr>
                <w:rFonts w:ascii="Arial" w:hAnsi="Arial" w:cs="Arial"/>
                <w:spacing w:val="1"/>
                <w:szCs w:val="22"/>
              </w:rPr>
              <w:t>c</w:t>
            </w:r>
            <w:r w:rsidRPr="004456AA">
              <w:rPr>
                <w:rFonts w:ascii="Arial" w:hAnsi="Arial" w:cs="Arial"/>
                <w:szCs w:val="22"/>
              </w:rPr>
              <w:t>hologists</w:t>
            </w:r>
            <w:r w:rsidRPr="004456AA">
              <w:rPr>
                <w:rFonts w:ascii="Arial" w:hAnsi="Arial" w:cs="Arial"/>
                <w:spacing w:val="1"/>
                <w:szCs w:val="22"/>
              </w:rPr>
              <w:t xml:space="preserve"> </w:t>
            </w:r>
            <w:r w:rsidRPr="004456AA">
              <w:rPr>
                <w:rFonts w:ascii="Arial" w:hAnsi="Arial" w:cs="Arial"/>
                <w:szCs w:val="22"/>
              </w:rPr>
              <w:t>including statutory</w:t>
            </w:r>
            <w:r w:rsidRPr="004456AA">
              <w:rPr>
                <w:rFonts w:ascii="Arial" w:hAnsi="Arial" w:cs="Arial"/>
                <w:spacing w:val="1"/>
                <w:szCs w:val="22"/>
              </w:rPr>
              <w:t xml:space="preserve"> </w:t>
            </w:r>
            <w:r w:rsidRPr="004456AA">
              <w:rPr>
                <w:rFonts w:ascii="Arial" w:hAnsi="Arial" w:cs="Arial"/>
                <w:spacing w:val="-2"/>
                <w:szCs w:val="22"/>
              </w:rPr>
              <w:t>w</w:t>
            </w:r>
            <w:r w:rsidRPr="004456AA">
              <w:rPr>
                <w:rFonts w:ascii="Arial" w:hAnsi="Arial" w:cs="Arial"/>
                <w:szCs w:val="22"/>
              </w:rPr>
              <w:t>ork</w:t>
            </w:r>
            <w:r w:rsidRPr="004456AA">
              <w:rPr>
                <w:rFonts w:ascii="Arial" w:hAnsi="Arial" w:cs="Arial"/>
                <w:spacing w:val="1"/>
                <w:szCs w:val="22"/>
              </w:rPr>
              <w:t xml:space="preserve"> </w:t>
            </w:r>
            <w:r w:rsidRPr="004456AA">
              <w:rPr>
                <w:rFonts w:ascii="Arial" w:hAnsi="Arial" w:cs="Arial"/>
                <w:szCs w:val="22"/>
              </w:rPr>
              <w:t>and</w:t>
            </w:r>
            <w:r w:rsidRPr="004456AA">
              <w:rPr>
                <w:rFonts w:ascii="Arial" w:hAnsi="Arial" w:cs="Arial"/>
                <w:spacing w:val="1"/>
                <w:szCs w:val="22"/>
              </w:rPr>
              <w:t xml:space="preserve"> </w:t>
            </w:r>
            <w:r w:rsidRPr="004456AA">
              <w:rPr>
                <w:rFonts w:ascii="Arial" w:hAnsi="Arial" w:cs="Arial"/>
                <w:szCs w:val="22"/>
              </w:rPr>
              <w:t>traded</w:t>
            </w:r>
            <w:r w:rsidRPr="004456AA">
              <w:rPr>
                <w:rFonts w:ascii="Arial" w:hAnsi="Arial" w:cs="Arial"/>
                <w:spacing w:val="1"/>
                <w:szCs w:val="22"/>
              </w:rPr>
              <w:t xml:space="preserve"> </w:t>
            </w:r>
            <w:r w:rsidRPr="004456AA">
              <w:rPr>
                <w:rFonts w:ascii="Arial" w:hAnsi="Arial" w:cs="Arial"/>
                <w:szCs w:val="22"/>
              </w:rPr>
              <w:t>work,</w:t>
            </w:r>
            <w:r w:rsidRPr="004456AA">
              <w:rPr>
                <w:rFonts w:ascii="Arial" w:hAnsi="Arial" w:cs="Arial"/>
                <w:spacing w:val="1"/>
                <w:szCs w:val="22"/>
              </w:rPr>
              <w:t xml:space="preserve"> </w:t>
            </w:r>
            <w:r w:rsidRPr="004456AA">
              <w:rPr>
                <w:rFonts w:ascii="Arial" w:hAnsi="Arial" w:cs="Arial"/>
                <w:szCs w:val="22"/>
              </w:rPr>
              <w:t>to</w:t>
            </w:r>
            <w:r w:rsidRPr="004456AA">
              <w:rPr>
                <w:rFonts w:ascii="Arial" w:hAnsi="Arial" w:cs="Arial"/>
                <w:spacing w:val="1"/>
                <w:szCs w:val="22"/>
              </w:rPr>
              <w:t xml:space="preserve"> </w:t>
            </w:r>
            <w:r w:rsidRPr="004456AA">
              <w:rPr>
                <w:rFonts w:ascii="Arial" w:hAnsi="Arial" w:cs="Arial"/>
                <w:szCs w:val="22"/>
              </w:rPr>
              <w:t>improve</w:t>
            </w:r>
            <w:r w:rsidRPr="004456AA">
              <w:rPr>
                <w:rFonts w:ascii="Arial" w:hAnsi="Arial" w:cs="Arial"/>
                <w:spacing w:val="1"/>
                <w:szCs w:val="22"/>
              </w:rPr>
              <w:t xml:space="preserve"> </w:t>
            </w:r>
            <w:r w:rsidRPr="004456AA">
              <w:rPr>
                <w:rFonts w:ascii="Arial" w:hAnsi="Arial" w:cs="Arial"/>
                <w:szCs w:val="22"/>
              </w:rPr>
              <w:t>outcomes</w:t>
            </w:r>
            <w:r w:rsidRPr="004456AA">
              <w:rPr>
                <w:rFonts w:ascii="Arial" w:hAnsi="Arial" w:cs="Arial"/>
                <w:spacing w:val="1"/>
                <w:szCs w:val="22"/>
              </w:rPr>
              <w:t xml:space="preserve"> </w:t>
            </w:r>
            <w:r w:rsidRPr="004456AA">
              <w:rPr>
                <w:rFonts w:ascii="Arial" w:hAnsi="Arial" w:cs="Arial"/>
                <w:szCs w:val="22"/>
              </w:rPr>
              <w:t>for</w:t>
            </w:r>
            <w:r w:rsidRPr="004456AA">
              <w:rPr>
                <w:rFonts w:ascii="Arial" w:hAnsi="Arial" w:cs="Arial"/>
                <w:spacing w:val="1"/>
                <w:szCs w:val="22"/>
              </w:rPr>
              <w:t xml:space="preserve"> </w:t>
            </w:r>
            <w:r w:rsidRPr="004456AA">
              <w:rPr>
                <w:rFonts w:ascii="Arial" w:hAnsi="Arial" w:cs="Arial"/>
                <w:szCs w:val="22"/>
              </w:rPr>
              <w:t>children</w:t>
            </w:r>
            <w:r w:rsidRPr="004456AA">
              <w:rPr>
                <w:rFonts w:ascii="Arial" w:hAnsi="Arial" w:cs="Arial"/>
                <w:spacing w:val="1"/>
                <w:szCs w:val="22"/>
              </w:rPr>
              <w:t xml:space="preserve"> </w:t>
            </w:r>
            <w:r w:rsidRPr="004456AA">
              <w:rPr>
                <w:rFonts w:ascii="Arial" w:hAnsi="Arial" w:cs="Arial"/>
                <w:szCs w:val="22"/>
              </w:rPr>
              <w:t>and young people with SEND and addi</w:t>
            </w:r>
            <w:r w:rsidRPr="004456AA">
              <w:rPr>
                <w:rFonts w:ascii="Arial" w:hAnsi="Arial" w:cs="Arial"/>
                <w:spacing w:val="2"/>
                <w:szCs w:val="22"/>
              </w:rPr>
              <w:t>t</w:t>
            </w:r>
            <w:r w:rsidRPr="004456AA">
              <w:rPr>
                <w:rFonts w:ascii="Arial" w:hAnsi="Arial" w:cs="Arial"/>
                <w:spacing w:val="-1"/>
                <w:szCs w:val="22"/>
              </w:rPr>
              <w:t>i</w:t>
            </w:r>
            <w:r w:rsidRPr="004456AA">
              <w:rPr>
                <w:rFonts w:ascii="Arial" w:hAnsi="Arial" w:cs="Arial"/>
                <w:szCs w:val="22"/>
              </w:rPr>
              <w:t>onal educational ne</w:t>
            </w:r>
            <w:r w:rsidRPr="004456AA">
              <w:rPr>
                <w:rFonts w:ascii="Arial" w:hAnsi="Arial" w:cs="Arial"/>
                <w:spacing w:val="1"/>
                <w:szCs w:val="22"/>
              </w:rPr>
              <w:t>e</w:t>
            </w:r>
            <w:r w:rsidRPr="004456AA">
              <w:rPr>
                <w:rFonts w:ascii="Arial" w:hAnsi="Arial" w:cs="Arial"/>
                <w:szCs w:val="22"/>
              </w:rPr>
              <w:t>ds.</w:t>
            </w:r>
          </w:p>
          <w:p w14:paraId="242DBE94" w14:textId="77777777" w:rsidR="00926334" w:rsidRPr="00926334" w:rsidRDefault="00926334" w:rsidP="00926334">
            <w:pPr>
              <w:widowControl w:val="0"/>
              <w:autoSpaceDE w:val="0"/>
              <w:autoSpaceDN w:val="0"/>
              <w:adjustRightInd w:val="0"/>
              <w:spacing w:before="16" w:line="260" w:lineRule="exact"/>
              <w:rPr>
                <w:rFonts w:ascii="Arial" w:hAnsi="Arial" w:cs="Arial"/>
                <w:sz w:val="24"/>
              </w:rPr>
            </w:pPr>
          </w:p>
          <w:p w14:paraId="09F4F2A2" w14:textId="0896B34C" w:rsidR="00926334" w:rsidRPr="008E46BC" w:rsidRDefault="00926334" w:rsidP="00926334">
            <w:pPr>
              <w:pStyle w:val="ListParagraph"/>
              <w:widowControl w:val="0"/>
              <w:numPr>
                <w:ilvl w:val="0"/>
                <w:numId w:val="12"/>
              </w:numPr>
              <w:autoSpaceDE w:val="0"/>
              <w:autoSpaceDN w:val="0"/>
              <w:adjustRightInd w:val="0"/>
              <w:rPr>
                <w:rFonts w:ascii="Arial" w:hAnsi="Arial" w:cs="Arial"/>
                <w:szCs w:val="22"/>
              </w:rPr>
            </w:pPr>
            <w:r w:rsidRPr="008E46BC">
              <w:rPr>
                <w:rFonts w:ascii="Arial" w:hAnsi="Arial" w:cs="Arial"/>
                <w:szCs w:val="22"/>
                <w:lang w:val="en-US"/>
              </w:rPr>
              <w:lastRenderedPageBreak/>
              <w:t xml:space="preserve">Use family and child </w:t>
            </w:r>
            <w:proofErr w:type="spellStart"/>
            <w:r w:rsidRPr="008E46BC">
              <w:rPr>
                <w:rFonts w:ascii="Arial" w:hAnsi="Arial" w:cs="Arial"/>
                <w:szCs w:val="22"/>
                <w:lang w:val="en-US"/>
              </w:rPr>
              <w:t>centred</w:t>
            </w:r>
            <w:proofErr w:type="spellEnd"/>
            <w:r w:rsidRPr="008E46BC">
              <w:rPr>
                <w:rFonts w:ascii="Arial" w:hAnsi="Arial" w:cs="Arial"/>
                <w:szCs w:val="22"/>
                <w:lang w:val="en-US"/>
              </w:rPr>
              <w:t xml:space="preserve"> approaches to work in partnership with parents and children </w:t>
            </w:r>
            <w:r w:rsidR="008E46BC">
              <w:rPr>
                <w:rFonts w:ascii="Arial" w:hAnsi="Arial" w:cs="Arial"/>
                <w:szCs w:val="22"/>
                <w:lang w:val="en-US"/>
              </w:rPr>
              <w:t xml:space="preserve">and young people </w:t>
            </w:r>
            <w:r w:rsidRPr="008E46BC">
              <w:rPr>
                <w:rFonts w:ascii="Arial" w:hAnsi="Arial" w:cs="Arial"/>
                <w:szCs w:val="22"/>
                <w:lang w:val="en-US"/>
              </w:rPr>
              <w:t>with SEND, embracing the principles of Early Support to p</w:t>
            </w:r>
            <w:proofErr w:type="spellStart"/>
            <w:r w:rsidRPr="008E46BC">
              <w:rPr>
                <w:rFonts w:ascii="Arial" w:hAnsi="Arial" w:cs="Arial"/>
                <w:szCs w:val="22"/>
              </w:rPr>
              <w:t>rovide</w:t>
            </w:r>
            <w:proofErr w:type="spellEnd"/>
            <w:r w:rsidRPr="008E46BC">
              <w:rPr>
                <w:rFonts w:ascii="Arial" w:hAnsi="Arial" w:cs="Arial"/>
                <w:szCs w:val="22"/>
              </w:rPr>
              <w:t xml:space="preserve"> a high quality and</w:t>
            </w:r>
            <w:r w:rsidRPr="008E46BC">
              <w:rPr>
                <w:rFonts w:ascii="Arial" w:hAnsi="Arial" w:cs="Arial"/>
                <w:spacing w:val="2"/>
                <w:szCs w:val="22"/>
              </w:rPr>
              <w:t xml:space="preserve"> </w:t>
            </w:r>
            <w:r w:rsidRPr="008E46BC">
              <w:rPr>
                <w:rFonts w:ascii="Arial" w:hAnsi="Arial" w:cs="Arial"/>
                <w:szCs w:val="22"/>
              </w:rPr>
              <w:t>flexible</w:t>
            </w:r>
            <w:r w:rsidRPr="008E46BC">
              <w:rPr>
                <w:rFonts w:ascii="Arial" w:hAnsi="Arial" w:cs="Arial"/>
                <w:spacing w:val="1"/>
                <w:szCs w:val="22"/>
              </w:rPr>
              <w:t xml:space="preserve"> </w:t>
            </w:r>
            <w:r w:rsidRPr="008E46BC">
              <w:rPr>
                <w:rFonts w:ascii="Arial" w:hAnsi="Arial" w:cs="Arial"/>
                <w:szCs w:val="22"/>
              </w:rPr>
              <w:t>service</w:t>
            </w:r>
            <w:r w:rsidRPr="008E46BC">
              <w:rPr>
                <w:rFonts w:ascii="Arial" w:hAnsi="Arial" w:cs="Arial"/>
                <w:spacing w:val="1"/>
                <w:szCs w:val="22"/>
              </w:rPr>
              <w:t xml:space="preserve"> </w:t>
            </w:r>
            <w:r w:rsidRPr="008E46BC">
              <w:rPr>
                <w:rFonts w:ascii="Arial" w:hAnsi="Arial" w:cs="Arial"/>
                <w:szCs w:val="22"/>
              </w:rPr>
              <w:t>responsive</w:t>
            </w:r>
            <w:r w:rsidRPr="008E46BC">
              <w:rPr>
                <w:rFonts w:ascii="Arial" w:hAnsi="Arial" w:cs="Arial"/>
                <w:spacing w:val="1"/>
                <w:szCs w:val="22"/>
              </w:rPr>
              <w:t xml:space="preserve"> </w:t>
            </w:r>
            <w:r w:rsidRPr="008E46BC">
              <w:rPr>
                <w:rFonts w:ascii="Arial" w:hAnsi="Arial" w:cs="Arial"/>
                <w:szCs w:val="22"/>
              </w:rPr>
              <w:t>to</w:t>
            </w:r>
            <w:r w:rsidRPr="008E46BC">
              <w:rPr>
                <w:rFonts w:ascii="Arial" w:hAnsi="Arial" w:cs="Arial"/>
                <w:spacing w:val="1"/>
                <w:szCs w:val="22"/>
              </w:rPr>
              <w:t xml:space="preserve"> </w:t>
            </w:r>
            <w:r w:rsidRPr="008E46BC">
              <w:rPr>
                <w:rFonts w:ascii="Arial" w:hAnsi="Arial" w:cs="Arial"/>
                <w:szCs w:val="22"/>
              </w:rPr>
              <w:t>service</w:t>
            </w:r>
            <w:r w:rsidRPr="008E46BC">
              <w:rPr>
                <w:rFonts w:ascii="Arial" w:hAnsi="Arial" w:cs="Arial"/>
                <w:spacing w:val="1"/>
                <w:szCs w:val="22"/>
              </w:rPr>
              <w:t xml:space="preserve"> </w:t>
            </w:r>
            <w:r w:rsidRPr="008E46BC">
              <w:rPr>
                <w:rFonts w:ascii="Arial" w:hAnsi="Arial" w:cs="Arial"/>
                <w:szCs w:val="22"/>
              </w:rPr>
              <w:t>users.</w:t>
            </w:r>
          </w:p>
          <w:p w14:paraId="150CF38A" w14:textId="77777777" w:rsidR="00926334" w:rsidRPr="008E46BC" w:rsidRDefault="00926334" w:rsidP="00926334">
            <w:pPr>
              <w:widowControl w:val="0"/>
              <w:autoSpaceDE w:val="0"/>
              <w:autoSpaceDN w:val="0"/>
              <w:adjustRightInd w:val="0"/>
              <w:spacing w:before="16" w:line="260" w:lineRule="exact"/>
              <w:rPr>
                <w:rFonts w:ascii="Arial" w:hAnsi="Arial" w:cs="Arial"/>
                <w:szCs w:val="22"/>
              </w:rPr>
            </w:pPr>
          </w:p>
          <w:p w14:paraId="2CE7C1F0" w14:textId="474995F1" w:rsidR="00926334" w:rsidRPr="008E46BC" w:rsidRDefault="00926334" w:rsidP="00926334">
            <w:pPr>
              <w:pStyle w:val="ListParagraph"/>
              <w:widowControl w:val="0"/>
              <w:numPr>
                <w:ilvl w:val="0"/>
                <w:numId w:val="12"/>
              </w:numPr>
              <w:autoSpaceDE w:val="0"/>
              <w:autoSpaceDN w:val="0"/>
              <w:adjustRightInd w:val="0"/>
              <w:ind w:right="254"/>
              <w:rPr>
                <w:rFonts w:ascii="Arial" w:hAnsi="Arial" w:cs="Arial"/>
                <w:szCs w:val="22"/>
              </w:rPr>
            </w:pPr>
            <w:r w:rsidRPr="008E46BC">
              <w:rPr>
                <w:rFonts w:ascii="Arial" w:hAnsi="Arial" w:cs="Arial"/>
                <w:spacing w:val="5"/>
                <w:szCs w:val="22"/>
              </w:rPr>
              <w:t>Promote and support the effective i</w:t>
            </w:r>
            <w:r w:rsidRPr="008E46BC">
              <w:rPr>
                <w:rFonts w:ascii="Arial" w:hAnsi="Arial" w:cs="Arial"/>
                <w:szCs w:val="22"/>
              </w:rPr>
              <w:t>dentification,</w:t>
            </w:r>
            <w:r w:rsidRPr="008E46BC">
              <w:rPr>
                <w:rFonts w:ascii="Arial" w:hAnsi="Arial" w:cs="Arial"/>
                <w:spacing w:val="1"/>
                <w:szCs w:val="22"/>
              </w:rPr>
              <w:t xml:space="preserve"> </w:t>
            </w:r>
            <w:r w:rsidRPr="008E46BC">
              <w:rPr>
                <w:rFonts w:ascii="Arial" w:hAnsi="Arial" w:cs="Arial"/>
                <w:szCs w:val="22"/>
              </w:rPr>
              <w:t xml:space="preserve">assessment, </w:t>
            </w:r>
            <w:r w:rsidR="00A356D4" w:rsidRPr="008E46BC">
              <w:rPr>
                <w:rFonts w:ascii="Arial" w:hAnsi="Arial" w:cs="Arial"/>
                <w:szCs w:val="22"/>
              </w:rPr>
              <w:t xml:space="preserve">appropriate </w:t>
            </w:r>
            <w:r w:rsidRPr="008E46BC">
              <w:rPr>
                <w:rFonts w:ascii="Arial" w:hAnsi="Arial" w:cs="Arial"/>
                <w:szCs w:val="22"/>
              </w:rPr>
              <w:t>intervention</w:t>
            </w:r>
            <w:r w:rsidR="00A356D4" w:rsidRPr="008E46BC">
              <w:rPr>
                <w:rFonts w:ascii="Arial" w:hAnsi="Arial" w:cs="Arial"/>
                <w:szCs w:val="22"/>
              </w:rPr>
              <w:t>s</w:t>
            </w:r>
            <w:r w:rsidRPr="008E46BC">
              <w:rPr>
                <w:rFonts w:ascii="Arial" w:hAnsi="Arial" w:cs="Arial"/>
                <w:szCs w:val="22"/>
              </w:rPr>
              <w:t xml:space="preserve"> and ultimately good progress</w:t>
            </w:r>
            <w:r w:rsidRPr="008E46BC">
              <w:rPr>
                <w:rFonts w:ascii="Arial" w:hAnsi="Arial" w:cs="Arial"/>
                <w:spacing w:val="1"/>
                <w:szCs w:val="22"/>
              </w:rPr>
              <w:t xml:space="preserve"> </w:t>
            </w:r>
            <w:r w:rsidRPr="008E46BC">
              <w:rPr>
                <w:rFonts w:ascii="Arial" w:hAnsi="Arial" w:cs="Arial"/>
                <w:szCs w:val="22"/>
              </w:rPr>
              <w:t>of</w:t>
            </w:r>
            <w:r w:rsidRPr="008E46BC">
              <w:rPr>
                <w:rFonts w:ascii="Arial" w:hAnsi="Arial" w:cs="Arial"/>
                <w:spacing w:val="1"/>
                <w:szCs w:val="22"/>
              </w:rPr>
              <w:t xml:space="preserve"> </w:t>
            </w:r>
            <w:r w:rsidRPr="008E46BC">
              <w:rPr>
                <w:rFonts w:ascii="Arial" w:hAnsi="Arial" w:cs="Arial"/>
                <w:szCs w:val="22"/>
              </w:rPr>
              <w:t>children</w:t>
            </w:r>
            <w:r w:rsidRPr="008E46BC">
              <w:rPr>
                <w:rFonts w:ascii="Arial" w:hAnsi="Arial" w:cs="Arial"/>
                <w:spacing w:val="1"/>
                <w:szCs w:val="22"/>
              </w:rPr>
              <w:t xml:space="preserve"> </w:t>
            </w:r>
            <w:r w:rsidRPr="008E46BC">
              <w:rPr>
                <w:rFonts w:ascii="Arial" w:hAnsi="Arial" w:cs="Arial"/>
                <w:szCs w:val="22"/>
              </w:rPr>
              <w:t>and</w:t>
            </w:r>
            <w:r w:rsidRPr="008E46BC">
              <w:rPr>
                <w:rFonts w:ascii="Arial" w:hAnsi="Arial" w:cs="Arial"/>
                <w:spacing w:val="1"/>
                <w:szCs w:val="22"/>
              </w:rPr>
              <w:t xml:space="preserve"> </w:t>
            </w:r>
            <w:r w:rsidRPr="008E46BC">
              <w:rPr>
                <w:rFonts w:ascii="Arial" w:hAnsi="Arial" w:cs="Arial"/>
                <w:szCs w:val="22"/>
              </w:rPr>
              <w:t>young</w:t>
            </w:r>
            <w:r w:rsidRPr="008E46BC">
              <w:rPr>
                <w:rFonts w:ascii="Arial" w:hAnsi="Arial" w:cs="Arial"/>
                <w:spacing w:val="1"/>
                <w:szCs w:val="22"/>
              </w:rPr>
              <w:t xml:space="preserve"> </w:t>
            </w:r>
            <w:r w:rsidRPr="008E46BC">
              <w:rPr>
                <w:rFonts w:ascii="Arial" w:hAnsi="Arial" w:cs="Arial"/>
                <w:szCs w:val="22"/>
              </w:rPr>
              <w:t>people</w:t>
            </w:r>
            <w:r w:rsidRPr="008E46BC">
              <w:rPr>
                <w:rFonts w:ascii="Arial" w:hAnsi="Arial" w:cs="Arial"/>
                <w:spacing w:val="1"/>
                <w:szCs w:val="22"/>
              </w:rPr>
              <w:t xml:space="preserve"> </w:t>
            </w:r>
            <w:r w:rsidRPr="008E46BC">
              <w:rPr>
                <w:rFonts w:ascii="Arial" w:hAnsi="Arial" w:cs="Arial"/>
                <w:szCs w:val="22"/>
              </w:rPr>
              <w:t>with</w:t>
            </w:r>
            <w:r w:rsidRPr="008E46BC">
              <w:rPr>
                <w:rFonts w:ascii="Arial" w:hAnsi="Arial" w:cs="Arial"/>
                <w:spacing w:val="1"/>
                <w:szCs w:val="22"/>
              </w:rPr>
              <w:t xml:space="preserve"> </w:t>
            </w:r>
            <w:r w:rsidRPr="008E46BC">
              <w:rPr>
                <w:rFonts w:ascii="Arial" w:hAnsi="Arial" w:cs="Arial"/>
                <w:szCs w:val="22"/>
              </w:rPr>
              <w:t>SEN</w:t>
            </w:r>
            <w:r w:rsidRPr="008E46BC">
              <w:rPr>
                <w:rFonts w:ascii="Arial" w:hAnsi="Arial" w:cs="Arial"/>
                <w:spacing w:val="1"/>
                <w:szCs w:val="22"/>
              </w:rPr>
              <w:t xml:space="preserve"> </w:t>
            </w:r>
            <w:r w:rsidRPr="008E46BC">
              <w:rPr>
                <w:rFonts w:ascii="Arial" w:hAnsi="Arial" w:cs="Arial"/>
                <w:szCs w:val="22"/>
              </w:rPr>
              <w:t>and</w:t>
            </w:r>
            <w:r w:rsidRPr="008E46BC">
              <w:rPr>
                <w:rFonts w:ascii="Arial" w:hAnsi="Arial" w:cs="Arial"/>
                <w:spacing w:val="1"/>
                <w:szCs w:val="22"/>
              </w:rPr>
              <w:t xml:space="preserve"> </w:t>
            </w:r>
            <w:r w:rsidRPr="008E46BC">
              <w:rPr>
                <w:rFonts w:ascii="Arial" w:hAnsi="Arial" w:cs="Arial"/>
                <w:szCs w:val="22"/>
              </w:rPr>
              <w:t>disabilities</w:t>
            </w:r>
            <w:r w:rsidRPr="008E46BC">
              <w:rPr>
                <w:rFonts w:ascii="Arial" w:hAnsi="Arial" w:cs="Arial"/>
                <w:spacing w:val="1"/>
                <w:szCs w:val="22"/>
              </w:rPr>
              <w:t xml:space="preserve"> </w:t>
            </w:r>
            <w:proofErr w:type="gramStart"/>
            <w:r w:rsidRPr="008E46BC">
              <w:rPr>
                <w:rFonts w:ascii="Arial" w:hAnsi="Arial" w:cs="Arial"/>
                <w:szCs w:val="22"/>
              </w:rPr>
              <w:t xml:space="preserve">aged </w:t>
            </w:r>
            <w:r w:rsidRPr="008E46BC">
              <w:rPr>
                <w:rFonts w:ascii="Arial" w:hAnsi="Arial" w:cs="Arial"/>
                <w:spacing w:val="1"/>
                <w:szCs w:val="22"/>
              </w:rPr>
              <w:t xml:space="preserve"> </w:t>
            </w:r>
            <w:r w:rsidRPr="008E46BC">
              <w:rPr>
                <w:rFonts w:ascii="Arial" w:hAnsi="Arial" w:cs="Arial"/>
                <w:szCs w:val="22"/>
              </w:rPr>
              <w:t>0</w:t>
            </w:r>
            <w:proofErr w:type="gramEnd"/>
            <w:r w:rsidRPr="008E46BC">
              <w:rPr>
                <w:rFonts w:ascii="Arial" w:hAnsi="Arial" w:cs="Arial"/>
                <w:spacing w:val="1"/>
                <w:szCs w:val="22"/>
              </w:rPr>
              <w:t xml:space="preserve"> </w:t>
            </w:r>
            <w:r w:rsidRPr="008E46BC">
              <w:rPr>
                <w:rFonts w:ascii="Arial" w:hAnsi="Arial" w:cs="Arial"/>
                <w:szCs w:val="22"/>
              </w:rPr>
              <w:t>– 25,</w:t>
            </w:r>
            <w:r w:rsidRPr="008E46BC">
              <w:rPr>
                <w:rFonts w:ascii="Arial" w:hAnsi="Arial" w:cs="Arial"/>
                <w:spacing w:val="-11"/>
                <w:szCs w:val="22"/>
              </w:rPr>
              <w:t xml:space="preserve"> </w:t>
            </w:r>
            <w:r w:rsidRPr="008E46BC">
              <w:rPr>
                <w:rFonts w:ascii="Arial" w:hAnsi="Arial" w:cs="Arial"/>
                <w:szCs w:val="22"/>
              </w:rPr>
              <w:t>linking with schools and settings.</w:t>
            </w:r>
            <w:r w:rsidRPr="008E46BC">
              <w:rPr>
                <w:rFonts w:ascii="Arial" w:hAnsi="Arial" w:cs="Arial"/>
                <w:spacing w:val="1"/>
                <w:szCs w:val="22"/>
              </w:rPr>
              <w:t xml:space="preserve"> </w:t>
            </w:r>
          </w:p>
          <w:p w14:paraId="5207CEA1" w14:textId="77777777" w:rsidR="00926334" w:rsidRPr="008E46BC" w:rsidRDefault="00926334" w:rsidP="00926334">
            <w:pPr>
              <w:widowControl w:val="0"/>
              <w:autoSpaceDE w:val="0"/>
              <w:autoSpaceDN w:val="0"/>
              <w:adjustRightInd w:val="0"/>
              <w:spacing w:before="16" w:line="260" w:lineRule="exact"/>
              <w:rPr>
                <w:rFonts w:ascii="Arial" w:hAnsi="Arial" w:cs="Arial"/>
                <w:szCs w:val="22"/>
              </w:rPr>
            </w:pPr>
          </w:p>
          <w:p w14:paraId="108EEA68" w14:textId="3B8B3545" w:rsidR="00926334" w:rsidRPr="008E46BC" w:rsidRDefault="00926334" w:rsidP="00926334">
            <w:pPr>
              <w:pStyle w:val="ListParagraph"/>
              <w:widowControl w:val="0"/>
              <w:numPr>
                <w:ilvl w:val="0"/>
                <w:numId w:val="12"/>
              </w:numPr>
              <w:autoSpaceDE w:val="0"/>
              <w:autoSpaceDN w:val="0"/>
              <w:adjustRightInd w:val="0"/>
              <w:ind w:right="741"/>
              <w:jc w:val="both"/>
              <w:rPr>
                <w:rFonts w:ascii="Arial" w:hAnsi="Arial" w:cs="Arial"/>
                <w:szCs w:val="22"/>
              </w:rPr>
            </w:pPr>
            <w:r w:rsidRPr="008E46BC">
              <w:rPr>
                <w:rFonts w:ascii="Arial" w:hAnsi="Arial" w:cs="Arial"/>
                <w:szCs w:val="22"/>
              </w:rPr>
              <w:t>Work</w:t>
            </w:r>
            <w:r w:rsidRPr="008E46BC">
              <w:rPr>
                <w:rFonts w:ascii="Arial" w:hAnsi="Arial" w:cs="Arial"/>
                <w:spacing w:val="1"/>
                <w:szCs w:val="22"/>
              </w:rPr>
              <w:t xml:space="preserve"> </w:t>
            </w:r>
            <w:r w:rsidRPr="008E46BC">
              <w:rPr>
                <w:rFonts w:ascii="Arial" w:hAnsi="Arial" w:cs="Arial"/>
                <w:szCs w:val="22"/>
              </w:rPr>
              <w:t>collaboratively</w:t>
            </w:r>
            <w:r w:rsidRPr="008E46BC">
              <w:rPr>
                <w:rFonts w:ascii="Arial" w:hAnsi="Arial" w:cs="Arial"/>
                <w:spacing w:val="1"/>
                <w:szCs w:val="22"/>
              </w:rPr>
              <w:t xml:space="preserve"> </w:t>
            </w:r>
            <w:r w:rsidRPr="008E46BC">
              <w:rPr>
                <w:rFonts w:ascii="Arial" w:hAnsi="Arial" w:cs="Arial"/>
                <w:szCs w:val="22"/>
              </w:rPr>
              <w:t>with</w:t>
            </w:r>
            <w:r w:rsidRPr="008E46BC">
              <w:rPr>
                <w:rFonts w:ascii="Arial" w:hAnsi="Arial" w:cs="Arial"/>
                <w:spacing w:val="1"/>
                <w:szCs w:val="22"/>
              </w:rPr>
              <w:t xml:space="preserve"> </w:t>
            </w:r>
            <w:r w:rsidRPr="008E46BC">
              <w:rPr>
                <w:rFonts w:ascii="Arial" w:hAnsi="Arial" w:cs="Arial"/>
                <w:szCs w:val="22"/>
              </w:rPr>
              <w:t>other</w:t>
            </w:r>
            <w:r w:rsidRPr="008E46BC">
              <w:rPr>
                <w:rFonts w:ascii="Arial" w:hAnsi="Arial" w:cs="Arial"/>
                <w:spacing w:val="1"/>
                <w:szCs w:val="22"/>
              </w:rPr>
              <w:t xml:space="preserve"> </w:t>
            </w:r>
            <w:r w:rsidRPr="008E46BC">
              <w:rPr>
                <w:rFonts w:ascii="Arial" w:hAnsi="Arial" w:cs="Arial"/>
                <w:szCs w:val="22"/>
              </w:rPr>
              <w:t>agencies and support services, promoting and facilitating</w:t>
            </w:r>
            <w:r w:rsidRPr="008E46BC">
              <w:rPr>
                <w:rFonts w:ascii="Arial" w:hAnsi="Arial" w:cs="Arial"/>
                <w:spacing w:val="1"/>
                <w:szCs w:val="22"/>
              </w:rPr>
              <w:t xml:space="preserve"> </w:t>
            </w:r>
            <w:r w:rsidRPr="008E46BC">
              <w:rPr>
                <w:rFonts w:ascii="Arial" w:hAnsi="Arial" w:cs="Arial"/>
                <w:szCs w:val="22"/>
              </w:rPr>
              <w:t>partnership</w:t>
            </w:r>
            <w:r w:rsidRPr="008E46BC">
              <w:rPr>
                <w:rFonts w:ascii="Arial" w:hAnsi="Arial" w:cs="Arial"/>
                <w:spacing w:val="2"/>
                <w:szCs w:val="22"/>
              </w:rPr>
              <w:t xml:space="preserve"> </w:t>
            </w:r>
            <w:r w:rsidRPr="008E46BC">
              <w:rPr>
                <w:rFonts w:ascii="Arial" w:hAnsi="Arial" w:cs="Arial"/>
                <w:szCs w:val="22"/>
              </w:rPr>
              <w:t>working,</w:t>
            </w:r>
            <w:r w:rsidRPr="008E46BC">
              <w:rPr>
                <w:rFonts w:ascii="Arial" w:hAnsi="Arial" w:cs="Arial"/>
                <w:spacing w:val="1"/>
                <w:szCs w:val="22"/>
              </w:rPr>
              <w:t xml:space="preserve"> </w:t>
            </w:r>
            <w:r w:rsidRPr="008E46BC">
              <w:rPr>
                <w:rFonts w:ascii="Arial" w:hAnsi="Arial" w:cs="Arial"/>
                <w:szCs w:val="22"/>
              </w:rPr>
              <w:t>ea</w:t>
            </w:r>
            <w:r w:rsidRPr="008E46BC">
              <w:rPr>
                <w:rFonts w:ascii="Arial" w:hAnsi="Arial" w:cs="Arial"/>
                <w:spacing w:val="1"/>
                <w:szCs w:val="22"/>
              </w:rPr>
              <w:t>r</w:t>
            </w:r>
            <w:r w:rsidRPr="008E46BC">
              <w:rPr>
                <w:rFonts w:ascii="Arial" w:hAnsi="Arial" w:cs="Arial"/>
                <w:szCs w:val="22"/>
              </w:rPr>
              <w:t>ly intervention and integrated local solutions.</w:t>
            </w:r>
          </w:p>
          <w:p w14:paraId="55C34B2E" w14:textId="77777777" w:rsidR="00926334" w:rsidRPr="008E46BC" w:rsidRDefault="00926334" w:rsidP="00926334">
            <w:pPr>
              <w:rPr>
                <w:rFonts w:ascii="Arial" w:hAnsi="Arial" w:cs="Arial"/>
                <w:b/>
                <w:szCs w:val="22"/>
              </w:rPr>
            </w:pPr>
          </w:p>
          <w:p w14:paraId="402814C7" w14:textId="77777777" w:rsidR="00926334" w:rsidRPr="008E46BC" w:rsidRDefault="00926334" w:rsidP="00926334">
            <w:pPr>
              <w:pStyle w:val="ListParagraph"/>
              <w:widowControl w:val="0"/>
              <w:numPr>
                <w:ilvl w:val="0"/>
                <w:numId w:val="12"/>
              </w:numPr>
              <w:autoSpaceDE w:val="0"/>
              <w:autoSpaceDN w:val="0"/>
              <w:adjustRightInd w:val="0"/>
              <w:ind w:right="281"/>
              <w:rPr>
                <w:rFonts w:ascii="Arial" w:hAnsi="Arial" w:cs="Arial"/>
                <w:szCs w:val="22"/>
              </w:rPr>
            </w:pPr>
            <w:r w:rsidRPr="008E46BC">
              <w:rPr>
                <w:rFonts w:ascii="Arial" w:hAnsi="Arial" w:cs="Arial"/>
                <w:szCs w:val="22"/>
              </w:rPr>
              <w:t>This</w:t>
            </w:r>
            <w:r w:rsidRPr="008E46BC">
              <w:rPr>
                <w:rFonts w:ascii="Arial" w:hAnsi="Arial" w:cs="Arial"/>
                <w:spacing w:val="-10"/>
                <w:szCs w:val="22"/>
              </w:rPr>
              <w:t xml:space="preserve"> </w:t>
            </w:r>
            <w:r w:rsidRPr="008E46BC">
              <w:rPr>
                <w:rFonts w:ascii="Arial" w:hAnsi="Arial" w:cs="Arial"/>
                <w:szCs w:val="22"/>
              </w:rPr>
              <w:t>post</w:t>
            </w:r>
            <w:r w:rsidRPr="008E46BC">
              <w:rPr>
                <w:rFonts w:ascii="Arial" w:hAnsi="Arial" w:cs="Arial"/>
                <w:spacing w:val="1"/>
                <w:szCs w:val="22"/>
              </w:rPr>
              <w:t xml:space="preserve"> </w:t>
            </w:r>
            <w:r w:rsidRPr="008E46BC">
              <w:rPr>
                <w:rFonts w:ascii="Arial" w:hAnsi="Arial" w:cs="Arial"/>
                <w:szCs w:val="22"/>
              </w:rPr>
              <w:t>holder</w:t>
            </w:r>
            <w:r w:rsidRPr="008E46BC">
              <w:rPr>
                <w:rFonts w:ascii="Arial" w:hAnsi="Arial" w:cs="Arial"/>
                <w:spacing w:val="1"/>
                <w:szCs w:val="22"/>
              </w:rPr>
              <w:t xml:space="preserve"> </w:t>
            </w:r>
            <w:r w:rsidRPr="008E46BC">
              <w:rPr>
                <w:rFonts w:ascii="Arial" w:hAnsi="Arial" w:cs="Arial"/>
                <w:szCs w:val="22"/>
              </w:rPr>
              <w:t>is</w:t>
            </w:r>
            <w:r w:rsidRPr="008E46BC">
              <w:rPr>
                <w:rFonts w:ascii="Arial" w:hAnsi="Arial" w:cs="Arial"/>
                <w:spacing w:val="1"/>
                <w:szCs w:val="22"/>
              </w:rPr>
              <w:t xml:space="preserve"> </w:t>
            </w:r>
            <w:r w:rsidRPr="008E46BC">
              <w:rPr>
                <w:rFonts w:ascii="Arial" w:hAnsi="Arial" w:cs="Arial"/>
                <w:szCs w:val="22"/>
              </w:rPr>
              <w:t>responsible</w:t>
            </w:r>
            <w:r w:rsidRPr="008E46BC">
              <w:rPr>
                <w:rFonts w:ascii="Arial" w:hAnsi="Arial" w:cs="Arial"/>
                <w:spacing w:val="1"/>
                <w:szCs w:val="22"/>
              </w:rPr>
              <w:t xml:space="preserve"> </w:t>
            </w:r>
            <w:r w:rsidRPr="008E46BC">
              <w:rPr>
                <w:rFonts w:ascii="Arial" w:hAnsi="Arial" w:cs="Arial"/>
                <w:szCs w:val="22"/>
              </w:rPr>
              <w:t>for</w:t>
            </w:r>
            <w:r w:rsidRPr="008E46BC">
              <w:rPr>
                <w:rFonts w:ascii="Arial" w:hAnsi="Arial" w:cs="Arial"/>
                <w:spacing w:val="-2"/>
                <w:szCs w:val="22"/>
              </w:rPr>
              <w:t xml:space="preserve"> </w:t>
            </w:r>
            <w:r w:rsidRPr="008E46BC">
              <w:rPr>
                <w:rFonts w:ascii="Arial" w:hAnsi="Arial" w:cs="Arial"/>
                <w:szCs w:val="22"/>
              </w:rPr>
              <w:t>ensuring that Safeguarding poli</w:t>
            </w:r>
            <w:r w:rsidRPr="008E46BC">
              <w:rPr>
                <w:rFonts w:ascii="Arial" w:hAnsi="Arial" w:cs="Arial"/>
                <w:spacing w:val="1"/>
                <w:szCs w:val="22"/>
              </w:rPr>
              <w:t>c</w:t>
            </w:r>
            <w:r w:rsidRPr="008E46BC">
              <w:rPr>
                <w:rFonts w:ascii="Arial" w:hAnsi="Arial" w:cs="Arial"/>
                <w:szCs w:val="22"/>
              </w:rPr>
              <w:t>ies and procedures</w:t>
            </w:r>
            <w:r w:rsidRPr="008E46BC">
              <w:rPr>
                <w:rFonts w:ascii="Arial" w:hAnsi="Arial" w:cs="Arial"/>
                <w:spacing w:val="2"/>
                <w:szCs w:val="22"/>
              </w:rPr>
              <w:t xml:space="preserve"> </w:t>
            </w:r>
            <w:r w:rsidRPr="008E46BC">
              <w:rPr>
                <w:rFonts w:ascii="Arial" w:hAnsi="Arial" w:cs="Arial"/>
                <w:szCs w:val="22"/>
              </w:rPr>
              <w:t>are</w:t>
            </w:r>
            <w:r w:rsidRPr="008E46BC">
              <w:rPr>
                <w:rFonts w:ascii="Arial" w:hAnsi="Arial" w:cs="Arial"/>
                <w:spacing w:val="1"/>
                <w:szCs w:val="22"/>
              </w:rPr>
              <w:t xml:space="preserve"> </w:t>
            </w:r>
            <w:r w:rsidRPr="008E46BC">
              <w:rPr>
                <w:rFonts w:ascii="Arial" w:hAnsi="Arial" w:cs="Arial"/>
                <w:szCs w:val="22"/>
              </w:rPr>
              <w:t>adhered</w:t>
            </w:r>
            <w:r w:rsidRPr="008E46BC">
              <w:rPr>
                <w:rFonts w:ascii="Arial" w:hAnsi="Arial" w:cs="Arial"/>
                <w:spacing w:val="1"/>
                <w:szCs w:val="22"/>
              </w:rPr>
              <w:t xml:space="preserve"> </w:t>
            </w:r>
            <w:proofErr w:type="gramStart"/>
            <w:r w:rsidRPr="008E46BC">
              <w:rPr>
                <w:rFonts w:ascii="Arial" w:hAnsi="Arial" w:cs="Arial"/>
                <w:szCs w:val="22"/>
              </w:rPr>
              <w:t>to</w:t>
            </w:r>
            <w:proofErr w:type="gramEnd"/>
            <w:r w:rsidRPr="008E46BC">
              <w:rPr>
                <w:rFonts w:ascii="Arial" w:hAnsi="Arial" w:cs="Arial"/>
                <w:spacing w:val="1"/>
                <w:szCs w:val="22"/>
              </w:rPr>
              <w:t xml:space="preserve"> </w:t>
            </w:r>
            <w:r w:rsidRPr="008E46BC">
              <w:rPr>
                <w:rFonts w:ascii="Arial" w:hAnsi="Arial" w:cs="Arial"/>
                <w:szCs w:val="22"/>
              </w:rPr>
              <w:t>and</w:t>
            </w:r>
            <w:r w:rsidRPr="008E46BC">
              <w:rPr>
                <w:rFonts w:ascii="Arial" w:hAnsi="Arial" w:cs="Arial"/>
                <w:spacing w:val="1"/>
                <w:szCs w:val="22"/>
              </w:rPr>
              <w:t xml:space="preserve"> </w:t>
            </w:r>
            <w:r w:rsidRPr="008E46BC">
              <w:rPr>
                <w:rFonts w:ascii="Arial" w:hAnsi="Arial" w:cs="Arial"/>
                <w:szCs w:val="22"/>
              </w:rPr>
              <w:t>concerns</w:t>
            </w:r>
            <w:r w:rsidRPr="008E46BC">
              <w:rPr>
                <w:rFonts w:ascii="Arial" w:hAnsi="Arial" w:cs="Arial"/>
                <w:spacing w:val="1"/>
                <w:szCs w:val="22"/>
              </w:rPr>
              <w:t xml:space="preserve"> </w:t>
            </w:r>
            <w:r w:rsidRPr="008E46BC">
              <w:rPr>
                <w:rFonts w:ascii="Arial" w:hAnsi="Arial" w:cs="Arial"/>
                <w:szCs w:val="22"/>
              </w:rPr>
              <w:t>a</w:t>
            </w:r>
            <w:r w:rsidRPr="008E46BC">
              <w:rPr>
                <w:rFonts w:ascii="Arial" w:hAnsi="Arial" w:cs="Arial"/>
                <w:spacing w:val="1"/>
                <w:szCs w:val="22"/>
              </w:rPr>
              <w:t>r</w:t>
            </w:r>
            <w:r w:rsidRPr="008E46BC">
              <w:rPr>
                <w:rFonts w:ascii="Arial" w:hAnsi="Arial" w:cs="Arial"/>
                <w:szCs w:val="22"/>
              </w:rPr>
              <w:t>e raised in a</w:t>
            </w:r>
            <w:r w:rsidRPr="008E46BC">
              <w:rPr>
                <w:rFonts w:ascii="Arial" w:hAnsi="Arial" w:cs="Arial"/>
                <w:spacing w:val="1"/>
                <w:szCs w:val="22"/>
              </w:rPr>
              <w:t>c</w:t>
            </w:r>
            <w:r w:rsidRPr="008E46BC">
              <w:rPr>
                <w:rFonts w:ascii="Arial" w:hAnsi="Arial" w:cs="Arial"/>
                <w:szCs w:val="22"/>
              </w:rPr>
              <w:t>cordance with these poli</w:t>
            </w:r>
            <w:r w:rsidRPr="008E46BC">
              <w:rPr>
                <w:rFonts w:ascii="Arial" w:hAnsi="Arial" w:cs="Arial"/>
                <w:spacing w:val="1"/>
                <w:szCs w:val="22"/>
              </w:rPr>
              <w:t>c</w:t>
            </w:r>
            <w:r w:rsidRPr="008E46BC">
              <w:rPr>
                <w:rFonts w:ascii="Arial" w:hAnsi="Arial" w:cs="Arial"/>
                <w:szCs w:val="22"/>
              </w:rPr>
              <w:t>ies.</w:t>
            </w:r>
          </w:p>
          <w:p w14:paraId="385DEE1D" w14:textId="77777777" w:rsidR="0065462D" w:rsidRPr="008E46BC" w:rsidRDefault="0065462D" w:rsidP="006B370C">
            <w:pPr>
              <w:widowControl w:val="0"/>
              <w:autoSpaceDE w:val="0"/>
              <w:autoSpaceDN w:val="0"/>
              <w:adjustRightInd w:val="0"/>
              <w:ind w:right="281"/>
              <w:rPr>
                <w:rFonts w:ascii="Arial" w:hAnsi="Arial" w:cs="Arial"/>
                <w:szCs w:val="22"/>
              </w:rPr>
            </w:pPr>
          </w:p>
          <w:p w14:paraId="51BA6954" w14:textId="272CB15F" w:rsidR="00B0457A" w:rsidRPr="00360C7E" w:rsidRDefault="00B0457A" w:rsidP="00B0457A">
            <w:pPr>
              <w:rPr>
                <w:rFonts w:ascii="Arial" w:hAnsi="Arial" w:cs="Arial"/>
                <w:sz w:val="24"/>
              </w:rPr>
            </w:pPr>
          </w:p>
        </w:tc>
      </w:tr>
    </w:tbl>
    <w:p w14:paraId="3CDF08A0" w14:textId="64DD6F41" w:rsidR="00E34F5F" w:rsidRPr="00360C7E" w:rsidRDefault="00B0457A" w:rsidP="00760609">
      <w:pPr>
        <w:pStyle w:val="Heading2"/>
        <w:rPr>
          <w:rFonts w:cs="Arial"/>
          <w:sz w:val="24"/>
          <w:szCs w:val="24"/>
        </w:rPr>
      </w:pPr>
      <w:r w:rsidRPr="00360C7E">
        <w:rPr>
          <w:rFonts w:cs="Arial"/>
          <w:sz w:val="24"/>
          <w:szCs w:val="24"/>
        </w:rPr>
        <w:lastRenderedPageBreak/>
        <w:t xml:space="preserve">Job Responsibilities </w:t>
      </w:r>
    </w:p>
    <w:tbl>
      <w:tblPr>
        <w:tblStyle w:val="TableGridLight"/>
        <w:tblW w:w="10343" w:type="dxa"/>
        <w:tblLook w:val="04A0" w:firstRow="1" w:lastRow="0" w:firstColumn="1" w:lastColumn="0" w:noHBand="0" w:noVBand="1"/>
      </w:tblPr>
      <w:tblGrid>
        <w:gridCol w:w="10343"/>
      </w:tblGrid>
      <w:tr w:rsidR="005538F8" w:rsidRPr="00360C7E" w14:paraId="0AD07E7E" w14:textId="77777777" w:rsidTr="006A1D0F">
        <w:trPr>
          <w:trHeight w:val="2258"/>
        </w:trPr>
        <w:tc>
          <w:tcPr>
            <w:tcW w:w="10343" w:type="dxa"/>
          </w:tcPr>
          <w:p w14:paraId="3892B7C6" w14:textId="77777777" w:rsidR="00D80298" w:rsidRPr="00D80298" w:rsidRDefault="00D80298" w:rsidP="00D80298">
            <w:pPr>
              <w:widowControl w:val="0"/>
              <w:autoSpaceDE w:val="0"/>
              <w:autoSpaceDN w:val="0"/>
              <w:adjustRightInd w:val="0"/>
              <w:spacing w:before="75"/>
              <w:rPr>
                <w:rFonts w:ascii="Arial" w:hAnsi="Arial" w:cs="Arial"/>
                <w:szCs w:val="22"/>
              </w:rPr>
            </w:pPr>
          </w:p>
          <w:p w14:paraId="66CCA06D" w14:textId="7806B4C4" w:rsidR="006B370C" w:rsidRDefault="006B370C" w:rsidP="00D80298">
            <w:pPr>
              <w:pStyle w:val="ListParagraph"/>
              <w:widowControl w:val="0"/>
              <w:numPr>
                <w:ilvl w:val="0"/>
                <w:numId w:val="14"/>
              </w:numPr>
              <w:autoSpaceDE w:val="0"/>
              <w:autoSpaceDN w:val="0"/>
              <w:adjustRightInd w:val="0"/>
              <w:spacing w:before="75"/>
              <w:rPr>
                <w:rFonts w:ascii="Arial" w:hAnsi="Arial" w:cs="Arial"/>
                <w:szCs w:val="22"/>
              </w:rPr>
            </w:pPr>
            <w:r w:rsidRPr="0083284B">
              <w:rPr>
                <w:rFonts w:ascii="Arial" w:hAnsi="Arial" w:cs="Arial"/>
                <w:szCs w:val="22"/>
              </w:rPr>
              <w:t xml:space="preserve">Be responsible for the operational leadership and management of the Educational Psychology Service, to secure the continuous </w:t>
            </w:r>
            <w:r w:rsidR="00814E33" w:rsidRPr="0083284B">
              <w:rPr>
                <w:rFonts w:ascii="Arial" w:hAnsi="Arial" w:cs="Arial"/>
                <w:szCs w:val="22"/>
              </w:rPr>
              <w:t>professional development</w:t>
            </w:r>
            <w:r w:rsidRPr="0083284B">
              <w:rPr>
                <w:rFonts w:ascii="Arial" w:hAnsi="Arial" w:cs="Arial"/>
                <w:szCs w:val="22"/>
              </w:rPr>
              <w:t xml:space="preserve"> and supervision of the service, and thereby ensure the quality assurance of the contribution of the service to children, schools and settings</w:t>
            </w:r>
            <w:r w:rsidR="002928D3">
              <w:rPr>
                <w:rFonts w:ascii="Arial" w:hAnsi="Arial" w:cs="Arial"/>
                <w:szCs w:val="22"/>
              </w:rPr>
              <w:t>.</w:t>
            </w:r>
          </w:p>
          <w:p w14:paraId="5CBAE2D7" w14:textId="77777777" w:rsidR="002928D3" w:rsidRDefault="002928D3" w:rsidP="002928D3">
            <w:pPr>
              <w:pStyle w:val="ListParagraph"/>
              <w:widowControl w:val="0"/>
              <w:autoSpaceDE w:val="0"/>
              <w:autoSpaceDN w:val="0"/>
              <w:adjustRightInd w:val="0"/>
              <w:spacing w:before="75"/>
              <w:rPr>
                <w:rFonts w:ascii="Arial" w:hAnsi="Arial" w:cs="Arial"/>
                <w:szCs w:val="22"/>
              </w:rPr>
            </w:pPr>
          </w:p>
          <w:p w14:paraId="703F2C8F" w14:textId="1F0DA627" w:rsidR="002928D3" w:rsidRPr="002928D3" w:rsidRDefault="002928D3" w:rsidP="00D80298">
            <w:pPr>
              <w:pStyle w:val="ListParagraph"/>
              <w:numPr>
                <w:ilvl w:val="0"/>
                <w:numId w:val="14"/>
              </w:numPr>
              <w:rPr>
                <w:rFonts w:ascii="Arial" w:hAnsi="Arial" w:cs="Arial"/>
                <w:szCs w:val="22"/>
              </w:rPr>
            </w:pPr>
            <w:r w:rsidRPr="002928D3">
              <w:rPr>
                <w:rFonts w:ascii="Arial" w:hAnsi="Arial" w:cs="Arial"/>
                <w:szCs w:val="22"/>
              </w:rPr>
              <w:t>Ensure EP services are delivered and reviewed in an integrated way that facilitates access and maximises benefits to children and young people with SEND and their families, with high quality, measurable outcomes</w:t>
            </w:r>
            <w:r w:rsidR="00D80298">
              <w:rPr>
                <w:rFonts w:ascii="Arial" w:hAnsi="Arial" w:cs="Arial"/>
                <w:szCs w:val="22"/>
              </w:rPr>
              <w:t xml:space="preserve">, </w:t>
            </w:r>
            <w:r w:rsidR="00D80298" w:rsidRPr="0083284B">
              <w:rPr>
                <w:rFonts w:ascii="Arial" w:hAnsi="Arial" w:cs="Arial"/>
                <w:szCs w:val="22"/>
              </w:rPr>
              <w:t>embracing</w:t>
            </w:r>
            <w:r w:rsidR="00D80298" w:rsidRPr="0083284B">
              <w:rPr>
                <w:rFonts w:ascii="Arial" w:hAnsi="Arial" w:cs="Arial"/>
                <w:spacing w:val="1"/>
                <w:szCs w:val="22"/>
              </w:rPr>
              <w:t xml:space="preserve"> </w:t>
            </w:r>
            <w:r w:rsidR="00D80298" w:rsidRPr="0083284B">
              <w:rPr>
                <w:rFonts w:ascii="Arial" w:hAnsi="Arial" w:cs="Arial"/>
                <w:szCs w:val="22"/>
              </w:rPr>
              <w:t>the principles</w:t>
            </w:r>
            <w:r w:rsidR="00D80298" w:rsidRPr="0083284B">
              <w:rPr>
                <w:rFonts w:ascii="Arial" w:hAnsi="Arial" w:cs="Arial"/>
                <w:spacing w:val="1"/>
                <w:szCs w:val="22"/>
              </w:rPr>
              <w:t xml:space="preserve"> </w:t>
            </w:r>
            <w:r w:rsidR="00D80298" w:rsidRPr="0083284B">
              <w:rPr>
                <w:rFonts w:ascii="Arial" w:hAnsi="Arial" w:cs="Arial"/>
                <w:szCs w:val="22"/>
              </w:rPr>
              <w:t>of</w:t>
            </w:r>
            <w:r w:rsidR="00D80298" w:rsidRPr="0083284B">
              <w:rPr>
                <w:rFonts w:ascii="Arial" w:hAnsi="Arial" w:cs="Arial"/>
                <w:spacing w:val="1"/>
                <w:szCs w:val="22"/>
              </w:rPr>
              <w:t xml:space="preserve"> </w:t>
            </w:r>
            <w:r w:rsidR="00D80298" w:rsidRPr="0083284B">
              <w:rPr>
                <w:rFonts w:ascii="Arial" w:hAnsi="Arial" w:cs="Arial"/>
                <w:szCs w:val="22"/>
              </w:rPr>
              <w:t>Early</w:t>
            </w:r>
            <w:r w:rsidR="00D80298" w:rsidRPr="0083284B">
              <w:rPr>
                <w:rFonts w:ascii="Arial" w:hAnsi="Arial" w:cs="Arial"/>
                <w:spacing w:val="1"/>
                <w:szCs w:val="22"/>
              </w:rPr>
              <w:t xml:space="preserve"> </w:t>
            </w:r>
            <w:r w:rsidR="00D80298" w:rsidRPr="0083284B">
              <w:rPr>
                <w:rFonts w:ascii="Arial" w:hAnsi="Arial" w:cs="Arial"/>
                <w:szCs w:val="22"/>
              </w:rPr>
              <w:t>Support</w:t>
            </w:r>
            <w:r w:rsidR="00D80298">
              <w:rPr>
                <w:rFonts w:ascii="Arial" w:hAnsi="Arial" w:cs="Arial"/>
                <w:szCs w:val="22"/>
              </w:rPr>
              <w:t>.</w:t>
            </w:r>
          </w:p>
          <w:p w14:paraId="064B402C" w14:textId="77777777" w:rsidR="00814E33" w:rsidRPr="002928D3" w:rsidRDefault="00814E33" w:rsidP="002928D3">
            <w:pPr>
              <w:widowControl w:val="0"/>
              <w:autoSpaceDE w:val="0"/>
              <w:autoSpaceDN w:val="0"/>
              <w:adjustRightInd w:val="0"/>
              <w:spacing w:before="75"/>
              <w:ind w:left="360"/>
              <w:rPr>
                <w:rFonts w:ascii="Arial" w:hAnsi="Arial" w:cs="Arial"/>
                <w:szCs w:val="22"/>
              </w:rPr>
            </w:pPr>
          </w:p>
          <w:p w14:paraId="6D84D085" w14:textId="26A19B81" w:rsidR="006B370C" w:rsidRPr="0083284B" w:rsidRDefault="006B370C" w:rsidP="00D80298">
            <w:pPr>
              <w:pStyle w:val="ListParagraph"/>
              <w:widowControl w:val="0"/>
              <w:numPr>
                <w:ilvl w:val="0"/>
                <w:numId w:val="14"/>
              </w:numPr>
              <w:autoSpaceDE w:val="0"/>
              <w:autoSpaceDN w:val="0"/>
              <w:adjustRightInd w:val="0"/>
              <w:spacing w:before="75"/>
              <w:rPr>
                <w:rFonts w:ascii="Arial" w:hAnsi="Arial" w:cs="Arial"/>
                <w:szCs w:val="22"/>
              </w:rPr>
            </w:pPr>
            <w:r w:rsidRPr="0083284B">
              <w:rPr>
                <w:rFonts w:ascii="Arial" w:hAnsi="Arial" w:cs="Arial"/>
                <w:szCs w:val="22"/>
              </w:rPr>
              <w:t>Contribute to the strategic leadership for the local authority in relation to promoting learning and emotional wellbeing</w:t>
            </w:r>
            <w:r w:rsidR="00814E33" w:rsidRPr="0083284B">
              <w:rPr>
                <w:rFonts w:ascii="Arial" w:hAnsi="Arial" w:cs="Arial"/>
                <w:szCs w:val="22"/>
              </w:rPr>
              <w:t xml:space="preserve"> of children and young people</w:t>
            </w:r>
            <w:r w:rsidRPr="0083284B">
              <w:rPr>
                <w:rFonts w:ascii="Arial" w:hAnsi="Arial" w:cs="Arial"/>
                <w:szCs w:val="22"/>
              </w:rPr>
              <w:t xml:space="preserve"> in schools and settings.</w:t>
            </w:r>
          </w:p>
          <w:p w14:paraId="7762170C" w14:textId="77777777" w:rsidR="00814E33" w:rsidRPr="0083284B" w:rsidRDefault="00814E33" w:rsidP="00814E33">
            <w:pPr>
              <w:rPr>
                <w:rFonts w:ascii="Arial" w:hAnsi="Arial" w:cs="Arial"/>
                <w:szCs w:val="22"/>
              </w:rPr>
            </w:pPr>
          </w:p>
          <w:p w14:paraId="71A2053A" w14:textId="6C0530B6" w:rsidR="00814E33" w:rsidRDefault="00814E33" w:rsidP="00D80298">
            <w:pPr>
              <w:pStyle w:val="ListParagraph"/>
              <w:widowControl w:val="0"/>
              <w:numPr>
                <w:ilvl w:val="0"/>
                <w:numId w:val="14"/>
              </w:numPr>
              <w:autoSpaceDE w:val="0"/>
              <w:autoSpaceDN w:val="0"/>
              <w:adjustRightInd w:val="0"/>
              <w:ind w:right="178"/>
              <w:rPr>
                <w:rFonts w:ascii="Arial" w:hAnsi="Arial" w:cs="Arial"/>
                <w:szCs w:val="22"/>
              </w:rPr>
            </w:pPr>
            <w:r w:rsidRPr="0083284B">
              <w:rPr>
                <w:rFonts w:ascii="Arial" w:hAnsi="Arial" w:cs="Arial"/>
                <w:szCs w:val="22"/>
              </w:rPr>
              <w:t>Participate as a member of the SEND management team supporting the Head of SEND in planning and reviewing the work of the Local Authority to ensure</w:t>
            </w:r>
            <w:r w:rsidRPr="0083284B">
              <w:rPr>
                <w:rFonts w:ascii="Arial" w:hAnsi="Arial" w:cs="Arial"/>
                <w:spacing w:val="1"/>
                <w:szCs w:val="22"/>
              </w:rPr>
              <w:t xml:space="preserve"> </w:t>
            </w:r>
            <w:r w:rsidRPr="0083284B">
              <w:rPr>
                <w:rFonts w:ascii="Arial" w:hAnsi="Arial" w:cs="Arial"/>
                <w:szCs w:val="22"/>
              </w:rPr>
              <w:t>compliance</w:t>
            </w:r>
            <w:r w:rsidRPr="0083284B">
              <w:rPr>
                <w:rFonts w:ascii="Arial" w:hAnsi="Arial" w:cs="Arial"/>
                <w:spacing w:val="1"/>
                <w:szCs w:val="22"/>
              </w:rPr>
              <w:t xml:space="preserve"> </w:t>
            </w:r>
            <w:r w:rsidRPr="0083284B">
              <w:rPr>
                <w:rFonts w:ascii="Arial" w:hAnsi="Arial" w:cs="Arial"/>
                <w:szCs w:val="22"/>
              </w:rPr>
              <w:t>with</w:t>
            </w:r>
            <w:r w:rsidRPr="0083284B">
              <w:rPr>
                <w:rFonts w:ascii="Arial" w:hAnsi="Arial" w:cs="Arial"/>
                <w:spacing w:val="1"/>
                <w:szCs w:val="22"/>
              </w:rPr>
              <w:t xml:space="preserve"> </w:t>
            </w:r>
            <w:r w:rsidRPr="0083284B">
              <w:rPr>
                <w:rFonts w:ascii="Arial" w:hAnsi="Arial" w:cs="Arial"/>
                <w:szCs w:val="22"/>
              </w:rPr>
              <w:t>statuto</w:t>
            </w:r>
            <w:r w:rsidRPr="0083284B">
              <w:rPr>
                <w:rFonts w:ascii="Arial" w:hAnsi="Arial" w:cs="Arial"/>
                <w:spacing w:val="-1"/>
                <w:szCs w:val="22"/>
              </w:rPr>
              <w:t>r</w:t>
            </w:r>
            <w:r w:rsidRPr="0083284B">
              <w:rPr>
                <w:rFonts w:ascii="Arial" w:hAnsi="Arial" w:cs="Arial"/>
                <w:szCs w:val="22"/>
              </w:rPr>
              <w:t>y</w:t>
            </w:r>
            <w:r w:rsidRPr="0083284B">
              <w:rPr>
                <w:rFonts w:ascii="Arial" w:hAnsi="Arial" w:cs="Arial"/>
                <w:spacing w:val="1"/>
                <w:szCs w:val="22"/>
              </w:rPr>
              <w:t xml:space="preserve"> </w:t>
            </w:r>
            <w:r w:rsidRPr="0083284B">
              <w:rPr>
                <w:rFonts w:ascii="Arial" w:hAnsi="Arial" w:cs="Arial"/>
                <w:szCs w:val="22"/>
              </w:rPr>
              <w:t>responsi</w:t>
            </w:r>
            <w:r w:rsidRPr="0083284B">
              <w:rPr>
                <w:rFonts w:ascii="Arial" w:hAnsi="Arial" w:cs="Arial"/>
                <w:spacing w:val="1"/>
                <w:szCs w:val="22"/>
              </w:rPr>
              <w:t>b</w:t>
            </w:r>
            <w:r w:rsidRPr="0083284B">
              <w:rPr>
                <w:rFonts w:ascii="Arial" w:hAnsi="Arial" w:cs="Arial"/>
                <w:szCs w:val="22"/>
              </w:rPr>
              <w:t>ilities</w:t>
            </w:r>
            <w:r w:rsidRPr="0083284B">
              <w:rPr>
                <w:rFonts w:ascii="Arial" w:hAnsi="Arial" w:cs="Arial"/>
                <w:spacing w:val="1"/>
                <w:szCs w:val="22"/>
              </w:rPr>
              <w:t xml:space="preserve"> </w:t>
            </w:r>
            <w:r w:rsidRPr="0083284B">
              <w:rPr>
                <w:rFonts w:ascii="Arial" w:hAnsi="Arial" w:cs="Arial"/>
                <w:szCs w:val="22"/>
              </w:rPr>
              <w:t>for</w:t>
            </w:r>
            <w:r w:rsidRPr="0083284B">
              <w:rPr>
                <w:rFonts w:ascii="Arial" w:hAnsi="Arial" w:cs="Arial"/>
                <w:spacing w:val="1"/>
                <w:szCs w:val="22"/>
              </w:rPr>
              <w:t xml:space="preserve"> </w:t>
            </w:r>
            <w:r w:rsidRPr="0083284B">
              <w:rPr>
                <w:rFonts w:ascii="Arial" w:hAnsi="Arial" w:cs="Arial"/>
                <w:szCs w:val="22"/>
              </w:rPr>
              <w:t>children</w:t>
            </w:r>
            <w:r w:rsidRPr="0083284B">
              <w:rPr>
                <w:rFonts w:ascii="Arial" w:hAnsi="Arial" w:cs="Arial"/>
                <w:spacing w:val="1"/>
                <w:szCs w:val="22"/>
              </w:rPr>
              <w:t xml:space="preserve"> </w:t>
            </w:r>
            <w:r w:rsidRPr="0083284B">
              <w:rPr>
                <w:rFonts w:ascii="Arial" w:hAnsi="Arial" w:cs="Arial"/>
                <w:szCs w:val="22"/>
              </w:rPr>
              <w:t>and</w:t>
            </w:r>
            <w:r w:rsidRPr="0083284B">
              <w:rPr>
                <w:rFonts w:ascii="Arial" w:hAnsi="Arial" w:cs="Arial"/>
                <w:spacing w:val="1"/>
                <w:szCs w:val="22"/>
              </w:rPr>
              <w:t xml:space="preserve"> </w:t>
            </w:r>
            <w:r w:rsidRPr="0083284B">
              <w:rPr>
                <w:rFonts w:ascii="Arial" w:hAnsi="Arial" w:cs="Arial"/>
                <w:szCs w:val="22"/>
              </w:rPr>
              <w:t>young people aged 0 – 25 with SEND and make certain that County Coun</w:t>
            </w:r>
            <w:r w:rsidRPr="0083284B">
              <w:rPr>
                <w:rFonts w:ascii="Arial" w:hAnsi="Arial" w:cs="Arial"/>
                <w:spacing w:val="1"/>
                <w:szCs w:val="22"/>
              </w:rPr>
              <w:t>c</w:t>
            </w:r>
            <w:r w:rsidRPr="0083284B">
              <w:rPr>
                <w:rFonts w:ascii="Arial" w:hAnsi="Arial" w:cs="Arial"/>
                <w:szCs w:val="22"/>
              </w:rPr>
              <w:t>il SEND</w:t>
            </w:r>
            <w:r w:rsidRPr="0083284B">
              <w:rPr>
                <w:rFonts w:ascii="Arial" w:hAnsi="Arial" w:cs="Arial"/>
                <w:spacing w:val="1"/>
                <w:szCs w:val="22"/>
              </w:rPr>
              <w:t xml:space="preserve"> </w:t>
            </w:r>
            <w:r w:rsidRPr="0083284B">
              <w:rPr>
                <w:rFonts w:ascii="Arial" w:hAnsi="Arial" w:cs="Arial"/>
                <w:szCs w:val="22"/>
              </w:rPr>
              <w:t>and</w:t>
            </w:r>
            <w:r w:rsidRPr="0083284B">
              <w:rPr>
                <w:rFonts w:ascii="Arial" w:hAnsi="Arial" w:cs="Arial"/>
                <w:spacing w:val="1"/>
                <w:szCs w:val="22"/>
              </w:rPr>
              <w:t xml:space="preserve"> </w:t>
            </w:r>
            <w:r w:rsidRPr="0083284B">
              <w:rPr>
                <w:rFonts w:ascii="Arial" w:hAnsi="Arial" w:cs="Arial"/>
                <w:szCs w:val="22"/>
              </w:rPr>
              <w:t>inclusion</w:t>
            </w:r>
            <w:r w:rsidRPr="0083284B">
              <w:rPr>
                <w:rFonts w:ascii="Arial" w:hAnsi="Arial" w:cs="Arial"/>
                <w:spacing w:val="1"/>
                <w:szCs w:val="22"/>
              </w:rPr>
              <w:t xml:space="preserve"> </w:t>
            </w:r>
            <w:r w:rsidRPr="0083284B">
              <w:rPr>
                <w:rFonts w:ascii="Arial" w:hAnsi="Arial" w:cs="Arial"/>
                <w:szCs w:val="22"/>
              </w:rPr>
              <w:t>strategies,</w:t>
            </w:r>
            <w:r w:rsidRPr="0083284B">
              <w:rPr>
                <w:rFonts w:ascii="Arial" w:hAnsi="Arial" w:cs="Arial"/>
                <w:spacing w:val="1"/>
                <w:szCs w:val="22"/>
              </w:rPr>
              <w:t xml:space="preserve"> </w:t>
            </w:r>
            <w:r w:rsidRPr="0083284B">
              <w:rPr>
                <w:rFonts w:ascii="Arial" w:hAnsi="Arial" w:cs="Arial"/>
                <w:szCs w:val="22"/>
              </w:rPr>
              <w:t>policies, procedures</w:t>
            </w:r>
            <w:r w:rsidRPr="0083284B">
              <w:rPr>
                <w:rFonts w:ascii="Arial" w:hAnsi="Arial" w:cs="Arial"/>
                <w:spacing w:val="1"/>
                <w:szCs w:val="22"/>
              </w:rPr>
              <w:t xml:space="preserve"> </w:t>
            </w:r>
            <w:r w:rsidRPr="0083284B">
              <w:rPr>
                <w:rFonts w:ascii="Arial" w:hAnsi="Arial" w:cs="Arial"/>
                <w:szCs w:val="22"/>
              </w:rPr>
              <w:t>are</w:t>
            </w:r>
            <w:r w:rsidRPr="0083284B">
              <w:rPr>
                <w:rFonts w:ascii="Arial" w:hAnsi="Arial" w:cs="Arial"/>
                <w:spacing w:val="1"/>
                <w:szCs w:val="22"/>
              </w:rPr>
              <w:t xml:space="preserve"> </w:t>
            </w:r>
            <w:r w:rsidRPr="0083284B">
              <w:rPr>
                <w:rFonts w:ascii="Arial" w:hAnsi="Arial" w:cs="Arial"/>
                <w:szCs w:val="22"/>
              </w:rPr>
              <w:t>consistently</w:t>
            </w:r>
            <w:r w:rsidRPr="0083284B">
              <w:rPr>
                <w:rFonts w:ascii="Arial" w:hAnsi="Arial" w:cs="Arial"/>
                <w:spacing w:val="1"/>
                <w:szCs w:val="22"/>
              </w:rPr>
              <w:t xml:space="preserve"> </w:t>
            </w:r>
            <w:proofErr w:type="gramStart"/>
            <w:r w:rsidRPr="0083284B">
              <w:rPr>
                <w:rFonts w:ascii="Arial" w:hAnsi="Arial" w:cs="Arial"/>
                <w:szCs w:val="22"/>
              </w:rPr>
              <w:t>applied</w:t>
            </w:r>
            <w:proofErr w:type="gramEnd"/>
            <w:r w:rsidRPr="0083284B">
              <w:rPr>
                <w:rFonts w:ascii="Arial" w:hAnsi="Arial" w:cs="Arial"/>
                <w:szCs w:val="22"/>
              </w:rPr>
              <w:t xml:space="preserve"> and</w:t>
            </w:r>
            <w:r w:rsidRPr="0083284B">
              <w:rPr>
                <w:rFonts w:ascii="Arial" w:hAnsi="Arial" w:cs="Arial"/>
                <w:spacing w:val="1"/>
                <w:szCs w:val="22"/>
              </w:rPr>
              <w:t xml:space="preserve"> </w:t>
            </w:r>
            <w:r w:rsidRPr="0083284B">
              <w:rPr>
                <w:rFonts w:ascii="Arial" w:hAnsi="Arial" w:cs="Arial"/>
                <w:szCs w:val="22"/>
              </w:rPr>
              <w:t>service</w:t>
            </w:r>
            <w:r w:rsidRPr="0083284B">
              <w:rPr>
                <w:rFonts w:ascii="Arial" w:hAnsi="Arial" w:cs="Arial"/>
                <w:spacing w:val="1"/>
                <w:szCs w:val="22"/>
              </w:rPr>
              <w:t xml:space="preserve"> </w:t>
            </w:r>
            <w:r w:rsidRPr="0083284B">
              <w:rPr>
                <w:rFonts w:ascii="Arial" w:hAnsi="Arial" w:cs="Arial"/>
                <w:szCs w:val="22"/>
              </w:rPr>
              <w:t>delivery</w:t>
            </w:r>
            <w:r w:rsidRPr="0083284B">
              <w:rPr>
                <w:rFonts w:ascii="Arial" w:hAnsi="Arial" w:cs="Arial"/>
                <w:spacing w:val="1"/>
                <w:szCs w:val="22"/>
              </w:rPr>
              <w:t xml:space="preserve"> </w:t>
            </w:r>
            <w:r w:rsidRPr="0083284B">
              <w:rPr>
                <w:rFonts w:ascii="Arial" w:hAnsi="Arial" w:cs="Arial"/>
                <w:szCs w:val="22"/>
              </w:rPr>
              <w:t>is</w:t>
            </w:r>
            <w:r w:rsidRPr="0083284B">
              <w:rPr>
                <w:rFonts w:ascii="Arial" w:hAnsi="Arial" w:cs="Arial"/>
                <w:spacing w:val="1"/>
                <w:szCs w:val="22"/>
              </w:rPr>
              <w:t xml:space="preserve"> </w:t>
            </w:r>
            <w:r w:rsidRPr="0083284B">
              <w:rPr>
                <w:rFonts w:ascii="Arial" w:hAnsi="Arial" w:cs="Arial"/>
                <w:szCs w:val="22"/>
              </w:rPr>
              <w:t>high</w:t>
            </w:r>
            <w:r w:rsidRPr="0083284B">
              <w:rPr>
                <w:rFonts w:ascii="Arial" w:hAnsi="Arial" w:cs="Arial"/>
                <w:spacing w:val="1"/>
                <w:szCs w:val="22"/>
              </w:rPr>
              <w:t xml:space="preserve"> </w:t>
            </w:r>
            <w:r w:rsidRPr="0083284B">
              <w:rPr>
                <w:rFonts w:ascii="Arial" w:hAnsi="Arial" w:cs="Arial"/>
                <w:szCs w:val="22"/>
              </w:rPr>
              <w:t>qualit</w:t>
            </w:r>
            <w:r w:rsidRPr="0083284B">
              <w:rPr>
                <w:rFonts w:ascii="Arial" w:hAnsi="Arial" w:cs="Arial"/>
                <w:spacing w:val="1"/>
                <w:szCs w:val="22"/>
              </w:rPr>
              <w:t>y</w:t>
            </w:r>
            <w:r w:rsidRPr="0083284B">
              <w:rPr>
                <w:rFonts w:ascii="Arial" w:hAnsi="Arial" w:cs="Arial"/>
                <w:szCs w:val="22"/>
              </w:rPr>
              <w:t>.</w:t>
            </w:r>
          </w:p>
          <w:p w14:paraId="5BBC15C9" w14:textId="77777777" w:rsidR="0083284B" w:rsidRPr="00D80298" w:rsidRDefault="0083284B" w:rsidP="00D80298">
            <w:pPr>
              <w:rPr>
                <w:rFonts w:ascii="Arial" w:hAnsi="Arial" w:cs="Arial"/>
                <w:szCs w:val="22"/>
              </w:rPr>
            </w:pPr>
          </w:p>
          <w:p w14:paraId="4CD32841" w14:textId="42F1E70F" w:rsidR="0083284B" w:rsidRPr="0083284B" w:rsidRDefault="0083284B" w:rsidP="00D80298">
            <w:pPr>
              <w:pStyle w:val="ListParagraph"/>
              <w:widowControl w:val="0"/>
              <w:numPr>
                <w:ilvl w:val="0"/>
                <w:numId w:val="14"/>
              </w:numPr>
              <w:autoSpaceDE w:val="0"/>
              <w:autoSpaceDN w:val="0"/>
              <w:adjustRightInd w:val="0"/>
              <w:spacing w:before="75"/>
              <w:rPr>
                <w:rFonts w:ascii="Arial" w:hAnsi="Arial" w:cs="Arial"/>
                <w:szCs w:val="22"/>
              </w:rPr>
            </w:pPr>
            <w:r w:rsidRPr="0083284B">
              <w:rPr>
                <w:rFonts w:ascii="Arial" w:hAnsi="Arial" w:cs="Arial"/>
                <w:szCs w:val="22"/>
              </w:rPr>
              <w:t>Collaborate with partners including Social Services and Health to support inclusive practice in schools.</w:t>
            </w:r>
          </w:p>
          <w:p w14:paraId="467A06B6" w14:textId="77777777" w:rsidR="00814E33" w:rsidRPr="0083284B" w:rsidRDefault="00814E33" w:rsidP="00814E33">
            <w:pPr>
              <w:pStyle w:val="ListParagraph"/>
              <w:rPr>
                <w:rFonts w:ascii="Arial" w:hAnsi="Arial" w:cs="Arial"/>
                <w:szCs w:val="22"/>
              </w:rPr>
            </w:pPr>
          </w:p>
          <w:p w14:paraId="26E1FB7F" w14:textId="62556759" w:rsidR="00814E33" w:rsidRPr="0083284B" w:rsidRDefault="00814E33" w:rsidP="00D80298">
            <w:pPr>
              <w:pStyle w:val="ListParagraph"/>
              <w:widowControl w:val="0"/>
              <w:numPr>
                <w:ilvl w:val="0"/>
                <w:numId w:val="14"/>
              </w:numPr>
              <w:autoSpaceDE w:val="0"/>
              <w:autoSpaceDN w:val="0"/>
              <w:adjustRightInd w:val="0"/>
              <w:spacing w:before="75"/>
              <w:rPr>
                <w:rFonts w:ascii="Arial" w:hAnsi="Arial" w:cs="Arial"/>
                <w:szCs w:val="22"/>
              </w:rPr>
            </w:pPr>
            <w:r w:rsidRPr="0083284B">
              <w:rPr>
                <w:rFonts w:ascii="Arial" w:hAnsi="Arial" w:cs="Arial"/>
                <w:szCs w:val="22"/>
              </w:rPr>
              <w:t>Contribute to strategic developments in line with national and local priorities.</w:t>
            </w:r>
          </w:p>
          <w:p w14:paraId="5D01DAB7" w14:textId="77777777" w:rsidR="00814E33" w:rsidRPr="0083284B" w:rsidRDefault="00814E33" w:rsidP="00814E33">
            <w:pPr>
              <w:pStyle w:val="ListParagraph"/>
              <w:rPr>
                <w:rFonts w:ascii="Arial" w:hAnsi="Arial" w:cs="Arial"/>
                <w:szCs w:val="22"/>
              </w:rPr>
            </w:pPr>
          </w:p>
          <w:p w14:paraId="498A62EC" w14:textId="42281EA8" w:rsidR="00814E33" w:rsidRPr="0083284B" w:rsidRDefault="00814E33" w:rsidP="00D80298">
            <w:pPr>
              <w:pStyle w:val="ListParagraph"/>
              <w:widowControl w:val="0"/>
              <w:numPr>
                <w:ilvl w:val="0"/>
                <w:numId w:val="14"/>
              </w:numPr>
              <w:autoSpaceDE w:val="0"/>
              <w:autoSpaceDN w:val="0"/>
              <w:adjustRightInd w:val="0"/>
              <w:spacing w:before="75"/>
              <w:rPr>
                <w:rFonts w:ascii="Arial" w:hAnsi="Arial" w:cs="Arial"/>
                <w:szCs w:val="22"/>
              </w:rPr>
            </w:pPr>
            <w:r w:rsidRPr="0083284B">
              <w:rPr>
                <w:rFonts w:ascii="Arial" w:hAnsi="Arial" w:cs="Arial"/>
                <w:szCs w:val="22"/>
              </w:rPr>
              <w:t xml:space="preserve">Co-ordinate and maintain the Educational Psychology </w:t>
            </w:r>
            <w:r w:rsidR="003F1FFC">
              <w:rPr>
                <w:rFonts w:ascii="Arial" w:hAnsi="Arial" w:cs="Arial"/>
                <w:szCs w:val="22"/>
              </w:rPr>
              <w:t xml:space="preserve">service’s </w:t>
            </w:r>
            <w:r w:rsidRPr="0083284B">
              <w:rPr>
                <w:rFonts w:ascii="Arial" w:hAnsi="Arial" w:cs="Arial"/>
                <w:szCs w:val="22"/>
              </w:rPr>
              <w:t>response to critical incidents.</w:t>
            </w:r>
          </w:p>
          <w:p w14:paraId="453BADAC" w14:textId="77777777" w:rsidR="00814E33" w:rsidRPr="0083284B" w:rsidRDefault="00814E33" w:rsidP="0083284B">
            <w:pPr>
              <w:rPr>
                <w:rFonts w:ascii="Arial" w:hAnsi="Arial" w:cs="Arial"/>
                <w:szCs w:val="22"/>
              </w:rPr>
            </w:pPr>
          </w:p>
          <w:p w14:paraId="3B54F4AF" w14:textId="101A6695" w:rsidR="00814E33" w:rsidRPr="0083284B" w:rsidRDefault="00814E33" w:rsidP="00D80298">
            <w:pPr>
              <w:pStyle w:val="ListParagraph"/>
              <w:widowControl w:val="0"/>
              <w:numPr>
                <w:ilvl w:val="0"/>
                <w:numId w:val="14"/>
              </w:numPr>
              <w:autoSpaceDE w:val="0"/>
              <w:autoSpaceDN w:val="0"/>
              <w:adjustRightInd w:val="0"/>
              <w:spacing w:before="75"/>
              <w:rPr>
                <w:rFonts w:ascii="Arial" w:hAnsi="Arial" w:cs="Arial"/>
                <w:szCs w:val="22"/>
              </w:rPr>
            </w:pPr>
            <w:r w:rsidRPr="0083284B">
              <w:rPr>
                <w:rFonts w:ascii="Arial" w:hAnsi="Arial" w:cs="Arial"/>
                <w:szCs w:val="22"/>
              </w:rPr>
              <w:t xml:space="preserve">Be a member of </w:t>
            </w:r>
            <w:r w:rsidR="0083284B" w:rsidRPr="0083284B">
              <w:rPr>
                <w:rFonts w:ascii="Arial" w:hAnsi="Arial" w:cs="Arial"/>
                <w:szCs w:val="22"/>
              </w:rPr>
              <w:t>SEND panels</w:t>
            </w:r>
            <w:r w:rsidRPr="0083284B">
              <w:rPr>
                <w:rFonts w:ascii="Arial" w:hAnsi="Arial" w:cs="Arial"/>
                <w:szCs w:val="22"/>
              </w:rPr>
              <w:t xml:space="preserve"> as </w:t>
            </w:r>
            <w:r w:rsidR="003F1FFC" w:rsidRPr="0083284B">
              <w:rPr>
                <w:rFonts w:ascii="Arial" w:hAnsi="Arial" w:cs="Arial"/>
                <w:szCs w:val="22"/>
              </w:rPr>
              <w:t>required and</w:t>
            </w:r>
            <w:r w:rsidRPr="0083284B">
              <w:rPr>
                <w:rFonts w:ascii="Arial" w:hAnsi="Arial" w:cs="Arial"/>
                <w:szCs w:val="22"/>
              </w:rPr>
              <w:t xml:space="preserve"> contribute to timely and transparent decision making regarding holistic provision for children and young people with </w:t>
            </w:r>
            <w:r w:rsidR="00D80298">
              <w:rPr>
                <w:rFonts w:ascii="Arial" w:hAnsi="Arial" w:cs="Arial"/>
                <w:szCs w:val="22"/>
              </w:rPr>
              <w:t>education</w:t>
            </w:r>
            <w:r w:rsidRPr="0083284B">
              <w:rPr>
                <w:rFonts w:ascii="Arial" w:hAnsi="Arial" w:cs="Arial"/>
                <w:szCs w:val="22"/>
              </w:rPr>
              <w:t xml:space="preserve">, </w:t>
            </w:r>
            <w:r w:rsidR="00D80298">
              <w:rPr>
                <w:rFonts w:ascii="Arial" w:hAnsi="Arial" w:cs="Arial"/>
                <w:szCs w:val="22"/>
              </w:rPr>
              <w:t xml:space="preserve">social </w:t>
            </w:r>
            <w:r w:rsidRPr="0083284B">
              <w:rPr>
                <w:rFonts w:ascii="Arial" w:hAnsi="Arial" w:cs="Arial"/>
                <w:szCs w:val="22"/>
              </w:rPr>
              <w:t>care and health needs.</w:t>
            </w:r>
          </w:p>
          <w:p w14:paraId="55F8E404" w14:textId="77777777" w:rsidR="00814E33" w:rsidRPr="0083284B" w:rsidRDefault="00814E33" w:rsidP="00814E33">
            <w:pPr>
              <w:pStyle w:val="ListParagraph"/>
              <w:rPr>
                <w:rFonts w:ascii="Arial" w:hAnsi="Arial" w:cs="Arial"/>
                <w:szCs w:val="22"/>
              </w:rPr>
            </w:pPr>
          </w:p>
          <w:p w14:paraId="156D8AB6" w14:textId="77777777" w:rsidR="00814E33" w:rsidRPr="0083284B" w:rsidRDefault="00814E33" w:rsidP="00D80298">
            <w:pPr>
              <w:pStyle w:val="ListParagraph"/>
              <w:numPr>
                <w:ilvl w:val="0"/>
                <w:numId w:val="14"/>
              </w:numPr>
              <w:rPr>
                <w:rFonts w:ascii="Arial" w:hAnsi="Arial" w:cs="Arial"/>
                <w:szCs w:val="22"/>
              </w:rPr>
            </w:pPr>
            <w:r w:rsidRPr="0083284B">
              <w:rPr>
                <w:rFonts w:ascii="Arial" w:hAnsi="Arial" w:cs="Arial"/>
                <w:szCs w:val="22"/>
              </w:rPr>
              <w:t xml:space="preserve">Lead on complex casework as agreed, including ensuring representation at Tribunals </w:t>
            </w:r>
            <w:proofErr w:type="gramStart"/>
            <w:r w:rsidRPr="0083284B">
              <w:rPr>
                <w:rFonts w:ascii="Arial" w:hAnsi="Arial" w:cs="Arial"/>
                <w:szCs w:val="22"/>
              </w:rPr>
              <w:t>where</w:t>
            </w:r>
            <w:proofErr w:type="gramEnd"/>
            <w:r w:rsidRPr="0083284B">
              <w:rPr>
                <w:rFonts w:ascii="Arial" w:hAnsi="Arial" w:cs="Arial"/>
                <w:szCs w:val="22"/>
              </w:rPr>
              <w:t xml:space="preserve"> </w:t>
            </w:r>
          </w:p>
          <w:p w14:paraId="266F1287" w14:textId="17C53AE0" w:rsidR="00814E33" w:rsidRPr="0083284B" w:rsidRDefault="00814E33" w:rsidP="00814E33">
            <w:pPr>
              <w:rPr>
                <w:rFonts w:ascii="Arial" w:hAnsi="Arial" w:cs="Arial"/>
                <w:szCs w:val="22"/>
              </w:rPr>
            </w:pPr>
            <w:r w:rsidRPr="0083284B">
              <w:rPr>
                <w:rFonts w:ascii="Arial" w:hAnsi="Arial" w:cs="Arial"/>
                <w:szCs w:val="22"/>
              </w:rPr>
              <w:t xml:space="preserve">          appropriate, and responding to complaints and enquiries from families, councillors</w:t>
            </w:r>
            <w:r w:rsidR="00D80298">
              <w:rPr>
                <w:rFonts w:ascii="Arial" w:hAnsi="Arial" w:cs="Arial"/>
                <w:szCs w:val="22"/>
              </w:rPr>
              <w:t>, MPs</w:t>
            </w:r>
            <w:r w:rsidRPr="0083284B">
              <w:rPr>
                <w:rFonts w:ascii="Arial" w:hAnsi="Arial" w:cs="Arial"/>
                <w:szCs w:val="22"/>
              </w:rPr>
              <w:t xml:space="preserve"> and other                           </w:t>
            </w:r>
            <w:r w:rsidR="00D80298">
              <w:rPr>
                <w:rFonts w:ascii="Arial" w:hAnsi="Arial" w:cs="Arial"/>
                <w:szCs w:val="22"/>
              </w:rPr>
              <w:t xml:space="preserve"> </w:t>
            </w:r>
            <w:r w:rsidRPr="0083284B">
              <w:rPr>
                <w:rFonts w:ascii="Arial" w:hAnsi="Arial" w:cs="Arial"/>
                <w:szCs w:val="22"/>
              </w:rPr>
              <w:t>members of the public.</w:t>
            </w:r>
          </w:p>
          <w:p w14:paraId="2A4CDB61" w14:textId="77777777" w:rsidR="00926334" w:rsidRPr="0083284B" w:rsidRDefault="00926334" w:rsidP="00926334">
            <w:pPr>
              <w:rPr>
                <w:rFonts w:ascii="Arial" w:hAnsi="Arial" w:cs="Arial"/>
                <w:szCs w:val="22"/>
              </w:rPr>
            </w:pPr>
          </w:p>
          <w:p w14:paraId="49D38668" w14:textId="26F1ED0A" w:rsidR="006A1D0F" w:rsidRDefault="006A1D0F" w:rsidP="00D80298">
            <w:pPr>
              <w:pStyle w:val="ListParagraph"/>
              <w:widowControl w:val="0"/>
              <w:numPr>
                <w:ilvl w:val="0"/>
                <w:numId w:val="14"/>
              </w:numPr>
              <w:autoSpaceDE w:val="0"/>
              <w:autoSpaceDN w:val="0"/>
              <w:adjustRightInd w:val="0"/>
              <w:ind w:right="70"/>
              <w:rPr>
                <w:rFonts w:ascii="Arial" w:hAnsi="Arial" w:cs="Arial"/>
                <w:szCs w:val="22"/>
              </w:rPr>
            </w:pPr>
            <w:r w:rsidRPr="0083284B">
              <w:rPr>
                <w:rFonts w:ascii="Arial" w:hAnsi="Arial" w:cs="Arial"/>
                <w:szCs w:val="22"/>
              </w:rPr>
              <w:t>Co-ordinate and manage the p</w:t>
            </w:r>
            <w:r w:rsidRPr="0083284B">
              <w:rPr>
                <w:rFonts w:ascii="Arial" w:hAnsi="Arial" w:cs="Arial"/>
                <w:spacing w:val="2"/>
                <w:szCs w:val="22"/>
              </w:rPr>
              <w:t>r</w:t>
            </w:r>
            <w:r w:rsidRPr="0083284B">
              <w:rPr>
                <w:rFonts w:ascii="Arial" w:hAnsi="Arial" w:cs="Arial"/>
                <w:szCs w:val="22"/>
              </w:rPr>
              <w:t>o</w:t>
            </w:r>
            <w:r w:rsidRPr="0083284B">
              <w:rPr>
                <w:rFonts w:ascii="Arial" w:hAnsi="Arial" w:cs="Arial"/>
                <w:spacing w:val="1"/>
                <w:szCs w:val="22"/>
              </w:rPr>
              <w:t>v</w:t>
            </w:r>
            <w:r w:rsidRPr="0083284B">
              <w:rPr>
                <w:rFonts w:ascii="Arial" w:hAnsi="Arial" w:cs="Arial"/>
                <w:szCs w:val="22"/>
              </w:rPr>
              <w:t xml:space="preserve">ision of </w:t>
            </w:r>
            <w:r w:rsidRPr="0083284B">
              <w:rPr>
                <w:rFonts w:ascii="Arial" w:hAnsi="Arial" w:cs="Arial"/>
                <w:spacing w:val="1"/>
                <w:szCs w:val="22"/>
              </w:rPr>
              <w:t>st</w:t>
            </w:r>
            <w:r w:rsidRPr="0083284B">
              <w:rPr>
                <w:rFonts w:ascii="Arial" w:hAnsi="Arial" w:cs="Arial"/>
                <w:szCs w:val="22"/>
              </w:rPr>
              <w:t>atutory and traded educational</w:t>
            </w:r>
            <w:r w:rsidRPr="0083284B">
              <w:rPr>
                <w:rFonts w:ascii="Arial" w:hAnsi="Arial" w:cs="Arial"/>
                <w:spacing w:val="1"/>
                <w:szCs w:val="22"/>
              </w:rPr>
              <w:t xml:space="preserve"> </w:t>
            </w:r>
            <w:r w:rsidRPr="0083284B">
              <w:rPr>
                <w:rFonts w:ascii="Arial" w:hAnsi="Arial" w:cs="Arial"/>
                <w:szCs w:val="22"/>
              </w:rPr>
              <w:t>psychology</w:t>
            </w:r>
            <w:r w:rsidRPr="0083284B">
              <w:rPr>
                <w:rFonts w:ascii="Arial" w:hAnsi="Arial" w:cs="Arial"/>
                <w:spacing w:val="1"/>
                <w:szCs w:val="22"/>
              </w:rPr>
              <w:t xml:space="preserve"> </w:t>
            </w:r>
            <w:r w:rsidRPr="0083284B">
              <w:rPr>
                <w:rFonts w:ascii="Arial" w:hAnsi="Arial" w:cs="Arial"/>
                <w:szCs w:val="22"/>
              </w:rPr>
              <w:t>services</w:t>
            </w:r>
            <w:r w:rsidRPr="0083284B">
              <w:rPr>
                <w:rFonts w:ascii="Arial" w:hAnsi="Arial" w:cs="Arial"/>
                <w:spacing w:val="1"/>
                <w:szCs w:val="22"/>
              </w:rPr>
              <w:t xml:space="preserve"> </w:t>
            </w:r>
            <w:r w:rsidR="00814E33" w:rsidRPr="0083284B">
              <w:rPr>
                <w:rFonts w:ascii="Arial" w:hAnsi="Arial" w:cs="Arial"/>
                <w:szCs w:val="22"/>
              </w:rPr>
              <w:t>across the area teams</w:t>
            </w:r>
            <w:r w:rsidR="00D80298">
              <w:rPr>
                <w:rFonts w:ascii="Arial" w:hAnsi="Arial" w:cs="Arial"/>
                <w:szCs w:val="22"/>
              </w:rPr>
              <w:t xml:space="preserve">, ensuring an equitable distribution of work. </w:t>
            </w:r>
          </w:p>
          <w:p w14:paraId="415104D7" w14:textId="77777777" w:rsidR="002928D3" w:rsidRPr="002928D3" w:rsidRDefault="002928D3" w:rsidP="002928D3">
            <w:pPr>
              <w:pStyle w:val="ListParagraph"/>
              <w:widowControl w:val="0"/>
              <w:autoSpaceDE w:val="0"/>
              <w:autoSpaceDN w:val="0"/>
              <w:adjustRightInd w:val="0"/>
              <w:ind w:right="70"/>
              <w:rPr>
                <w:rFonts w:ascii="Arial" w:hAnsi="Arial" w:cs="Arial"/>
                <w:szCs w:val="22"/>
              </w:rPr>
            </w:pPr>
          </w:p>
          <w:p w14:paraId="52D82F01" w14:textId="007FE9E5" w:rsidR="006A1D0F" w:rsidRPr="0083284B" w:rsidRDefault="006A1D0F" w:rsidP="00D80298">
            <w:pPr>
              <w:pStyle w:val="ListParagraph"/>
              <w:widowControl w:val="0"/>
              <w:numPr>
                <w:ilvl w:val="0"/>
                <w:numId w:val="14"/>
              </w:numPr>
              <w:autoSpaceDE w:val="0"/>
              <w:autoSpaceDN w:val="0"/>
              <w:adjustRightInd w:val="0"/>
              <w:ind w:right="231"/>
              <w:rPr>
                <w:rFonts w:ascii="Arial" w:hAnsi="Arial" w:cs="Arial"/>
                <w:szCs w:val="22"/>
              </w:rPr>
            </w:pPr>
            <w:r w:rsidRPr="0083284B">
              <w:rPr>
                <w:rFonts w:ascii="Arial" w:hAnsi="Arial" w:cs="Arial"/>
                <w:szCs w:val="22"/>
              </w:rPr>
              <w:lastRenderedPageBreak/>
              <w:t>Ensure</w:t>
            </w:r>
            <w:r w:rsidRPr="0083284B">
              <w:rPr>
                <w:rFonts w:ascii="Arial" w:hAnsi="Arial" w:cs="Arial"/>
                <w:spacing w:val="1"/>
                <w:szCs w:val="22"/>
              </w:rPr>
              <w:t xml:space="preserve"> </w:t>
            </w:r>
            <w:r w:rsidRPr="0083284B">
              <w:rPr>
                <w:rFonts w:ascii="Arial" w:hAnsi="Arial" w:cs="Arial"/>
                <w:szCs w:val="22"/>
              </w:rPr>
              <w:t>up</w:t>
            </w:r>
            <w:r w:rsidRPr="0083284B">
              <w:rPr>
                <w:rFonts w:ascii="Arial" w:hAnsi="Arial" w:cs="Arial"/>
                <w:spacing w:val="1"/>
                <w:szCs w:val="22"/>
              </w:rPr>
              <w:t xml:space="preserve"> </w:t>
            </w:r>
            <w:r w:rsidRPr="0083284B">
              <w:rPr>
                <w:rFonts w:ascii="Arial" w:hAnsi="Arial" w:cs="Arial"/>
                <w:szCs w:val="22"/>
              </w:rPr>
              <w:t>to</w:t>
            </w:r>
            <w:r w:rsidRPr="0083284B">
              <w:rPr>
                <w:rFonts w:ascii="Arial" w:hAnsi="Arial" w:cs="Arial"/>
                <w:spacing w:val="1"/>
                <w:szCs w:val="22"/>
              </w:rPr>
              <w:t xml:space="preserve"> </w:t>
            </w:r>
            <w:r w:rsidRPr="0083284B">
              <w:rPr>
                <w:rFonts w:ascii="Arial" w:hAnsi="Arial" w:cs="Arial"/>
                <w:szCs w:val="22"/>
              </w:rPr>
              <w:t>date</w:t>
            </w:r>
            <w:r w:rsidRPr="0083284B">
              <w:rPr>
                <w:rFonts w:ascii="Arial" w:hAnsi="Arial" w:cs="Arial"/>
                <w:spacing w:val="1"/>
                <w:szCs w:val="22"/>
              </w:rPr>
              <w:t xml:space="preserve"> </w:t>
            </w:r>
            <w:r w:rsidRPr="0083284B">
              <w:rPr>
                <w:rFonts w:ascii="Arial" w:hAnsi="Arial" w:cs="Arial"/>
                <w:szCs w:val="22"/>
              </w:rPr>
              <w:t>knowledge</w:t>
            </w:r>
            <w:r w:rsidRPr="0083284B">
              <w:rPr>
                <w:rFonts w:ascii="Arial" w:hAnsi="Arial" w:cs="Arial"/>
                <w:spacing w:val="1"/>
                <w:szCs w:val="22"/>
              </w:rPr>
              <w:t xml:space="preserve"> </w:t>
            </w:r>
            <w:r w:rsidRPr="0083284B">
              <w:rPr>
                <w:rFonts w:ascii="Arial" w:hAnsi="Arial" w:cs="Arial"/>
                <w:szCs w:val="22"/>
              </w:rPr>
              <w:t>and</w:t>
            </w:r>
            <w:r w:rsidRPr="0083284B">
              <w:rPr>
                <w:rFonts w:ascii="Arial" w:hAnsi="Arial" w:cs="Arial"/>
                <w:spacing w:val="1"/>
                <w:szCs w:val="22"/>
              </w:rPr>
              <w:t xml:space="preserve"> </w:t>
            </w:r>
            <w:r w:rsidRPr="0083284B">
              <w:rPr>
                <w:rFonts w:ascii="Arial" w:hAnsi="Arial" w:cs="Arial"/>
                <w:szCs w:val="22"/>
              </w:rPr>
              <w:t>c</w:t>
            </w:r>
            <w:r w:rsidRPr="0083284B">
              <w:rPr>
                <w:rFonts w:ascii="Arial" w:hAnsi="Arial" w:cs="Arial"/>
                <w:spacing w:val="-1"/>
                <w:szCs w:val="22"/>
              </w:rPr>
              <w:t>o</w:t>
            </w:r>
            <w:r w:rsidRPr="0083284B">
              <w:rPr>
                <w:rFonts w:ascii="Arial" w:hAnsi="Arial" w:cs="Arial"/>
                <w:szCs w:val="22"/>
              </w:rPr>
              <w:t>mplian</w:t>
            </w:r>
            <w:r w:rsidRPr="0083284B">
              <w:rPr>
                <w:rFonts w:ascii="Arial" w:hAnsi="Arial" w:cs="Arial"/>
                <w:spacing w:val="1"/>
                <w:szCs w:val="22"/>
              </w:rPr>
              <w:t>c</w:t>
            </w:r>
            <w:r w:rsidRPr="0083284B">
              <w:rPr>
                <w:rFonts w:ascii="Arial" w:hAnsi="Arial" w:cs="Arial"/>
                <w:szCs w:val="22"/>
              </w:rPr>
              <w:t xml:space="preserve">e with </w:t>
            </w:r>
            <w:r w:rsidR="0083284B" w:rsidRPr="0083284B">
              <w:rPr>
                <w:rFonts w:ascii="Arial" w:hAnsi="Arial" w:cs="Arial"/>
                <w:szCs w:val="22"/>
              </w:rPr>
              <w:t>legi</w:t>
            </w:r>
            <w:r w:rsidR="0083284B" w:rsidRPr="0083284B">
              <w:rPr>
                <w:rFonts w:ascii="Arial" w:hAnsi="Arial" w:cs="Arial"/>
                <w:spacing w:val="1"/>
                <w:szCs w:val="22"/>
              </w:rPr>
              <w:t>s</w:t>
            </w:r>
            <w:r w:rsidR="0083284B" w:rsidRPr="0083284B">
              <w:rPr>
                <w:rFonts w:ascii="Arial" w:hAnsi="Arial" w:cs="Arial"/>
                <w:spacing w:val="-1"/>
                <w:szCs w:val="22"/>
              </w:rPr>
              <w:t>l</w:t>
            </w:r>
            <w:r w:rsidR="0083284B" w:rsidRPr="0083284B">
              <w:rPr>
                <w:rFonts w:ascii="Arial" w:hAnsi="Arial" w:cs="Arial"/>
                <w:szCs w:val="22"/>
              </w:rPr>
              <w:t>ation and</w:t>
            </w:r>
            <w:r w:rsidRPr="0083284B">
              <w:rPr>
                <w:rFonts w:ascii="Arial" w:hAnsi="Arial" w:cs="Arial"/>
                <w:szCs w:val="22"/>
              </w:rPr>
              <w:t xml:space="preserve"> provide or arrange appropriate representation</w:t>
            </w:r>
            <w:r w:rsidRPr="0083284B">
              <w:rPr>
                <w:rFonts w:ascii="Arial" w:hAnsi="Arial" w:cs="Arial"/>
                <w:spacing w:val="1"/>
                <w:szCs w:val="22"/>
              </w:rPr>
              <w:t xml:space="preserve"> </w:t>
            </w:r>
            <w:r w:rsidRPr="0083284B">
              <w:rPr>
                <w:rFonts w:ascii="Arial" w:hAnsi="Arial" w:cs="Arial"/>
                <w:szCs w:val="22"/>
              </w:rPr>
              <w:t>at</w:t>
            </w:r>
            <w:r w:rsidRPr="0083284B">
              <w:rPr>
                <w:rFonts w:ascii="Arial" w:hAnsi="Arial" w:cs="Arial"/>
                <w:spacing w:val="1"/>
                <w:szCs w:val="22"/>
              </w:rPr>
              <w:t xml:space="preserve"> </w:t>
            </w:r>
            <w:r w:rsidRPr="0083284B">
              <w:rPr>
                <w:rFonts w:ascii="Arial" w:hAnsi="Arial" w:cs="Arial"/>
                <w:szCs w:val="22"/>
              </w:rPr>
              <w:t>SEN</w:t>
            </w:r>
            <w:r w:rsidRPr="0083284B">
              <w:rPr>
                <w:rFonts w:ascii="Arial" w:hAnsi="Arial" w:cs="Arial"/>
                <w:spacing w:val="1"/>
                <w:szCs w:val="22"/>
              </w:rPr>
              <w:t xml:space="preserve">D </w:t>
            </w:r>
            <w:r w:rsidRPr="0083284B">
              <w:rPr>
                <w:rFonts w:ascii="Arial" w:hAnsi="Arial" w:cs="Arial"/>
                <w:szCs w:val="22"/>
              </w:rPr>
              <w:t>tribunals</w:t>
            </w:r>
            <w:r w:rsidRPr="0083284B">
              <w:rPr>
                <w:rFonts w:ascii="Arial" w:hAnsi="Arial" w:cs="Arial"/>
                <w:spacing w:val="1"/>
                <w:szCs w:val="22"/>
              </w:rPr>
              <w:t xml:space="preserve"> </w:t>
            </w:r>
            <w:r w:rsidRPr="0083284B">
              <w:rPr>
                <w:rFonts w:ascii="Arial" w:hAnsi="Arial" w:cs="Arial"/>
                <w:szCs w:val="22"/>
              </w:rPr>
              <w:t>and other court hearings to</w:t>
            </w:r>
            <w:r w:rsidRPr="0083284B">
              <w:rPr>
                <w:rFonts w:ascii="Arial" w:hAnsi="Arial" w:cs="Arial"/>
                <w:spacing w:val="-1"/>
                <w:szCs w:val="22"/>
              </w:rPr>
              <w:t xml:space="preserve"> </w:t>
            </w:r>
            <w:r w:rsidRPr="0083284B">
              <w:rPr>
                <w:rFonts w:ascii="Arial" w:hAnsi="Arial" w:cs="Arial"/>
                <w:szCs w:val="22"/>
              </w:rPr>
              <w:t>defend</w:t>
            </w:r>
            <w:r w:rsidRPr="0083284B">
              <w:rPr>
                <w:rFonts w:ascii="Arial" w:hAnsi="Arial" w:cs="Arial"/>
                <w:spacing w:val="1"/>
                <w:szCs w:val="22"/>
              </w:rPr>
              <w:t xml:space="preserve"> </w:t>
            </w:r>
            <w:r w:rsidRPr="0083284B">
              <w:rPr>
                <w:rFonts w:ascii="Arial" w:hAnsi="Arial" w:cs="Arial"/>
                <w:szCs w:val="22"/>
              </w:rPr>
              <w:t>the</w:t>
            </w:r>
            <w:r w:rsidRPr="0083284B">
              <w:rPr>
                <w:rFonts w:ascii="Arial" w:hAnsi="Arial" w:cs="Arial"/>
                <w:spacing w:val="1"/>
                <w:szCs w:val="22"/>
              </w:rPr>
              <w:t xml:space="preserve"> </w:t>
            </w:r>
            <w:r w:rsidRPr="0083284B">
              <w:rPr>
                <w:rFonts w:ascii="Arial" w:hAnsi="Arial" w:cs="Arial"/>
                <w:szCs w:val="22"/>
              </w:rPr>
              <w:t>Council's</w:t>
            </w:r>
            <w:r w:rsidRPr="0083284B">
              <w:rPr>
                <w:rFonts w:ascii="Arial" w:hAnsi="Arial" w:cs="Arial"/>
                <w:spacing w:val="1"/>
                <w:szCs w:val="22"/>
              </w:rPr>
              <w:t xml:space="preserve"> </w:t>
            </w:r>
            <w:r w:rsidRPr="0083284B">
              <w:rPr>
                <w:rFonts w:ascii="Arial" w:hAnsi="Arial" w:cs="Arial"/>
                <w:szCs w:val="22"/>
              </w:rPr>
              <w:t>decisions</w:t>
            </w:r>
            <w:r w:rsidRPr="0083284B">
              <w:rPr>
                <w:rFonts w:ascii="Arial" w:hAnsi="Arial" w:cs="Arial"/>
                <w:spacing w:val="1"/>
                <w:szCs w:val="22"/>
              </w:rPr>
              <w:t xml:space="preserve"> </w:t>
            </w:r>
            <w:r w:rsidRPr="0083284B">
              <w:rPr>
                <w:rFonts w:ascii="Arial" w:hAnsi="Arial" w:cs="Arial"/>
                <w:szCs w:val="22"/>
              </w:rPr>
              <w:t>against</w:t>
            </w:r>
            <w:r w:rsidRPr="0083284B">
              <w:rPr>
                <w:rFonts w:ascii="Arial" w:hAnsi="Arial" w:cs="Arial"/>
                <w:spacing w:val="1"/>
                <w:szCs w:val="22"/>
              </w:rPr>
              <w:t xml:space="preserve"> </w:t>
            </w:r>
            <w:r w:rsidRPr="0083284B">
              <w:rPr>
                <w:rFonts w:ascii="Arial" w:hAnsi="Arial" w:cs="Arial"/>
                <w:szCs w:val="22"/>
              </w:rPr>
              <w:t>challenge.</w:t>
            </w:r>
          </w:p>
          <w:p w14:paraId="22F27D89" w14:textId="77777777" w:rsidR="006A1D0F" w:rsidRPr="0083284B" w:rsidRDefault="006A1D0F" w:rsidP="006A1D0F">
            <w:pPr>
              <w:pStyle w:val="ListParagraph"/>
              <w:rPr>
                <w:rFonts w:ascii="Arial" w:hAnsi="Arial" w:cs="Arial"/>
                <w:szCs w:val="22"/>
              </w:rPr>
            </w:pPr>
          </w:p>
          <w:p w14:paraId="4A90106E" w14:textId="150C7B5C" w:rsidR="006A1D0F" w:rsidRPr="0083284B" w:rsidRDefault="006A1D0F" w:rsidP="00D80298">
            <w:pPr>
              <w:pStyle w:val="ListParagraph"/>
              <w:widowControl w:val="0"/>
              <w:numPr>
                <w:ilvl w:val="0"/>
                <w:numId w:val="14"/>
              </w:numPr>
              <w:autoSpaceDE w:val="0"/>
              <w:autoSpaceDN w:val="0"/>
              <w:adjustRightInd w:val="0"/>
              <w:spacing w:before="75"/>
              <w:ind w:right="294"/>
              <w:rPr>
                <w:rFonts w:ascii="Arial" w:hAnsi="Arial" w:cs="Arial"/>
                <w:szCs w:val="22"/>
              </w:rPr>
            </w:pPr>
            <w:r w:rsidRPr="0083284B">
              <w:rPr>
                <w:rFonts w:ascii="Arial" w:hAnsi="Arial" w:cs="Arial"/>
                <w:szCs w:val="22"/>
              </w:rPr>
              <w:t>Ensure</w:t>
            </w:r>
            <w:r w:rsidRPr="0083284B">
              <w:rPr>
                <w:rFonts w:ascii="Arial" w:hAnsi="Arial" w:cs="Arial"/>
                <w:spacing w:val="1"/>
                <w:szCs w:val="22"/>
              </w:rPr>
              <w:t xml:space="preserve"> </w:t>
            </w:r>
            <w:r w:rsidRPr="0083284B">
              <w:rPr>
                <w:rFonts w:ascii="Arial" w:hAnsi="Arial" w:cs="Arial"/>
                <w:szCs w:val="22"/>
              </w:rPr>
              <w:t>high</w:t>
            </w:r>
            <w:r w:rsidRPr="0083284B">
              <w:rPr>
                <w:rFonts w:ascii="Arial" w:hAnsi="Arial" w:cs="Arial"/>
                <w:spacing w:val="1"/>
                <w:szCs w:val="22"/>
              </w:rPr>
              <w:t xml:space="preserve"> </w:t>
            </w:r>
            <w:r w:rsidRPr="0083284B">
              <w:rPr>
                <w:rFonts w:ascii="Arial" w:hAnsi="Arial" w:cs="Arial"/>
                <w:szCs w:val="22"/>
              </w:rPr>
              <w:t>quality</w:t>
            </w:r>
            <w:r w:rsidRPr="0083284B">
              <w:rPr>
                <w:rFonts w:ascii="Arial" w:hAnsi="Arial" w:cs="Arial"/>
                <w:spacing w:val="1"/>
                <w:szCs w:val="22"/>
              </w:rPr>
              <w:t xml:space="preserve"> </w:t>
            </w:r>
            <w:r w:rsidRPr="0083284B">
              <w:rPr>
                <w:rFonts w:ascii="Arial" w:hAnsi="Arial" w:cs="Arial"/>
                <w:szCs w:val="22"/>
              </w:rPr>
              <w:t>monitoring</w:t>
            </w:r>
            <w:r w:rsidRPr="0083284B">
              <w:rPr>
                <w:rFonts w:ascii="Arial" w:hAnsi="Arial" w:cs="Arial"/>
                <w:spacing w:val="1"/>
                <w:szCs w:val="22"/>
              </w:rPr>
              <w:t xml:space="preserve"> </w:t>
            </w:r>
            <w:r w:rsidRPr="0083284B">
              <w:rPr>
                <w:rFonts w:ascii="Arial" w:hAnsi="Arial" w:cs="Arial"/>
                <w:szCs w:val="22"/>
              </w:rPr>
              <w:t>of</w:t>
            </w:r>
            <w:r w:rsidRPr="0083284B">
              <w:rPr>
                <w:rFonts w:ascii="Arial" w:hAnsi="Arial" w:cs="Arial"/>
                <w:spacing w:val="2"/>
                <w:szCs w:val="22"/>
              </w:rPr>
              <w:t xml:space="preserve"> </w:t>
            </w:r>
            <w:r w:rsidRPr="0083284B">
              <w:rPr>
                <w:rFonts w:ascii="Arial" w:hAnsi="Arial" w:cs="Arial"/>
                <w:szCs w:val="22"/>
              </w:rPr>
              <w:t>children</w:t>
            </w:r>
            <w:r w:rsidRPr="0083284B">
              <w:rPr>
                <w:rFonts w:ascii="Arial" w:hAnsi="Arial" w:cs="Arial"/>
                <w:spacing w:val="1"/>
                <w:szCs w:val="22"/>
              </w:rPr>
              <w:t xml:space="preserve"> </w:t>
            </w:r>
            <w:r w:rsidRPr="0083284B">
              <w:rPr>
                <w:rFonts w:ascii="Arial" w:hAnsi="Arial" w:cs="Arial"/>
                <w:szCs w:val="22"/>
              </w:rPr>
              <w:t>and</w:t>
            </w:r>
            <w:r w:rsidRPr="0083284B">
              <w:rPr>
                <w:rFonts w:ascii="Arial" w:hAnsi="Arial" w:cs="Arial"/>
                <w:spacing w:val="1"/>
                <w:szCs w:val="22"/>
              </w:rPr>
              <w:t xml:space="preserve"> </w:t>
            </w:r>
            <w:r w:rsidRPr="0083284B">
              <w:rPr>
                <w:rFonts w:ascii="Arial" w:hAnsi="Arial" w:cs="Arial"/>
                <w:szCs w:val="22"/>
              </w:rPr>
              <w:t>young</w:t>
            </w:r>
            <w:r w:rsidRPr="0083284B">
              <w:rPr>
                <w:rFonts w:ascii="Arial" w:hAnsi="Arial" w:cs="Arial"/>
                <w:spacing w:val="1"/>
                <w:szCs w:val="22"/>
              </w:rPr>
              <w:t xml:space="preserve"> </w:t>
            </w:r>
            <w:r w:rsidRPr="0083284B">
              <w:rPr>
                <w:rFonts w:ascii="Arial" w:hAnsi="Arial" w:cs="Arial"/>
                <w:szCs w:val="22"/>
              </w:rPr>
              <w:t>people</w:t>
            </w:r>
            <w:r w:rsidRPr="0083284B">
              <w:rPr>
                <w:rFonts w:ascii="Arial" w:hAnsi="Arial" w:cs="Arial"/>
                <w:spacing w:val="1"/>
                <w:szCs w:val="22"/>
              </w:rPr>
              <w:t xml:space="preserve"> </w:t>
            </w:r>
            <w:r w:rsidRPr="0083284B">
              <w:rPr>
                <w:rFonts w:ascii="Arial" w:hAnsi="Arial" w:cs="Arial"/>
                <w:szCs w:val="22"/>
              </w:rPr>
              <w:t>in</w:t>
            </w:r>
            <w:r w:rsidRPr="0083284B">
              <w:rPr>
                <w:rFonts w:ascii="Arial" w:hAnsi="Arial" w:cs="Arial"/>
                <w:spacing w:val="1"/>
                <w:szCs w:val="22"/>
              </w:rPr>
              <w:t xml:space="preserve"> out of </w:t>
            </w:r>
            <w:r w:rsidRPr="0083284B">
              <w:rPr>
                <w:rFonts w:ascii="Arial" w:hAnsi="Arial" w:cs="Arial"/>
                <w:szCs w:val="22"/>
              </w:rPr>
              <w:t>county placements</w:t>
            </w:r>
            <w:r w:rsidRPr="0083284B">
              <w:rPr>
                <w:rFonts w:ascii="Arial" w:hAnsi="Arial" w:cs="Arial"/>
                <w:spacing w:val="2"/>
                <w:szCs w:val="22"/>
              </w:rPr>
              <w:t xml:space="preserve"> </w:t>
            </w:r>
            <w:r w:rsidRPr="0083284B">
              <w:rPr>
                <w:rFonts w:ascii="Arial" w:hAnsi="Arial" w:cs="Arial"/>
                <w:szCs w:val="22"/>
              </w:rPr>
              <w:t>and contribute to the strategy to reduce reliance in such placement</w:t>
            </w:r>
            <w:r w:rsidRPr="0083284B">
              <w:rPr>
                <w:rFonts w:ascii="Arial" w:hAnsi="Arial" w:cs="Arial"/>
                <w:spacing w:val="1"/>
                <w:szCs w:val="22"/>
              </w:rPr>
              <w:t>s</w:t>
            </w:r>
            <w:r w:rsidRPr="0083284B">
              <w:rPr>
                <w:rFonts w:ascii="Arial" w:hAnsi="Arial" w:cs="Arial"/>
                <w:szCs w:val="22"/>
              </w:rPr>
              <w:t>.</w:t>
            </w:r>
          </w:p>
          <w:p w14:paraId="13D3285A" w14:textId="77777777" w:rsidR="006A1D0F" w:rsidRPr="0083284B" w:rsidRDefault="006A1D0F" w:rsidP="006A1D0F">
            <w:pPr>
              <w:widowControl w:val="0"/>
              <w:autoSpaceDE w:val="0"/>
              <w:autoSpaceDN w:val="0"/>
              <w:adjustRightInd w:val="0"/>
              <w:spacing w:before="16" w:line="260" w:lineRule="exact"/>
              <w:rPr>
                <w:rFonts w:ascii="Arial" w:hAnsi="Arial" w:cs="Arial"/>
                <w:szCs w:val="22"/>
              </w:rPr>
            </w:pPr>
          </w:p>
          <w:p w14:paraId="7D68409B" w14:textId="5D3E679D" w:rsidR="006A1D0F" w:rsidRDefault="006A1D0F" w:rsidP="00D80298">
            <w:pPr>
              <w:pStyle w:val="ListParagraph"/>
              <w:widowControl w:val="0"/>
              <w:numPr>
                <w:ilvl w:val="0"/>
                <w:numId w:val="14"/>
              </w:numPr>
              <w:autoSpaceDE w:val="0"/>
              <w:autoSpaceDN w:val="0"/>
              <w:adjustRightInd w:val="0"/>
              <w:ind w:right="310"/>
              <w:rPr>
                <w:rFonts w:ascii="Arial" w:hAnsi="Arial" w:cs="Arial"/>
                <w:szCs w:val="22"/>
              </w:rPr>
            </w:pPr>
            <w:r w:rsidRPr="0083284B">
              <w:rPr>
                <w:rFonts w:ascii="Arial" w:hAnsi="Arial" w:cs="Arial"/>
                <w:szCs w:val="22"/>
              </w:rPr>
              <w:t>Contribute</w:t>
            </w:r>
            <w:r w:rsidRPr="0083284B">
              <w:rPr>
                <w:rFonts w:ascii="Arial" w:hAnsi="Arial" w:cs="Arial"/>
                <w:spacing w:val="1"/>
                <w:szCs w:val="22"/>
              </w:rPr>
              <w:t xml:space="preserve"> </w:t>
            </w:r>
            <w:r w:rsidRPr="0083284B">
              <w:rPr>
                <w:rFonts w:ascii="Arial" w:hAnsi="Arial" w:cs="Arial"/>
                <w:szCs w:val="22"/>
              </w:rPr>
              <w:t>to</w:t>
            </w:r>
            <w:r w:rsidRPr="0083284B">
              <w:rPr>
                <w:rFonts w:ascii="Arial" w:hAnsi="Arial" w:cs="Arial"/>
                <w:spacing w:val="1"/>
                <w:szCs w:val="22"/>
              </w:rPr>
              <w:t xml:space="preserve"> </w:t>
            </w:r>
            <w:r w:rsidRPr="0083284B">
              <w:rPr>
                <w:rFonts w:ascii="Arial" w:hAnsi="Arial" w:cs="Arial"/>
                <w:szCs w:val="22"/>
              </w:rPr>
              <w:t>improving</w:t>
            </w:r>
            <w:r w:rsidRPr="0083284B">
              <w:rPr>
                <w:rFonts w:ascii="Arial" w:hAnsi="Arial" w:cs="Arial"/>
                <w:spacing w:val="1"/>
                <w:szCs w:val="22"/>
              </w:rPr>
              <w:t xml:space="preserve"> the </w:t>
            </w:r>
            <w:r w:rsidRPr="0083284B">
              <w:rPr>
                <w:rFonts w:ascii="Arial" w:hAnsi="Arial" w:cs="Arial"/>
                <w:szCs w:val="22"/>
              </w:rPr>
              <w:t>transition</w:t>
            </w:r>
            <w:r w:rsidRPr="0083284B">
              <w:rPr>
                <w:rFonts w:ascii="Arial" w:hAnsi="Arial" w:cs="Arial"/>
                <w:spacing w:val="1"/>
                <w:szCs w:val="22"/>
              </w:rPr>
              <w:t xml:space="preserve"> </w:t>
            </w:r>
            <w:r w:rsidRPr="0083284B">
              <w:rPr>
                <w:rFonts w:ascii="Arial" w:hAnsi="Arial" w:cs="Arial"/>
                <w:szCs w:val="22"/>
              </w:rPr>
              <w:t>for</w:t>
            </w:r>
            <w:r w:rsidRPr="0083284B">
              <w:rPr>
                <w:rFonts w:ascii="Arial" w:hAnsi="Arial" w:cs="Arial"/>
                <w:spacing w:val="1"/>
                <w:szCs w:val="22"/>
              </w:rPr>
              <w:t xml:space="preserve"> </w:t>
            </w:r>
            <w:r w:rsidRPr="0083284B">
              <w:rPr>
                <w:rFonts w:ascii="Arial" w:hAnsi="Arial" w:cs="Arial"/>
                <w:szCs w:val="22"/>
              </w:rPr>
              <w:t>young</w:t>
            </w:r>
            <w:r w:rsidRPr="0083284B">
              <w:rPr>
                <w:rFonts w:ascii="Arial" w:hAnsi="Arial" w:cs="Arial"/>
                <w:spacing w:val="1"/>
                <w:szCs w:val="22"/>
              </w:rPr>
              <w:t xml:space="preserve"> </w:t>
            </w:r>
            <w:r w:rsidRPr="0083284B">
              <w:rPr>
                <w:rFonts w:ascii="Arial" w:hAnsi="Arial" w:cs="Arial"/>
                <w:szCs w:val="22"/>
              </w:rPr>
              <w:t>people</w:t>
            </w:r>
            <w:r w:rsidRPr="0083284B">
              <w:rPr>
                <w:rFonts w:ascii="Arial" w:hAnsi="Arial" w:cs="Arial"/>
                <w:spacing w:val="1"/>
                <w:szCs w:val="22"/>
              </w:rPr>
              <w:t xml:space="preserve"> </w:t>
            </w:r>
            <w:r w:rsidRPr="0083284B">
              <w:rPr>
                <w:rFonts w:ascii="Arial" w:hAnsi="Arial" w:cs="Arial"/>
                <w:szCs w:val="22"/>
              </w:rPr>
              <w:t>with</w:t>
            </w:r>
            <w:r w:rsidRPr="0083284B">
              <w:rPr>
                <w:rFonts w:ascii="Arial" w:hAnsi="Arial" w:cs="Arial"/>
                <w:spacing w:val="1"/>
                <w:szCs w:val="22"/>
              </w:rPr>
              <w:t xml:space="preserve"> </w:t>
            </w:r>
            <w:r w:rsidRPr="0083284B">
              <w:rPr>
                <w:rFonts w:ascii="Arial" w:hAnsi="Arial" w:cs="Arial"/>
                <w:szCs w:val="22"/>
              </w:rPr>
              <w:t>SEND</w:t>
            </w:r>
            <w:r w:rsidRPr="0083284B">
              <w:rPr>
                <w:rFonts w:ascii="Arial" w:hAnsi="Arial" w:cs="Arial"/>
                <w:spacing w:val="1"/>
                <w:szCs w:val="22"/>
              </w:rPr>
              <w:t xml:space="preserve"> </w:t>
            </w:r>
            <w:r w:rsidRPr="0083284B">
              <w:rPr>
                <w:rFonts w:ascii="Arial" w:hAnsi="Arial" w:cs="Arial"/>
                <w:szCs w:val="22"/>
              </w:rPr>
              <w:t>into education, employment, tra</w:t>
            </w:r>
            <w:r w:rsidRPr="0083284B">
              <w:rPr>
                <w:rFonts w:ascii="Arial" w:hAnsi="Arial" w:cs="Arial"/>
                <w:spacing w:val="-1"/>
                <w:szCs w:val="22"/>
              </w:rPr>
              <w:t>i</w:t>
            </w:r>
            <w:r w:rsidRPr="0083284B">
              <w:rPr>
                <w:rFonts w:ascii="Arial" w:hAnsi="Arial" w:cs="Arial"/>
                <w:szCs w:val="22"/>
              </w:rPr>
              <w:t>ning</w:t>
            </w:r>
            <w:r w:rsidRPr="0083284B">
              <w:rPr>
                <w:rFonts w:ascii="Arial" w:hAnsi="Arial" w:cs="Arial"/>
                <w:spacing w:val="1"/>
                <w:szCs w:val="22"/>
              </w:rPr>
              <w:t xml:space="preserve"> </w:t>
            </w:r>
            <w:r w:rsidRPr="0083284B">
              <w:rPr>
                <w:rFonts w:ascii="Arial" w:hAnsi="Arial" w:cs="Arial"/>
                <w:szCs w:val="22"/>
              </w:rPr>
              <w:t>and</w:t>
            </w:r>
            <w:r w:rsidRPr="0083284B">
              <w:rPr>
                <w:rFonts w:ascii="Arial" w:hAnsi="Arial" w:cs="Arial"/>
                <w:spacing w:val="1"/>
                <w:szCs w:val="22"/>
              </w:rPr>
              <w:t xml:space="preserve"> </w:t>
            </w:r>
            <w:r w:rsidRPr="0083284B">
              <w:rPr>
                <w:rFonts w:ascii="Arial" w:hAnsi="Arial" w:cs="Arial"/>
                <w:szCs w:val="22"/>
              </w:rPr>
              <w:t>independent</w:t>
            </w:r>
            <w:r w:rsidRPr="0083284B">
              <w:rPr>
                <w:rFonts w:ascii="Arial" w:hAnsi="Arial" w:cs="Arial"/>
                <w:spacing w:val="1"/>
                <w:szCs w:val="22"/>
              </w:rPr>
              <w:t xml:space="preserve"> </w:t>
            </w:r>
            <w:r w:rsidRPr="0083284B">
              <w:rPr>
                <w:rFonts w:ascii="Arial" w:hAnsi="Arial" w:cs="Arial"/>
                <w:szCs w:val="22"/>
              </w:rPr>
              <w:t>living.</w:t>
            </w:r>
          </w:p>
          <w:p w14:paraId="3A08BBF6" w14:textId="77777777" w:rsidR="0083284B" w:rsidRPr="0083284B" w:rsidRDefault="0083284B" w:rsidP="0083284B">
            <w:pPr>
              <w:pStyle w:val="ListParagraph"/>
              <w:rPr>
                <w:rFonts w:ascii="Arial" w:hAnsi="Arial" w:cs="Arial"/>
                <w:szCs w:val="22"/>
              </w:rPr>
            </w:pPr>
          </w:p>
          <w:p w14:paraId="2128EC94" w14:textId="5DF7C477" w:rsidR="0083284B" w:rsidRPr="0083284B" w:rsidRDefault="0083284B" w:rsidP="00D80298">
            <w:pPr>
              <w:pStyle w:val="ListParagraph"/>
              <w:numPr>
                <w:ilvl w:val="0"/>
                <w:numId w:val="14"/>
              </w:numPr>
              <w:rPr>
                <w:rFonts w:ascii="Arial" w:hAnsi="Arial" w:cs="Arial"/>
                <w:szCs w:val="22"/>
              </w:rPr>
            </w:pPr>
            <w:r w:rsidRPr="0083284B">
              <w:rPr>
                <w:rFonts w:ascii="Arial" w:hAnsi="Arial" w:cs="Arial"/>
                <w:szCs w:val="22"/>
              </w:rPr>
              <w:t>Line</w:t>
            </w:r>
            <w:r w:rsidRPr="0083284B">
              <w:rPr>
                <w:rFonts w:ascii="Arial" w:hAnsi="Arial" w:cs="Arial"/>
                <w:spacing w:val="23"/>
                <w:szCs w:val="22"/>
              </w:rPr>
              <w:t xml:space="preserve"> </w:t>
            </w:r>
            <w:proofErr w:type="gramStart"/>
            <w:r w:rsidRPr="0083284B">
              <w:rPr>
                <w:rFonts w:ascii="Arial" w:hAnsi="Arial" w:cs="Arial"/>
                <w:szCs w:val="22"/>
              </w:rPr>
              <w:t>manage</w:t>
            </w:r>
            <w:proofErr w:type="gramEnd"/>
            <w:r w:rsidRPr="0083284B">
              <w:rPr>
                <w:rFonts w:ascii="Arial" w:hAnsi="Arial" w:cs="Arial"/>
                <w:spacing w:val="23"/>
                <w:szCs w:val="22"/>
              </w:rPr>
              <w:t xml:space="preserve"> </w:t>
            </w:r>
            <w:r w:rsidRPr="0083284B">
              <w:rPr>
                <w:rFonts w:ascii="Arial" w:hAnsi="Arial" w:cs="Arial"/>
                <w:szCs w:val="22"/>
              </w:rPr>
              <w:t>a</w:t>
            </w:r>
            <w:r w:rsidRPr="0083284B">
              <w:rPr>
                <w:rFonts w:ascii="Arial" w:hAnsi="Arial" w:cs="Arial"/>
                <w:spacing w:val="23"/>
                <w:szCs w:val="22"/>
              </w:rPr>
              <w:t xml:space="preserve"> </w:t>
            </w:r>
            <w:r w:rsidRPr="0083284B">
              <w:rPr>
                <w:rFonts w:ascii="Arial" w:hAnsi="Arial" w:cs="Arial"/>
                <w:szCs w:val="22"/>
              </w:rPr>
              <w:t>group</w:t>
            </w:r>
            <w:r w:rsidRPr="0083284B">
              <w:rPr>
                <w:rFonts w:ascii="Arial" w:hAnsi="Arial" w:cs="Arial"/>
                <w:spacing w:val="23"/>
                <w:szCs w:val="22"/>
              </w:rPr>
              <w:t xml:space="preserve"> </w:t>
            </w:r>
            <w:r w:rsidRPr="0083284B">
              <w:rPr>
                <w:rFonts w:ascii="Arial" w:hAnsi="Arial" w:cs="Arial"/>
                <w:szCs w:val="22"/>
              </w:rPr>
              <w:t>of</w:t>
            </w:r>
            <w:r w:rsidRPr="0083284B">
              <w:rPr>
                <w:rFonts w:ascii="Arial" w:hAnsi="Arial" w:cs="Arial"/>
                <w:spacing w:val="23"/>
                <w:szCs w:val="22"/>
              </w:rPr>
              <w:t xml:space="preserve"> </w:t>
            </w:r>
            <w:r w:rsidRPr="0083284B">
              <w:rPr>
                <w:rFonts w:ascii="Arial" w:hAnsi="Arial" w:cs="Arial"/>
                <w:szCs w:val="22"/>
              </w:rPr>
              <w:t>educational</w:t>
            </w:r>
            <w:r w:rsidRPr="0083284B">
              <w:rPr>
                <w:rFonts w:ascii="Arial" w:hAnsi="Arial" w:cs="Arial"/>
                <w:spacing w:val="24"/>
                <w:szCs w:val="22"/>
              </w:rPr>
              <w:t xml:space="preserve"> </w:t>
            </w:r>
            <w:r w:rsidRPr="0083284B">
              <w:rPr>
                <w:rFonts w:ascii="Arial" w:hAnsi="Arial" w:cs="Arial"/>
                <w:szCs w:val="22"/>
              </w:rPr>
              <w:t>ps</w:t>
            </w:r>
            <w:r w:rsidRPr="0083284B">
              <w:rPr>
                <w:rFonts w:ascii="Arial" w:hAnsi="Arial" w:cs="Arial"/>
                <w:spacing w:val="1"/>
                <w:szCs w:val="22"/>
              </w:rPr>
              <w:t>y</w:t>
            </w:r>
            <w:r w:rsidRPr="0083284B">
              <w:rPr>
                <w:rFonts w:ascii="Arial" w:hAnsi="Arial" w:cs="Arial"/>
                <w:szCs w:val="22"/>
              </w:rPr>
              <w:t xml:space="preserve">chologists (EPs), </w:t>
            </w:r>
            <w:r w:rsidRPr="0083284B">
              <w:rPr>
                <w:rFonts w:ascii="Arial" w:hAnsi="Arial" w:cs="Arial"/>
                <w:spacing w:val="23"/>
                <w:szCs w:val="22"/>
              </w:rPr>
              <w:t>assistant EPs and trainee EPs</w:t>
            </w:r>
            <w:r>
              <w:rPr>
                <w:rFonts w:ascii="Arial" w:hAnsi="Arial" w:cs="Arial"/>
                <w:spacing w:val="23"/>
                <w:szCs w:val="22"/>
              </w:rPr>
              <w:t>.</w:t>
            </w:r>
          </w:p>
          <w:p w14:paraId="6DF911CA" w14:textId="77777777" w:rsidR="00FA6B25" w:rsidRPr="0083284B" w:rsidRDefault="00FA6B25" w:rsidP="00FA6B25">
            <w:pPr>
              <w:pStyle w:val="ListParagraph"/>
              <w:rPr>
                <w:rFonts w:ascii="Arial" w:hAnsi="Arial" w:cs="Arial"/>
                <w:szCs w:val="22"/>
              </w:rPr>
            </w:pPr>
          </w:p>
          <w:p w14:paraId="53E75D74" w14:textId="153FEDDE" w:rsidR="00FA6B25" w:rsidRDefault="00FA6B25" w:rsidP="00D80298">
            <w:pPr>
              <w:pStyle w:val="ListParagraph"/>
              <w:widowControl w:val="0"/>
              <w:numPr>
                <w:ilvl w:val="0"/>
                <w:numId w:val="14"/>
              </w:numPr>
              <w:autoSpaceDE w:val="0"/>
              <w:autoSpaceDN w:val="0"/>
              <w:adjustRightInd w:val="0"/>
              <w:ind w:right="310"/>
              <w:rPr>
                <w:rFonts w:ascii="Arial" w:hAnsi="Arial" w:cs="Arial"/>
                <w:szCs w:val="22"/>
              </w:rPr>
            </w:pPr>
            <w:r w:rsidRPr="0083284B">
              <w:rPr>
                <w:rFonts w:ascii="Arial" w:hAnsi="Arial" w:cs="Arial"/>
                <w:szCs w:val="22"/>
              </w:rPr>
              <w:t>Undertake other relevant professional work as required by the Head of SEND.</w:t>
            </w:r>
          </w:p>
          <w:p w14:paraId="036BBF6B" w14:textId="77777777" w:rsidR="002928D3" w:rsidRPr="002928D3" w:rsidRDefault="002928D3" w:rsidP="002928D3">
            <w:pPr>
              <w:pStyle w:val="ListParagraph"/>
              <w:rPr>
                <w:rFonts w:ascii="Arial" w:hAnsi="Arial" w:cs="Arial"/>
                <w:szCs w:val="22"/>
              </w:rPr>
            </w:pPr>
          </w:p>
          <w:p w14:paraId="3CC24206" w14:textId="011D32B7" w:rsidR="002928D3" w:rsidRPr="002928D3" w:rsidRDefault="002928D3" w:rsidP="00D80298">
            <w:pPr>
              <w:pStyle w:val="ListParagraph"/>
              <w:numPr>
                <w:ilvl w:val="0"/>
                <w:numId w:val="14"/>
              </w:numPr>
              <w:rPr>
                <w:szCs w:val="22"/>
              </w:rPr>
            </w:pPr>
            <w:r w:rsidRPr="00C6198E">
              <w:rPr>
                <w:szCs w:val="22"/>
              </w:rPr>
              <w:t>Be responsible for developing staff to support their personal and professional achievements, contributing to the Council’s and the service’s objectives, strengthening skills and competence and fostering a strong culture of standards, performance and accountability.</w:t>
            </w:r>
          </w:p>
          <w:p w14:paraId="5FDEC0F2" w14:textId="77777777" w:rsidR="006A1D0F" w:rsidRPr="0083284B" w:rsidRDefault="006A1D0F" w:rsidP="00FA6B25">
            <w:pPr>
              <w:widowControl w:val="0"/>
              <w:autoSpaceDE w:val="0"/>
              <w:autoSpaceDN w:val="0"/>
              <w:adjustRightInd w:val="0"/>
              <w:ind w:right="84"/>
              <w:rPr>
                <w:rFonts w:ascii="Arial" w:hAnsi="Arial" w:cs="Arial"/>
                <w:szCs w:val="22"/>
              </w:rPr>
            </w:pPr>
          </w:p>
          <w:p w14:paraId="79E962E6" w14:textId="0DA5614A" w:rsidR="00D80298" w:rsidRPr="00D80298" w:rsidRDefault="00D80298" w:rsidP="00D80298">
            <w:pPr>
              <w:pStyle w:val="ListParagraph"/>
              <w:numPr>
                <w:ilvl w:val="0"/>
                <w:numId w:val="14"/>
              </w:numPr>
              <w:jc w:val="both"/>
              <w:rPr>
                <w:rFonts w:cs="Arial"/>
              </w:rPr>
            </w:pPr>
            <w:r w:rsidRPr="00D80298">
              <w:rPr>
                <w:rFonts w:cs="Arial"/>
              </w:rPr>
              <w:t>Participate in initiatives agreed by the Head of SEND to develop the service for schools and local authority policy and practice.</w:t>
            </w:r>
          </w:p>
          <w:p w14:paraId="3879EBCA" w14:textId="77777777" w:rsidR="00FA6B25" w:rsidRPr="0083284B" w:rsidRDefault="00FA6B25" w:rsidP="00FA6B25">
            <w:pPr>
              <w:pStyle w:val="ListParagraph"/>
              <w:rPr>
                <w:rFonts w:ascii="Arial" w:hAnsi="Arial" w:cs="Arial"/>
                <w:noProof/>
                <w:szCs w:val="22"/>
              </w:rPr>
            </w:pPr>
          </w:p>
          <w:p w14:paraId="4E4218C2" w14:textId="77777777" w:rsidR="00FA6B25" w:rsidRDefault="00FA6B25" w:rsidP="00D80298">
            <w:pPr>
              <w:pStyle w:val="ListParagraph"/>
              <w:numPr>
                <w:ilvl w:val="0"/>
                <w:numId w:val="14"/>
              </w:numPr>
              <w:rPr>
                <w:rFonts w:ascii="Arial" w:hAnsi="Arial" w:cs="Arial"/>
                <w:noProof/>
                <w:szCs w:val="22"/>
              </w:rPr>
            </w:pPr>
            <w:r w:rsidRPr="0083284B">
              <w:rPr>
                <w:rFonts w:ascii="Arial" w:hAnsi="Arial" w:cs="Arial"/>
                <w:szCs w:val="22"/>
              </w:rPr>
              <w:t>Contribute to LA self-evaluation and monitoring processes ensuring high quality outcomes.</w:t>
            </w:r>
          </w:p>
          <w:p w14:paraId="12C1EB55" w14:textId="77777777" w:rsidR="00D80298" w:rsidRPr="00D80298" w:rsidRDefault="00D80298" w:rsidP="00D80298">
            <w:pPr>
              <w:pStyle w:val="ListParagraph"/>
              <w:rPr>
                <w:rFonts w:ascii="Arial" w:hAnsi="Arial" w:cs="Arial"/>
                <w:noProof/>
                <w:szCs w:val="22"/>
              </w:rPr>
            </w:pPr>
          </w:p>
          <w:p w14:paraId="0F322BAB" w14:textId="63BB9C7B" w:rsidR="00D80298" w:rsidRPr="00D80298" w:rsidRDefault="00D80298" w:rsidP="00D80298">
            <w:pPr>
              <w:pStyle w:val="ListParagraph"/>
              <w:numPr>
                <w:ilvl w:val="0"/>
                <w:numId w:val="14"/>
              </w:numPr>
              <w:jc w:val="both"/>
              <w:rPr>
                <w:rFonts w:cs="Arial"/>
              </w:rPr>
            </w:pPr>
            <w:r w:rsidRPr="0047766A">
              <w:rPr>
                <w:rFonts w:cs="Arial"/>
              </w:rPr>
              <w:t>Carry out the duties appropriate to all educational psychologists as defined in the job description of educational psychologists (see additional duties).</w:t>
            </w:r>
          </w:p>
          <w:p w14:paraId="58BCA211" w14:textId="77777777" w:rsidR="00FA6B25" w:rsidRPr="0083284B" w:rsidRDefault="00FA6B25" w:rsidP="00FA6B25">
            <w:pPr>
              <w:pStyle w:val="ListParagraph"/>
              <w:rPr>
                <w:rFonts w:ascii="Arial" w:hAnsi="Arial" w:cs="Arial"/>
                <w:noProof/>
                <w:szCs w:val="22"/>
              </w:rPr>
            </w:pPr>
          </w:p>
          <w:p w14:paraId="1D1AF348" w14:textId="1406CFFB" w:rsidR="00D80298" w:rsidRPr="00D80298" w:rsidRDefault="00FA6B25" w:rsidP="00D80298">
            <w:pPr>
              <w:pStyle w:val="ListParagraph"/>
              <w:numPr>
                <w:ilvl w:val="0"/>
                <w:numId w:val="14"/>
              </w:numPr>
              <w:rPr>
                <w:rFonts w:ascii="Arial" w:hAnsi="Arial" w:cs="Arial"/>
                <w:noProof/>
                <w:szCs w:val="22"/>
              </w:rPr>
            </w:pPr>
            <w:r w:rsidRPr="0083284B">
              <w:rPr>
                <w:rFonts w:ascii="Arial" w:hAnsi="Arial" w:cs="Arial"/>
                <w:szCs w:val="22"/>
              </w:rPr>
              <w:t>Manage the budget for the EP service</w:t>
            </w:r>
            <w:r w:rsidR="00D80298">
              <w:rPr>
                <w:rFonts w:ascii="Arial" w:hAnsi="Arial" w:cs="Arial"/>
                <w:szCs w:val="22"/>
              </w:rPr>
              <w:t xml:space="preserve"> (including income generation).</w:t>
            </w:r>
          </w:p>
          <w:p w14:paraId="07B3765D" w14:textId="7B98856D" w:rsidR="00FA6B25" w:rsidRPr="0083284B" w:rsidRDefault="00FA6B25" w:rsidP="00FA6B25">
            <w:pPr>
              <w:rPr>
                <w:rFonts w:ascii="Arial" w:hAnsi="Arial" w:cs="Arial"/>
                <w:noProof/>
                <w:szCs w:val="22"/>
              </w:rPr>
            </w:pPr>
          </w:p>
        </w:tc>
      </w:tr>
      <w:tr w:rsidR="00926334" w:rsidRPr="00360C7E" w14:paraId="5A6D7ACD" w14:textId="77777777" w:rsidTr="006A1D0F">
        <w:trPr>
          <w:trHeight w:val="421"/>
        </w:trPr>
        <w:tc>
          <w:tcPr>
            <w:tcW w:w="10343" w:type="dxa"/>
          </w:tcPr>
          <w:p w14:paraId="7A7E66F0" w14:textId="77777777" w:rsidR="006A1D0F" w:rsidRPr="006A1D0F" w:rsidRDefault="006A1D0F" w:rsidP="006A1D0F">
            <w:pPr>
              <w:autoSpaceDE w:val="0"/>
              <w:autoSpaceDN w:val="0"/>
              <w:adjustRightInd w:val="0"/>
              <w:rPr>
                <w:rFonts w:ascii="Arial" w:hAnsi="Arial" w:cs="Arial"/>
                <w:sz w:val="24"/>
                <w:lang w:val="en-US"/>
              </w:rPr>
            </w:pPr>
            <w:r w:rsidRPr="006A1D0F">
              <w:rPr>
                <w:rFonts w:ascii="Arial" w:hAnsi="Arial" w:cs="Arial"/>
                <w:b/>
                <w:sz w:val="24"/>
                <w:lang w:val="en-US"/>
              </w:rPr>
              <w:lastRenderedPageBreak/>
              <w:t xml:space="preserve">For Managers </w:t>
            </w:r>
            <w:r w:rsidRPr="006A1D0F">
              <w:rPr>
                <w:rFonts w:ascii="Arial" w:hAnsi="Arial" w:cs="Arial"/>
                <w:sz w:val="24"/>
                <w:lang w:val="en-US"/>
              </w:rPr>
              <w:t xml:space="preserve">- you must ensure you all fully aware of your responsibilities for Health &amp; Safety, and the relevant activities expected of you as a </w:t>
            </w:r>
            <w:proofErr w:type="gramStart"/>
            <w:r w:rsidRPr="006A1D0F">
              <w:rPr>
                <w:rFonts w:ascii="Arial" w:hAnsi="Arial" w:cs="Arial"/>
                <w:sz w:val="24"/>
                <w:lang w:val="en-US"/>
              </w:rPr>
              <w:t>Manager</w:t>
            </w:r>
            <w:proofErr w:type="gramEnd"/>
            <w:r w:rsidRPr="006A1D0F">
              <w:rPr>
                <w:rFonts w:ascii="Arial" w:hAnsi="Arial" w:cs="Arial"/>
                <w:sz w:val="24"/>
                <w:lang w:val="en-US"/>
              </w:rPr>
              <w:t xml:space="preserve"> including the need to ensure</w:t>
            </w:r>
          </w:p>
          <w:p w14:paraId="5E3FF3EE" w14:textId="77777777" w:rsidR="006A1D0F" w:rsidRPr="006A1D0F" w:rsidRDefault="006A1D0F" w:rsidP="006A1D0F">
            <w:pPr>
              <w:numPr>
                <w:ilvl w:val="0"/>
                <w:numId w:val="16"/>
              </w:numPr>
              <w:autoSpaceDE w:val="0"/>
              <w:autoSpaceDN w:val="0"/>
              <w:adjustRightInd w:val="0"/>
              <w:ind w:left="380" w:hanging="380"/>
              <w:rPr>
                <w:rFonts w:ascii="Arial" w:hAnsi="Arial" w:cs="Arial"/>
                <w:sz w:val="24"/>
                <w:lang w:val="en-US"/>
              </w:rPr>
            </w:pPr>
            <w:r w:rsidRPr="006A1D0F">
              <w:rPr>
                <w:rFonts w:ascii="Arial" w:hAnsi="Arial" w:cs="Arial"/>
                <w:sz w:val="24"/>
                <w:lang w:val="en-US"/>
              </w:rPr>
              <w:t>All new employees, that you manage, are fully briefed at induction</w:t>
            </w:r>
          </w:p>
          <w:p w14:paraId="567DDD48" w14:textId="77777777" w:rsidR="006A1D0F" w:rsidRPr="006A1D0F" w:rsidRDefault="006A1D0F" w:rsidP="006A1D0F">
            <w:pPr>
              <w:numPr>
                <w:ilvl w:val="0"/>
                <w:numId w:val="16"/>
              </w:numPr>
              <w:autoSpaceDE w:val="0"/>
              <w:autoSpaceDN w:val="0"/>
              <w:adjustRightInd w:val="0"/>
              <w:ind w:left="380" w:hanging="380"/>
              <w:rPr>
                <w:rFonts w:ascii="Arial" w:hAnsi="Arial" w:cs="Arial"/>
                <w:sz w:val="24"/>
                <w:lang w:val="en-US"/>
              </w:rPr>
            </w:pPr>
            <w:r w:rsidRPr="006A1D0F">
              <w:rPr>
                <w:rFonts w:ascii="Arial" w:hAnsi="Arial" w:cs="Arial"/>
                <w:sz w:val="24"/>
                <w:lang w:val="en-US"/>
              </w:rPr>
              <w:t>Your team are regularly reminded of key issues and responsibilities</w:t>
            </w:r>
          </w:p>
          <w:p w14:paraId="359EFB9B" w14:textId="77777777" w:rsidR="006A1D0F" w:rsidRPr="006A1D0F" w:rsidRDefault="006A1D0F" w:rsidP="006A1D0F">
            <w:pPr>
              <w:numPr>
                <w:ilvl w:val="0"/>
                <w:numId w:val="16"/>
              </w:numPr>
              <w:autoSpaceDE w:val="0"/>
              <w:autoSpaceDN w:val="0"/>
              <w:adjustRightInd w:val="0"/>
              <w:ind w:left="380" w:hanging="380"/>
              <w:rPr>
                <w:rFonts w:ascii="Arial" w:hAnsi="Arial" w:cs="Arial"/>
                <w:sz w:val="24"/>
                <w:lang w:val="en-US"/>
              </w:rPr>
            </w:pPr>
            <w:r w:rsidRPr="006A1D0F">
              <w:rPr>
                <w:rFonts w:ascii="Arial" w:hAnsi="Arial" w:cs="Arial"/>
                <w:sz w:val="24"/>
                <w:lang w:val="en-US"/>
              </w:rPr>
              <w:t xml:space="preserve">Your staff are set appropriate targets </w:t>
            </w:r>
          </w:p>
          <w:p w14:paraId="2F274B17" w14:textId="77777777" w:rsidR="006A1D0F" w:rsidRPr="006A1D0F" w:rsidRDefault="006A1D0F" w:rsidP="006A1D0F">
            <w:pPr>
              <w:numPr>
                <w:ilvl w:val="0"/>
                <w:numId w:val="16"/>
              </w:numPr>
              <w:autoSpaceDE w:val="0"/>
              <w:autoSpaceDN w:val="0"/>
              <w:adjustRightInd w:val="0"/>
              <w:ind w:left="380" w:hanging="380"/>
              <w:rPr>
                <w:rFonts w:ascii="Arial" w:hAnsi="Arial" w:cs="Arial"/>
                <w:sz w:val="24"/>
                <w:lang w:val="en-US"/>
              </w:rPr>
            </w:pPr>
            <w:r w:rsidRPr="006A1D0F">
              <w:rPr>
                <w:rFonts w:ascii="Arial" w:hAnsi="Arial" w:cs="Arial"/>
                <w:sz w:val="24"/>
                <w:lang w:val="en-US"/>
              </w:rPr>
              <w:t>Your staff undertake appropriate health and safety training, including refresher training as necessary</w:t>
            </w:r>
          </w:p>
          <w:p w14:paraId="11788CC5" w14:textId="77777777" w:rsidR="006A1D0F" w:rsidRPr="006A1D0F" w:rsidRDefault="006A1D0F" w:rsidP="006A1D0F">
            <w:pPr>
              <w:numPr>
                <w:ilvl w:val="0"/>
                <w:numId w:val="16"/>
              </w:numPr>
              <w:autoSpaceDE w:val="0"/>
              <w:autoSpaceDN w:val="0"/>
              <w:adjustRightInd w:val="0"/>
              <w:ind w:left="380" w:hanging="380"/>
              <w:rPr>
                <w:rFonts w:ascii="Arial" w:hAnsi="Arial" w:cs="Arial"/>
                <w:sz w:val="24"/>
                <w:lang w:val="en-US"/>
              </w:rPr>
            </w:pPr>
            <w:r w:rsidRPr="006A1D0F">
              <w:rPr>
                <w:rFonts w:ascii="Arial" w:hAnsi="Arial" w:cs="Arial"/>
                <w:sz w:val="24"/>
                <w:lang w:val="en-US"/>
              </w:rPr>
              <w:t>You carry out risk assessments, and implement them, for processes, operations and activities under your control</w:t>
            </w:r>
          </w:p>
          <w:p w14:paraId="58BD2C1E" w14:textId="77777777" w:rsidR="006A1D0F" w:rsidRPr="006A1D0F" w:rsidRDefault="006A1D0F" w:rsidP="006A1D0F">
            <w:pPr>
              <w:numPr>
                <w:ilvl w:val="0"/>
                <w:numId w:val="16"/>
              </w:numPr>
              <w:autoSpaceDE w:val="0"/>
              <w:autoSpaceDN w:val="0"/>
              <w:adjustRightInd w:val="0"/>
              <w:ind w:left="380" w:hanging="380"/>
              <w:rPr>
                <w:rFonts w:ascii="Arial" w:hAnsi="Arial" w:cs="Arial"/>
                <w:sz w:val="24"/>
                <w:lang w:val="en-US"/>
              </w:rPr>
            </w:pPr>
            <w:r w:rsidRPr="006A1D0F">
              <w:rPr>
                <w:rFonts w:ascii="Arial" w:hAnsi="Arial" w:cs="Arial"/>
                <w:sz w:val="24"/>
                <w:lang w:val="en-US"/>
              </w:rPr>
              <w:t>Health &amp; Safety is a regular topic at Team Meetings</w:t>
            </w:r>
          </w:p>
          <w:p w14:paraId="4C2FA22D" w14:textId="77777777" w:rsidR="00926334" w:rsidRPr="00360C7E" w:rsidRDefault="00926334" w:rsidP="00A50C5D">
            <w:pPr>
              <w:rPr>
                <w:rFonts w:ascii="Arial" w:hAnsi="Arial" w:cs="Arial"/>
                <w:noProof/>
                <w:sz w:val="24"/>
              </w:rPr>
            </w:pPr>
          </w:p>
        </w:tc>
      </w:tr>
    </w:tbl>
    <w:p w14:paraId="6682B29B" w14:textId="77777777" w:rsidR="00042E71" w:rsidRPr="00360C7E" w:rsidRDefault="00042E71" w:rsidP="00042E71">
      <w:pPr>
        <w:tabs>
          <w:tab w:val="left" w:pos="726"/>
        </w:tabs>
        <w:rPr>
          <w:rFonts w:ascii="Arial" w:hAnsi="Arial" w:cs="Arial"/>
          <w:sz w:val="24"/>
        </w:rPr>
        <w:sectPr w:rsidR="00042E71" w:rsidRPr="00360C7E"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360C7E" w:rsidRDefault="00F50B0D" w:rsidP="00114762">
      <w:pPr>
        <w:pStyle w:val="Heading1"/>
        <w:rPr>
          <w:rFonts w:cs="Arial"/>
          <w:sz w:val="24"/>
        </w:rPr>
      </w:pPr>
      <w:r w:rsidRPr="00360C7E">
        <w:rPr>
          <w:rFonts w:cs="Arial"/>
          <w:sz w:val="24"/>
        </w:rPr>
        <w:t xml:space="preserve">Our </w:t>
      </w:r>
      <w:r w:rsidR="00586503" w:rsidRPr="00360C7E">
        <w:rPr>
          <w:rFonts w:cs="Arial"/>
          <w:sz w:val="24"/>
        </w:rPr>
        <w:t xml:space="preserve">Values </w:t>
      </w:r>
    </w:p>
    <w:p w14:paraId="4E6DFD59" w14:textId="0E9C3A83" w:rsidR="00882210" w:rsidRPr="00360C7E" w:rsidRDefault="00882210" w:rsidP="00882210">
      <w:pPr>
        <w:rPr>
          <w:rFonts w:ascii="Arial" w:hAnsi="Arial" w:cs="Arial"/>
          <w:color w:val="333333"/>
          <w:sz w:val="24"/>
          <w:lang w:eastAsia="en-GB"/>
        </w:rPr>
      </w:pPr>
      <w:r w:rsidRPr="00360C7E">
        <w:rPr>
          <w:rFonts w:ascii="Arial" w:hAnsi="Arial" w:cs="Arial"/>
          <w:color w:val="333333"/>
          <w:sz w:val="24"/>
          <w:shd w:val="clear" w:color="auto" w:fill="FFFFFF"/>
          <w:lang w:eastAsia="en-GB"/>
        </w:rPr>
        <w:t>Our organisational values underpin everything we do and say and are supported by policies, processes and guidance. In short</w:t>
      </w:r>
      <w:r w:rsidR="00F50B0D" w:rsidRPr="00360C7E">
        <w:rPr>
          <w:rFonts w:ascii="Arial" w:hAnsi="Arial" w:cs="Arial"/>
          <w:color w:val="333333"/>
          <w:sz w:val="24"/>
          <w:shd w:val="clear" w:color="auto" w:fill="FFFFFF"/>
          <w:lang w:eastAsia="en-GB"/>
        </w:rPr>
        <w:t xml:space="preserve">, </w:t>
      </w:r>
      <w:r w:rsidRPr="00360C7E">
        <w:rPr>
          <w:rFonts w:ascii="Arial" w:hAnsi="Arial" w:cs="Arial"/>
          <w:color w:val="333333"/>
          <w:sz w:val="24"/>
          <w:shd w:val="clear" w:color="auto" w:fill="FFFFFF"/>
          <w:lang w:eastAsia="en-GB"/>
        </w:rPr>
        <w:t>our values describe ‘the way we do things here’</w:t>
      </w:r>
      <w:r w:rsidR="00F50B0D" w:rsidRPr="00360C7E">
        <w:rPr>
          <w:rFonts w:ascii="Arial" w:hAnsi="Arial" w:cs="Arial"/>
          <w:color w:val="333333"/>
          <w:sz w:val="24"/>
          <w:shd w:val="clear" w:color="auto" w:fill="FFFFFF"/>
          <w:lang w:eastAsia="en-GB"/>
        </w:rPr>
        <w:t xml:space="preserve"> so that we deliver great services for</w:t>
      </w:r>
      <w:r w:rsidRPr="00360C7E">
        <w:rPr>
          <w:rFonts w:ascii="Arial" w:hAnsi="Arial" w:cs="Arial"/>
          <w:color w:val="333333"/>
          <w:sz w:val="24"/>
          <w:shd w:val="clear" w:color="auto" w:fill="FFFFFF"/>
          <w:lang w:eastAsia="en-GB"/>
        </w:rPr>
        <w:t xml:space="preserve"> our residents.</w:t>
      </w:r>
      <w:r w:rsidR="007A5ECF" w:rsidRPr="00360C7E">
        <w:rPr>
          <w:rFonts w:ascii="Arial" w:hAnsi="Arial" w:cs="Arial"/>
          <w:color w:val="333333"/>
          <w:sz w:val="24"/>
          <w:shd w:val="clear" w:color="auto" w:fill="FFFFFF"/>
          <w:lang w:eastAsia="en-GB"/>
        </w:rPr>
        <w:t xml:space="preserve"> </w:t>
      </w:r>
      <w:r w:rsidRPr="00360C7E">
        <w:rPr>
          <w:rFonts w:ascii="Arial" w:hAnsi="Arial" w:cs="Arial"/>
          <w:color w:val="333333"/>
          <w:sz w:val="24"/>
          <w:lang w:eastAsia="en-GB"/>
        </w:rPr>
        <w:t>Our values are:</w:t>
      </w:r>
    </w:p>
    <w:p w14:paraId="6C9D2741" w14:textId="77777777" w:rsidR="00882210" w:rsidRPr="00360C7E" w:rsidRDefault="00882210" w:rsidP="00882210">
      <w:pPr>
        <w:numPr>
          <w:ilvl w:val="0"/>
          <w:numId w:val="7"/>
        </w:numPr>
        <w:spacing w:after="75"/>
        <w:ind w:left="1020"/>
        <w:rPr>
          <w:rFonts w:ascii="Arial" w:hAnsi="Arial" w:cs="Arial"/>
          <w:color w:val="333333"/>
          <w:sz w:val="24"/>
          <w:lang w:eastAsia="en-GB"/>
        </w:rPr>
      </w:pPr>
      <w:r w:rsidRPr="00360C7E">
        <w:rPr>
          <w:rFonts w:ascii="Arial" w:hAnsi="Arial" w:cs="Arial"/>
          <w:color w:val="333333"/>
          <w:sz w:val="24"/>
          <w:lang w:eastAsia="en-GB"/>
        </w:rPr>
        <w:t>Always learning</w:t>
      </w:r>
    </w:p>
    <w:p w14:paraId="63F7E657" w14:textId="77777777" w:rsidR="00882210" w:rsidRPr="00360C7E" w:rsidRDefault="00882210" w:rsidP="00882210">
      <w:pPr>
        <w:numPr>
          <w:ilvl w:val="0"/>
          <w:numId w:val="7"/>
        </w:numPr>
        <w:spacing w:after="75"/>
        <w:ind w:left="1020"/>
        <w:rPr>
          <w:rFonts w:ascii="Arial" w:hAnsi="Arial" w:cs="Arial"/>
          <w:color w:val="333333"/>
          <w:sz w:val="24"/>
          <w:lang w:eastAsia="en-GB"/>
        </w:rPr>
      </w:pPr>
      <w:r w:rsidRPr="00360C7E">
        <w:rPr>
          <w:rFonts w:ascii="Arial" w:hAnsi="Arial" w:cs="Arial"/>
          <w:color w:val="333333"/>
          <w:sz w:val="24"/>
          <w:lang w:eastAsia="en-GB"/>
        </w:rPr>
        <w:t>Be kind and care</w:t>
      </w:r>
    </w:p>
    <w:p w14:paraId="384C9004" w14:textId="77777777" w:rsidR="00882210" w:rsidRPr="00360C7E" w:rsidRDefault="00882210" w:rsidP="00882210">
      <w:pPr>
        <w:numPr>
          <w:ilvl w:val="0"/>
          <w:numId w:val="7"/>
        </w:numPr>
        <w:spacing w:after="75"/>
        <w:ind w:left="1020"/>
        <w:rPr>
          <w:rFonts w:ascii="Arial" w:hAnsi="Arial" w:cs="Arial"/>
          <w:color w:val="333333"/>
          <w:sz w:val="24"/>
          <w:lang w:eastAsia="en-GB"/>
        </w:rPr>
      </w:pPr>
      <w:r w:rsidRPr="00360C7E">
        <w:rPr>
          <w:rFonts w:ascii="Arial" w:hAnsi="Arial" w:cs="Arial"/>
          <w:color w:val="333333"/>
          <w:sz w:val="24"/>
          <w:lang w:eastAsia="en-GB"/>
        </w:rPr>
        <w:t>Equality and integrity in all we do</w:t>
      </w:r>
    </w:p>
    <w:p w14:paraId="6C3DBF52" w14:textId="77777777" w:rsidR="00882210" w:rsidRPr="00360C7E" w:rsidRDefault="00882210" w:rsidP="00882210">
      <w:pPr>
        <w:numPr>
          <w:ilvl w:val="0"/>
          <w:numId w:val="7"/>
        </w:numPr>
        <w:spacing w:after="75"/>
        <w:ind w:left="1020"/>
        <w:rPr>
          <w:rFonts w:ascii="Arial" w:hAnsi="Arial" w:cs="Arial"/>
          <w:color w:val="333333"/>
          <w:sz w:val="24"/>
          <w:lang w:eastAsia="en-GB"/>
        </w:rPr>
      </w:pPr>
      <w:r w:rsidRPr="00360C7E">
        <w:rPr>
          <w:rFonts w:ascii="Arial" w:hAnsi="Arial" w:cs="Arial"/>
          <w:color w:val="333333"/>
          <w:sz w:val="24"/>
          <w:lang w:eastAsia="en-GB"/>
        </w:rPr>
        <w:t>Taking responsibility</w:t>
      </w:r>
    </w:p>
    <w:p w14:paraId="17E18CC6" w14:textId="77777777" w:rsidR="00882210" w:rsidRPr="00360C7E" w:rsidRDefault="00882210" w:rsidP="00882210">
      <w:pPr>
        <w:numPr>
          <w:ilvl w:val="0"/>
          <w:numId w:val="7"/>
        </w:numPr>
        <w:spacing w:after="75"/>
        <w:ind w:left="1020"/>
        <w:rPr>
          <w:rFonts w:ascii="Arial" w:hAnsi="Arial" w:cs="Arial"/>
          <w:color w:val="333333"/>
          <w:sz w:val="24"/>
          <w:lang w:eastAsia="en-GB"/>
        </w:rPr>
      </w:pPr>
      <w:r w:rsidRPr="00360C7E">
        <w:rPr>
          <w:rFonts w:ascii="Arial" w:hAnsi="Arial" w:cs="Arial"/>
          <w:color w:val="333333"/>
          <w:sz w:val="24"/>
          <w:lang w:eastAsia="en-GB"/>
        </w:rPr>
        <w:t>Daring to do it differently </w:t>
      </w:r>
    </w:p>
    <w:p w14:paraId="2F84EA2E" w14:textId="3F775F8B" w:rsidR="00586503" w:rsidRPr="00360C7E" w:rsidRDefault="00F50B0D" w:rsidP="00586503">
      <w:pPr>
        <w:rPr>
          <w:rFonts w:ascii="Arial" w:hAnsi="Arial" w:cs="Arial"/>
          <w:sz w:val="24"/>
        </w:rPr>
      </w:pPr>
      <w:r w:rsidRPr="00360C7E">
        <w:rPr>
          <w:rFonts w:ascii="Arial" w:hAnsi="Arial" w:cs="Arial"/>
          <w:sz w:val="24"/>
        </w:rPr>
        <w:lastRenderedPageBreak/>
        <w:t xml:space="preserve">Everyone that works for us demonstrates their commitment to these values.  We will ask you to demonstrate your </w:t>
      </w:r>
      <w:r w:rsidR="00882210" w:rsidRPr="00360C7E">
        <w:rPr>
          <w:rFonts w:ascii="Arial" w:hAnsi="Arial" w:cs="Arial"/>
          <w:sz w:val="24"/>
        </w:rPr>
        <w:t>commitment to these values</w:t>
      </w:r>
      <w:r w:rsidRPr="00360C7E">
        <w:rPr>
          <w:rFonts w:ascii="Arial" w:hAnsi="Arial" w:cs="Arial"/>
          <w:sz w:val="24"/>
        </w:rPr>
        <w:t>,</w:t>
      </w:r>
      <w:r w:rsidR="00882210" w:rsidRPr="00360C7E">
        <w:rPr>
          <w:rFonts w:ascii="Arial" w:hAnsi="Arial" w:cs="Arial"/>
          <w:sz w:val="24"/>
        </w:rPr>
        <w:t xml:space="preserve"> and their associated behaviours</w:t>
      </w:r>
      <w:r w:rsidRPr="00360C7E">
        <w:rPr>
          <w:rFonts w:ascii="Arial" w:hAnsi="Arial" w:cs="Arial"/>
          <w:sz w:val="24"/>
        </w:rPr>
        <w:t>,</w:t>
      </w:r>
      <w:r w:rsidR="00F25B75" w:rsidRPr="00360C7E">
        <w:rPr>
          <w:rFonts w:ascii="Arial" w:hAnsi="Arial" w:cs="Arial"/>
          <w:sz w:val="24"/>
        </w:rPr>
        <w:t xml:space="preserve"> </w:t>
      </w:r>
      <w:r w:rsidRPr="00360C7E">
        <w:rPr>
          <w:rFonts w:ascii="Arial" w:hAnsi="Arial" w:cs="Arial"/>
          <w:sz w:val="24"/>
        </w:rPr>
        <w:t>throughout the application</w:t>
      </w:r>
      <w:r w:rsidR="00F25B75" w:rsidRPr="00360C7E">
        <w:rPr>
          <w:rFonts w:ascii="Arial" w:hAnsi="Arial" w:cs="Arial"/>
          <w:sz w:val="24"/>
        </w:rPr>
        <w:t xml:space="preserve"> process</w:t>
      </w:r>
      <w:r w:rsidR="00882210" w:rsidRPr="00360C7E">
        <w:rPr>
          <w:rFonts w:ascii="Arial" w:hAnsi="Arial" w:cs="Arial"/>
          <w:sz w:val="24"/>
        </w:rPr>
        <w:t>.</w:t>
      </w:r>
    </w:p>
    <w:p w14:paraId="181D80F4" w14:textId="334EEEFB" w:rsidR="00114762" w:rsidRPr="00360C7E" w:rsidRDefault="00114762" w:rsidP="00114762">
      <w:pPr>
        <w:pStyle w:val="Heading1"/>
        <w:rPr>
          <w:rFonts w:cs="Arial"/>
          <w:sz w:val="24"/>
        </w:rPr>
      </w:pPr>
      <w:r w:rsidRPr="00360C7E">
        <w:rPr>
          <w:rFonts w:cs="Arial"/>
          <w:sz w:val="24"/>
        </w:rPr>
        <w:t>Section B: Selection Criteria</w:t>
      </w:r>
      <w:r w:rsidR="00EF6D56" w:rsidRPr="00360C7E">
        <w:rPr>
          <w:rFonts w:cs="Arial"/>
          <w:sz w:val="24"/>
        </w:rPr>
        <w:t>/Person Specification</w:t>
      </w:r>
    </w:p>
    <w:p w14:paraId="3EE8E0E4" w14:textId="150B6517" w:rsidR="00114762" w:rsidRPr="00360C7E" w:rsidRDefault="00114762" w:rsidP="00114762">
      <w:pPr>
        <w:jc w:val="both"/>
        <w:rPr>
          <w:rFonts w:ascii="Arial" w:hAnsi="Arial" w:cs="Arial"/>
          <w:sz w:val="24"/>
        </w:rPr>
      </w:pPr>
      <w:bookmarkStart w:id="0" w:name="_Hlk535396426"/>
      <w:r w:rsidRPr="00360C7E">
        <w:rPr>
          <w:rFonts w:ascii="Arial" w:hAnsi="Arial" w:cs="Arial"/>
          <w:sz w:val="24"/>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360C7E" w:rsidRDefault="00114762" w:rsidP="00114762">
      <w:pPr>
        <w:jc w:val="both"/>
        <w:rPr>
          <w:rFonts w:ascii="Arial" w:hAnsi="Arial" w:cs="Arial"/>
          <w:sz w:val="24"/>
        </w:rPr>
      </w:pPr>
    </w:p>
    <w:p w14:paraId="77478AE2" w14:textId="6E686206" w:rsidR="00114762" w:rsidRPr="00360C7E" w:rsidRDefault="00114762" w:rsidP="00114762">
      <w:pPr>
        <w:jc w:val="both"/>
        <w:rPr>
          <w:rFonts w:ascii="Arial" w:hAnsi="Arial" w:cs="Arial"/>
          <w:bCs/>
          <w:sz w:val="24"/>
        </w:rPr>
      </w:pPr>
      <w:r w:rsidRPr="00360C7E">
        <w:rPr>
          <w:rFonts w:ascii="Arial" w:hAnsi="Arial" w:cs="Arial"/>
          <w:sz w:val="24"/>
        </w:rPr>
        <w:t>Each of the criteria listed below</w:t>
      </w:r>
      <w:r w:rsidR="00F25B75" w:rsidRPr="00360C7E">
        <w:rPr>
          <w:rFonts w:ascii="Arial" w:hAnsi="Arial" w:cs="Arial"/>
          <w:sz w:val="24"/>
        </w:rPr>
        <w:t>,</w:t>
      </w:r>
      <w:r w:rsidRPr="00360C7E">
        <w:rPr>
          <w:rFonts w:ascii="Arial" w:hAnsi="Arial" w:cs="Arial"/>
          <w:sz w:val="24"/>
        </w:rPr>
        <w:t xml:space="preserve"> </w:t>
      </w:r>
      <w:r w:rsidR="00F25B75" w:rsidRPr="00360C7E">
        <w:rPr>
          <w:rFonts w:ascii="Arial" w:hAnsi="Arial" w:cs="Arial"/>
          <w:sz w:val="24"/>
        </w:rPr>
        <w:t xml:space="preserve">and your commitment to our values, </w:t>
      </w:r>
      <w:r w:rsidRPr="00360C7E">
        <w:rPr>
          <w:rFonts w:ascii="Arial" w:hAnsi="Arial" w:cs="Arial"/>
          <w:sz w:val="24"/>
        </w:rPr>
        <w:t>will be measured through</w:t>
      </w:r>
      <w:r w:rsidR="00DD3ED0" w:rsidRPr="00360C7E">
        <w:rPr>
          <w:rFonts w:ascii="Arial" w:hAnsi="Arial" w:cs="Arial"/>
          <w:sz w:val="24"/>
        </w:rPr>
        <w:t xml:space="preserve"> </w:t>
      </w:r>
      <w:r w:rsidRPr="00360C7E">
        <w:rPr>
          <w:rFonts w:ascii="Arial" w:hAnsi="Arial" w:cs="Arial"/>
          <w:sz w:val="24"/>
        </w:rPr>
        <w:t>the a</w:t>
      </w:r>
      <w:r w:rsidRPr="00360C7E">
        <w:rPr>
          <w:rFonts w:ascii="Arial" w:hAnsi="Arial" w:cs="Arial"/>
          <w:bCs/>
          <w:sz w:val="24"/>
        </w:rPr>
        <w:t>pplication form</w:t>
      </w:r>
      <w:r w:rsidR="00586503" w:rsidRPr="00360C7E">
        <w:rPr>
          <w:rFonts w:ascii="Arial" w:hAnsi="Arial" w:cs="Arial"/>
          <w:bCs/>
          <w:sz w:val="24"/>
        </w:rPr>
        <w:t>/CV</w:t>
      </w:r>
      <w:r w:rsidRPr="00360C7E">
        <w:rPr>
          <w:rFonts w:ascii="Arial" w:hAnsi="Arial" w:cs="Arial"/>
          <w:bCs/>
          <w:sz w:val="24"/>
        </w:rPr>
        <w:t xml:space="preserve"> (A)</w:t>
      </w:r>
      <w:r w:rsidR="00DD3ED0" w:rsidRPr="00360C7E">
        <w:rPr>
          <w:rFonts w:ascii="Arial" w:hAnsi="Arial" w:cs="Arial"/>
          <w:bCs/>
          <w:sz w:val="24"/>
        </w:rPr>
        <w:t xml:space="preserve"> and optionally</w:t>
      </w:r>
      <w:r w:rsidR="00586503" w:rsidRPr="00360C7E">
        <w:rPr>
          <w:rFonts w:ascii="Arial" w:hAnsi="Arial" w:cs="Arial"/>
          <w:bCs/>
          <w:sz w:val="24"/>
        </w:rPr>
        <w:t xml:space="preserve"> one or more of the following</w:t>
      </w:r>
      <w:r w:rsidR="00DD3ED0" w:rsidRPr="00360C7E">
        <w:rPr>
          <w:rFonts w:ascii="Arial" w:hAnsi="Arial" w:cs="Arial"/>
          <w:bCs/>
          <w:sz w:val="24"/>
        </w:rPr>
        <w:t xml:space="preserve"> - </w:t>
      </w:r>
      <w:r w:rsidRPr="00360C7E">
        <w:rPr>
          <w:rFonts w:ascii="Arial" w:hAnsi="Arial" w:cs="Arial"/>
          <w:bCs/>
          <w:sz w:val="24"/>
        </w:rPr>
        <w:t>a test / exercise (T), an interview (I), a presentation (P) or documentation (D).</w:t>
      </w:r>
      <w:r w:rsidR="00AD47F9" w:rsidRPr="00360C7E">
        <w:rPr>
          <w:rFonts w:ascii="Arial" w:hAnsi="Arial" w:cs="Arial"/>
          <w:bCs/>
          <w:sz w:val="24"/>
        </w:rPr>
        <w:t xml:space="preserve"> </w:t>
      </w:r>
      <w:r w:rsidRPr="00360C7E">
        <w:rPr>
          <w:rFonts w:ascii="Arial" w:hAnsi="Arial" w:cs="Arial"/>
          <w:bCs/>
          <w:sz w:val="24"/>
        </w:rPr>
        <w:t xml:space="preserve">You must provide a supporting statement as part of your application which includes examples and evidence of when you have demonstrated the criteria listed below. </w:t>
      </w:r>
    </w:p>
    <w:p w14:paraId="7BDEAC18" w14:textId="77777777" w:rsidR="00586503" w:rsidRPr="00360C7E" w:rsidRDefault="00586503" w:rsidP="00114762">
      <w:pPr>
        <w:jc w:val="both"/>
        <w:rPr>
          <w:rFonts w:ascii="Arial" w:hAnsi="Arial" w:cs="Arial"/>
          <w:bCs/>
          <w:sz w:val="24"/>
        </w:rPr>
      </w:pPr>
    </w:p>
    <w:tbl>
      <w:tblPr>
        <w:tblStyle w:val="TableGridLight"/>
        <w:tblW w:w="5073" w:type="pct"/>
        <w:tblLook w:val="01E0" w:firstRow="1" w:lastRow="1" w:firstColumn="1" w:lastColumn="1" w:noHBand="0" w:noVBand="0"/>
      </w:tblPr>
      <w:tblGrid>
        <w:gridCol w:w="8306"/>
        <w:gridCol w:w="2038"/>
      </w:tblGrid>
      <w:tr w:rsidR="00114762" w:rsidRPr="00360C7E" w14:paraId="4C16A814" w14:textId="77777777" w:rsidTr="005021D7">
        <w:trPr>
          <w:trHeight w:val="80"/>
        </w:trPr>
        <w:tc>
          <w:tcPr>
            <w:tcW w:w="4015" w:type="pct"/>
          </w:tcPr>
          <w:bookmarkEnd w:id="0"/>
          <w:p w14:paraId="0EA7E8DB" w14:textId="77777777" w:rsidR="00114762" w:rsidRPr="00360C7E" w:rsidRDefault="00114762" w:rsidP="00C927F1">
            <w:pPr>
              <w:pStyle w:val="Heading3"/>
              <w:rPr>
                <w:rFonts w:cs="Arial"/>
                <w:sz w:val="24"/>
              </w:rPr>
            </w:pPr>
            <w:r w:rsidRPr="00360C7E">
              <w:rPr>
                <w:rFonts w:cs="Arial"/>
                <w:sz w:val="24"/>
              </w:rPr>
              <w:t>Essential Criteria</w:t>
            </w:r>
          </w:p>
        </w:tc>
        <w:tc>
          <w:tcPr>
            <w:tcW w:w="985" w:type="pct"/>
          </w:tcPr>
          <w:p w14:paraId="5A9CCAA3" w14:textId="77777777" w:rsidR="00114762" w:rsidRPr="00360C7E" w:rsidRDefault="00114762" w:rsidP="00A405EF">
            <w:pPr>
              <w:pStyle w:val="Heading3"/>
              <w:rPr>
                <w:rFonts w:cs="Arial"/>
                <w:sz w:val="24"/>
              </w:rPr>
            </w:pPr>
            <w:r w:rsidRPr="00360C7E">
              <w:rPr>
                <w:rFonts w:cs="Arial"/>
                <w:sz w:val="24"/>
              </w:rPr>
              <w:t>Assessed By:</w:t>
            </w:r>
          </w:p>
        </w:tc>
      </w:tr>
      <w:tr w:rsidR="00114762" w:rsidRPr="00360C7E" w14:paraId="5A5B663D" w14:textId="77777777" w:rsidTr="001E461D">
        <w:trPr>
          <w:trHeight w:val="4143"/>
        </w:trPr>
        <w:tc>
          <w:tcPr>
            <w:tcW w:w="4015" w:type="pct"/>
          </w:tcPr>
          <w:p w14:paraId="5CC5D298" w14:textId="07D03C25" w:rsidR="006A1D0F" w:rsidRPr="00360C7E" w:rsidRDefault="006A1D0F" w:rsidP="006A1D0F">
            <w:pPr>
              <w:rPr>
                <w:rFonts w:ascii="Arial" w:hAnsi="Arial" w:cs="Arial"/>
                <w:b/>
                <w:bCs/>
                <w:i/>
                <w:iCs/>
                <w:sz w:val="24"/>
              </w:rPr>
            </w:pPr>
          </w:p>
          <w:p w14:paraId="2C2D0BBA" w14:textId="77777777" w:rsidR="006A1D0F" w:rsidRPr="006A1D0F" w:rsidRDefault="006A1D0F" w:rsidP="006A1D0F">
            <w:pPr>
              <w:rPr>
                <w:rFonts w:ascii="Arial" w:hAnsi="Arial" w:cs="Arial"/>
                <w:noProof/>
                <w:sz w:val="24"/>
              </w:rPr>
            </w:pPr>
            <w:r w:rsidRPr="00360C7E">
              <w:rPr>
                <w:rFonts w:ascii="Arial" w:hAnsi="Arial" w:cs="Arial"/>
                <w:b/>
                <w:sz w:val="24"/>
              </w:rPr>
              <w:fldChar w:fldCharType="begin"/>
            </w:r>
            <w:r w:rsidRPr="006A1D0F">
              <w:rPr>
                <w:rFonts w:ascii="Arial" w:hAnsi="Arial" w:cs="Arial"/>
                <w:b/>
                <w:sz w:val="24"/>
              </w:rPr>
              <w:instrText xml:space="preserve"> </w:instrText>
            </w:r>
            <w:r w:rsidRPr="006A1D0F">
              <w:rPr>
                <w:rFonts w:ascii="Arial" w:hAnsi="Arial" w:cs="Arial"/>
                <w:sz w:val="24"/>
              </w:rPr>
              <w:instrText>text236</w:instrText>
            </w:r>
            <w:r w:rsidRPr="006A1D0F">
              <w:rPr>
                <w:rFonts w:ascii="Arial" w:hAnsi="Arial" w:cs="Arial"/>
                <w:b/>
                <w:sz w:val="24"/>
              </w:rPr>
              <w:instrText xml:space="preserve"> </w:instrText>
            </w:r>
            <w:r w:rsidRPr="00360C7E">
              <w:rPr>
                <w:rFonts w:ascii="Arial" w:hAnsi="Arial" w:cs="Arial"/>
                <w:b/>
                <w:sz w:val="24"/>
              </w:rPr>
              <w:fldChar w:fldCharType="separate"/>
            </w:r>
            <w:r w:rsidRPr="006A1D0F">
              <w:rPr>
                <w:rFonts w:ascii="Arial" w:hAnsi="Arial" w:cs="Arial"/>
                <w:noProof/>
                <w:sz w:val="24"/>
              </w:rPr>
              <w:t>•</w:t>
            </w:r>
            <w:r w:rsidRPr="006A1D0F">
              <w:rPr>
                <w:rFonts w:ascii="Arial" w:hAnsi="Arial" w:cs="Arial"/>
                <w:noProof/>
                <w:sz w:val="24"/>
              </w:rPr>
              <w:tab/>
              <w:t>An honours degree in Psychology</w:t>
            </w:r>
          </w:p>
          <w:p w14:paraId="5727B7BC" w14:textId="06F825AA" w:rsidR="006A1D0F" w:rsidRPr="006A1D0F" w:rsidRDefault="006A1D0F" w:rsidP="006A1D0F">
            <w:pPr>
              <w:rPr>
                <w:rFonts w:ascii="Arial" w:hAnsi="Arial" w:cs="Arial"/>
                <w:noProof/>
                <w:sz w:val="24"/>
              </w:rPr>
            </w:pPr>
          </w:p>
          <w:p w14:paraId="29C086FB" w14:textId="77777777" w:rsidR="006A1D0F" w:rsidRPr="006A1D0F" w:rsidRDefault="006A1D0F" w:rsidP="006A1D0F">
            <w:pPr>
              <w:rPr>
                <w:rFonts w:ascii="Arial" w:hAnsi="Arial" w:cs="Arial"/>
                <w:noProof/>
                <w:sz w:val="24"/>
              </w:rPr>
            </w:pPr>
            <w:r w:rsidRPr="006A1D0F">
              <w:rPr>
                <w:rFonts w:ascii="Arial" w:hAnsi="Arial" w:cs="Arial"/>
                <w:noProof/>
                <w:sz w:val="24"/>
              </w:rPr>
              <w:t>Either</w:t>
            </w:r>
          </w:p>
          <w:p w14:paraId="5A07234C" w14:textId="77777777" w:rsidR="006A1D0F" w:rsidRPr="006A1D0F" w:rsidRDefault="006A1D0F" w:rsidP="006A1D0F">
            <w:pPr>
              <w:ind w:left="567"/>
              <w:rPr>
                <w:rFonts w:ascii="Arial" w:hAnsi="Arial" w:cs="Arial"/>
                <w:noProof/>
                <w:sz w:val="24"/>
              </w:rPr>
            </w:pPr>
            <w:r w:rsidRPr="006A1D0F">
              <w:rPr>
                <w:rFonts w:ascii="Arial" w:hAnsi="Arial" w:cs="Arial"/>
                <w:noProof/>
                <w:sz w:val="24"/>
              </w:rPr>
              <w:t>•  Post graduate qualification in Educational Psychology</w:t>
            </w:r>
          </w:p>
          <w:p w14:paraId="5EE20BD3" w14:textId="77777777" w:rsidR="006A1D0F" w:rsidRPr="006A1D0F" w:rsidRDefault="006A1D0F" w:rsidP="006A1D0F">
            <w:pPr>
              <w:ind w:left="709" w:hanging="142"/>
              <w:rPr>
                <w:rFonts w:ascii="Arial" w:hAnsi="Arial" w:cs="Arial"/>
                <w:noProof/>
                <w:sz w:val="24"/>
              </w:rPr>
            </w:pPr>
            <w:r w:rsidRPr="006A1D0F">
              <w:rPr>
                <w:rFonts w:ascii="Arial" w:hAnsi="Arial" w:cs="Arial"/>
                <w:noProof/>
                <w:sz w:val="24"/>
              </w:rPr>
              <w:t>•  Qualified teacher status</w:t>
            </w:r>
          </w:p>
          <w:p w14:paraId="20EC891A" w14:textId="77777777" w:rsidR="006A1D0F" w:rsidRPr="006A1D0F" w:rsidRDefault="006A1D0F" w:rsidP="006A1D0F">
            <w:pPr>
              <w:ind w:firstLine="567"/>
              <w:rPr>
                <w:rFonts w:ascii="Arial" w:hAnsi="Arial" w:cs="Arial"/>
                <w:noProof/>
                <w:sz w:val="24"/>
              </w:rPr>
            </w:pPr>
            <w:r w:rsidRPr="006A1D0F">
              <w:rPr>
                <w:rFonts w:ascii="Arial" w:hAnsi="Arial" w:cs="Arial"/>
                <w:noProof/>
                <w:sz w:val="24"/>
              </w:rPr>
              <w:t>•  A minimum of two years successful teaching experience</w:t>
            </w:r>
          </w:p>
          <w:p w14:paraId="2D54700E" w14:textId="77777777" w:rsidR="006A1D0F" w:rsidRPr="006A1D0F" w:rsidRDefault="006A1D0F" w:rsidP="006A1D0F">
            <w:pPr>
              <w:rPr>
                <w:rFonts w:ascii="Arial" w:hAnsi="Arial" w:cs="Arial"/>
                <w:noProof/>
                <w:sz w:val="24"/>
              </w:rPr>
            </w:pPr>
            <w:r w:rsidRPr="006A1D0F">
              <w:rPr>
                <w:rFonts w:ascii="Arial" w:hAnsi="Arial" w:cs="Arial"/>
                <w:noProof/>
                <w:sz w:val="24"/>
              </w:rPr>
              <w:t>Or</w:t>
            </w:r>
          </w:p>
          <w:p w14:paraId="1B5B991D" w14:textId="1B82F01F" w:rsidR="006A1D0F" w:rsidRPr="00360C7E" w:rsidRDefault="006A1D0F" w:rsidP="00360C7E">
            <w:pPr>
              <w:pStyle w:val="ListParagraph"/>
              <w:numPr>
                <w:ilvl w:val="0"/>
                <w:numId w:val="8"/>
              </w:numPr>
              <w:rPr>
                <w:rFonts w:ascii="Arial" w:hAnsi="Arial" w:cs="Arial"/>
                <w:noProof/>
                <w:sz w:val="24"/>
              </w:rPr>
            </w:pPr>
            <w:r w:rsidRPr="00360C7E">
              <w:rPr>
                <w:rFonts w:ascii="Arial" w:hAnsi="Arial" w:cs="Arial"/>
                <w:noProof/>
                <w:sz w:val="24"/>
              </w:rPr>
              <w:t>Doctorate in Educational Psychology</w:t>
            </w:r>
          </w:p>
          <w:p w14:paraId="7D05616C" w14:textId="527756A2" w:rsidR="00360C7E" w:rsidRPr="00360C7E" w:rsidRDefault="00360C7E" w:rsidP="006A1D0F">
            <w:pPr>
              <w:rPr>
                <w:rFonts w:ascii="Arial" w:hAnsi="Arial" w:cs="Arial"/>
                <w:noProof/>
                <w:sz w:val="24"/>
              </w:rPr>
            </w:pPr>
          </w:p>
          <w:p w14:paraId="47435BFE" w14:textId="24AEACEF" w:rsidR="00360C7E" w:rsidRPr="00360C7E" w:rsidRDefault="00360C7E" w:rsidP="00360C7E">
            <w:pPr>
              <w:pStyle w:val="ListParagraph"/>
              <w:numPr>
                <w:ilvl w:val="0"/>
                <w:numId w:val="8"/>
              </w:numPr>
              <w:rPr>
                <w:rFonts w:ascii="Arial" w:hAnsi="Arial" w:cs="Arial"/>
                <w:noProof/>
                <w:sz w:val="24"/>
              </w:rPr>
            </w:pPr>
            <w:r w:rsidRPr="00360C7E">
              <w:rPr>
                <w:rFonts w:ascii="Arial" w:hAnsi="Arial" w:cs="Arial"/>
                <w:noProof/>
                <w:sz w:val="24"/>
              </w:rPr>
              <w:t xml:space="preserve">Registration as an EP with the Health and Care Professions Council </w:t>
            </w:r>
          </w:p>
          <w:p w14:paraId="240DA0B7" w14:textId="77777777" w:rsidR="006A1D0F" w:rsidRPr="006A1D0F" w:rsidRDefault="006A1D0F" w:rsidP="006A1D0F">
            <w:pPr>
              <w:rPr>
                <w:rFonts w:ascii="Arial" w:hAnsi="Arial" w:cs="Arial"/>
                <w:noProof/>
                <w:sz w:val="24"/>
              </w:rPr>
            </w:pPr>
          </w:p>
          <w:p w14:paraId="623910CA" w14:textId="057936B2" w:rsidR="006A1D0F" w:rsidRPr="006A1D0F" w:rsidRDefault="006A1D0F" w:rsidP="00210853">
            <w:pPr>
              <w:rPr>
                <w:rFonts w:ascii="Arial" w:hAnsi="Arial" w:cs="Arial"/>
                <w:noProof/>
                <w:sz w:val="24"/>
              </w:rPr>
            </w:pPr>
          </w:p>
          <w:p w14:paraId="1C3AF171" w14:textId="0841E6A5" w:rsidR="00DA7303" w:rsidRPr="001E461D" w:rsidRDefault="006A1D0F" w:rsidP="001E461D">
            <w:pPr>
              <w:rPr>
                <w:rFonts w:ascii="Arial" w:hAnsi="Arial" w:cs="Arial"/>
                <w:b/>
                <w:color w:val="000000"/>
                <w:sz w:val="24"/>
                <w:lang w:eastAsia="en-GB"/>
              </w:rPr>
            </w:pPr>
            <w:r w:rsidRPr="00360C7E">
              <w:rPr>
                <w:rFonts w:ascii="Arial" w:hAnsi="Arial" w:cs="Arial"/>
                <w:b/>
                <w:sz w:val="24"/>
              </w:rPr>
              <w:fldChar w:fldCharType="end"/>
            </w:r>
          </w:p>
        </w:tc>
        <w:tc>
          <w:tcPr>
            <w:tcW w:w="985" w:type="pct"/>
          </w:tcPr>
          <w:p w14:paraId="2D30489E" w14:textId="5AA0116F" w:rsidR="00114762" w:rsidRPr="00360C7E" w:rsidRDefault="00360C7E" w:rsidP="007A55C8">
            <w:pPr>
              <w:spacing w:before="120" w:after="120"/>
              <w:jc w:val="both"/>
              <w:rPr>
                <w:rFonts w:ascii="Arial" w:hAnsi="Arial" w:cs="Arial"/>
                <w:sz w:val="24"/>
              </w:rPr>
            </w:pPr>
            <w:r w:rsidRPr="00360C7E">
              <w:rPr>
                <w:rFonts w:ascii="Arial" w:hAnsi="Arial" w:cs="Arial"/>
                <w:sz w:val="24"/>
              </w:rPr>
              <w:t>AD</w:t>
            </w:r>
          </w:p>
          <w:p w14:paraId="49C9BFCB" w14:textId="69FBF323" w:rsidR="00360C7E" w:rsidRPr="00360C7E" w:rsidRDefault="00360C7E" w:rsidP="007A55C8">
            <w:pPr>
              <w:spacing w:before="120" w:after="120"/>
              <w:jc w:val="both"/>
              <w:rPr>
                <w:rFonts w:ascii="Arial" w:hAnsi="Arial" w:cs="Arial"/>
                <w:sz w:val="24"/>
              </w:rPr>
            </w:pPr>
          </w:p>
          <w:p w14:paraId="39BADCC0" w14:textId="69FBF323" w:rsidR="00360C7E" w:rsidRPr="00360C7E" w:rsidRDefault="00360C7E" w:rsidP="007A55C8">
            <w:pPr>
              <w:spacing w:before="120" w:after="120"/>
              <w:jc w:val="both"/>
              <w:rPr>
                <w:rFonts w:ascii="Arial" w:hAnsi="Arial" w:cs="Arial"/>
                <w:sz w:val="24"/>
              </w:rPr>
            </w:pPr>
          </w:p>
          <w:p w14:paraId="104D1092" w14:textId="77777777" w:rsidR="00360C7E" w:rsidRPr="00360C7E" w:rsidRDefault="00360C7E" w:rsidP="007A55C8">
            <w:pPr>
              <w:spacing w:before="120" w:after="120"/>
              <w:jc w:val="both"/>
              <w:rPr>
                <w:rFonts w:ascii="Arial" w:hAnsi="Arial" w:cs="Arial"/>
                <w:sz w:val="24"/>
              </w:rPr>
            </w:pPr>
          </w:p>
          <w:p w14:paraId="38A6BCE3" w14:textId="77777777" w:rsidR="00360C7E" w:rsidRPr="00360C7E" w:rsidRDefault="00360C7E" w:rsidP="007A55C8">
            <w:pPr>
              <w:spacing w:before="120" w:after="120"/>
              <w:jc w:val="both"/>
              <w:rPr>
                <w:rFonts w:ascii="Arial" w:hAnsi="Arial" w:cs="Arial"/>
                <w:sz w:val="24"/>
              </w:rPr>
            </w:pPr>
          </w:p>
          <w:p w14:paraId="45DA5A40" w14:textId="58FA6707" w:rsidR="00360C7E" w:rsidRPr="00360C7E" w:rsidRDefault="00360C7E" w:rsidP="007A55C8">
            <w:pPr>
              <w:spacing w:before="120" w:after="120"/>
              <w:jc w:val="both"/>
              <w:rPr>
                <w:rFonts w:ascii="Arial" w:hAnsi="Arial" w:cs="Arial"/>
                <w:sz w:val="24"/>
              </w:rPr>
            </w:pPr>
            <w:r w:rsidRPr="00360C7E">
              <w:rPr>
                <w:rFonts w:ascii="Arial" w:hAnsi="Arial" w:cs="Arial"/>
                <w:sz w:val="24"/>
              </w:rPr>
              <w:t>AD</w:t>
            </w:r>
          </w:p>
          <w:p w14:paraId="1C4D3E4A" w14:textId="515D74DF" w:rsidR="00360C7E" w:rsidRPr="00360C7E" w:rsidRDefault="00360C7E" w:rsidP="007A55C8">
            <w:pPr>
              <w:spacing w:before="120" w:after="120"/>
              <w:jc w:val="both"/>
              <w:rPr>
                <w:rFonts w:ascii="Arial" w:hAnsi="Arial" w:cs="Arial"/>
                <w:sz w:val="24"/>
              </w:rPr>
            </w:pPr>
          </w:p>
        </w:tc>
      </w:tr>
      <w:tr w:rsidR="00210853" w:rsidRPr="00360C7E" w14:paraId="444D6DD3" w14:textId="77777777" w:rsidTr="005021D7">
        <w:tc>
          <w:tcPr>
            <w:tcW w:w="4015" w:type="pct"/>
          </w:tcPr>
          <w:p w14:paraId="20077F01" w14:textId="77777777" w:rsidR="00210853" w:rsidRDefault="00210853" w:rsidP="00210853">
            <w:pPr>
              <w:pStyle w:val="ListParagraph"/>
              <w:numPr>
                <w:ilvl w:val="0"/>
                <w:numId w:val="22"/>
              </w:numPr>
              <w:rPr>
                <w:rFonts w:ascii="Arial" w:hAnsi="Arial" w:cs="Arial"/>
                <w:noProof/>
                <w:sz w:val="24"/>
              </w:rPr>
            </w:pPr>
            <w:r w:rsidRPr="00210853">
              <w:rPr>
                <w:rFonts w:ascii="Arial" w:hAnsi="Arial" w:cs="Arial"/>
                <w:noProof/>
                <w:sz w:val="24"/>
              </w:rPr>
              <w:t>Knowledge of all aspects of professional Educational Psychology and its application to the changing role of the LA</w:t>
            </w:r>
          </w:p>
          <w:p w14:paraId="40BEF9EA" w14:textId="0FCF5549" w:rsidR="00210853" w:rsidRPr="00210853" w:rsidRDefault="00210853" w:rsidP="00210853">
            <w:pPr>
              <w:pStyle w:val="ListParagraph"/>
              <w:numPr>
                <w:ilvl w:val="0"/>
                <w:numId w:val="22"/>
              </w:numPr>
              <w:rPr>
                <w:rFonts w:ascii="Arial" w:hAnsi="Arial" w:cs="Arial"/>
                <w:noProof/>
                <w:sz w:val="24"/>
              </w:rPr>
            </w:pPr>
            <w:r w:rsidRPr="00210853">
              <w:rPr>
                <w:rFonts w:ascii="Arial" w:hAnsi="Arial" w:cs="Arial"/>
                <w:noProof/>
                <w:sz w:val="24"/>
              </w:rPr>
              <w:t>Knowledge and understanding of legislation, guidance and policy</w:t>
            </w:r>
          </w:p>
          <w:p w14:paraId="51FD13C5" w14:textId="77777777" w:rsidR="00210853" w:rsidRDefault="00210853" w:rsidP="00210853">
            <w:pPr>
              <w:rPr>
                <w:rFonts w:ascii="Arial" w:hAnsi="Arial" w:cs="Arial"/>
                <w:noProof/>
                <w:sz w:val="24"/>
              </w:rPr>
            </w:pPr>
            <w:r w:rsidRPr="006A1D0F">
              <w:rPr>
                <w:rFonts w:ascii="Arial" w:hAnsi="Arial" w:cs="Arial"/>
                <w:noProof/>
                <w:sz w:val="24"/>
              </w:rPr>
              <w:t>relating to SEND and the wider inclusion agenda</w:t>
            </w:r>
          </w:p>
          <w:p w14:paraId="20A73EB8" w14:textId="77777777" w:rsidR="00210853" w:rsidRDefault="00210853" w:rsidP="00210853">
            <w:pPr>
              <w:pStyle w:val="ListParagraph"/>
              <w:numPr>
                <w:ilvl w:val="0"/>
                <w:numId w:val="23"/>
              </w:numPr>
              <w:rPr>
                <w:rFonts w:ascii="Arial" w:hAnsi="Arial" w:cs="Arial"/>
                <w:noProof/>
                <w:sz w:val="24"/>
              </w:rPr>
            </w:pPr>
            <w:r w:rsidRPr="00210853">
              <w:rPr>
                <w:rFonts w:ascii="Arial" w:hAnsi="Arial" w:cs="Arial"/>
                <w:noProof/>
                <w:sz w:val="24"/>
              </w:rPr>
              <w:t>Extensive knowledge of evidence based best practice in SEND.</w:t>
            </w:r>
          </w:p>
          <w:p w14:paraId="26B5282F" w14:textId="55D3A4D1" w:rsidR="00210853" w:rsidRPr="00210853" w:rsidRDefault="00210853" w:rsidP="00210853">
            <w:pPr>
              <w:pStyle w:val="ListParagraph"/>
              <w:numPr>
                <w:ilvl w:val="0"/>
                <w:numId w:val="23"/>
              </w:numPr>
              <w:rPr>
                <w:rFonts w:ascii="Arial" w:hAnsi="Arial" w:cs="Arial"/>
                <w:noProof/>
                <w:sz w:val="24"/>
              </w:rPr>
            </w:pPr>
            <w:r w:rsidRPr="00210853">
              <w:rPr>
                <w:rFonts w:ascii="Arial" w:hAnsi="Arial" w:cs="Arial"/>
                <w:noProof/>
                <w:sz w:val="24"/>
              </w:rPr>
              <w:t>Knowledge and understanding of the issues relating to vulnerable children   and families</w:t>
            </w:r>
          </w:p>
          <w:p w14:paraId="27A1F7F3" w14:textId="77777777" w:rsidR="00210853" w:rsidRPr="00360C7E" w:rsidRDefault="00210853" w:rsidP="006A1D0F">
            <w:pPr>
              <w:rPr>
                <w:rFonts w:ascii="Arial" w:hAnsi="Arial" w:cs="Arial"/>
                <w:b/>
                <w:bCs/>
                <w:i/>
                <w:iCs/>
                <w:sz w:val="24"/>
              </w:rPr>
            </w:pPr>
          </w:p>
        </w:tc>
        <w:tc>
          <w:tcPr>
            <w:tcW w:w="985" w:type="pct"/>
          </w:tcPr>
          <w:p w14:paraId="0BB1EFE9" w14:textId="7D27745C" w:rsidR="00210853" w:rsidRPr="00360C7E" w:rsidRDefault="00210853" w:rsidP="007A55C8">
            <w:pPr>
              <w:spacing w:before="120" w:after="120"/>
              <w:jc w:val="both"/>
              <w:rPr>
                <w:rFonts w:ascii="Arial" w:hAnsi="Arial" w:cs="Arial"/>
                <w:sz w:val="24"/>
              </w:rPr>
            </w:pPr>
            <w:r>
              <w:rPr>
                <w:rFonts w:ascii="Arial" w:hAnsi="Arial" w:cs="Arial"/>
                <w:sz w:val="24"/>
              </w:rPr>
              <w:t>AIP</w:t>
            </w:r>
          </w:p>
        </w:tc>
      </w:tr>
      <w:tr w:rsidR="00FA6B25" w:rsidRPr="00360C7E" w14:paraId="0C143E2E" w14:textId="77777777" w:rsidTr="005021D7">
        <w:tc>
          <w:tcPr>
            <w:tcW w:w="4015" w:type="pct"/>
          </w:tcPr>
          <w:p w14:paraId="082F28CE" w14:textId="77777777" w:rsidR="00FA6B25" w:rsidRDefault="00FA6B25" w:rsidP="00820585">
            <w:pPr>
              <w:pStyle w:val="ListParagraph"/>
              <w:numPr>
                <w:ilvl w:val="0"/>
                <w:numId w:val="24"/>
              </w:numPr>
              <w:rPr>
                <w:rFonts w:ascii="Arial" w:hAnsi="Arial" w:cs="Arial"/>
                <w:bCs/>
                <w:noProof/>
                <w:sz w:val="24"/>
              </w:rPr>
            </w:pPr>
            <w:r w:rsidRPr="00FA6B25">
              <w:rPr>
                <w:rFonts w:ascii="Arial" w:hAnsi="Arial" w:cs="Arial"/>
                <w:bCs/>
                <w:noProof/>
                <w:sz w:val="24"/>
              </w:rPr>
              <w:t xml:space="preserve">Substantial experience of working as a Senior manager within an Educational Psychologist Service. </w:t>
            </w:r>
          </w:p>
          <w:p w14:paraId="206B228B" w14:textId="081E299D" w:rsidR="00FA6B25" w:rsidRPr="00FA6B25" w:rsidRDefault="00FA6B25" w:rsidP="00820585">
            <w:pPr>
              <w:pStyle w:val="ListParagraph"/>
              <w:numPr>
                <w:ilvl w:val="0"/>
                <w:numId w:val="24"/>
              </w:numPr>
              <w:rPr>
                <w:rFonts w:ascii="Arial" w:hAnsi="Arial" w:cs="Arial"/>
                <w:bCs/>
                <w:noProof/>
                <w:sz w:val="24"/>
              </w:rPr>
            </w:pPr>
            <w:r w:rsidRPr="00FA6B25">
              <w:rPr>
                <w:rFonts w:ascii="Arial" w:hAnsi="Arial" w:cs="Arial"/>
                <w:bCs/>
                <w:noProof/>
                <w:sz w:val="24"/>
              </w:rPr>
              <w:t>Experience of successfully working in a multi-agency setting</w:t>
            </w:r>
          </w:p>
          <w:p w14:paraId="26351353" w14:textId="7998F12A" w:rsidR="00FA6B25" w:rsidRPr="00FA6B25" w:rsidRDefault="00FA6B25" w:rsidP="00FA6B25">
            <w:pPr>
              <w:pStyle w:val="ListParagraph"/>
              <w:numPr>
                <w:ilvl w:val="0"/>
                <w:numId w:val="24"/>
              </w:numPr>
              <w:rPr>
                <w:rFonts w:ascii="Arial" w:hAnsi="Arial" w:cs="Arial"/>
                <w:bCs/>
                <w:noProof/>
                <w:sz w:val="24"/>
              </w:rPr>
            </w:pPr>
            <w:r w:rsidRPr="00FA6B25">
              <w:rPr>
                <w:rFonts w:ascii="Arial" w:hAnsi="Arial" w:cs="Arial"/>
                <w:bCs/>
                <w:noProof/>
                <w:sz w:val="24"/>
              </w:rPr>
              <w:t>Experience of contributing to policy development for vulnerable pupils</w:t>
            </w:r>
          </w:p>
        </w:tc>
        <w:tc>
          <w:tcPr>
            <w:tcW w:w="985" w:type="pct"/>
          </w:tcPr>
          <w:p w14:paraId="5D33175D" w14:textId="77777777" w:rsidR="00FA6B25" w:rsidRDefault="00FA6B25" w:rsidP="007A55C8">
            <w:pPr>
              <w:spacing w:before="120" w:after="120"/>
              <w:jc w:val="both"/>
              <w:rPr>
                <w:rFonts w:ascii="Arial" w:hAnsi="Arial" w:cs="Arial"/>
                <w:sz w:val="24"/>
              </w:rPr>
            </w:pPr>
          </w:p>
        </w:tc>
      </w:tr>
      <w:tr w:rsidR="00114762" w:rsidRPr="00360C7E" w14:paraId="26CC1E89" w14:textId="77777777" w:rsidTr="005021D7">
        <w:tc>
          <w:tcPr>
            <w:tcW w:w="4015" w:type="pct"/>
          </w:tcPr>
          <w:p w14:paraId="20E10922" w14:textId="02C18718" w:rsidR="00052ED8" w:rsidRPr="00052ED8" w:rsidRDefault="00052ED8" w:rsidP="00360C7E">
            <w:pPr>
              <w:rPr>
                <w:rFonts w:ascii="Arial" w:hAnsi="Arial" w:cs="Arial"/>
                <w:b/>
                <w:noProof/>
                <w:sz w:val="24"/>
              </w:rPr>
            </w:pPr>
          </w:p>
          <w:p w14:paraId="77EFA0FF" w14:textId="4313446A" w:rsidR="00860566" w:rsidRDefault="00860566" w:rsidP="00360C7E">
            <w:pPr>
              <w:pStyle w:val="ListParagraph"/>
              <w:numPr>
                <w:ilvl w:val="0"/>
                <w:numId w:val="17"/>
              </w:numPr>
              <w:rPr>
                <w:rFonts w:ascii="Arial" w:hAnsi="Arial" w:cs="Arial"/>
                <w:bCs/>
                <w:noProof/>
                <w:sz w:val="24"/>
              </w:rPr>
            </w:pPr>
            <w:r>
              <w:rPr>
                <w:rFonts w:ascii="Arial" w:hAnsi="Arial" w:cs="Arial"/>
                <w:bCs/>
                <w:noProof/>
                <w:sz w:val="24"/>
              </w:rPr>
              <w:t xml:space="preserve">Demonstrate child and family focused practice and decision making </w:t>
            </w:r>
          </w:p>
          <w:p w14:paraId="0439DCC6" w14:textId="5E2CE476" w:rsidR="00052ED8" w:rsidRPr="00860566" w:rsidRDefault="00A356D4" w:rsidP="00860566">
            <w:pPr>
              <w:pStyle w:val="ListParagraph"/>
              <w:numPr>
                <w:ilvl w:val="0"/>
                <w:numId w:val="17"/>
              </w:numPr>
              <w:rPr>
                <w:rFonts w:ascii="Arial" w:hAnsi="Arial" w:cs="Arial"/>
                <w:bCs/>
                <w:noProof/>
                <w:sz w:val="24"/>
              </w:rPr>
            </w:pPr>
            <w:r>
              <w:rPr>
                <w:rFonts w:ascii="Arial" w:hAnsi="Arial" w:cs="Arial"/>
                <w:bCs/>
                <w:noProof/>
                <w:sz w:val="24"/>
              </w:rPr>
              <w:lastRenderedPageBreak/>
              <w:t>Able to provide e</w:t>
            </w:r>
            <w:r w:rsidR="00360C7E" w:rsidRPr="00052ED8">
              <w:rPr>
                <w:rFonts w:ascii="Arial" w:hAnsi="Arial" w:cs="Arial"/>
                <w:bCs/>
                <w:noProof/>
                <w:sz w:val="24"/>
              </w:rPr>
              <w:t xml:space="preserve">ffective leadership to promote active consultation and support the flow of communication, providing a compelling vision to others </w:t>
            </w:r>
          </w:p>
          <w:p w14:paraId="6C1D92BD" w14:textId="4861CAF5" w:rsidR="00360C7E" w:rsidRPr="00052ED8" w:rsidRDefault="00052ED8" w:rsidP="00360C7E">
            <w:pPr>
              <w:pStyle w:val="ListParagraph"/>
              <w:numPr>
                <w:ilvl w:val="0"/>
                <w:numId w:val="17"/>
              </w:numPr>
              <w:rPr>
                <w:rFonts w:ascii="Arial" w:hAnsi="Arial" w:cs="Arial"/>
                <w:bCs/>
                <w:noProof/>
                <w:sz w:val="24"/>
              </w:rPr>
            </w:pPr>
            <w:r w:rsidRPr="00052ED8">
              <w:rPr>
                <w:rFonts w:ascii="Arial" w:hAnsi="Arial" w:cs="Arial"/>
                <w:bCs/>
                <w:noProof/>
                <w:sz w:val="24"/>
              </w:rPr>
              <w:t>A</w:t>
            </w:r>
            <w:r w:rsidR="00360C7E" w:rsidRPr="00052ED8">
              <w:rPr>
                <w:rFonts w:ascii="Arial" w:hAnsi="Arial" w:cs="Arial"/>
                <w:bCs/>
                <w:noProof/>
                <w:sz w:val="24"/>
              </w:rPr>
              <w:t xml:space="preserve">bility to manage staff towards high performance, offering flexible </w:t>
            </w:r>
            <w:r w:rsidR="00A356D4">
              <w:rPr>
                <w:rFonts w:ascii="Arial" w:hAnsi="Arial" w:cs="Arial"/>
                <w:bCs/>
                <w:noProof/>
                <w:sz w:val="24"/>
              </w:rPr>
              <w:t xml:space="preserve">, supportive </w:t>
            </w:r>
            <w:r w:rsidR="00360C7E" w:rsidRPr="00052ED8">
              <w:rPr>
                <w:rFonts w:ascii="Arial" w:hAnsi="Arial" w:cs="Arial"/>
                <w:bCs/>
                <w:noProof/>
                <w:sz w:val="24"/>
              </w:rPr>
              <w:t>and positive leadership</w:t>
            </w:r>
          </w:p>
          <w:p w14:paraId="0D15E152" w14:textId="13475471" w:rsidR="00052ED8" w:rsidRDefault="00052ED8" w:rsidP="00360C7E">
            <w:pPr>
              <w:pStyle w:val="ListParagraph"/>
              <w:numPr>
                <w:ilvl w:val="0"/>
                <w:numId w:val="17"/>
              </w:numPr>
              <w:rPr>
                <w:rFonts w:ascii="Arial" w:hAnsi="Arial" w:cs="Arial"/>
                <w:bCs/>
                <w:noProof/>
                <w:sz w:val="24"/>
              </w:rPr>
            </w:pPr>
            <w:r>
              <w:rPr>
                <w:rFonts w:ascii="Arial" w:hAnsi="Arial" w:cs="Arial"/>
                <w:bCs/>
                <w:noProof/>
                <w:sz w:val="24"/>
              </w:rPr>
              <w:t>A</w:t>
            </w:r>
            <w:r w:rsidR="00360C7E" w:rsidRPr="00052ED8">
              <w:rPr>
                <w:rFonts w:ascii="Arial" w:hAnsi="Arial" w:cs="Arial"/>
                <w:bCs/>
                <w:noProof/>
                <w:sz w:val="24"/>
              </w:rPr>
              <w:t>bility to deliver objectives through effective prioritisation, and efficient use of resources</w:t>
            </w:r>
          </w:p>
          <w:p w14:paraId="327F3451" w14:textId="6BA2C1E8" w:rsidR="00860566" w:rsidRDefault="00860566" w:rsidP="00360C7E">
            <w:pPr>
              <w:pStyle w:val="ListParagraph"/>
              <w:numPr>
                <w:ilvl w:val="0"/>
                <w:numId w:val="17"/>
              </w:numPr>
              <w:rPr>
                <w:rFonts w:ascii="Arial" w:hAnsi="Arial" w:cs="Arial"/>
                <w:bCs/>
                <w:noProof/>
                <w:sz w:val="24"/>
              </w:rPr>
            </w:pPr>
            <w:r>
              <w:rPr>
                <w:rFonts w:ascii="Arial" w:hAnsi="Arial" w:cs="Arial"/>
                <w:bCs/>
                <w:noProof/>
                <w:sz w:val="24"/>
              </w:rPr>
              <w:t>Able to understand , collect and analyse data</w:t>
            </w:r>
          </w:p>
          <w:p w14:paraId="0AE91A0C" w14:textId="3108B022" w:rsidR="00860566" w:rsidRPr="00860566" w:rsidRDefault="00052ED8" w:rsidP="00860566">
            <w:pPr>
              <w:pStyle w:val="ListParagraph"/>
              <w:rPr>
                <w:rFonts w:ascii="Arial" w:hAnsi="Arial" w:cs="Arial"/>
                <w:bCs/>
                <w:noProof/>
                <w:sz w:val="24"/>
              </w:rPr>
            </w:pPr>
            <w:r>
              <w:rPr>
                <w:rFonts w:ascii="Arial" w:hAnsi="Arial" w:cs="Arial"/>
                <w:bCs/>
                <w:noProof/>
                <w:sz w:val="24"/>
              </w:rPr>
              <w:t>A</w:t>
            </w:r>
            <w:r w:rsidR="00360C7E" w:rsidRPr="00052ED8">
              <w:rPr>
                <w:rFonts w:ascii="Arial" w:hAnsi="Arial" w:cs="Arial"/>
                <w:bCs/>
                <w:noProof/>
                <w:sz w:val="24"/>
              </w:rPr>
              <w:t>bility to retain responsibility for high levels of</w:t>
            </w:r>
            <w:r>
              <w:rPr>
                <w:rFonts w:ascii="Arial" w:hAnsi="Arial" w:cs="Arial"/>
                <w:bCs/>
                <w:noProof/>
                <w:sz w:val="24"/>
              </w:rPr>
              <w:t xml:space="preserve"> </w:t>
            </w:r>
            <w:r w:rsidR="00360C7E" w:rsidRPr="00360C7E">
              <w:rPr>
                <w:rFonts w:ascii="Arial" w:hAnsi="Arial" w:cs="Arial"/>
                <w:bCs/>
                <w:noProof/>
                <w:sz w:val="24"/>
              </w:rPr>
              <w:t>external and internal  service through active feedback and strong understanding of divers</w:t>
            </w:r>
            <w:r w:rsidR="00860566">
              <w:rPr>
                <w:rFonts w:ascii="Arial" w:hAnsi="Arial" w:cs="Arial"/>
                <w:bCs/>
                <w:noProof/>
                <w:sz w:val="24"/>
              </w:rPr>
              <w:t>ity.</w:t>
            </w:r>
            <w:r w:rsidR="00860566" w:rsidRPr="00860566">
              <w:rPr>
                <w:rFonts w:ascii="Arial" w:hAnsi="Arial" w:cs="Arial"/>
                <w:b/>
                <w:bCs/>
                <w:sz w:val="24"/>
              </w:rPr>
              <w:t xml:space="preserve"> </w:t>
            </w:r>
            <w:r w:rsidR="00860566" w:rsidRPr="00860566">
              <w:rPr>
                <w:rFonts w:ascii="Arial" w:hAnsi="Arial" w:cs="Arial"/>
                <w:b/>
                <w:bCs/>
                <w:sz w:val="24"/>
              </w:rPr>
              <w:fldChar w:fldCharType="begin"/>
            </w:r>
            <w:r w:rsidR="00860566" w:rsidRPr="00860566">
              <w:rPr>
                <w:rFonts w:ascii="Arial" w:hAnsi="Arial" w:cs="Arial"/>
                <w:b/>
                <w:bCs/>
                <w:sz w:val="24"/>
              </w:rPr>
              <w:instrText xml:space="preserve"> </w:instrText>
            </w:r>
            <w:r w:rsidR="00860566" w:rsidRPr="00860566">
              <w:rPr>
                <w:rFonts w:ascii="Arial" w:hAnsi="Arial" w:cs="Arial"/>
                <w:bCs/>
                <w:sz w:val="24"/>
              </w:rPr>
              <w:instrText>text239</w:instrText>
            </w:r>
            <w:r w:rsidR="00860566" w:rsidRPr="00860566">
              <w:rPr>
                <w:rFonts w:ascii="Arial" w:hAnsi="Arial" w:cs="Arial"/>
                <w:b/>
                <w:bCs/>
                <w:sz w:val="24"/>
              </w:rPr>
              <w:instrText xml:space="preserve"> </w:instrText>
            </w:r>
            <w:r w:rsidR="00860566" w:rsidRPr="00860566">
              <w:rPr>
                <w:rFonts w:ascii="Arial" w:hAnsi="Arial" w:cs="Arial"/>
                <w:b/>
                <w:bCs/>
                <w:sz w:val="24"/>
              </w:rPr>
              <w:fldChar w:fldCharType="separate"/>
            </w:r>
          </w:p>
          <w:p w14:paraId="2B990399" w14:textId="77777777" w:rsidR="00860566" w:rsidRPr="00860566" w:rsidRDefault="00860566" w:rsidP="00860566">
            <w:pPr>
              <w:pStyle w:val="ListParagraph"/>
              <w:numPr>
                <w:ilvl w:val="0"/>
                <w:numId w:val="21"/>
              </w:numPr>
              <w:rPr>
                <w:rFonts w:ascii="Arial" w:hAnsi="Arial" w:cs="Arial"/>
                <w:bCs/>
                <w:noProof/>
                <w:sz w:val="24"/>
              </w:rPr>
            </w:pPr>
            <w:r w:rsidRPr="00860566">
              <w:rPr>
                <w:rFonts w:ascii="Arial" w:hAnsi="Arial" w:cs="Arial"/>
                <w:bCs/>
                <w:noProof/>
                <w:sz w:val="24"/>
              </w:rPr>
              <w:t>Commitment to inclusion and targeted support for young people at risk</w:t>
            </w:r>
          </w:p>
          <w:p w14:paraId="37C53C59" w14:textId="282BBD44" w:rsidR="00114762" w:rsidRPr="00860566" w:rsidRDefault="00860566" w:rsidP="00860566">
            <w:pPr>
              <w:pStyle w:val="ListParagraph"/>
              <w:numPr>
                <w:ilvl w:val="0"/>
                <w:numId w:val="17"/>
              </w:numPr>
              <w:rPr>
                <w:rFonts w:ascii="Arial" w:hAnsi="Arial" w:cs="Arial"/>
                <w:sz w:val="24"/>
              </w:rPr>
            </w:pPr>
            <w:r w:rsidRPr="00860566">
              <w:rPr>
                <w:rFonts w:ascii="Arial" w:hAnsi="Arial" w:cs="Arial"/>
                <w:bCs/>
                <w:noProof/>
                <w:sz w:val="24"/>
              </w:rPr>
              <w:t>Resilience and an ability to manage own work load effectively</w:t>
            </w:r>
            <w:r w:rsidRPr="00860566">
              <w:rPr>
                <w:rFonts w:ascii="Arial" w:hAnsi="Arial" w:cs="Arial"/>
                <w:b/>
                <w:bCs/>
                <w:sz w:val="24"/>
              </w:rPr>
              <w:fldChar w:fldCharType="end"/>
            </w:r>
          </w:p>
          <w:p w14:paraId="0B2E756E" w14:textId="10AF7FC4" w:rsidR="00860566" w:rsidRPr="00360C7E" w:rsidRDefault="00860566" w:rsidP="00860566">
            <w:pPr>
              <w:pStyle w:val="ListParagraph"/>
              <w:ind w:left="785"/>
              <w:rPr>
                <w:rFonts w:ascii="Arial" w:hAnsi="Arial" w:cs="Arial"/>
                <w:sz w:val="24"/>
              </w:rPr>
            </w:pPr>
          </w:p>
        </w:tc>
        <w:tc>
          <w:tcPr>
            <w:tcW w:w="985" w:type="pct"/>
          </w:tcPr>
          <w:p w14:paraId="105BA4C0" w14:textId="41C9B712" w:rsidR="00114762" w:rsidRPr="00360C7E" w:rsidRDefault="00052ED8" w:rsidP="007A55C8">
            <w:pPr>
              <w:spacing w:before="120" w:after="120"/>
              <w:jc w:val="both"/>
              <w:rPr>
                <w:rFonts w:ascii="Arial" w:hAnsi="Arial" w:cs="Arial"/>
                <w:sz w:val="24"/>
              </w:rPr>
            </w:pPr>
            <w:r>
              <w:rPr>
                <w:rFonts w:ascii="Arial" w:hAnsi="Arial" w:cs="Arial"/>
                <w:sz w:val="24"/>
              </w:rPr>
              <w:lastRenderedPageBreak/>
              <w:t>AIP</w:t>
            </w:r>
          </w:p>
        </w:tc>
      </w:tr>
      <w:tr w:rsidR="00EF6D56" w:rsidRPr="00360C7E" w14:paraId="36C89A56" w14:textId="77777777" w:rsidTr="005021D7">
        <w:trPr>
          <w:trHeight w:val="70"/>
        </w:trPr>
        <w:tc>
          <w:tcPr>
            <w:tcW w:w="4015" w:type="pct"/>
          </w:tcPr>
          <w:p w14:paraId="3F57DDC0" w14:textId="77777777" w:rsidR="00052ED8" w:rsidRPr="00052ED8" w:rsidRDefault="00052ED8" w:rsidP="00052ED8">
            <w:pPr>
              <w:pStyle w:val="ListParagraph"/>
              <w:numPr>
                <w:ilvl w:val="0"/>
                <w:numId w:val="20"/>
              </w:numPr>
              <w:rPr>
                <w:rFonts w:ascii="Arial" w:hAnsi="Arial" w:cs="Arial"/>
                <w:noProof/>
                <w:sz w:val="24"/>
              </w:rPr>
            </w:pPr>
            <w:r w:rsidRPr="00052ED8">
              <w:rPr>
                <w:rFonts w:ascii="Arial" w:hAnsi="Arial" w:cs="Arial"/>
                <w:noProof/>
                <w:sz w:val="24"/>
              </w:rPr>
              <w:t>Satisfactory Enhanced Disclosure and Barring Service check.</w:t>
            </w:r>
          </w:p>
          <w:p w14:paraId="0022B23D" w14:textId="71BF85EE" w:rsidR="00EF6D56" w:rsidRPr="00360C7E" w:rsidRDefault="00EF6D56" w:rsidP="00C927F1">
            <w:pPr>
              <w:pStyle w:val="Heading3"/>
              <w:rPr>
                <w:rFonts w:cs="Arial"/>
                <w:b w:val="0"/>
                <w:bCs w:val="0"/>
                <w:sz w:val="24"/>
              </w:rPr>
            </w:pPr>
          </w:p>
        </w:tc>
        <w:tc>
          <w:tcPr>
            <w:tcW w:w="985" w:type="pct"/>
          </w:tcPr>
          <w:p w14:paraId="4E1C8289" w14:textId="668B52C0" w:rsidR="00EF6D56" w:rsidRPr="00360C7E" w:rsidRDefault="00EF6D56" w:rsidP="00A405EF">
            <w:pPr>
              <w:pStyle w:val="Heading3"/>
              <w:rPr>
                <w:rFonts w:cs="Arial"/>
                <w:sz w:val="24"/>
              </w:rPr>
            </w:pPr>
          </w:p>
        </w:tc>
      </w:tr>
      <w:tr w:rsidR="00EF6D56" w:rsidRPr="00360C7E" w14:paraId="1F13BD2F" w14:textId="77777777" w:rsidTr="005021D7">
        <w:trPr>
          <w:trHeight w:val="70"/>
        </w:trPr>
        <w:tc>
          <w:tcPr>
            <w:tcW w:w="4015" w:type="pct"/>
          </w:tcPr>
          <w:p w14:paraId="406D8453" w14:textId="57078886" w:rsidR="00EF6D56" w:rsidRPr="00052ED8" w:rsidRDefault="00052ED8" w:rsidP="00052ED8">
            <w:pPr>
              <w:pStyle w:val="Heading3"/>
              <w:numPr>
                <w:ilvl w:val="0"/>
                <w:numId w:val="19"/>
              </w:numPr>
              <w:rPr>
                <w:rFonts w:cs="Arial"/>
                <w:b w:val="0"/>
                <w:bCs w:val="0"/>
                <w:sz w:val="24"/>
              </w:rPr>
            </w:pPr>
            <w:r w:rsidRPr="00052ED8">
              <w:rPr>
                <w:rFonts w:cs="Arial"/>
                <w:b w:val="0"/>
                <w:bCs w:val="0"/>
                <w:noProof/>
                <w:sz w:val="24"/>
              </w:rPr>
              <w:t>Ability to travel to various locations across Oxfordshire.</w:t>
            </w:r>
          </w:p>
        </w:tc>
        <w:tc>
          <w:tcPr>
            <w:tcW w:w="985" w:type="pct"/>
          </w:tcPr>
          <w:p w14:paraId="447A336D" w14:textId="6A198BDD" w:rsidR="00EF6D56" w:rsidRPr="00210853" w:rsidRDefault="00052ED8" w:rsidP="00A405EF">
            <w:pPr>
              <w:pStyle w:val="Heading3"/>
              <w:rPr>
                <w:rFonts w:cs="Arial"/>
                <w:b w:val="0"/>
                <w:bCs w:val="0"/>
                <w:sz w:val="24"/>
              </w:rPr>
            </w:pPr>
            <w:r w:rsidRPr="00210853">
              <w:rPr>
                <w:rFonts w:cs="Arial"/>
                <w:b w:val="0"/>
                <w:bCs w:val="0"/>
                <w:sz w:val="24"/>
              </w:rPr>
              <w:t>AI</w:t>
            </w:r>
          </w:p>
        </w:tc>
      </w:tr>
      <w:tr w:rsidR="00EF6D56" w:rsidRPr="00360C7E" w14:paraId="7F3FEDD2" w14:textId="77777777" w:rsidTr="005021D7">
        <w:trPr>
          <w:trHeight w:val="70"/>
        </w:trPr>
        <w:tc>
          <w:tcPr>
            <w:tcW w:w="4015" w:type="pct"/>
          </w:tcPr>
          <w:p w14:paraId="61A3F7B9" w14:textId="751F1996" w:rsidR="00EF6D56" w:rsidRPr="00360C7E" w:rsidRDefault="00052ED8" w:rsidP="00052ED8">
            <w:pPr>
              <w:pStyle w:val="Heading3"/>
              <w:numPr>
                <w:ilvl w:val="0"/>
                <w:numId w:val="18"/>
              </w:numPr>
              <w:rPr>
                <w:rFonts w:cs="Arial"/>
                <w:b w:val="0"/>
                <w:bCs w:val="0"/>
                <w:sz w:val="24"/>
              </w:rPr>
            </w:pPr>
            <w:r w:rsidRPr="00360C7E">
              <w:rPr>
                <w:rFonts w:cs="Arial"/>
                <w:b w:val="0"/>
                <w:bCs w:val="0"/>
                <w:sz w:val="24"/>
              </w:rPr>
              <w:fldChar w:fldCharType="begin"/>
            </w:r>
            <w:r w:rsidRPr="00052ED8">
              <w:rPr>
                <w:rFonts w:cs="Arial"/>
                <w:b w:val="0"/>
                <w:bCs w:val="0"/>
                <w:sz w:val="24"/>
              </w:rPr>
              <w:instrText xml:space="preserve"> text242 </w:instrText>
            </w:r>
            <w:r w:rsidRPr="00360C7E">
              <w:rPr>
                <w:rFonts w:cs="Arial"/>
                <w:b w:val="0"/>
                <w:bCs w:val="0"/>
                <w:sz w:val="24"/>
              </w:rPr>
              <w:fldChar w:fldCharType="separate"/>
            </w:r>
            <w:r w:rsidRPr="00052ED8">
              <w:rPr>
                <w:rFonts w:cs="Arial"/>
                <w:b w:val="0"/>
                <w:bCs w:val="0"/>
                <w:noProof/>
                <w:sz w:val="24"/>
              </w:rPr>
              <w:t xml:space="preserve">Commitment to, and understanding of, the principles of Equal Opportunities for all, in employment and the delivery of services. </w:t>
            </w:r>
            <w:r w:rsidRPr="00360C7E">
              <w:rPr>
                <w:rFonts w:cs="Arial"/>
                <w:b w:val="0"/>
                <w:bCs w:val="0"/>
                <w:sz w:val="24"/>
              </w:rPr>
              <w:fldChar w:fldCharType="end"/>
            </w:r>
          </w:p>
        </w:tc>
        <w:tc>
          <w:tcPr>
            <w:tcW w:w="985" w:type="pct"/>
          </w:tcPr>
          <w:p w14:paraId="6A6351A4" w14:textId="2285FFCB" w:rsidR="00EF6D56" w:rsidRPr="00052ED8" w:rsidRDefault="00052ED8" w:rsidP="00A405EF">
            <w:pPr>
              <w:pStyle w:val="Heading3"/>
              <w:rPr>
                <w:rFonts w:cs="Arial"/>
                <w:b w:val="0"/>
                <w:bCs w:val="0"/>
                <w:sz w:val="24"/>
              </w:rPr>
            </w:pPr>
            <w:r>
              <w:rPr>
                <w:rFonts w:cs="Arial"/>
                <w:b w:val="0"/>
                <w:bCs w:val="0"/>
                <w:sz w:val="24"/>
              </w:rPr>
              <w:t>AI</w:t>
            </w:r>
          </w:p>
        </w:tc>
      </w:tr>
      <w:tr w:rsidR="00114762" w:rsidRPr="00360C7E" w14:paraId="39E602BF" w14:textId="77777777" w:rsidTr="005021D7">
        <w:trPr>
          <w:trHeight w:val="70"/>
        </w:trPr>
        <w:tc>
          <w:tcPr>
            <w:tcW w:w="4015" w:type="pct"/>
          </w:tcPr>
          <w:p w14:paraId="75C8547E" w14:textId="77777777" w:rsidR="00114762" w:rsidRPr="00360C7E" w:rsidRDefault="00114762" w:rsidP="00C927F1">
            <w:pPr>
              <w:pStyle w:val="Heading3"/>
              <w:rPr>
                <w:rFonts w:cs="Arial"/>
                <w:sz w:val="24"/>
              </w:rPr>
            </w:pPr>
            <w:r w:rsidRPr="00360C7E">
              <w:rPr>
                <w:rFonts w:cs="Arial"/>
                <w:sz w:val="24"/>
              </w:rPr>
              <w:t>Desirable Criteria</w:t>
            </w:r>
          </w:p>
        </w:tc>
        <w:tc>
          <w:tcPr>
            <w:tcW w:w="985" w:type="pct"/>
          </w:tcPr>
          <w:p w14:paraId="215E4E13" w14:textId="77777777" w:rsidR="00114762" w:rsidRPr="00360C7E" w:rsidRDefault="00114762" w:rsidP="00A405EF">
            <w:pPr>
              <w:pStyle w:val="Heading3"/>
              <w:rPr>
                <w:rFonts w:cs="Arial"/>
                <w:sz w:val="24"/>
              </w:rPr>
            </w:pPr>
            <w:r w:rsidRPr="00360C7E">
              <w:rPr>
                <w:rFonts w:cs="Arial"/>
                <w:sz w:val="24"/>
              </w:rPr>
              <w:t>Assessed By:</w:t>
            </w:r>
          </w:p>
        </w:tc>
      </w:tr>
      <w:tr w:rsidR="00360C7E" w:rsidRPr="00360C7E" w14:paraId="4340C717" w14:textId="77777777" w:rsidTr="005021D7">
        <w:tc>
          <w:tcPr>
            <w:tcW w:w="4015" w:type="pct"/>
          </w:tcPr>
          <w:p w14:paraId="6B7AAB4B" w14:textId="00D36389" w:rsidR="00360C7E" w:rsidRPr="00360C7E" w:rsidRDefault="00360C7E" w:rsidP="00360C7E">
            <w:pPr>
              <w:rPr>
                <w:rFonts w:ascii="Arial" w:hAnsi="Arial" w:cs="Arial"/>
                <w:b/>
                <w:bCs/>
                <w:i/>
                <w:iCs/>
                <w:sz w:val="24"/>
              </w:rPr>
            </w:pPr>
          </w:p>
          <w:p w14:paraId="5C0A56E7" w14:textId="3E46C40E" w:rsidR="00360C7E" w:rsidRPr="00FA6B25" w:rsidRDefault="00360C7E" w:rsidP="00FA6B25">
            <w:pPr>
              <w:pStyle w:val="ListParagraph"/>
              <w:numPr>
                <w:ilvl w:val="0"/>
                <w:numId w:val="18"/>
              </w:numPr>
              <w:rPr>
                <w:rFonts w:ascii="Arial" w:hAnsi="Arial" w:cs="Arial"/>
                <w:noProof/>
                <w:sz w:val="24"/>
              </w:rPr>
            </w:pPr>
            <w:r w:rsidRPr="00360C7E">
              <w:rPr>
                <w:rFonts w:ascii="Arial" w:hAnsi="Arial" w:cs="Arial"/>
                <w:b/>
                <w:sz w:val="24"/>
              </w:rPr>
              <w:fldChar w:fldCharType="begin"/>
            </w:r>
            <w:r w:rsidRPr="00FA6B25">
              <w:rPr>
                <w:rFonts w:ascii="Arial" w:hAnsi="Arial" w:cs="Arial"/>
                <w:b/>
                <w:sz w:val="24"/>
              </w:rPr>
              <w:instrText xml:space="preserve"> </w:instrText>
            </w:r>
            <w:r w:rsidRPr="00FA6B25">
              <w:rPr>
                <w:rFonts w:ascii="Arial" w:hAnsi="Arial" w:cs="Arial"/>
                <w:sz w:val="24"/>
              </w:rPr>
              <w:instrText>text244</w:instrText>
            </w:r>
            <w:r w:rsidRPr="00FA6B25">
              <w:rPr>
                <w:rFonts w:ascii="Arial" w:hAnsi="Arial" w:cs="Arial"/>
                <w:b/>
                <w:sz w:val="24"/>
              </w:rPr>
              <w:instrText xml:space="preserve"> </w:instrText>
            </w:r>
            <w:r w:rsidRPr="00360C7E">
              <w:rPr>
                <w:rFonts w:ascii="Arial" w:hAnsi="Arial" w:cs="Arial"/>
                <w:b/>
                <w:sz w:val="24"/>
              </w:rPr>
              <w:fldChar w:fldCharType="separate"/>
            </w:r>
            <w:r w:rsidRPr="00FA6B25">
              <w:rPr>
                <w:rFonts w:ascii="Arial" w:hAnsi="Arial" w:cs="Arial"/>
                <w:noProof/>
                <w:sz w:val="24"/>
              </w:rPr>
              <w:t xml:space="preserve">Relevant management qualification </w:t>
            </w:r>
          </w:p>
          <w:p w14:paraId="13B4C319" w14:textId="70D0903E" w:rsidR="00A356D4" w:rsidRDefault="00A356D4" w:rsidP="00A356D4"/>
          <w:p w14:paraId="48043D0B" w14:textId="6AB3E368" w:rsidR="00360C7E" w:rsidRPr="00360C7E" w:rsidRDefault="00360C7E" w:rsidP="00360C7E">
            <w:pPr>
              <w:spacing w:before="120" w:after="120"/>
              <w:jc w:val="both"/>
              <w:rPr>
                <w:rFonts w:ascii="Arial" w:hAnsi="Arial" w:cs="Arial"/>
                <w:sz w:val="24"/>
              </w:rPr>
            </w:pPr>
            <w:r w:rsidRPr="00360C7E">
              <w:rPr>
                <w:rFonts w:ascii="Arial" w:hAnsi="Arial" w:cs="Arial"/>
                <w:b/>
                <w:sz w:val="24"/>
              </w:rPr>
              <w:fldChar w:fldCharType="end"/>
            </w:r>
          </w:p>
        </w:tc>
        <w:tc>
          <w:tcPr>
            <w:tcW w:w="985" w:type="pct"/>
          </w:tcPr>
          <w:p w14:paraId="65A698CC" w14:textId="13528883" w:rsidR="00360C7E" w:rsidRPr="00360C7E" w:rsidRDefault="00052ED8" w:rsidP="00360C7E">
            <w:pPr>
              <w:spacing w:before="120" w:after="120"/>
              <w:jc w:val="both"/>
              <w:rPr>
                <w:rFonts w:ascii="Arial" w:hAnsi="Arial" w:cs="Arial"/>
                <w:sz w:val="24"/>
              </w:rPr>
            </w:pPr>
            <w:r>
              <w:rPr>
                <w:rFonts w:ascii="Arial" w:hAnsi="Arial" w:cs="Arial"/>
                <w:sz w:val="24"/>
              </w:rPr>
              <w:t>AI</w:t>
            </w:r>
          </w:p>
        </w:tc>
      </w:tr>
      <w:tr w:rsidR="00360C7E" w:rsidRPr="00360C7E" w14:paraId="7EE1ED4E" w14:textId="77777777" w:rsidTr="005021D7">
        <w:tc>
          <w:tcPr>
            <w:tcW w:w="4015" w:type="pct"/>
          </w:tcPr>
          <w:p w14:paraId="6E9B7D37" w14:textId="12B24EC1" w:rsidR="00360C7E" w:rsidRPr="00FA6B25" w:rsidRDefault="00360C7E" w:rsidP="00FA6B25">
            <w:pPr>
              <w:pStyle w:val="ListParagraph"/>
              <w:numPr>
                <w:ilvl w:val="0"/>
                <w:numId w:val="18"/>
              </w:numPr>
              <w:spacing w:before="120" w:after="120"/>
              <w:jc w:val="both"/>
              <w:rPr>
                <w:rFonts w:ascii="Arial" w:hAnsi="Arial" w:cs="Arial"/>
                <w:sz w:val="24"/>
              </w:rPr>
            </w:pPr>
            <w:r w:rsidRPr="00FA6B25">
              <w:rPr>
                <w:rFonts w:ascii="Arial" w:hAnsi="Arial" w:cs="Arial"/>
                <w:sz w:val="24"/>
              </w:rPr>
              <w:t xml:space="preserve">High Level ICT skills </w:t>
            </w:r>
          </w:p>
        </w:tc>
        <w:tc>
          <w:tcPr>
            <w:tcW w:w="985" w:type="pct"/>
          </w:tcPr>
          <w:p w14:paraId="5E1FA3F6" w14:textId="43CE6870" w:rsidR="00360C7E" w:rsidRPr="00360C7E" w:rsidRDefault="00052ED8" w:rsidP="00360C7E">
            <w:pPr>
              <w:spacing w:before="120" w:after="120"/>
              <w:jc w:val="both"/>
              <w:rPr>
                <w:rFonts w:ascii="Arial" w:hAnsi="Arial" w:cs="Arial"/>
                <w:sz w:val="24"/>
              </w:rPr>
            </w:pPr>
            <w:r>
              <w:rPr>
                <w:rFonts w:ascii="Arial" w:hAnsi="Arial" w:cs="Arial"/>
                <w:sz w:val="24"/>
              </w:rPr>
              <w:t>AI</w:t>
            </w:r>
          </w:p>
        </w:tc>
      </w:tr>
    </w:tbl>
    <w:p w14:paraId="03C1D653" w14:textId="77777777" w:rsidR="00114762" w:rsidRPr="00360C7E" w:rsidRDefault="00114762" w:rsidP="00114762">
      <w:pPr>
        <w:rPr>
          <w:rFonts w:ascii="Arial" w:hAnsi="Arial" w:cs="Arial"/>
          <w:sz w:val="24"/>
        </w:rPr>
        <w:sectPr w:rsidR="00114762" w:rsidRPr="00360C7E"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360C7E" w:rsidRDefault="00114762" w:rsidP="00114762">
      <w:pPr>
        <w:pStyle w:val="Heading1"/>
        <w:spacing w:before="120"/>
        <w:rPr>
          <w:rFonts w:cs="Arial"/>
          <w:sz w:val="24"/>
        </w:rPr>
      </w:pPr>
      <w:r w:rsidRPr="00360C7E">
        <w:rPr>
          <w:rFonts w:cs="Arial"/>
          <w:sz w:val="24"/>
        </w:rPr>
        <w:t>Section C: Pre-employment Checks</w:t>
      </w:r>
    </w:p>
    <w:p w14:paraId="6BA656B1" w14:textId="77777777" w:rsidR="00114762" w:rsidRPr="00360C7E" w:rsidRDefault="00114762" w:rsidP="00114762">
      <w:pPr>
        <w:pStyle w:val="BodyText3"/>
        <w:tabs>
          <w:tab w:val="left" w:pos="4035"/>
        </w:tabs>
        <w:spacing w:before="0" w:line="240" w:lineRule="auto"/>
        <w:rPr>
          <w:rFonts w:cs="Arial"/>
          <w:sz w:val="24"/>
        </w:rPr>
      </w:pPr>
      <w:r w:rsidRPr="00360C7E">
        <w:rPr>
          <w:rFonts w:cs="Arial"/>
          <w:sz w:val="24"/>
        </w:rPr>
        <w:t xml:space="preserve">All appointments are subject to standard pre-employment screening. This will include identity, references, proof of right to work in the UK, medical clearance and verification of certificates. Further information can be found here </w:t>
      </w:r>
      <w:hyperlink r:id="rId18" w:history="1">
        <w:r w:rsidRPr="00360C7E">
          <w:rPr>
            <w:rStyle w:val="Hyperlink"/>
            <w:rFonts w:cs="Arial"/>
            <w:sz w:val="24"/>
          </w:rPr>
          <w:t>Pre-employment checks</w:t>
        </w:r>
      </w:hyperlink>
      <w:r w:rsidRPr="00360C7E">
        <w:rPr>
          <w:rFonts w:cs="Arial"/>
          <w:sz w:val="24"/>
        </w:rPr>
        <w:t xml:space="preserve"> </w:t>
      </w:r>
    </w:p>
    <w:p w14:paraId="6758B810" w14:textId="77777777" w:rsidR="00114762" w:rsidRPr="00360C7E" w:rsidRDefault="00114762" w:rsidP="00114762">
      <w:pPr>
        <w:pStyle w:val="BodyText3"/>
        <w:tabs>
          <w:tab w:val="left" w:pos="4035"/>
        </w:tabs>
        <w:spacing w:before="0" w:line="240" w:lineRule="auto"/>
        <w:rPr>
          <w:rFonts w:cs="Arial"/>
          <w:sz w:val="24"/>
        </w:rPr>
      </w:pPr>
    </w:p>
    <w:p w14:paraId="0F603EB4" w14:textId="4433E534" w:rsidR="00914FCC" w:rsidRPr="00360C7E" w:rsidRDefault="00114762" w:rsidP="00114762">
      <w:pPr>
        <w:pStyle w:val="BodyText3"/>
        <w:tabs>
          <w:tab w:val="left" w:pos="4035"/>
        </w:tabs>
        <w:spacing w:before="0" w:line="240" w:lineRule="auto"/>
        <w:rPr>
          <w:rFonts w:cs="Arial"/>
          <w:sz w:val="24"/>
        </w:rPr>
      </w:pPr>
      <w:r w:rsidRPr="00360C7E">
        <w:rPr>
          <w:rFonts w:cs="Arial"/>
          <w:sz w:val="24"/>
        </w:rPr>
        <w:t xml:space="preserve">Additional </w:t>
      </w:r>
      <w:proofErr w:type="gramStart"/>
      <w:r w:rsidRPr="00360C7E">
        <w:rPr>
          <w:rFonts w:cs="Arial"/>
          <w:sz w:val="24"/>
        </w:rPr>
        <w:t>pre employment</w:t>
      </w:r>
      <w:proofErr w:type="gramEnd"/>
      <w:r w:rsidRPr="00360C7E">
        <w:rPr>
          <w:rFonts w:cs="Arial"/>
          <w:sz w:val="24"/>
        </w:rPr>
        <w:t xml:space="preserve"> checks specific to this role </w:t>
      </w:r>
      <w:r w:rsidR="00914FCC" w:rsidRPr="00360C7E">
        <w:rPr>
          <w:rFonts w:cs="Arial"/>
          <w:sz w:val="24"/>
        </w:rPr>
        <w:t>are identified below (those ticked).</w:t>
      </w:r>
    </w:p>
    <w:p w14:paraId="2333492F" w14:textId="77777777" w:rsidR="00114762" w:rsidRPr="00360C7E" w:rsidRDefault="00114762" w:rsidP="00114762">
      <w:pPr>
        <w:pStyle w:val="BodyText3"/>
        <w:tabs>
          <w:tab w:val="left" w:pos="4035"/>
        </w:tabs>
        <w:spacing w:before="0" w:line="240" w:lineRule="auto"/>
        <w:rPr>
          <w:rFonts w:cs="Arial"/>
          <w:sz w:val="24"/>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360C7E" w14:paraId="72FE861E" w14:textId="77777777" w:rsidTr="005021D7">
        <w:trPr>
          <w:trHeight w:val="381"/>
        </w:trPr>
        <w:tc>
          <w:tcPr>
            <w:tcW w:w="278" w:type="pct"/>
          </w:tcPr>
          <w:p w14:paraId="018B425B" w14:textId="00649070" w:rsidR="007A55C8" w:rsidRPr="00360C7E" w:rsidRDefault="00684145" w:rsidP="007A55C8">
            <w:pPr>
              <w:pStyle w:val="Normaltable"/>
              <w:spacing w:before="0" w:after="0"/>
              <w:ind w:left="342" w:hanging="342"/>
              <w:jc w:val="center"/>
              <w:rPr>
                <w:rFonts w:ascii="Arial" w:hAnsi="Arial" w:cs="Arial"/>
                <w:sz w:val="24"/>
              </w:rPr>
            </w:pPr>
            <w:sdt>
              <w:sdtPr>
                <w:rPr>
                  <w:rFonts w:ascii="Arial" w:hAnsi="Arial" w:cs="Arial"/>
                  <w:sz w:val="24"/>
                </w:rPr>
                <w:id w:val="-1538351639"/>
                <w14:checkbox>
                  <w14:checked w14:val="1"/>
                  <w14:checkedState w14:val="0052" w14:font="Wingdings 2"/>
                  <w14:uncheckedState w14:val="2610" w14:font="MS Gothic"/>
                </w14:checkbox>
              </w:sdtPr>
              <w:sdtEndPr/>
              <w:sdtContent>
                <w:r w:rsidR="00052ED8">
                  <w:rPr>
                    <w:rFonts w:ascii="Arial" w:hAnsi="Arial" w:cs="Arial"/>
                    <w:sz w:val="24"/>
                  </w:rPr>
                  <w:sym w:font="Wingdings 2" w:char="F052"/>
                </w:r>
              </w:sdtContent>
            </w:sdt>
          </w:p>
        </w:tc>
        <w:tc>
          <w:tcPr>
            <w:tcW w:w="2132" w:type="pct"/>
          </w:tcPr>
          <w:p w14:paraId="567D4BF6" w14:textId="77777777" w:rsidR="007A55C8" w:rsidRPr="00360C7E" w:rsidRDefault="007A55C8" w:rsidP="007A55C8">
            <w:pPr>
              <w:pStyle w:val="Normaltable"/>
              <w:rPr>
                <w:rFonts w:ascii="Arial" w:hAnsi="Arial" w:cs="Arial"/>
                <w:sz w:val="24"/>
              </w:rPr>
            </w:pPr>
            <w:r w:rsidRPr="00360C7E">
              <w:rPr>
                <w:rFonts w:ascii="Arial" w:hAnsi="Arial" w:cs="Arial"/>
                <w:sz w:val="24"/>
              </w:rPr>
              <w:t>Enhanced Disclosure and Barring Service check with Children’s and Adults Barred List</w:t>
            </w:r>
          </w:p>
        </w:tc>
        <w:tc>
          <w:tcPr>
            <w:tcW w:w="278" w:type="pct"/>
          </w:tcPr>
          <w:p w14:paraId="1FD81155" w14:textId="77777777" w:rsidR="007A55C8"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1332877213"/>
                <w14:checkbox>
                  <w14:checked w14:val="0"/>
                  <w14:checkedState w14:val="0052" w14:font="Wingdings 2"/>
                  <w14:uncheckedState w14:val="2610" w14:font="MS Gothic"/>
                </w14:checkbox>
              </w:sdtPr>
              <w:sdtEndPr/>
              <w:sdtContent>
                <w:r w:rsidR="007A55C8" w:rsidRPr="00360C7E">
                  <w:rPr>
                    <w:rFonts w:ascii="Segoe UI Symbol" w:eastAsia="MS Gothic" w:hAnsi="Segoe UI Symbol" w:cs="Segoe UI Symbol"/>
                    <w:sz w:val="24"/>
                  </w:rPr>
                  <w:t>☐</w:t>
                </w:r>
              </w:sdtContent>
            </w:sdt>
          </w:p>
        </w:tc>
        <w:tc>
          <w:tcPr>
            <w:tcW w:w="2311" w:type="pct"/>
          </w:tcPr>
          <w:p w14:paraId="3F1DBD93" w14:textId="77777777" w:rsidR="007A55C8" w:rsidRPr="00360C7E" w:rsidRDefault="007A55C8" w:rsidP="007A55C8">
            <w:pPr>
              <w:pStyle w:val="Normaltable"/>
              <w:rPr>
                <w:rFonts w:ascii="Arial" w:hAnsi="Arial" w:cs="Arial"/>
                <w:sz w:val="24"/>
              </w:rPr>
            </w:pPr>
            <w:r w:rsidRPr="00360C7E">
              <w:rPr>
                <w:rFonts w:ascii="Arial" w:hAnsi="Arial" w:cs="Arial"/>
                <w:sz w:val="24"/>
              </w:rPr>
              <w:t xml:space="preserve">Enhanced Disclosure and Barring Service check without </w:t>
            </w:r>
            <w:hyperlink r:id="rId19" w:anchor="enhanced-dbs-check-without-an-adult-childrens-barred-list-check" w:history="1">
              <w:r w:rsidRPr="00360C7E">
                <w:rPr>
                  <w:rFonts w:ascii="Arial" w:hAnsi="Arial" w:cs="Arial"/>
                  <w:sz w:val="24"/>
                </w:rPr>
                <w:t>an Adult/Children’s barred list check</w:t>
              </w:r>
            </w:hyperlink>
          </w:p>
        </w:tc>
      </w:tr>
      <w:tr w:rsidR="007A55C8" w:rsidRPr="00360C7E" w14:paraId="69FF68C0" w14:textId="77777777" w:rsidTr="005021D7">
        <w:trPr>
          <w:trHeight w:val="381"/>
        </w:trPr>
        <w:tc>
          <w:tcPr>
            <w:tcW w:w="278" w:type="pct"/>
          </w:tcPr>
          <w:p w14:paraId="296C254F" w14:textId="77777777" w:rsidR="007A55C8" w:rsidRPr="00360C7E" w:rsidRDefault="00684145" w:rsidP="007A55C8">
            <w:pPr>
              <w:pStyle w:val="Normaltable"/>
              <w:spacing w:before="0" w:after="0"/>
              <w:ind w:left="342" w:hanging="342"/>
              <w:jc w:val="center"/>
              <w:rPr>
                <w:rFonts w:ascii="Arial" w:hAnsi="Arial" w:cs="Arial"/>
                <w:sz w:val="24"/>
              </w:rPr>
            </w:pPr>
            <w:sdt>
              <w:sdtPr>
                <w:rPr>
                  <w:rFonts w:ascii="Arial" w:hAnsi="Arial" w:cs="Arial"/>
                  <w:sz w:val="24"/>
                </w:rPr>
                <w:id w:val="1421761164"/>
                <w14:checkbox>
                  <w14:checked w14:val="0"/>
                  <w14:checkedState w14:val="0052" w14:font="Wingdings 2"/>
                  <w14:uncheckedState w14:val="2610" w14:font="MS Gothic"/>
                </w14:checkbox>
              </w:sdtPr>
              <w:sdtEndPr/>
              <w:sdtContent>
                <w:r w:rsidR="007A55C8" w:rsidRPr="00360C7E">
                  <w:rPr>
                    <w:rFonts w:ascii="Segoe UI Symbol" w:eastAsia="MS Gothic" w:hAnsi="Segoe UI Symbol" w:cs="Segoe UI Symbol"/>
                    <w:sz w:val="24"/>
                  </w:rPr>
                  <w:t>☐</w:t>
                </w:r>
              </w:sdtContent>
            </w:sdt>
          </w:p>
        </w:tc>
        <w:tc>
          <w:tcPr>
            <w:tcW w:w="2132" w:type="pct"/>
          </w:tcPr>
          <w:p w14:paraId="34E01DA5" w14:textId="77777777" w:rsidR="007A55C8" w:rsidRPr="00360C7E" w:rsidRDefault="007A55C8" w:rsidP="007A55C8">
            <w:pPr>
              <w:pStyle w:val="Normaltable"/>
              <w:rPr>
                <w:rFonts w:ascii="Arial" w:hAnsi="Arial" w:cs="Arial"/>
                <w:sz w:val="24"/>
              </w:rPr>
            </w:pPr>
            <w:r w:rsidRPr="00360C7E">
              <w:rPr>
                <w:rFonts w:ascii="Arial" w:hAnsi="Arial" w:cs="Arial"/>
                <w:sz w:val="24"/>
              </w:rPr>
              <w:t>Enhanced Disclosure and Barring Service check with Children’s Barred List</w:t>
            </w:r>
          </w:p>
        </w:tc>
        <w:tc>
          <w:tcPr>
            <w:tcW w:w="278" w:type="pct"/>
          </w:tcPr>
          <w:p w14:paraId="14DE0388" w14:textId="77777777" w:rsidR="007A55C8"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746307355"/>
                <w14:checkbox>
                  <w14:checked w14:val="0"/>
                  <w14:checkedState w14:val="0052" w14:font="Wingdings 2"/>
                  <w14:uncheckedState w14:val="2610" w14:font="MS Gothic"/>
                </w14:checkbox>
              </w:sdtPr>
              <w:sdtEndPr/>
              <w:sdtContent>
                <w:r w:rsidR="007A55C8" w:rsidRPr="00360C7E">
                  <w:rPr>
                    <w:rFonts w:ascii="Segoe UI Symbol" w:eastAsia="MS Gothic" w:hAnsi="Segoe UI Symbol" w:cs="Segoe UI Symbol"/>
                    <w:sz w:val="24"/>
                  </w:rPr>
                  <w:t>☐</w:t>
                </w:r>
              </w:sdtContent>
            </w:sdt>
          </w:p>
        </w:tc>
        <w:tc>
          <w:tcPr>
            <w:tcW w:w="2311" w:type="pct"/>
          </w:tcPr>
          <w:p w14:paraId="243A41EA" w14:textId="77777777" w:rsidR="007A55C8" w:rsidRPr="00360C7E" w:rsidRDefault="007A55C8" w:rsidP="007A55C8">
            <w:pPr>
              <w:pStyle w:val="Normaltable"/>
              <w:rPr>
                <w:rFonts w:ascii="Arial" w:hAnsi="Arial" w:cs="Arial"/>
                <w:sz w:val="24"/>
              </w:rPr>
            </w:pPr>
            <w:r w:rsidRPr="00360C7E">
              <w:rPr>
                <w:rFonts w:ascii="Arial" w:hAnsi="Arial" w:cs="Arial"/>
                <w:sz w:val="24"/>
              </w:rPr>
              <w:t>Enhanced Disclosure and Barring Service check with Adults Barred List</w:t>
            </w:r>
          </w:p>
        </w:tc>
      </w:tr>
      <w:tr w:rsidR="007A55C8" w:rsidRPr="00360C7E" w14:paraId="37679EBA" w14:textId="77777777" w:rsidTr="005021D7">
        <w:trPr>
          <w:trHeight w:val="381"/>
        </w:trPr>
        <w:tc>
          <w:tcPr>
            <w:tcW w:w="278" w:type="pct"/>
          </w:tcPr>
          <w:p w14:paraId="0662772E" w14:textId="77777777" w:rsidR="007A55C8" w:rsidRPr="00360C7E" w:rsidRDefault="00684145" w:rsidP="007A55C8">
            <w:pPr>
              <w:pStyle w:val="Normaltable"/>
              <w:spacing w:before="0" w:after="0"/>
              <w:ind w:left="342" w:hanging="342"/>
              <w:jc w:val="center"/>
              <w:rPr>
                <w:rFonts w:ascii="Arial" w:hAnsi="Arial" w:cs="Arial"/>
                <w:sz w:val="24"/>
              </w:rPr>
            </w:pPr>
            <w:sdt>
              <w:sdtPr>
                <w:rPr>
                  <w:rFonts w:ascii="Arial" w:hAnsi="Arial" w:cs="Arial"/>
                  <w:sz w:val="24"/>
                </w:rPr>
                <w:id w:val="266819744"/>
                <w14:checkbox>
                  <w14:checked w14:val="0"/>
                  <w14:checkedState w14:val="0052" w14:font="Wingdings 2"/>
                  <w14:uncheckedState w14:val="2610" w14:font="MS Gothic"/>
                </w14:checkbox>
              </w:sdtPr>
              <w:sdtEndPr/>
              <w:sdtContent>
                <w:r w:rsidR="007A55C8" w:rsidRPr="00360C7E">
                  <w:rPr>
                    <w:rFonts w:ascii="Segoe UI Symbol" w:eastAsia="MS Gothic" w:hAnsi="Segoe UI Symbol" w:cs="Segoe UI Symbol"/>
                    <w:sz w:val="24"/>
                  </w:rPr>
                  <w:t>☐</w:t>
                </w:r>
              </w:sdtContent>
            </w:sdt>
          </w:p>
        </w:tc>
        <w:tc>
          <w:tcPr>
            <w:tcW w:w="2132" w:type="pct"/>
          </w:tcPr>
          <w:p w14:paraId="0A82C2A2" w14:textId="77777777" w:rsidR="007A55C8" w:rsidRPr="00360C7E" w:rsidRDefault="007A55C8" w:rsidP="007A55C8">
            <w:pPr>
              <w:pStyle w:val="Normaltable"/>
              <w:rPr>
                <w:rFonts w:ascii="Arial" w:hAnsi="Arial" w:cs="Arial"/>
                <w:sz w:val="24"/>
              </w:rPr>
            </w:pPr>
            <w:r w:rsidRPr="00360C7E">
              <w:rPr>
                <w:rFonts w:ascii="Arial" w:hAnsi="Arial" w:cs="Arial"/>
                <w:sz w:val="24"/>
              </w:rPr>
              <w:t>Standard Disclosure and Barring Service check</w:t>
            </w:r>
          </w:p>
        </w:tc>
        <w:tc>
          <w:tcPr>
            <w:tcW w:w="278" w:type="pct"/>
          </w:tcPr>
          <w:p w14:paraId="557166B0" w14:textId="77777777" w:rsidR="007A55C8"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802382951"/>
                <w14:checkbox>
                  <w14:checked w14:val="0"/>
                  <w14:checkedState w14:val="0052" w14:font="Wingdings 2"/>
                  <w14:uncheckedState w14:val="2610" w14:font="MS Gothic"/>
                </w14:checkbox>
              </w:sdtPr>
              <w:sdtEndPr/>
              <w:sdtContent>
                <w:r w:rsidR="007A55C8" w:rsidRPr="00360C7E">
                  <w:rPr>
                    <w:rFonts w:ascii="Segoe UI Symbol" w:eastAsia="MS Gothic" w:hAnsi="Segoe UI Symbol" w:cs="Segoe UI Symbol"/>
                    <w:sz w:val="24"/>
                  </w:rPr>
                  <w:t>☐</w:t>
                </w:r>
              </w:sdtContent>
            </w:sdt>
          </w:p>
        </w:tc>
        <w:tc>
          <w:tcPr>
            <w:tcW w:w="2311" w:type="pct"/>
          </w:tcPr>
          <w:p w14:paraId="7A7D63B9" w14:textId="77777777" w:rsidR="007A55C8" w:rsidRPr="00360C7E" w:rsidRDefault="007A55C8" w:rsidP="007A55C8">
            <w:pPr>
              <w:pStyle w:val="Normaltable"/>
              <w:rPr>
                <w:rFonts w:ascii="Arial" w:hAnsi="Arial" w:cs="Arial"/>
                <w:sz w:val="24"/>
              </w:rPr>
            </w:pPr>
            <w:r w:rsidRPr="00360C7E">
              <w:rPr>
                <w:rFonts w:ascii="Arial" w:hAnsi="Arial" w:cs="Arial"/>
                <w:sz w:val="24"/>
              </w:rPr>
              <w:t>Basic Disclosure</w:t>
            </w:r>
          </w:p>
        </w:tc>
      </w:tr>
      <w:tr w:rsidR="007A55C8" w:rsidRPr="00360C7E" w14:paraId="26A08BAA" w14:textId="77777777" w:rsidTr="005021D7">
        <w:trPr>
          <w:trHeight w:val="381"/>
        </w:trPr>
        <w:tc>
          <w:tcPr>
            <w:tcW w:w="278" w:type="pct"/>
          </w:tcPr>
          <w:p w14:paraId="1D411C6A" w14:textId="77777777" w:rsidR="007A55C8" w:rsidRPr="00360C7E" w:rsidRDefault="00684145" w:rsidP="007A55C8">
            <w:pPr>
              <w:pStyle w:val="Normaltable"/>
              <w:spacing w:before="0" w:after="0"/>
              <w:ind w:left="342" w:hanging="342"/>
              <w:jc w:val="center"/>
              <w:rPr>
                <w:rFonts w:ascii="Arial" w:hAnsi="Arial" w:cs="Arial"/>
                <w:sz w:val="24"/>
              </w:rPr>
            </w:pPr>
            <w:sdt>
              <w:sdtPr>
                <w:rPr>
                  <w:rFonts w:ascii="Arial" w:hAnsi="Arial" w:cs="Arial"/>
                  <w:sz w:val="24"/>
                </w:rPr>
                <w:id w:val="1387609283"/>
                <w14:checkbox>
                  <w14:checked w14:val="0"/>
                  <w14:checkedState w14:val="0052" w14:font="Wingdings 2"/>
                  <w14:uncheckedState w14:val="2610" w14:font="MS Gothic"/>
                </w14:checkbox>
              </w:sdtPr>
              <w:sdtEndPr/>
              <w:sdtContent>
                <w:r w:rsidR="007A55C8" w:rsidRPr="00360C7E">
                  <w:rPr>
                    <w:rFonts w:ascii="Segoe UI Symbol" w:eastAsia="MS Gothic" w:hAnsi="Segoe UI Symbol" w:cs="Segoe UI Symbol"/>
                    <w:sz w:val="24"/>
                  </w:rPr>
                  <w:t>☐</w:t>
                </w:r>
              </w:sdtContent>
            </w:sdt>
          </w:p>
        </w:tc>
        <w:tc>
          <w:tcPr>
            <w:tcW w:w="2132" w:type="pct"/>
          </w:tcPr>
          <w:p w14:paraId="65EBD5FD" w14:textId="217E2D74" w:rsidR="007A55C8" w:rsidRPr="00360C7E" w:rsidRDefault="007A55C8" w:rsidP="007A55C8">
            <w:pPr>
              <w:pStyle w:val="Normaltable"/>
              <w:rPr>
                <w:rFonts w:ascii="Arial" w:hAnsi="Arial" w:cs="Arial"/>
                <w:sz w:val="24"/>
              </w:rPr>
            </w:pPr>
            <w:r w:rsidRPr="00360C7E">
              <w:rPr>
                <w:rFonts w:ascii="Arial" w:hAnsi="Arial" w:cs="Arial"/>
                <w:sz w:val="24"/>
              </w:rPr>
              <w:t>Disqualification for Caring for Children</w:t>
            </w:r>
            <w:r w:rsidR="005E0DBE" w:rsidRPr="00360C7E">
              <w:rPr>
                <w:rFonts w:ascii="Arial" w:hAnsi="Arial" w:cs="Arial"/>
                <w:sz w:val="24"/>
              </w:rPr>
              <w:t xml:space="preserve"> </w:t>
            </w:r>
            <w:r w:rsidRPr="00360C7E">
              <w:rPr>
                <w:rFonts w:ascii="Arial" w:hAnsi="Arial" w:cs="Arial"/>
                <w:sz w:val="24"/>
              </w:rPr>
              <w:t>(Education)</w:t>
            </w:r>
          </w:p>
        </w:tc>
        <w:tc>
          <w:tcPr>
            <w:tcW w:w="278" w:type="pct"/>
          </w:tcPr>
          <w:p w14:paraId="237D2FB1" w14:textId="77777777" w:rsidR="007A55C8"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1849553970"/>
                <w14:checkbox>
                  <w14:checked w14:val="0"/>
                  <w14:checkedState w14:val="0052" w14:font="Wingdings 2"/>
                  <w14:uncheckedState w14:val="2610" w14:font="MS Gothic"/>
                </w14:checkbox>
              </w:sdtPr>
              <w:sdtEndPr/>
              <w:sdtContent>
                <w:r w:rsidR="007A55C8" w:rsidRPr="00360C7E">
                  <w:rPr>
                    <w:rFonts w:ascii="Segoe UI Symbol" w:eastAsia="MS Gothic" w:hAnsi="Segoe UI Symbol" w:cs="Segoe UI Symbol"/>
                    <w:sz w:val="24"/>
                  </w:rPr>
                  <w:t>☐</w:t>
                </w:r>
              </w:sdtContent>
            </w:sdt>
          </w:p>
        </w:tc>
        <w:tc>
          <w:tcPr>
            <w:tcW w:w="2311" w:type="pct"/>
          </w:tcPr>
          <w:p w14:paraId="149B588B" w14:textId="77777777" w:rsidR="007A55C8" w:rsidRPr="00360C7E" w:rsidRDefault="007A55C8" w:rsidP="007A55C8">
            <w:pPr>
              <w:pStyle w:val="Normaltable"/>
              <w:rPr>
                <w:rFonts w:ascii="Arial" w:hAnsi="Arial" w:cs="Arial"/>
                <w:sz w:val="24"/>
              </w:rPr>
            </w:pPr>
            <w:r w:rsidRPr="00360C7E">
              <w:rPr>
                <w:rFonts w:ascii="Arial" w:hAnsi="Arial" w:cs="Arial"/>
                <w:sz w:val="24"/>
              </w:rPr>
              <w:t>Overseas Criminal Record Checks</w:t>
            </w:r>
          </w:p>
        </w:tc>
      </w:tr>
      <w:tr w:rsidR="007A55C8" w:rsidRPr="00360C7E" w14:paraId="3EC279D2" w14:textId="77777777" w:rsidTr="005021D7">
        <w:trPr>
          <w:trHeight w:val="381"/>
        </w:trPr>
        <w:tc>
          <w:tcPr>
            <w:tcW w:w="278" w:type="pct"/>
          </w:tcPr>
          <w:p w14:paraId="781AB0F3" w14:textId="77777777" w:rsidR="007A55C8" w:rsidRPr="00360C7E" w:rsidRDefault="00684145" w:rsidP="007A55C8">
            <w:pPr>
              <w:pStyle w:val="Normaltable"/>
              <w:spacing w:before="0" w:after="0"/>
              <w:ind w:left="342" w:hanging="342"/>
              <w:jc w:val="center"/>
              <w:rPr>
                <w:rFonts w:ascii="Arial" w:hAnsi="Arial" w:cs="Arial"/>
                <w:sz w:val="24"/>
              </w:rPr>
            </w:pPr>
            <w:sdt>
              <w:sdtPr>
                <w:rPr>
                  <w:rFonts w:ascii="Arial" w:hAnsi="Arial" w:cs="Arial"/>
                  <w:sz w:val="24"/>
                </w:rPr>
                <w:id w:val="1295262166"/>
                <w14:checkbox>
                  <w14:checked w14:val="0"/>
                  <w14:checkedState w14:val="0052" w14:font="Wingdings 2"/>
                  <w14:uncheckedState w14:val="2610" w14:font="MS Gothic"/>
                </w14:checkbox>
              </w:sdtPr>
              <w:sdtEndPr/>
              <w:sdtContent>
                <w:r w:rsidR="007A55C8" w:rsidRPr="00360C7E">
                  <w:rPr>
                    <w:rFonts w:ascii="Segoe UI Symbol" w:eastAsia="MS Gothic" w:hAnsi="Segoe UI Symbol" w:cs="Segoe UI Symbol"/>
                    <w:sz w:val="24"/>
                  </w:rPr>
                  <w:t>☐</w:t>
                </w:r>
              </w:sdtContent>
            </w:sdt>
          </w:p>
        </w:tc>
        <w:tc>
          <w:tcPr>
            <w:tcW w:w="2132" w:type="pct"/>
          </w:tcPr>
          <w:p w14:paraId="33036353" w14:textId="77777777" w:rsidR="007A55C8" w:rsidRPr="00360C7E" w:rsidRDefault="007A55C8" w:rsidP="007A55C8">
            <w:pPr>
              <w:pStyle w:val="Normaltable"/>
              <w:rPr>
                <w:rFonts w:ascii="Arial" w:hAnsi="Arial" w:cs="Arial"/>
                <w:sz w:val="24"/>
              </w:rPr>
            </w:pPr>
            <w:r w:rsidRPr="00360C7E">
              <w:rPr>
                <w:rFonts w:ascii="Arial" w:hAnsi="Arial" w:cs="Arial"/>
                <w:sz w:val="24"/>
              </w:rPr>
              <w:t>Prohibition from Teaching</w:t>
            </w:r>
          </w:p>
        </w:tc>
        <w:tc>
          <w:tcPr>
            <w:tcW w:w="278" w:type="pct"/>
          </w:tcPr>
          <w:p w14:paraId="2406232C" w14:textId="7F65B6EC" w:rsidR="007A55C8"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452293159"/>
                <w14:checkbox>
                  <w14:checked w14:val="1"/>
                  <w14:checkedState w14:val="0052" w14:font="Wingdings 2"/>
                  <w14:uncheckedState w14:val="2610" w14:font="MS Gothic"/>
                </w14:checkbox>
              </w:sdtPr>
              <w:sdtEndPr/>
              <w:sdtContent>
                <w:r w:rsidR="00052ED8">
                  <w:rPr>
                    <w:rFonts w:ascii="Arial" w:hAnsi="Arial" w:cs="Arial"/>
                    <w:sz w:val="24"/>
                  </w:rPr>
                  <w:sym w:font="Wingdings 2" w:char="F052"/>
                </w:r>
              </w:sdtContent>
            </w:sdt>
          </w:p>
        </w:tc>
        <w:tc>
          <w:tcPr>
            <w:tcW w:w="2311" w:type="pct"/>
          </w:tcPr>
          <w:p w14:paraId="1A80156B" w14:textId="77777777" w:rsidR="007A55C8" w:rsidRPr="00360C7E" w:rsidRDefault="007A55C8" w:rsidP="007A55C8">
            <w:pPr>
              <w:pStyle w:val="Normaltable"/>
              <w:rPr>
                <w:rFonts w:ascii="Arial" w:hAnsi="Arial" w:cs="Arial"/>
                <w:sz w:val="24"/>
              </w:rPr>
            </w:pPr>
            <w:r w:rsidRPr="00360C7E">
              <w:rPr>
                <w:rFonts w:ascii="Arial" w:hAnsi="Arial" w:cs="Arial"/>
                <w:sz w:val="24"/>
              </w:rPr>
              <w:t>Professional Registration</w:t>
            </w:r>
          </w:p>
        </w:tc>
      </w:tr>
      <w:tr w:rsidR="007A55C8" w:rsidRPr="00360C7E" w14:paraId="37230CD9" w14:textId="77777777" w:rsidTr="005021D7">
        <w:trPr>
          <w:trHeight w:val="381"/>
        </w:trPr>
        <w:tc>
          <w:tcPr>
            <w:tcW w:w="278" w:type="pct"/>
          </w:tcPr>
          <w:p w14:paraId="45C83FDC" w14:textId="368E1D76" w:rsidR="007A55C8" w:rsidRPr="00360C7E" w:rsidRDefault="00684145" w:rsidP="007A55C8">
            <w:pPr>
              <w:pStyle w:val="Normaltable"/>
              <w:spacing w:before="0" w:after="0"/>
              <w:ind w:left="342" w:hanging="342"/>
              <w:jc w:val="center"/>
              <w:rPr>
                <w:rFonts w:ascii="Arial" w:hAnsi="Arial" w:cs="Arial"/>
                <w:sz w:val="24"/>
              </w:rPr>
            </w:pPr>
            <w:sdt>
              <w:sdtPr>
                <w:rPr>
                  <w:rFonts w:ascii="Arial" w:hAnsi="Arial" w:cs="Arial"/>
                  <w:sz w:val="24"/>
                </w:rPr>
                <w:id w:val="1576548913"/>
                <w14:checkbox>
                  <w14:checked w14:val="0"/>
                  <w14:checkedState w14:val="0052" w14:font="Wingdings 2"/>
                  <w14:uncheckedState w14:val="2610" w14:font="MS Gothic"/>
                </w14:checkbox>
              </w:sdtPr>
              <w:sdtEndPr/>
              <w:sdtContent>
                <w:r w:rsidR="00DB2194" w:rsidRPr="00360C7E">
                  <w:rPr>
                    <w:rFonts w:ascii="Segoe UI Symbol" w:eastAsia="MS Gothic" w:hAnsi="Segoe UI Symbol" w:cs="Segoe UI Symbol"/>
                    <w:sz w:val="24"/>
                  </w:rPr>
                  <w:t>☐</w:t>
                </w:r>
              </w:sdtContent>
            </w:sdt>
          </w:p>
        </w:tc>
        <w:tc>
          <w:tcPr>
            <w:tcW w:w="2132" w:type="pct"/>
          </w:tcPr>
          <w:p w14:paraId="2E46BB35" w14:textId="77777777" w:rsidR="007A55C8" w:rsidRPr="00360C7E" w:rsidRDefault="007A55C8" w:rsidP="007A55C8">
            <w:pPr>
              <w:pStyle w:val="Normaltable"/>
              <w:rPr>
                <w:rFonts w:ascii="Arial" w:hAnsi="Arial" w:cs="Arial"/>
                <w:sz w:val="24"/>
              </w:rPr>
            </w:pPr>
            <w:r w:rsidRPr="00360C7E">
              <w:rPr>
                <w:rFonts w:ascii="Arial" w:hAnsi="Arial" w:cs="Arial"/>
                <w:sz w:val="24"/>
              </w:rPr>
              <w:t>Non police personnel vetting</w:t>
            </w:r>
          </w:p>
        </w:tc>
        <w:tc>
          <w:tcPr>
            <w:tcW w:w="278" w:type="pct"/>
          </w:tcPr>
          <w:p w14:paraId="6A88A363" w14:textId="77777777" w:rsidR="007A55C8"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1952078650"/>
                <w14:checkbox>
                  <w14:checked w14:val="0"/>
                  <w14:checkedState w14:val="0052" w14:font="Wingdings 2"/>
                  <w14:uncheckedState w14:val="2610" w14:font="MS Gothic"/>
                </w14:checkbox>
              </w:sdtPr>
              <w:sdtEndPr/>
              <w:sdtContent>
                <w:r w:rsidR="007A55C8" w:rsidRPr="00360C7E">
                  <w:rPr>
                    <w:rFonts w:ascii="Segoe UI Symbol" w:eastAsia="MS Gothic" w:hAnsi="Segoe UI Symbol" w:cs="Segoe UI Symbol"/>
                    <w:sz w:val="24"/>
                  </w:rPr>
                  <w:t>☐</w:t>
                </w:r>
              </w:sdtContent>
            </w:sdt>
          </w:p>
        </w:tc>
        <w:tc>
          <w:tcPr>
            <w:tcW w:w="2311" w:type="pct"/>
          </w:tcPr>
          <w:p w14:paraId="16F10394" w14:textId="77777777" w:rsidR="007A55C8" w:rsidRPr="00360C7E" w:rsidRDefault="007A55C8" w:rsidP="007A55C8">
            <w:pPr>
              <w:pStyle w:val="Normaltable"/>
              <w:rPr>
                <w:rFonts w:ascii="Arial" w:hAnsi="Arial" w:cs="Arial"/>
                <w:sz w:val="24"/>
              </w:rPr>
            </w:pPr>
            <w:r w:rsidRPr="00360C7E">
              <w:rPr>
                <w:rFonts w:ascii="Arial" w:hAnsi="Arial" w:cs="Arial"/>
                <w:sz w:val="24"/>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360C7E" w14:paraId="3E76E4E6" w14:textId="77777777" w:rsidTr="005021D7">
        <w:tc>
          <w:tcPr>
            <w:tcW w:w="576" w:type="dxa"/>
          </w:tcPr>
          <w:p w14:paraId="088B0D69" w14:textId="2FB94431" w:rsidR="00DB2194" w:rsidRPr="00360C7E" w:rsidRDefault="00684145" w:rsidP="00114762">
            <w:pPr>
              <w:rPr>
                <w:rFonts w:ascii="Arial" w:hAnsi="Arial" w:cs="Arial"/>
                <w:sz w:val="24"/>
              </w:rPr>
            </w:pPr>
            <w:sdt>
              <w:sdtPr>
                <w:rPr>
                  <w:rFonts w:ascii="Arial" w:hAnsi="Arial" w:cs="Arial"/>
                  <w:sz w:val="24"/>
                </w:rPr>
                <w:id w:val="-1100174326"/>
                <w14:checkbox>
                  <w14:checked w14:val="0"/>
                  <w14:checkedState w14:val="0052" w14:font="Wingdings 2"/>
                  <w14:uncheckedState w14:val="2610" w14:font="MS Gothic"/>
                </w14:checkbox>
              </w:sdtPr>
              <w:sdtEndPr/>
              <w:sdtContent>
                <w:r w:rsidR="00DB2194" w:rsidRPr="00360C7E">
                  <w:rPr>
                    <w:rFonts w:ascii="Segoe UI Symbol" w:eastAsia="MS Gothic" w:hAnsi="Segoe UI Symbol" w:cs="Segoe UI Symbol"/>
                    <w:sz w:val="24"/>
                  </w:rPr>
                  <w:t>☐</w:t>
                </w:r>
              </w:sdtContent>
            </w:sdt>
          </w:p>
        </w:tc>
        <w:tc>
          <w:tcPr>
            <w:tcW w:w="9767" w:type="dxa"/>
          </w:tcPr>
          <w:p w14:paraId="598E2D90" w14:textId="1009118F" w:rsidR="00DB2194" w:rsidRPr="00360C7E" w:rsidRDefault="00DB2194" w:rsidP="00114762">
            <w:pPr>
              <w:rPr>
                <w:rFonts w:ascii="Arial" w:hAnsi="Arial" w:cs="Arial"/>
                <w:sz w:val="24"/>
              </w:rPr>
            </w:pPr>
            <w:r w:rsidRPr="00360C7E">
              <w:rPr>
                <w:rFonts w:ascii="Arial" w:hAnsi="Arial" w:cs="Arial"/>
                <w:sz w:val="24"/>
              </w:rPr>
              <w:t xml:space="preserve">Other (please specify): </w:t>
            </w:r>
            <w:r w:rsidRPr="00360C7E">
              <w:rPr>
                <w:rFonts w:ascii="Arial" w:hAnsi="Arial" w:cs="Arial"/>
                <w:sz w:val="24"/>
              </w:rPr>
              <w:fldChar w:fldCharType="begin">
                <w:ffData>
                  <w:name w:val="Text115"/>
                  <w:enabled/>
                  <w:calcOnExit w:val="0"/>
                  <w:textInput/>
                </w:ffData>
              </w:fldChar>
            </w:r>
            <w:r w:rsidRPr="00360C7E">
              <w:rPr>
                <w:rFonts w:ascii="Arial" w:hAnsi="Arial" w:cs="Arial"/>
                <w:sz w:val="24"/>
              </w:rPr>
              <w:instrText xml:space="preserve"> FORMTEXT </w:instrText>
            </w:r>
            <w:r w:rsidRPr="00360C7E">
              <w:rPr>
                <w:rFonts w:ascii="Arial" w:hAnsi="Arial" w:cs="Arial"/>
                <w:sz w:val="24"/>
              </w:rPr>
            </w:r>
            <w:r w:rsidRPr="00360C7E">
              <w:rPr>
                <w:rFonts w:ascii="Arial" w:hAnsi="Arial" w:cs="Arial"/>
                <w:sz w:val="24"/>
              </w:rPr>
              <w:fldChar w:fldCharType="separate"/>
            </w:r>
            <w:r w:rsidRPr="00360C7E">
              <w:rPr>
                <w:rFonts w:ascii="Arial" w:hAnsi="Arial" w:cs="Arial"/>
                <w:noProof/>
                <w:sz w:val="24"/>
              </w:rPr>
              <w:t> </w:t>
            </w:r>
            <w:r w:rsidRPr="00360C7E">
              <w:rPr>
                <w:rFonts w:ascii="Arial" w:hAnsi="Arial" w:cs="Arial"/>
                <w:noProof/>
                <w:sz w:val="24"/>
              </w:rPr>
              <w:t> </w:t>
            </w:r>
            <w:r w:rsidRPr="00360C7E">
              <w:rPr>
                <w:rFonts w:ascii="Arial" w:hAnsi="Arial" w:cs="Arial"/>
                <w:noProof/>
                <w:sz w:val="24"/>
              </w:rPr>
              <w:t> </w:t>
            </w:r>
            <w:r w:rsidRPr="00360C7E">
              <w:rPr>
                <w:rFonts w:ascii="Arial" w:hAnsi="Arial" w:cs="Arial"/>
                <w:noProof/>
                <w:sz w:val="24"/>
              </w:rPr>
              <w:t> </w:t>
            </w:r>
            <w:r w:rsidRPr="00360C7E">
              <w:rPr>
                <w:rFonts w:ascii="Arial" w:hAnsi="Arial" w:cs="Arial"/>
                <w:noProof/>
                <w:sz w:val="24"/>
              </w:rPr>
              <w:t> </w:t>
            </w:r>
            <w:r w:rsidRPr="00360C7E">
              <w:rPr>
                <w:rFonts w:ascii="Arial" w:hAnsi="Arial" w:cs="Arial"/>
                <w:sz w:val="24"/>
              </w:rPr>
              <w:fldChar w:fldCharType="end"/>
            </w:r>
          </w:p>
        </w:tc>
      </w:tr>
    </w:tbl>
    <w:p w14:paraId="12C59BD6" w14:textId="77777777" w:rsidR="00DB2194" w:rsidRPr="00360C7E" w:rsidRDefault="00DB2194" w:rsidP="00114762">
      <w:pPr>
        <w:rPr>
          <w:rFonts w:ascii="Arial" w:hAnsi="Arial" w:cs="Arial"/>
          <w:sz w:val="24"/>
        </w:rPr>
      </w:pPr>
    </w:p>
    <w:p w14:paraId="59406E58" w14:textId="77777777" w:rsidR="00114762" w:rsidRPr="00360C7E" w:rsidRDefault="00114762" w:rsidP="00114762">
      <w:pPr>
        <w:pStyle w:val="Heading1"/>
        <w:rPr>
          <w:rFonts w:cs="Arial"/>
          <w:sz w:val="24"/>
        </w:rPr>
      </w:pPr>
      <w:bookmarkStart w:id="7" w:name="_Hlk535396535"/>
      <w:bookmarkEnd w:id="4"/>
      <w:bookmarkEnd w:id="5"/>
      <w:r w:rsidRPr="00360C7E">
        <w:rPr>
          <w:rFonts w:cs="Arial"/>
          <w:sz w:val="24"/>
        </w:rPr>
        <w:t>Section D: Working Conditions</w:t>
      </w:r>
    </w:p>
    <w:p w14:paraId="17D60DD2" w14:textId="7055A3E2" w:rsidR="00114762" w:rsidRPr="00360C7E" w:rsidRDefault="00114762" w:rsidP="00114762">
      <w:pPr>
        <w:rPr>
          <w:rFonts w:ascii="Arial" w:hAnsi="Arial" w:cs="Arial"/>
          <w:sz w:val="24"/>
        </w:rPr>
      </w:pPr>
      <w:r w:rsidRPr="00360C7E">
        <w:rPr>
          <w:rFonts w:ascii="Arial" w:hAnsi="Arial" w:cs="Arial"/>
          <w:sz w:val="24"/>
        </w:rPr>
        <w:t>This is a guide to the working conditions and the potential hazards and risks that may be faced by the post-holder.</w:t>
      </w:r>
    </w:p>
    <w:p w14:paraId="0EF664B2" w14:textId="77777777" w:rsidR="006B51E3" w:rsidRPr="00360C7E" w:rsidRDefault="006B51E3" w:rsidP="006B51E3">
      <w:pPr>
        <w:pStyle w:val="Heading2"/>
        <w:rPr>
          <w:rFonts w:cs="Arial"/>
          <w:sz w:val="24"/>
          <w:szCs w:val="24"/>
        </w:rPr>
      </w:pPr>
      <w:r w:rsidRPr="00360C7E">
        <w:rPr>
          <w:rFonts w:cs="Arial"/>
          <w:sz w:val="24"/>
          <w:szCs w:val="24"/>
        </w:rPr>
        <w:t xml:space="preserve">Health and Safety at Work </w:t>
      </w:r>
    </w:p>
    <w:p w14:paraId="76E03AEB" w14:textId="77777777" w:rsidR="00A405EF" w:rsidRPr="00360C7E" w:rsidRDefault="00A405EF" w:rsidP="006B51E3">
      <w:pPr>
        <w:rPr>
          <w:rFonts w:ascii="Arial" w:hAnsi="Arial" w:cs="Arial"/>
          <w:sz w:val="24"/>
        </w:rPr>
      </w:pPr>
    </w:p>
    <w:p w14:paraId="207D0A97" w14:textId="0F7782C3" w:rsidR="006B51E3" w:rsidRPr="00360C7E" w:rsidRDefault="006B51E3" w:rsidP="006B51E3">
      <w:pPr>
        <w:rPr>
          <w:rFonts w:ascii="Arial" w:hAnsi="Arial" w:cs="Arial"/>
          <w:sz w:val="24"/>
        </w:rPr>
      </w:pPr>
      <w:r w:rsidRPr="00360C7E">
        <w:rPr>
          <w:rFonts w:ascii="Arial" w:hAnsi="Arial" w:cs="Arial"/>
          <w:sz w:val="24"/>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360C7E" w:rsidRDefault="00A405EF" w:rsidP="006B51E3">
      <w:pPr>
        <w:rPr>
          <w:rFonts w:ascii="Arial" w:hAnsi="Arial" w:cs="Arial"/>
          <w:sz w:val="24"/>
        </w:rPr>
      </w:pPr>
    </w:p>
    <w:p w14:paraId="0D5D8FEF" w14:textId="59678709" w:rsidR="00A405EF" w:rsidRPr="00360C7E" w:rsidRDefault="00A405EF" w:rsidP="006B51E3">
      <w:pPr>
        <w:rPr>
          <w:rFonts w:ascii="Arial" w:hAnsi="Arial" w:cs="Arial"/>
          <w:sz w:val="24"/>
        </w:rPr>
      </w:pPr>
      <w:r w:rsidRPr="00360C7E">
        <w:rPr>
          <w:rFonts w:ascii="Arial" w:hAnsi="Arial" w:cs="Arial"/>
          <w:sz w:val="24"/>
        </w:rPr>
        <w:t>The potential significant hazard(s) and risk(s) for this job are identified below (those ticked).</w:t>
      </w:r>
    </w:p>
    <w:p w14:paraId="66F2875A" w14:textId="77777777" w:rsidR="006B51E3" w:rsidRPr="00360C7E" w:rsidRDefault="006B51E3" w:rsidP="00114762">
      <w:pPr>
        <w:rPr>
          <w:rFonts w:ascii="Arial" w:hAnsi="Arial" w:cs="Arial"/>
          <w:sz w:val="24"/>
        </w:rPr>
      </w:pPr>
    </w:p>
    <w:tbl>
      <w:tblPr>
        <w:tblStyle w:val="TableGridLight"/>
        <w:tblW w:w="5000" w:type="pct"/>
        <w:tblLook w:val="01E0" w:firstRow="1" w:lastRow="1" w:firstColumn="1" w:lastColumn="1" w:noHBand="0" w:noVBand="0"/>
      </w:tblPr>
      <w:tblGrid>
        <w:gridCol w:w="568"/>
        <w:gridCol w:w="4205"/>
        <w:gridCol w:w="567"/>
        <w:gridCol w:w="4855"/>
      </w:tblGrid>
      <w:tr w:rsidR="00114762" w:rsidRPr="00360C7E" w14:paraId="6753CCAC" w14:textId="77777777" w:rsidTr="005021D7">
        <w:tc>
          <w:tcPr>
            <w:tcW w:w="278" w:type="pct"/>
          </w:tcPr>
          <w:p w14:paraId="2CF5151A"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197595797"/>
                <w14:checkbox>
                  <w14:checked w14:val="0"/>
                  <w14:checkedState w14:val="0052" w14:font="Wingdings 2"/>
                  <w14:uncheckedState w14:val="2610" w14:font="MS Gothic"/>
                </w14:checkbox>
              </w:sdtPr>
              <w:sdtEndPr/>
              <w:sdtContent>
                <w:r w:rsidR="007A55C8" w:rsidRPr="00360C7E">
                  <w:rPr>
                    <w:rFonts w:ascii="Segoe UI Symbol" w:eastAsia="MS Gothic" w:hAnsi="Segoe UI Symbol" w:cs="Segoe UI Symbol"/>
                    <w:sz w:val="24"/>
                  </w:rPr>
                  <w:t>☐</w:t>
                </w:r>
              </w:sdtContent>
            </w:sdt>
          </w:p>
        </w:tc>
        <w:tc>
          <w:tcPr>
            <w:tcW w:w="2062" w:type="pct"/>
          </w:tcPr>
          <w:p w14:paraId="5137515F" w14:textId="77777777" w:rsidR="00114762" w:rsidRPr="00360C7E" w:rsidRDefault="00114762" w:rsidP="007A55C8">
            <w:pPr>
              <w:pStyle w:val="Normaltable"/>
              <w:rPr>
                <w:rFonts w:ascii="Arial" w:hAnsi="Arial" w:cs="Arial"/>
                <w:sz w:val="24"/>
              </w:rPr>
            </w:pPr>
            <w:r w:rsidRPr="00360C7E">
              <w:rPr>
                <w:rFonts w:ascii="Arial" w:hAnsi="Arial" w:cs="Arial"/>
                <w:sz w:val="24"/>
              </w:rPr>
              <w:t xml:space="preserve">Provision of personal care on a regular </w:t>
            </w:r>
            <w:r w:rsidR="007A55C8" w:rsidRPr="00360C7E">
              <w:rPr>
                <w:rFonts w:ascii="Arial" w:hAnsi="Arial" w:cs="Arial"/>
                <w:sz w:val="24"/>
              </w:rPr>
              <w:t>b</w:t>
            </w:r>
            <w:r w:rsidRPr="00360C7E">
              <w:rPr>
                <w:rFonts w:ascii="Arial" w:hAnsi="Arial" w:cs="Arial"/>
                <w:sz w:val="24"/>
              </w:rPr>
              <w:t>asis</w:t>
            </w:r>
          </w:p>
        </w:tc>
        <w:tc>
          <w:tcPr>
            <w:tcW w:w="278" w:type="pct"/>
          </w:tcPr>
          <w:p w14:paraId="52399BED"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485323799"/>
                <w14:checkbox>
                  <w14:checked w14:val="0"/>
                  <w14:checkedState w14:val="0052" w14:font="Wingdings 2"/>
                  <w14:uncheckedState w14:val="2610" w14:font="MS Gothic"/>
                </w14:checkbox>
              </w:sdtPr>
              <w:sdtEndPr/>
              <w:sdtContent>
                <w:r w:rsidR="007A55C8" w:rsidRPr="00360C7E">
                  <w:rPr>
                    <w:rFonts w:ascii="Segoe UI Symbol" w:eastAsia="MS Gothic" w:hAnsi="Segoe UI Symbol" w:cs="Segoe UI Symbol"/>
                    <w:sz w:val="24"/>
                  </w:rPr>
                  <w:t>☐</w:t>
                </w:r>
              </w:sdtContent>
            </w:sdt>
          </w:p>
        </w:tc>
        <w:tc>
          <w:tcPr>
            <w:tcW w:w="2381" w:type="pct"/>
          </w:tcPr>
          <w:p w14:paraId="071FBAF4" w14:textId="77777777" w:rsidR="00114762" w:rsidRPr="00360C7E" w:rsidRDefault="00114762" w:rsidP="007A55C8">
            <w:pPr>
              <w:pStyle w:val="Normaltable"/>
              <w:rPr>
                <w:rFonts w:ascii="Arial" w:hAnsi="Arial" w:cs="Arial"/>
                <w:sz w:val="24"/>
              </w:rPr>
            </w:pPr>
            <w:r w:rsidRPr="00360C7E">
              <w:rPr>
                <w:rFonts w:ascii="Arial" w:hAnsi="Arial" w:cs="Arial"/>
                <w:sz w:val="24"/>
              </w:rPr>
              <w:t>Driving HGV or LGV for work</w:t>
            </w:r>
          </w:p>
        </w:tc>
      </w:tr>
      <w:tr w:rsidR="00114762" w:rsidRPr="00360C7E" w14:paraId="1B4C084F" w14:textId="77777777" w:rsidTr="005021D7">
        <w:tc>
          <w:tcPr>
            <w:tcW w:w="278" w:type="pct"/>
          </w:tcPr>
          <w:p w14:paraId="14DFDEDE"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645239633"/>
                <w14:checkbox>
                  <w14:checked w14:val="0"/>
                  <w14:checkedState w14:val="0052" w14:font="Wingdings 2"/>
                  <w14:uncheckedState w14:val="2610" w14:font="MS Gothic"/>
                </w14:checkbox>
              </w:sdtPr>
              <w:sdtEndPr/>
              <w:sdtContent>
                <w:r w:rsidR="00114762" w:rsidRPr="00360C7E">
                  <w:rPr>
                    <w:rFonts w:ascii="Segoe UI Symbol" w:eastAsia="MS Gothic" w:hAnsi="Segoe UI Symbol" w:cs="Segoe UI Symbol"/>
                    <w:sz w:val="24"/>
                  </w:rPr>
                  <w:t>☐</w:t>
                </w:r>
              </w:sdtContent>
            </w:sdt>
          </w:p>
        </w:tc>
        <w:tc>
          <w:tcPr>
            <w:tcW w:w="2062" w:type="pct"/>
          </w:tcPr>
          <w:p w14:paraId="6B75B234" w14:textId="77777777" w:rsidR="00114762" w:rsidRPr="00360C7E" w:rsidRDefault="00114762" w:rsidP="007A55C8">
            <w:pPr>
              <w:pStyle w:val="Normaltable"/>
              <w:rPr>
                <w:rFonts w:ascii="Arial" w:hAnsi="Arial" w:cs="Arial"/>
                <w:sz w:val="24"/>
              </w:rPr>
            </w:pPr>
            <w:r w:rsidRPr="00360C7E">
              <w:rPr>
                <w:rFonts w:ascii="Arial" w:hAnsi="Arial" w:cs="Arial"/>
                <w:sz w:val="24"/>
              </w:rPr>
              <w:t>Regular manual handling (which includes assisting, manoeuvring, pushing and pulling) of people (including pupils) or objects</w:t>
            </w:r>
          </w:p>
        </w:tc>
        <w:tc>
          <w:tcPr>
            <w:tcW w:w="278" w:type="pct"/>
          </w:tcPr>
          <w:p w14:paraId="1D4260A4" w14:textId="10A71EB2"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1066988521"/>
                <w14:checkbox>
                  <w14:checked w14:val="1"/>
                  <w14:checkedState w14:val="0052" w14:font="Wingdings 2"/>
                  <w14:uncheckedState w14:val="2610" w14:font="MS Gothic"/>
                </w14:checkbox>
              </w:sdtPr>
              <w:sdtEndPr/>
              <w:sdtContent>
                <w:r w:rsidR="00052ED8">
                  <w:rPr>
                    <w:rFonts w:ascii="Arial" w:hAnsi="Arial" w:cs="Arial"/>
                    <w:sz w:val="24"/>
                  </w:rPr>
                  <w:sym w:font="Wingdings 2" w:char="F052"/>
                </w:r>
              </w:sdtContent>
            </w:sdt>
          </w:p>
        </w:tc>
        <w:tc>
          <w:tcPr>
            <w:tcW w:w="2381" w:type="pct"/>
          </w:tcPr>
          <w:p w14:paraId="16822ED9" w14:textId="3E13BB37" w:rsidR="00114762" w:rsidRPr="00360C7E" w:rsidRDefault="00114762" w:rsidP="007A55C8">
            <w:pPr>
              <w:pStyle w:val="Normaltable"/>
              <w:rPr>
                <w:rFonts w:ascii="Arial" w:hAnsi="Arial" w:cs="Arial"/>
                <w:sz w:val="24"/>
              </w:rPr>
            </w:pPr>
            <w:r w:rsidRPr="00360C7E">
              <w:rPr>
                <w:rFonts w:ascii="Arial" w:hAnsi="Arial" w:cs="Arial"/>
                <w:sz w:val="24"/>
              </w:rPr>
              <w:t xml:space="preserve">Any other frequent driving or prolonged driving at work activities (e.g. long journeys driving own private vehicle or </w:t>
            </w:r>
            <w:r w:rsidR="00C7665B" w:rsidRPr="00360C7E">
              <w:rPr>
                <w:rFonts w:ascii="Arial" w:hAnsi="Arial" w:cs="Arial"/>
                <w:sz w:val="24"/>
              </w:rPr>
              <w:t xml:space="preserve">a council </w:t>
            </w:r>
            <w:r w:rsidRPr="00360C7E">
              <w:rPr>
                <w:rFonts w:ascii="Arial" w:hAnsi="Arial" w:cs="Arial"/>
                <w:sz w:val="24"/>
              </w:rPr>
              <w:t>vehicle for work purposes)</w:t>
            </w:r>
          </w:p>
        </w:tc>
      </w:tr>
      <w:tr w:rsidR="00114762" w:rsidRPr="00360C7E" w14:paraId="10F848AE" w14:textId="77777777" w:rsidTr="005021D7">
        <w:tc>
          <w:tcPr>
            <w:tcW w:w="278" w:type="pct"/>
          </w:tcPr>
          <w:p w14:paraId="4EE7917F"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1146350929"/>
                <w14:checkbox>
                  <w14:checked w14:val="0"/>
                  <w14:checkedState w14:val="0052" w14:font="Wingdings 2"/>
                  <w14:uncheckedState w14:val="2610" w14:font="MS Gothic"/>
                </w14:checkbox>
              </w:sdtPr>
              <w:sdtEndPr/>
              <w:sdtContent>
                <w:r w:rsidR="00114762" w:rsidRPr="00360C7E">
                  <w:rPr>
                    <w:rFonts w:ascii="Segoe UI Symbol" w:eastAsia="MS Gothic" w:hAnsi="Segoe UI Symbol" w:cs="Segoe UI Symbol"/>
                    <w:sz w:val="24"/>
                  </w:rPr>
                  <w:t>☐</w:t>
                </w:r>
              </w:sdtContent>
            </w:sdt>
          </w:p>
        </w:tc>
        <w:tc>
          <w:tcPr>
            <w:tcW w:w="2062" w:type="pct"/>
          </w:tcPr>
          <w:p w14:paraId="24C583F7" w14:textId="77777777" w:rsidR="00114762" w:rsidRPr="00360C7E" w:rsidRDefault="00114762" w:rsidP="007A55C8">
            <w:pPr>
              <w:pStyle w:val="Normaltable"/>
              <w:rPr>
                <w:rFonts w:ascii="Arial" w:hAnsi="Arial" w:cs="Arial"/>
                <w:sz w:val="24"/>
              </w:rPr>
            </w:pPr>
            <w:r w:rsidRPr="00360C7E">
              <w:rPr>
                <w:rFonts w:ascii="Arial" w:hAnsi="Arial" w:cs="Arial"/>
                <w:sz w:val="24"/>
              </w:rPr>
              <w:t>Working at height/ using ladders on a regular/ repetitive basis</w:t>
            </w:r>
          </w:p>
        </w:tc>
        <w:tc>
          <w:tcPr>
            <w:tcW w:w="278" w:type="pct"/>
          </w:tcPr>
          <w:p w14:paraId="48645181"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816461615"/>
                <w14:checkbox>
                  <w14:checked w14:val="0"/>
                  <w14:checkedState w14:val="0052" w14:font="Wingdings 2"/>
                  <w14:uncheckedState w14:val="2610" w14:font="MS Gothic"/>
                </w14:checkbox>
              </w:sdtPr>
              <w:sdtEndPr/>
              <w:sdtContent>
                <w:r w:rsidR="00114762" w:rsidRPr="00360C7E">
                  <w:rPr>
                    <w:rFonts w:ascii="Segoe UI Symbol" w:eastAsia="MS Gothic" w:hAnsi="Segoe UI Symbol" w:cs="Segoe UI Symbol"/>
                    <w:sz w:val="24"/>
                  </w:rPr>
                  <w:t>☐</w:t>
                </w:r>
              </w:sdtContent>
            </w:sdt>
          </w:p>
        </w:tc>
        <w:tc>
          <w:tcPr>
            <w:tcW w:w="2381" w:type="pct"/>
          </w:tcPr>
          <w:p w14:paraId="4B97933C" w14:textId="77777777" w:rsidR="00114762" w:rsidRPr="00360C7E" w:rsidRDefault="00114762" w:rsidP="007A55C8">
            <w:pPr>
              <w:pStyle w:val="Normaltable"/>
              <w:rPr>
                <w:rFonts w:ascii="Arial" w:hAnsi="Arial" w:cs="Arial"/>
                <w:sz w:val="24"/>
              </w:rPr>
            </w:pPr>
            <w:r w:rsidRPr="00360C7E">
              <w:rPr>
                <w:rFonts w:ascii="Arial" w:hAnsi="Arial" w:cs="Arial"/>
                <w:sz w:val="24"/>
              </w:rPr>
              <w:t>Restricted postural change – prolonged sitting</w:t>
            </w:r>
          </w:p>
        </w:tc>
      </w:tr>
      <w:tr w:rsidR="00114762" w:rsidRPr="00360C7E" w14:paraId="3C7EAB5F" w14:textId="77777777" w:rsidTr="005021D7">
        <w:tc>
          <w:tcPr>
            <w:tcW w:w="278" w:type="pct"/>
          </w:tcPr>
          <w:p w14:paraId="2008F38F"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643199785"/>
                <w14:checkbox>
                  <w14:checked w14:val="0"/>
                  <w14:checkedState w14:val="0052" w14:font="Wingdings 2"/>
                  <w14:uncheckedState w14:val="2610" w14:font="MS Gothic"/>
                </w14:checkbox>
              </w:sdtPr>
              <w:sdtEndPr/>
              <w:sdtContent>
                <w:r w:rsidR="00114762" w:rsidRPr="00360C7E">
                  <w:rPr>
                    <w:rFonts w:ascii="Segoe UI Symbol" w:eastAsia="MS Gothic" w:hAnsi="Segoe UI Symbol" w:cs="Segoe UI Symbol"/>
                    <w:sz w:val="24"/>
                  </w:rPr>
                  <w:t>☐</w:t>
                </w:r>
              </w:sdtContent>
            </w:sdt>
          </w:p>
        </w:tc>
        <w:tc>
          <w:tcPr>
            <w:tcW w:w="2062" w:type="pct"/>
          </w:tcPr>
          <w:p w14:paraId="12747F35" w14:textId="77777777" w:rsidR="00114762" w:rsidRPr="00360C7E" w:rsidRDefault="00114762" w:rsidP="007A55C8">
            <w:pPr>
              <w:pStyle w:val="Normaltable"/>
              <w:rPr>
                <w:rFonts w:ascii="Arial" w:hAnsi="Arial" w:cs="Arial"/>
                <w:sz w:val="24"/>
              </w:rPr>
            </w:pPr>
            <w:r w:rsidRPr="00360C7E">
              <w:rPr>
                <w:rFonts w:ascii="Arial" w:hAnsi="Arial" w:cs="Arial"/>
                <w:sz w:val="24"/>
              </w:rPr>
              <w:t>Lone working on a regular basis</w:t>
            </w:r>
          </w:p>
        </w:tc>
        <w:tc>
          <w:tcPr>
            <w:tcW w:w="278" w:type="pct"/>
          </w:tcPr>
          <w:p w14:paraId="1A40C7F5"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1959995171"/>
                <w14:checkbox>
                  <w14:checked w14:val="0"/>
                  <w14:checkedState w14:val="0052" w14:font="Wingdings 2"/>
                  <w14:uncheckedState w14:val="2610" w14:font="MS Gothic"/>
                </w14:checkbox>
              </w:sdtPr>
              <w:sdtEndPr/>
              <w:sdtContent>
                <w:r w:rsidR="00114762" w:rsidRPr="00360C7E">
                  <w:rPr>
                    <w:rFonts w:ascii="Segoe UI Symbol" w:eastAsia="MS Gothic" w:hAnsi="Segoe UI Symbol" w:cs="Segoe UI Symbol"/>
                    <w:sz w:val="24"/>
                  </w:rPr>
                  <w:t>☐</w:t>
                </w:r>
              </w:sdtContent>
            </w:sdt>
          </w:p>
        </w:tc>
        <w:tc>
          <w:tcPr>
            <w:tcW w:w="2381" w:type="pct"/>
          </w:tcPr>
          <w:p w14:paraId="4243C238" w14:textId="77777777" w:rsidR="00114762" w:rsidRPr="00360C7E" w:rsidRDefault="00114762" w:rsidP="007A55C8">
            <w:pPr>
              <w:pStyle w:val="Normaltable"/>
              <w:rPr>
                <w:rFonts w:ascii="Arial" w:hAnsi="Arial" w:cs="Arial"/>
                <w:sz w:val="24"/>
              </w:rPr>
            </w:pPr>
            <w:r w:rsidRPr="00360C7E">
              <w:rPr>
                <w:rFonts w:ascii="Arial" w:hAnsi="Arial" w:cs="Arial"/>
                <w:sz w:val="24"/>
              </w:rPr>
              <w:t>Restricted postural change – prolonged standing</w:t>
            </w:r>
          </w:p>
        </w:tc>
      </w:tr>
      <w:tr w:rsidR="00114762" w:rsidRPr="00360C7E" w14:paraId="30924B84" w14:textId="77777777" w:rsidTr="005021D7">
        <w:tc>
          <w:tcPr>
            <w:tcW w:w="278" w:type="pct"/>
          </w:tcPr>
          <w:p w14:paraId="62812ADC"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713892672"/>
                <w14:checkbox>
                  <w14:checked w14:val="0"/>
                  <w14:checkedState w14:val="0052" w14:font="Wingdings 2"/>
                  <w14:uncheckedState w14:val="2610" w14:font="MS Gothic"/>
                </w14:checkbox>
              </w:sdtPr>
              <w:sdtEndPr/>
              <w:sdtContent>
                <w:r w:rsidR="00114762" w:rsidRPr="00360C7E">
                  <w:rPr>
                    <w:rFonts w:ascii="Segoe UI Symbol" w:eastAsia="MS Gothic" w:hAnsi="Segoe UI Symbol" w:cs="Segoe UI Symbol"/>
                    <w:sz w:val="24"/>
                  </w:rPr>
                  <w:t>☐</w:t>
                </w:r>
              </w:sdtContent>
            </w:sdt>
          </w:p>
        </w:tc>
        <w:tc>
          <w:tcPr>
            <w:tcW w:w="2062" w:type="pct"/>
          </w:tcPr>
          <w:p w14:paraId="1056217A" w14:textId="77777777" w:rsidR="00114762" w:rsidRPr="00360C7E" w:rsidRDefault="00114762" w:rsidP="007A55C8">
            <w:pPr>
              <w:pStyle w:val="Normaltable"/>
              <w:rPr>
                <w:rFonts w:ascii="Arial" w:hAnsi="Arial" w:cs="Arial"/>
                <w:sz w:val="24"/>
              </w:rPr>
            </w:pPr>
            <w:r w:rsidRPr="00360C7E">
              <w:rPr>
                <w:rFonts w:ascii="Arial" w:hAnsi="Arial" w:cs="Arial"/>
                <w:sz w:val="24"/>
              </w:rPr>
              <w:t>Night work</w:t>
            </w:r>
          </w:p>
        </w:tc>
        <w:tc>
          <w:tcPr>
            <w:tcW w:w="278" w:type="pct"/>
          </w:tcPr>
          <w:p w14:paraId="534EF9D8"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1952283560"/>
                <w14:checkbox>
                  <w14:checked w14:val="0"/>
                  <w14:checkedState w14:val="0052" w14:font="Wingdings 2"/>
                  <w14:uncheckedState w14:val="2610" w14:font="MS Gothic"/>
                </w14:checkbox>
              </w:sdtPr>
              <w:sdtEndPr/>
              <w:sdtContent>
                <w:r w:rsidR="00114762" w:rsidRPr="00360C7E">
                  <w:rPr>
                    <w:rFonts w:ascii="Segoe UI Symbol" w:eastAsia="MS Gothic" w:hAnsi="Segoe UI Symbol" w:cs="Segoe UI Symbol"/>
                    <w:sz w:val="24"/>
                  </w:rPr>
                  <w:t>☐</w:t>
                </w:r>
              </w:sdtContent>
            </w:sdt>
          </w:p>
        </w:tc>
        <w:tc>
          <w:tcPr>
            <w:tcW w:w="2381" w:type="pct"/>
          </w:tcPr>
          <w:p w14:paraId="17D3B9F9" w14:textId="77777777" w:rsidR="00114762" w:rsidRPr="00360C7E" w:rsidRDefault="00114762" w:rsidP="007A55C8">
            <w:pPr>
              <w:pStyle w:val="Normaltable"/>
              <w:rPr>
                <w:rFonts w:ascii="Arial" w:hAnsi="Arial" w:cs="Arial"/>
                <w:sz w:val="24"/>
              </w:rPr>
            </w:pPr>
            <w:r w:rsidRPr="00360C7E">
              <w:rPr>
                <w:rFonts w:ascii="Arial" w:hAnsi="Arial" w:cs="Arial"/>
                <w:sz w:val="24"/>
              </w:rPr>
              <w:t>Regular/repetitive bending/ squatting/ kneeling/crouching</w:t>
            </w:r>
          </w:p>
        </w:tc>
      </w:tr>
      <w:tr w:rsidR="00114762" w:rsidRPr="00360C7E" w14:paraId="295368F5" w14:textId="77777777" w:rsidTr="005021D7">
        <w:tc>
          <w:tcPr>
            <w:tcW w:w="278" w:type="pct"/>
          </w:tcPr>
          <w:p w14:paraId="7767DA6C"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1051995549"/>
                <w14:checkbox>
                  <w14:checked w14:val="0"/>
                  <w14:checkedState w14:val="0052" w14:font="Wingdings 2"/>
                  <w14:uncheckedState w14:val="2610" w14:font="MS Gothic"/>
                </w14:checkbox>
              </w:sdtPr>
              <w:sdtEndPr/>
              <w:sdtContent>
                <w:r w:rsidR="00114762" w:rsidRPr="00360C7E">
                  <w:rPr>
                    <w:rFonts w:ascii="Segoe UI Symbol" w:eastAsia="MS Gothic" w:hAnsi="Segoe UI Symbol" w:cs="Segoe UI Symbol"/>
                    <w:sz w:val="24"/>
                  </w:rPr>
                  <w:t>☐</w:t>
                </w:r>
              </w:sdtContent>
            </w:sdt>
          </w:p>
        </w:tc>
        <w:tc>
          <w:tcPr>
            <w:tcW w:w="2062" w:type="pct"/>
          </w:tcPr>
          <w:p w14:paraId="66334869" w14:textId="77777777" w:rsidR="00114762" w:rsidRPr="00360C7E" w:rsidRDefault="00114762" w:rsidP="007A55C8">
            <w:pPr>
              <w:pStyle w:val="Normaltable"/>
              <w:rPr>
                <w:rFonts w:ascii="Arial" w:hAnsi="Arial" w:cs="Arial"/>
                <w:sz w:val="24"/>
              </w:rPr>
            </w:pPr>
            <w:r w:rsidRPr="00360C7E">
              <w:rPr>
                <w:rFonts w:ascii="Arial" w:hAnsi="Arial" w:cs="Arial"/>
                <w:sz w:val="24"/>
              </w:rPr>
              <w:t>Rotating shift work</w:t>
            </w:r>
          </w:p>
        </w:tc>
        <w:tc>
          <w:tcPr>
            <w:tcW w:w="278" w:type="pct"/>
          </w:tcPr>
          <w:p w14:paraId="586DC2A1"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313225150"/>
                <w14:checkbox>
                  <w14:checked w14:val="0"/>
                  <w14:checkedState w14:val="0052" w14:font="Wingdings 2"/>
                  <w14:uncheckedState w14:val="2610" w14:font="MS Gothic"/>
                </w14:checkbox>
              </w:sdtPr>
              <w:sdtEndPr/>
              <w:sdtContent>
                <w:r w:rsidR="00114762" w:rsidRPr="00360C7E">
                  <w:rPr>
                    <w:rFonts w:ascii="Segoe UI Symbol" w:eastAsia="MS Gothic" w:hAnsi="Segoe UI Symbol" w:cs="Segoe UI Symbol"/>
                    <w:sz w:val="24"/>
                  </w:rPr>
                  <w:t>☐</w:t>
                </w:r>
              </w:sdtContent>
            </w:sdt>
          </w:p>
        </w:tc>
        <w:tc>
          <w:tcPr>
            <w:tcW w:w="2381" w:type="pct"/>
          </w:tcPr>
          <w:p w14:paraId="05D07634" w14:textId="77777777" w:rsidR="00114762" w:rsidRPr="00360C7E" w:rsidRDefault="00114762" w:rsidP="007A55C8">
            <w:pPr>
              <w:pStyle w:val="Normaltable"/>
              <w:rPr>
                <w:rFonts w:ascii="Arial" w:hAnsi="Arial" w:cs="Arial"/>
                <w:sz w:val="24"/>
              </w:rPr>
            </w:pPr>
            <w:r w:rsidRPr="00360C7E">
              <w:rPr>
                <w:rFonts w:ascii="Arial" w:hAnsi="Arial" w:cs="Arial"/>
                <w:sz w:val="24"/>
              </w:rPr>
              <w:t>Manual cleaning/ domestic duties</w:t>
            </w:r>
          </w:p>
        </w:tc>
      </w:tr>
      <w:tr w:rsidR="00114762" w:rsidRPr="00360C7E" w14:paraId="6EA6B225" w14:textId="77777777" w:rsidTr="005021D7">
        <w:tc>
          <w:tcPr>
            <w:tcW w:w="278" w:type="pct"/>
          </w:tcPr>
          <w:p w14:paraId="7FEE3E17"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1728025794"/>
                <w14:checkbox>
                  <w14:checked w14:val="0"/>
                  <w14:checkedState w14:val="0052" w14:font="Wingdings 2"/>
                  <w14:uncheckedState w14:val="2610" w14:font="MS Gothic"/>
                </w14:checkbox>
              </w:sdtPr>
              <w:sdtEndPr/>
              <w:sdtContent>
                <w:r w:rsidR="00114762" w:rsidRPr="00360C7E">
                  <w:rPr>
                    <w:rFonts w:ascii="Segoe UI Symbol" w:eastAsia="MS Gothic" w:hAnsi="Segoe UI Symbol" w:cs="Segoe UI Symbol"/>
                    <w:sz w:val="24"/>
                  </w:rPr>
                  <w:t>☐</w:t>
                </w:r>
              </w:sdtContent>
            </w:sdt>
          </w:p>
        </w:tc>
        <w:tc>
          <w:tcPr>
            <w:tcW w:w="2062" w:type="pct"/>
          </w:tcPr>
          <w:p w14:paraId="71D0F64F" w14:textId="77777777" w:rsidR="00114762" w:rsidRPr="00360C7E" w:rsidRDefault="00114762" w:rsidP="007A55C8">
            <w:pPr>
              <w:pStyle w:val="Normaltable"/>
              <w:rPr>
                <w:rFonts w:ascii="Arial" w:hAnsi="Arial" w:cs="Arial"/>
                <w:sz w:val="24"/>
              </w:rPr>
            </w:pPr>
            <w:r w:rsidRPr="00360C7E">
              <w:rPr>
                <w:rFonts w:ascii="Arial" w:hAnsi="Arial" w:cs="Arial"/>
                <w:sz w:val="24"/>
              </w:rPr>
              <w:t>Working on/ or near a road</w:t>
            </w:r>
          </w:p>
        </w:tc>
        <w:tc>
          <w:tcPr>
            <w:tcW w:w="278" w:type="pct"/>
          </w:tcPr>
          <w:p w14:paraId="78861B93"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1980485124"/>
                <w14:checkbox>
                  <w14:checked w14:val="0"/>
                  <w14:checkedState w14:val="0052" w14:font="Wingdings 2"/>
                  <w14:uncheckedState w14:val="2610" w14:font="MS Gothic"/>
                </w14:checkbox>
              </w:sdtPr>
              <w:sdtEndPr/>
              <w:sdtContent>
                <w:r w:rsidR="00114762" w:rsidRPr="00360C7E">
                  <w:rPr>
                    <w:rFonts w:ascii="Segoe UI Symbol" w:eastAsia="MS Gothic" w:hAnsi="Segoe UI Symbol" w:cs="Segoe UI Symbol"/>
                    <w:sz w:val="24"/>
                  </w:rPr>
                  <w:t>☐</w:t>
                </w:r>
              </w:sdtContent>
            </w:sdt>
          </w:p>
        </w:tc>
        <w:tc>
          <w:tcPr>
            <w:tcW w:w="2381" w:type="pct"/>
          </w:tcPr>
          <w:p w14:paraId="4BDCBF60" w14:textId="77777777" w:rsidR="00114762" w:rsidRPr="00360C7E" w:rsidRDefault="00114762" w:rsidP="007A55C8">
            <w:pPr>
              <w:pStyle w:val="Normaltable"/>
              <w:rPr>
                <w:rFonts w:ascii="Arial" w:hAnsi="Arial" w:cs="Arial"/>
                <w:sz w:val="24"/>
              </w:rPr>
            </w:pPr>
            <w:r w:rsidRPr="00360C7E">
              <w:rPr>
                <w:rFonts w:ascii="Arial" w:hAnsi="Arial" w:cs="Arial"/>
                <w:sz w:val="24"/>
              </w:rPr>
              <w:t>Regular work outdoors</w:t>
            </w:r>
          </w:p>
        </w:tc>
      </w:tr>
      <w:tr w:rsidR="00114762" w:rsidRPr="00360C7E" w14:paraId="42944026" w14:textId="77777777" w:rsidTr="005021D7">
        <w:tc>
          <w:tcPr>
            <w:tcW w:w="278" w:type="pct"/>
          </w:tcPr>
          <w:p w14:paraId="0C0D2157" w14:textId="414765BB"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1228576869"/>
                <w14:checkbox>
                  <w14:checked w14:val="1"/>
                  <w14:checkedState w14:val="0052" w14:font="Wingdings 2"/>
                  <w14:uncheckedState w14:val="2610" w14:font="MS Gothic"/>
                </w14:checkbox>
              </w:sdtPr>
              <w:sdtEndPr/>
              <w:sdtContent>
                <w:r w:rsidR="00052ED8">
                  <w:rPr>
                    <w:rFonts w:ascii="Arial" w:hAnsi="Arial" w:cs="Arial"/>
                    <w:sz w:val="24"/>
                  </w:rPr>
                  <w:sym w:font="Wingdings 2" w:char="F052"/>
                </w:r>
              </w:sdtContent>
            </w:sdt>
          </w:p>
        </w:tc>
        <w:tc>
          <w:tcPr>
            <w:tcW w:w="2062" w:type="pct"/>
          </w:tcPr>
          <w:p w14:paraId="6EC4CFA8" w14:textId="77777777" w:rsidR="00114762" w:rsidRPr="00360C7E" w:rsidRDefault="00114762" w:rsidP="007A55C8">
            <w:pPr>
              <w:pStyle w:val="Normaltable"/>
              <w:rPr>
                <w:rFonts w:ascii="Arial" w:hAnsi="Arial" w:cs="Arial"/>
                <w:sz w:val="24"/>
              </w:rPr>
            </w:pPr>
            <w:r w:rsidRPr="00360C7E">
              <w:rPr>
                <w:rFonts w:ascii="Arial" w:hAnsi="Arial" w:cs="Arial"/>
                <w:sz w:val="24"/>
              </w:rPr>
              <w:t>Significant use of computers (display screen equipment)</w:t>
            </w:r>
          </w:p>
        </w:tc>
        <w:tc>
          <w:tcPr>
            <w:tcW w:w="278" w:type="pct"/>
          </w:tcPr>
          <w:p w14:paraId="0F5F640F" w14:textId="4C2C110D"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679700646"/>
                <w14:checkbox>
                  <w14:checked w14:val="1"/>
                  <w14:checkedState w14:val="0052" w14:font="Wingdings 2"/>
                  <w14:uncheckedState w14:val="2610" w14:font="MS Gothic"/>
                </w14:checkbox>
              </w:sdtPr>
              <w:sdtEndPr/>
              <w:sdtContent>
                <w:r w:rsidR="00052ED8">
                  <w:rPr>
                    <w:rFonts w:ascii="Arial" w:hAnsi="Arial" w:cs="Arial"/>
                    <w:sz w:val="24"/>
                  </w:rPr>
                  <w:sym w:font="Wingdings 2" w:char="F052"/>
                </w:r>
              </w:sdtContent>
            </w:sdt>
          </w:p>
        </w:tc>
        <w:tc>
          <w:tcPr>
            <w:tcW w:w="2381" w:type="pct"/>
          </w:tcPr>
          <w:p w14:paraId="598E4906" w14:textId="77777777" w:rsidR="00114762" w:rsidRPr="00360C7E" w:rsidRDefault="00114762" w:rsidP="007A55C8">
            <w:pPr>
              <w:pStyle w:val="Normaltable"/>
              <w:rPr>
                <w:rFonts w:ascii="Arial" w:hAnsi="Arial" w:cs="Arial"/>
                <w:sz w:val="24"/>
              </w:rPr>
            </w:pPr>
            <w:r w:rsidRPr="00360C7E">
              <w:rPr>
                <w:rFonts w:ascii="Arial" w:hAnsi="Arial" w:cs="Arial"/>
                <w:sz w:val="24"/>
              </w:rPr>
              <w:t>Work with vulnerable children or vulnerable adults</w:t>
            </w:r>
          </w:p>
        </w:tc>
      </w:tr>
      <w:tr w:rsidR="00114762" w:rsidRPr="00360C7E" w14:paraId="2FBE89B7" w14:textId="77777777" w:rsidTr="005021D7">
        <w:tc>
          <w:tcPr>
            <w:tcW w:w="278" w:type="pct"/>
          </w:tcPr>
          <w:p w14:paraId="4C6DCAE5"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1879515587"/>
                <w14:checkbox>
                  <w14:checked w14:val="0"/>
                  <w14:checkedState w14:val="0052" w14:font="Wingdings 2"/>
                  <w14:uncheckedState w14:val="2610" w14:font="MS Gothic"/>
                </w14:checkbox>
              </w:sdtPr>
              <w:sdtEndPr/>
              <w:sdtContent>
                <w:r w:rsidR="00114762" w:rsidRPr="00360C7E">
                  <w:rPr>
                    <w:rFonts w:ascii="Segoe UI Symbol" w:eastAsia="MS Gothic" w:hAnsi="Segoe UI Symbol" w:cs="Segoe UI Symbol"/>
                    <w:sz w:val="24"/>
                  </w:rPr>
                  <w:t>☐</w:t>
                </w:r>
              </w:sdtContent>
            </w:sdt>
          </w:p>
        </w:tc>
        <w:tc>
          <w:tcPr>
            <w:tcW w:w="2062" w:type="pct"/>
          </w:tcPr>
          <w:p w14:paraId="2B0D8BE8" w14:textId="77777777" w:rsidR="00114762" w:rsidRPr="00360C7E" w:rsidRDefault="00114762" w:rsidP="007A55C8">
            <w:pPr>
              <w:pStyle w:val="Normaltable"/>
              <w:rPr>
                <w:rFonts w:ascii="Arial" w:hAnsi="Arial" w:cs="Arial"/>
                <w:sz w:val="24"/>
              </w:rPr>
            </w:pPr>
            <w:r w:rsidRPr="00360C7E">
              <w:rPr>
                <w:rFonts w:ascii="Arial" w:hAnsi="Arial" w:cs="Arial"/>
                <w:sz w:val="24"/>
              </w:rPr>
              <w:t>Undertaking repetitive tasks</w:t>
            </w:r>
          </w:p>
        </w:tc>
        <w:tc>
          <w:tcPr>
            <w:tcW w:w="278" w:type="pct"/>
          </w:tcPr>
          <w:p w14:paraId="41BD1F85"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772055746"/>
                <w14:checkbox>
                  <w14:checked w14:val="0"/>
                  <w14:checkedState w14:val="0052" w14:font="Wingdings 2"/>
                  <w14:uncheckedState w14:val="2610" w14:font="MS Gothic"/>
                </w14:checkbox>
              </w:sdtPr>
              <w:sdtEndPr/>
              <w:sdtContent>
                <w:r w:rsidR="00114762" w:rsidRPr="00360C7E">
                  <w:rPr>
                    <w:rFonts w:ascii="Segoe UI Symbol" w:eastAsia="MS Gothic" w:hAnsi="Segoe UI Symbol" w:cs="Segoe UI Symbol"/>
                    <w:sz w:val="24"/>
                  </w:rPr>
                  <w:t>☐</w:t>
                </w:r>
              </w:sdtContent>
            </w:sdt>
          </w:p>
        </w:tc>
        <w:tc>
          <w:tcPr>
            <w:tcW w:w="2381" w:type="pct"/>
          </w:tcPr>
          <w:p w14:paraId="0F6EFBCC" w14:textId="77777777" w:rsidR="00114762" w:rsidRPr="00360C7E" w:rsidRDefault="00114762" w:rsidP="007A55C8">
            <w:pPr>
              <w:pStyle w:val="Normaltable"/>
              <w:rPr>
                <w:rFonts w:ascii="Arial" w:hAnsi="Arial" w:cs="Arial"/>
                <w:sz w:val="24"/>
              </w:rPr>
            </w:pPr>
            <w:r w:rsidRPr="00360C7E">
              <w:rPr>
                <w:rFonts w:ascii="Arial" w:hAnsi="Arial" w:cs="Arial"/>
                <w:sz w:val="24"/>
              </w:rPr>
              <w:t>Working with challenging behaviours</w:t>
            </w:r>
          </w:p>
        </w:tc>
      </w:tr>
      <w:tr w:rsidR="00114762" w:rsidRPr="00360C7E" w14:paraId="02E5BF7E" w14:textId="77777777" w:rsidTr="005021D7">
        <w:tc>
          <w:tcPr>
            <w:tcW w:w="278" w:type="pct"/>
          </w:tcPr>
          <w:p w14:paraId="3BB60BB2"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1486618461"/>
                <w14:checkbox>
                  <w14:checked w14:val="0"/>
                  <w14:checkedState w14:val="0052" w14:font="Wingdings 2"/>
                  <w14:uncheckedState w14:val="2610" w14:font="MS Gothic"/>
                </w14:checkbox>
              </w:sdtPr>
              <w:sdtEndPr/>
              <w:sdtContent>
                <w:r w:rsidR="00114762" w:rsidRPr="00360C7E">
                  <w:rPr>
                    <w:rFonts w:ascii="Segoe UI Symbol" w:eastAsia="MS Gothic" w:hAnsi="Segoe UI Symbol" w:cs="Segoe UI Symbol"/>
                    <w:sz w:val="24"/>
                  </w:rPr>
                  <w:t>☐</w:t>
                </w:r>
              </w:sdtContent>
            </w:sdt>
          </w:p>
        </w:tc>
        <w:tc>
          <w:tcPr>
            <w:tcW w:w="2062" w:type="pct"/>
          </w:tcPr>
          <w:p w14:paraId="51EB79D0" w14:textId="77777777" w:rsidR="00114762" w:rsidRPr="00360C7E" w:rsidRDefault="00114762" w:rsidP="007A55C8">
            <w:pPr>
              <w:pStyle w:val="Normaltable"/>
              <w:rPr>
                <w:rFonts w:ascii="Arial" w:hAnsi="Arial" w:cs="Arial"/>
                <w:sz w:val="24"/>
              </w:rPr>
            </w:pPr>
            <w:r w:rsidRPr="00360C7E">
              <w:rPr>
                <w:rFonts w:ascii="Arial" w:hAnsi="Arial" w:cs="Arial"/>
                <w:sz w:val="24"/>
              </w:rPr>
              <w:t>Continual telephone use (call centres)</w:t>
            </w:r>
          </w:p>
        </w:tc>
        <w:tc>
          <w:tcPr>
            <w:tcW w:w="278" w:type="pct"/>
          </w:tcPr>
          <w:p w14:paraId="51AD0BB6"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1485388068"/>
                <w14:checkbox>
                  <w14:checked w14:val="0"/>
                  <w14:checkedState w14:val="0052" w14:font="Wingdings 2"/>
                  <w14:uncheckedState w14:val="2610" w14:font="MS Gothic"/>
                </w14:checkbox>
              </w:sdtPr>
              <w:sdtEndPr/>
              <w:sdtContent>
                <w:r w:rsidR="00114762" w:rsidRPr="00360C7E">
                  <w:rPr>
                    <w:rFonts w:ascii="Segoe UI Symbol" w:eastAsia="MS Gothic" w:hAnsi="Segoe UI Symbol" w:cs="Segoe UI Symbol"/>
                    <w:sz w:val="24"/>
                  </w:rPr>
                  <w:t>☐</w:t>
                </w:r>
              </w:sdtContent>
            </w:sdt>
          </w:p>
        </w:tc>
        <w:tc>
          <w:tcPr>
            <w:tcW w:w="2381" w:type="pct"/>
          </w:tcPr>
          <w:p w14:paraId="76A71536" w14:textId="77777777" w:rsidR="00114762" w:rsidRPr="00360C7E" w:rsidRDefault="00114762" w:rsidP="007A55C8">
            <w:pPr>
              <w:pStyle w:val="Normaltable"/>
              <w:rPr>
                <w:rFonts w:ascii="Arial" w:hAnsi="Arial" w:cs="Arial"/>
                <w:sz w:val="24"/>
              </w:rPr>
            </w:pPr>
            <w:r w:rsidRPr="00360C7E">
              <w:rPr>
                <w:rFonts w:ascii="Arial" w:hAnsi="Arial" w:cs="Arial"/>
                <w:sz w:val="24"/>
              </w:rPr>
              <w:t>Regular work with skin irritants/ allergens</w:t>
            </w:r>
          </w:p>
        </w:tc>
      </w:tr>
      <w:tr w:rsidR="00114762" w:rsidRPr="00360C7E" w14:paraId="1A7C8687" w14:textId="77777777" w:rsidTr="005021D7">
        <w:tc>
          <w:tcPr>
            <w:tcW w:w="278" w:type="pct"/>
          </w:tcPr>
          <w:p w14:paraId="42EFF673"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983777578"/>
                <w14:checkbox>
                  <w14:checked w14:val="0"/>
                  <w14:checkedState w14:val="0052" w14:font="Wingdings 2"/>
                  <w14:uncheckedState w14:val="2610" w14:font="MS Gothic"/>
                </w14:checkbox>
              </w:sdtPr>
              <w:sdtEndPr/>
              <w:sdtContent>
                <w:r w:rsidR="00114762" w:rsidRPr="00360C7E">
                  <w:rPr>
                    <w:rFonts w:ascii="Segoe UI Symbol" w:eastAsia="MS Gothic" w:hAnsi="Segoe UI Symbol" w:cs="Segoe UI Symbol"/>
                    <w:sz w:val="24"/>
                  </w:rPr>
                  <w:t>☐</w:t>
                </w:r>
              </w:sdtContent>
            </w:sdt>
          </w:p>
        </w:tc>
        <w:tc>
          <w:tcPr>
            <w:tcW w:w="2062" w:type="pct"/>
          </w:tcPr>
          <w:p w14:paraId="0ACE8408" w14:textId="77777777" w:rsidR="00114762" w:rsidRPr="00360C7E" w:rsidRDefault="00114762" w:rsidP="007A55C8">
            <w:pPr>
              <w:pStyle w:val="Normaltable"/>
              <w:rPr>
                <w:rFonts w:ascii="Arial" w:hAnsi="Arial" w:cs="Arial"/>
                <w:sz w:val="24"/>
              </w:rPr>
            </w:pPr>
            <w:r w:rsidRPr="00360C7E">
              <w:rPr>
                <w:rFonts w:ascii="Arial" w:hAnsi="Arial" w:cs="Arial"/>
                <w:sz w:val="24"/>
              </w:rPr>
              <w:t>Work requiring hearing protection (exposure to noise above action levels)</w:t>
            </w:r>
          </w:p>
        </w:tc>
        <w:tc>
          <w:tcPr>
            <w:tcW w:w="278" w:type="pct"/>
          </w:tcPr>
          <w:p w14:paraId="2FABE0C1"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558864020"/>
                <w14:checkbox>
                  <w14:checked w14:val="0"/>
                  <w14:checkedState w14:val="0052" w14:font="Wingdings 2"/>
                  <w14:uncheckedState w14:val="2610" w14:font="MS Gothic"/>
                </w14:checkbox>
              </w:sdtPr>
              <w:sdtEndPr/>
              <w:sdtContent>
                <w:r w:rsidR="00114762" w:rsidRPr="00360C7E">
                  <w:rPr>
                    <w:rFonts w:ascii="Segoe UI Symbol" w:eastAsia="MS Gothic" w:hAnsi="Segoe UI Symbol" w:cs="Segoe UI Symbol"/>
                    <w:sz w:val="24"/>
                  </w:rPr>
                  <w:t>☐</w:t>
                </w:r>
              </w:sdtContent>
            </w:sdt>
          </w:p>
        </w:tc>
        <w:tc>
          <w:tcPr>
            <w:tcW w:w="2381" w:type="pct"/>
          </w:tcPr>
          <w:p w14:paraId="6FDA0847" w14:textId="77777777" w:rsidR="00114762" w:rsidRPr="00360C7E" w:rsidRDefault="00114762" w:rsidP="007A55C8">
            <w:pPr>
              <w:pStyle w:val="Normaltable"/>
              <w:rPr>
                <w:rFonts w:ascii="Arial" w:hAnsi="Arial" w:cs="Arial"/>
                <w:sz w:val="24"/>
              </w:rPr>
            </w:pPr>
            <w:r w:rsidRPr="00360C7E">
              <w:rPr>
                <w:rFonts w:ascii="Arial" w:hAnsi="Arial" w:cs="Arial"/>
                <w:sz w:val="24"/>
              </w:rPr>
              <w:t>Regular work with respiratory irritants/ allergens (exposure to dust, fumes, chemicals, fibres)</w:t>
            </w:r>
          </w:p>
        </w:tc>
      </w:tr>
      <w:tr w:rsidR="00114762" w:rsidRPr="00360C7E" w14:paraId="27E36EA6" w14:textId="77777777" w:rsidTr="005021D7">
        <w:tc>
          <w:tcPr>
            <w:tcW w:w="278" w:type="pct"/>
          </w:tcPr>
          <w:p w14:paraId="3641B0E6"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276218694"/>
                <w14:checkbox>
                  <w14:checked w14:val="0"/>
                  <w14:checkedState w14:val="0052" w14:font="Wingdings 2"/>
                  <w14:uncheckedState w14:val="2610" w14:font="MS Gothic"/>
                </w14:checkbox>
              </w:sdtPr>
              <w:sdtEndPr/>
              <w:sdtContent>
                <w:r w:rsidR="00114762" w:rsidRPr="00360C7E">
                  <w:rPr>
                    <w:rFonts w:ascii="Segoe UI Symbol" w:eastAsia="MS Gothic" w:hAnsi="Segoe UI Symbol" w:cs="Segoe UI Symbol"/>
                    <w:sz w:val="24"/>
                  </w:rPr>
                  <w:t>☐</w:t>
                </w:r>
              </w:sdtContent>
            </w:sdt>
          </w:p>
        </w:tc>
        <w:tc>
          <w:tcPr>
            <w:tcW w:w="2062" w:type="pct"/>
          </w:tcPr>
          <w:p w14:paraId="112C48D1" w14:textId="77777777" w:rsidR="00114762" w:rsidRPr="00360C7E" w:rsidRDefault="00114762" w:rsidP="007A55C8">
            <w:pPr>
              <w:pStyle w:val="Normaltable"/>
              <w:rPr>
                <w:rFonts w:ascii="Arial" w:hAnsi="Arial" w:cs="Arial"/>
                <w:sz w:val="24"/>
              </w:rPr>
            </w:pPr>
            <w:r w:rsidRPr="00360C7E">
              <w:rPr>
                <w:rFonts w:ascii="Arial" w:hAnsi="Arial" w:cs="Arial"/>
                <w:sz w:val="24"/>
              </w:rPr>
              <w:t>Work requiring respirators or masks</w:t>
            </w:r>
          </w:p>
        </w:tc>
        <w:tc>
          <w:tcPr>
            <w:tcW w:w="278" w:type="pct"/>
          </w:tcPr>
          <w:p w14:paraId="6AF2248F"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281388817"/>
                <w14:checkbox>
                  <w14:checked w14:val="0"/>
                  <w14:checkedState w14:val="0052" w14:font="Wingdings 2"/>
                  <w14:uncheckedState w14:val="2610" w14:font="MS Gothic"/>
                </w14:checkbox>
              </w:sdtPr>
              <w:sdtEndPr/>
              <w:sdtContent>
                <w:r w:rsidR="00114762" w:rsidRPr="00360C7E">
                  <w:rPr>
                    <w:rFonts w:ascii="Segoe UI Symbol" w:eastAsia="MS Gothic" w:hAnsi="Segoe UI Symbol" w:cs="Segoe UI Symbol"/>
                    <w:sz w:val="24"/>
                  </w:rPr>
                  <w:t>☐</w:t>
                </w:r>
              </w:sdtContent>
            </w:sdt>
          </w:p>
        </w:tc>
        <w:tc>
          <w:tcPr>
            <w:tcW w:w="2381" w:type="pct"/>
          </w:tcPr>
          <w:p w14:paraId="66716959" w14:textId="77777777" w:rsidR="00114762" w:rsidRPr="00360C7E" w:rsidRDefault="00114762" w:rsidP="007A55C8">
            <w:pPr>
              <w:pStyle w:val="Normaltable"/>
              <w:rPr>
                <w:rFonts w:ascii="Arial" w:hAnsi="Arial" w:cs="Arial"/>
                <w:sz w:val="24"/>
              </w:rPr>
            </w:pPr>
            <w:r w:rsidRPr="00360C7E">
              <w:rPr>
                <w:rFonts w:ascii="Arial" w:hAnsi="Arial" w:cs="Arial"/>
                <w:sz w:val="24"/>
              </w:rPr>
              <w:t>Work with vibrating tools/ machinery</w:t>
            </w:r>
          </w:p>
        </w:tc>
      </w:tr>
      <w:tr w:rsidR="00114762" w:rsidRPr="00360C7E" w14:paraId="7516FAED" w14:textId="77777777" w:rsidTr="005021D7">
        <w:tc>
          <w:tcPr>
            <w:tcW w:w="278" w:type="pct"/>
          </w:tcPr>
          <w:p w14:paraId="5B189EAF"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1241456630"/>
                <w14:checkbox>
                  <w14:checked w14:val="0"/>
                  <w14:checkedState w14:val="0052" w14:font="Wingdings 2"/>
                  <w14:uncheckedState w14:val="2610" w14:font="MS Gothic"/>
                </w14:checkbox>
              </w:sdtPr>
              <w:sdtEndPr/>
              <w:sdtContent>
                <w:r w:rsidR="00114762" w:rsidRPr="00360C7E">
                  <w:rPr>
                    <w:rFonts w:ascii="Segoe UI Symbol" w:eastAsia="MS Gothic" w:hAnsi="Segoe UI Symbol" w:cs="Segoe UI Symbol"/>
                    <w:sz w:val="24"/>
                  </w:rPr>
                  <w:t>☐</w:t>
                </w:r>
              </w:sdtContent>
            </w:sdt>
          </w:p>
        </w:tc>
        <w:tc>
          <w:tcPr>
            <w:tcW w:w="2062" w:type="pct"/>
          </w:tcPr>
          <w:p w14:paraId="5A8C8B3F" w14:textId="77777777" w:rsidR="00114762" w:rsidRPr="00360C7E" w:rsidRDefault="00114762" w:rsidP="007A55C8">
            <w:pPr>
              <w:pStyle w:val="Normaltable"/>
              <w:rPr>
                <w:rFonts w:ascii="Arial" w:hAnsi="Arial" w:cs="Arial"/>
                <w:sz w:val="24"/>
              </w:rPr>
            </w:pPr>
            <w:r w:rsidRPr="00360C7E">
              <w:rPr>
                <w:rFonts w:ascii="Arial" w:hAnsi="Arial" w:cs="Arial"/>
                <w:sz w:val="24"/>
              </w:rPr>
              <w:t>Work involving food handling</w:t>
            </w:r>
          </w:p>
        </w:tc>
        <w:tc>
          <w:tcPr>
            <w:tcW w:w="278" w:type="pct"/>
          </w:tcPr>
          <w:p w14:paraId="5CC6CA66" w14:textId="33181973"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2060897773"/>
                <w14:checkbox>
                  <w14:checked w14:val="0"/>
                  <w14:checkedState w14:val="0052" w14:font="Wingdings 2"/>
                  <w14:uncheckedState w14:val="2610" w14:font="MS Gothic"/>
                </w14:checkbox>
              </w:sdtPr>
              <w:sdtEndPr/>
              <w:sdtContent>
                <w:r w:rsidR="00DA7303" w:rsidRPr="00360C7E">
                  <w:rPr>
                    <w:rFonts w:ascii="Segoe UI Symbol" w:eastAsia="MS Gothic" w:hAnsi="Segoe UI Symbol" w:cs="Segoe UI Symbol"/>
                    <w:sz w:val="24"/>
                  </w:rPr>
                  <w:t>☐</w:t>
                </w:r>
              </w:sdtContent>
            </w:sdt>
          </w:p>
        </w:tc>
        <w:tc>
          <w:tcPr>
            <w:tcW w:w="2381" w:type="pct"/>
          </w:tcPr>
          <w:p w14:paraId="514F9514" w14:textId="77777777" w:rsidR="00114762" w:rsidRPr="00360C7E" w:rsidRDefault="00114762" w:rsidP="007A55C8">
            <w:pPr>
              <w:pStyle w:val="Normaltable"/>
              <w:rPr>
                <w:rFonts w:ascii="Arial" w:hAnsi="Arial" w:cs="Arial"/>
                <w:sz w:val="24"/>
              </w:rPr>
            </w:pPr>
            <w:r w:rsidRPr="00360C7E">
              <w:rPr>
                <w:rFonts w:ascii="Arial" w:hAnsi="Arial" w:cs="Arial"/>
                <w:sz w:val="24"/>
              </w:rPr>
              <w:t>Work with waste, refuse</w:t>
            </w:r>
          </w:p>
        </w:tc>
      </w:tr>
      <w:tr w:rsidR="00114762" w:rsidRPr="00360C7E" w14:paraId="1C58842D" w14:textId="77777777" w:rsidTr="005021D7">
        <w:tc>
          <w:tcPr>
            <w:tcW w:w="278" w:type="pct"/>
          </w:tcPr>
          <w:p w14:paraId="0DA54E10" w14:textId="77777777"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869957772"/>
                <w14:checkbox>
                  <w14:checked w14:val="0"/>
                  <w14:checkedState w14:val="0052" w14:font="Wingdings 2"/>
                  <w14:uncheckedState w14:val="2610" w14:font="MS Gothic"/>
                </w14:checkbox>
              </w:sdtPr>
              <w:sdtEndPr/>
              <w:sdtContent>
                <w:r w:rsidR="00114762" w:rsidRPr="00360C7E">
                  <w:rPr>
                    <w:rFonts w:ascii="Segoe UI Symbol" w:eastAsia="MS Gothic" w:hAnsi="Segoe UI Symbol" w:cs="Segoe UI Symbol"/>
                    <w:sz w:val="24"/>
                  </w:rPr>
                  <w:t>☐</w:t>
                </w:r>
              </w:sdtContent>
            </w:sdt>
          </w:p>
        </w:tc>
        <w:tc>
          <w:tcPr>
            <w:tcW w:w="2062" w:type="pct"/>
          </w:tcPr>
          <w:p w14:paraId="19B067F3" w14:textId="77777777" w:rsidR="00114762" w:rsidRPr="00360C7E" w:rsidRDefault="00114762" w:rsidP="007A55C8">
            <w:pPr>
              <w:pStyle w:val="Normaltable"/>
              <w:rPr>
                <w:rFonts w:ascii="Arial" w:hAnsi="Arial" w:cs="Arial"/>
                <w:sz w:val="24"/>
              </w:rPr>
            </w:pPr>
            <w:r w:rsidRPr="00360C7E">
              <w:rPr>
                <w:rFonts w:ascii="Arial" w:hAnsi="Arial" w:cs="Arial"/>
                <w:sz w:val="24"/>
              </w:rPr>
              <w:t>Potential exposure to blood or bodily fluids</w:t>
            </w:r>
          </w:p>
        </w:tc>
        <w:tc>
          <w:tcPr>
            <w:tcW w:w="278" w:type="pct"/>
          </w:tcPr>
          <w:p w14:paraId="1F90883B" w14:textId="7EFD9ED6" w:rsidR="00114762" w:rsidRPr="00360C7E" w:rsidRDefault="00684145" w:rsidP="007A55C8">
            <w:pPr>
              <w:pStyle w:val="Normaltable"/>
              <w:spacing w:before="0" w:after="0"/>
              <w:ind w:left="342" w:hanging="342"/>
              <w:rPr>
                <w:rFonts w:ascii="Arial" w:hAnsi="Arial" w:cs="Arial"/>
                <w:sz w:val="24"/>
              </w:rPr>
            </w:pPr>
            <w:sdt>
              <w:sdtPr>
                <w:rPr>
                  <w:rFonts w:ascii="Arial" w:hAnsi="Arial" w:cs="Arial"/>
                  <w:sz w:val="24"/>
                </w:rPr>
                <w:id w:val="-819813595"/>
                <w14:checkbox>
                  <w14:checked w14:val="1"/>
                  <w14:checkedState w14:val="0052" w14:font="Wingdings 2"/>
                  <w14:uncheckedState w14:val="2610" w14:font="MS Gothic"/>
                </w14:checkbox>
              </w:sdtPr>
              <w:sdtEndPr/>
              <w:sdtContent>
                <w:r w:rsidR="00052ED8">
                  <w:rPr>
                    <w:rFonts w:ascii="Arial" w:hAnsi="Arial" w:cs="Arial"/>
                    <w:sz w:val="24"/>
                  </w:rPr>
                  <w:sym w:font="Wingdings 2" w:char="F052"/>
                </w:r>
              </w:sdtContent>
            </w:sdt>
          </w:p>
        </w:tc>
        <w:tc>
          <w:tcPr>
            <w:tcW w:w="2381" w:type="pct"/>
          </w:tcPr>
          <w:p w14:paraId="06C706B2" w14:textId="77777777" w:rsidR="00114762" w:rsidRPr="00360C7E" w:rsidRDefault="00114762" w:rsidP="007A55C8">
            <w:pPr>
              <w:pStyle w:val="Normaltable"/>
              <w:rPr>
                <w:rFonts w:ascii="Arial" w:hAnsi="Arial" w:cs="Arial"/>
                <w:sz w:val="24"/>
              </w:rPr>
            </w:pPr>
            <w:r w:rsidRPr="00360C7E">
              <w:rPr>
                <w:rFonts w:ascii="Arial" w:hAnsi="Arial" w:cs="Arial"/>
                <w:sz w:val="24"/>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360C7E" w14:paraId="763D68EB" w14:textId="77777777" w:rsidTr="005021D7">
        <w:trPr>
          <w:trHeight w:val="389"/>
        </w:trPr>
        <w:tc>
          <w:tcPr>
            <w:tcW w:w="576" w:type="dxa"/>
          </w:tcPr>
          <w:bookmarkEnd w:id="6"/>
          <w:p w14:paraId="61A2A42D" w14:textId="453CAB5A" w:rsidR="00607DED" w:rsidRPr="00360C7E" w:rsidRDefault="00684145" w:rsidP="00114762">
            <w:pPr>
              <w:rPr>
                <w:rFonts w:ascii="Arial" w:hAnsi="Arial" w:cs="Arial"/>
                <w:sz w:val="24"/>
              </w:rPr>
            </w:pPr>
            <w:sdt>
              <w:sdtPr>
                <w:rPr>
                  <w:rFonts w:ascii="Arial" w:hAnsi="Arial" w:cs="Arial"/>
                  <w:sz w:val="24"/>
                </w:rPr>
                <w:id w:val="-2025310209"/>
                <w14:checkbox>
                  <w14:checked w14:val="0"/>
                  <w14:checkedState w14:val="0052" w14:font="Wingdings 2"/>
                  <w14:uncheckedState w14:val="2610" w14:font="MS Gothic"/>
                </w14:checkbox>
              </w:sdtPr>
              <w:sdtEndPr/>
              <w:sdtContent>
                <w:r w:rsidR="00607DED" w:rsidRPr="00360C7E">
                  <w:rPr>
                    <w:rFonts w:ascii="Segoe UI Symbol" w:eastAsia="MS Gothic" w:hAnsi="Segoe UI Symbol" w:cs="Segoe UI Symbol"/>
                    <w:sz w:val="24"/>
                  </w:rPr>
                  <w:t>☐</w:t>
                </w:r>
              </w:sdtContent>
            </w:sdt>
          </w:p>
        </w:tc>
        <w:tc>
          <w:tcPr>
            <w:tcW w:w="9625" w:type="dxa"/>
          </w:tcPr>
          <w:p w14:paraId="37814B95" w14:textId="33530FB2" w:rsidR="00607DED" w:rsidRPr="00360C7E" w:rsidRDefault="00607DED" w:rsidP="00114762">
            <w:pPr>
              <w:rPr>
                <w:rFonts w:ascii="Arial" w:hAnsi="Arial" w:cs="Arial"/>
                <w:sz w:val="24"/>
              </w:rPr>
            </w:pPr>
            <w:r w:rsidRPr="00360C7E">
              <w:rPr>
                <w:rFonts w:ascii="Arial" w:hAnsi="Arial" w:cs="Arial"/>
                <w:sz w:val="24"/>
              </w:rPr>
              <w:t xml:space="preserve">Other (please specify): </w:t>
            </w:r>
          </w:p>
        </w:tc>
      </w:tr>
    </w:tbl>
    <w:p w14:paraId="6928BF1B" w14:textId="77777777" w:rsidR="00114762" w:rsidRPr="00360C7E" w:rsidRDefault="00114762" w:rsidP="00114762">
      <w:pPr>
        <w:rPr>
          <w:rFonts w:ascii="Arial" w:hAnsi="Arial" w:cs="Arial"/>
          <w:sz w:val="24"/>
        </w:rPr>
      </w:pPr>
    </w:p>
    <w:bookmarkEnd w:id="7"/>
    <w:p w14:paraId="15090DA4" w14:textId="175D1496" w:rsidR="00C57F20" w:rsidRPr="00360C7E" w:rsidRDefault="00C57F20">
      <w:pPr>
        <w:rPr>
          <w:rFonts w:ascii="Arial" w:hAnsi="Arial" w:cs="Arial"/>
          <w:iCs/>
          <w:color w:val="000000"/>
          <w:sz w:val="24"/>
        </w:rPr>
      </w:pPr>
    </w:p>
    <w:p w14:paraId="68EB8752" w14:textId="777EE522" w:rsidR="00C57F20" w:rsidRPr="00360C7E" w:rsidRDefault="00586503">
      <w:pPr>
        <w:rPr>
          <w:rFonts w:ascii="Arial" w:hAnsi="Arial" w:cs="Arial"/>
          <w:sz w:val="24"/>
        </w:rPr>
      </w:pPr>
      <w:r w:rsidRPr="00360C7E">
        <w:rPr>
          <w:rFonts w:ascii="Arial" w:hAnsi="Arial" w:cs="Arial"/>
          <w:iCs/>
          <w:sz w:val="24"/>
        </w:rPr>
        <w:t>April</w:t>
      </w:r>
      <w:r w:rsidR="008113A7" w:rsidRPr="00360C7E">
        <w:rPr>
          <w:rFonts w:ascii="Arial" w:hAnsi="Arial" w:cs="Arial"/>
          <w:iCs/>
          <w:sz w:val="24"/>
        </w:rPr>
        <w:t xml:space="preserve"> 2022</w:t>
      </w:r>
    </w:p>
    <w:sectPr w:rsidR="00C57F20" w:rsidRPr="00360C7E"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2928D3"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928D3" w:rsidRDefault="002928D3"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2928D3" w:rsidRPr="0006028D" w:rsidRDefault="002928D3"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2928D3"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2928D3" w:rsidRDefault="002928D3" w:rsidP="00FC4D27">
    <w:pPr>
      <w:pStyle w:val="Footer"/>
      <w:ind w:firstLine="2880"/>
      <w:jc w:val="right"/>
      <w:rPr>
        <w:rFonts w:ascii="Arial" w:hAnsi="Arial" w:cs="Arial"/>
        <w:noProof/>
      </w:rPr>
    </w:pPr>
  </w:p>
  <w:p w14:paraId="04BBDEFD" w14:textId="77777777" w:rsidR="002928D3" w:rsidRDefault="002928D3" w:rsidP="00FC4D27">
    <w:pPr>
      <w:pStyle w:val="Footer"/>
      <w:ind w:firstLine="2880"/>
      <w:jc w:val="right"/>
      <w:rPr>
        <w:rFonts w:ascii="Arial" w:hAnsi="Arial" w:cs="Arial"/>
        <w:noProof/>
      </w:rPr>
    </w:pPr>
  </w:p>
  <w:p w14:paraId="0AC40F32" w14:textId="77777777" w:rsidR="002928D3"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2928D3"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36383"/>
    <w:multiLevelType w:val="hybridMultilevel"/>
    <w:tmpl w:val="BD1EC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9607B"/>
    <w:multiLevelType w:val="hybridMultilevel"/>
    <w:tmpl w:val="A092A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238DA"/>
    <w:multiLevelType w:val="hybridMultilevel"/>
    <w:tmpl w:val="E5F8E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A6E73"/>
    <w:multiLevelType w:val="hybridMultilevel"/>
    <w:tmpl w:val="1CD218F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6"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28E221E7"/>
    <w:multiLevelType w:val="hybridMultilevel"/>
    <w:tmpl w:val="C7DA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73875"/>
    <w:multiLevelType w:val="hybridMultilevel"/>
    <w:tmpl w:val="299A3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A5837"/>
    <w:multiLevelType w:val="hybridMultilevel"/>
    <w:tmpl w:val="D08E839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35700"/>
    <w:multiLevelType w:val="hybridMultilevel"/>
    <w:tmpl w:val="1B2A9C0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3" w15:restartNumberingAfterBreak="0">
    <w:nsid w:val="45244982"/>
    <w:multiLevelType w:val="hybridMultilevel"/>
    <w:tmpl w:val="A0206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00DA4"/>
    <w:multiLevelType w:val="hybridMultilevel"/>
    <w:tmpl w:val="165C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AE749E"/>
    <w:multiLevelType w:val="hybridMultilevel"/>
    <w:tmpl w:val="4A8C668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4816B2"/>
    <w:multiLevelType w:val="hybridMultilevel"/>
    <w:tmpl w:val="77B87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3F6E5E"/>
    <w:multiLevelType w:val="hybridMultilevel"/>
    <w:tmpl w:val="9BD4B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0C3491"/>
    <w:multiLevelType w:val="hybridMultilevel"/>
    <w:tmpl w:val="C398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CF2563A"/>
    <w:multiLevelType w:val="hybridMultilevel"/>
    <w:tmpl w:val="5EEC054A"/>
    <w:lvl w:ilvl="0" w:tplc="8EB2E126">
      <w:start w:val="1"/>
      <w:numFmt w:val="bullet"/>
      <w:lvlText w:val=""/>
      <w:lvlJc w:val="left"/>
      <w:pPr>
        <w:tabs>
          <w:tab w:val="num" w:pos="1069"/>
        </w:tabs>
        <w:ind w:left="1049" w:hanging="34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1301F3F"/>
    <w:multiLevelType w:val="hybridMultilevel"/>
    <w:tmpl w:val="329E2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B25A3"/>
    <w:multiLevelType w:val="hybridMultilevel"/>
    <w:tmpl w:val="2EC25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314F67"/>
    <w:multiLevelType w:val="hybridMultilevel"/>
    <w:tmpl w:val="C7988A06"/>
    <w:lvl w:ilvl="0" w:tplc="11A438DC">
      <w:start w:val="1"/>
      <w:numFmt w:val="decimal"/>
      <w:lvlText w:val="%1."/>
      <w:lvlJc w:val="left"/>
      <w:pPr>
        <w:ind w:left="478" w:hanging="360"/>
      </w:pPr>
      <w:rPr>
        <w:rFonts w:hint="default"/>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num w:numId="1" w16cid:durableId="137576820">
    <w:abstractNumId w:val="7"/>
  </w:num>
  <w:num w:numId="2" w16cid:durableId="885605097">
    <w:abstractNumId w:val="22"/>
  </w:num>
  <w:num w:numId="3" w16cid:durableId="412243828">
    <w:abstractNumId w:val="18"/>
  </w:num>
  <w:num w:numId="4" w16cid:durableId="56053820">
    <w:abstractNumId w:val="14"/>
  </w:num>
  <w:num w:numId="5" w16cid:durableId="68575752">
    <w:abstractNumId w:val="23"/>
  </w:num>
  <w:num w:numId="6" w16cid:durableId="1689214511">
    <w:abstractNumId w:val="21"/>
  </w:num>
  <w:num w:numId="7" w16cid:durableId="1272129771">
    <w:abstractNumId w:val="6"/>
  </w:num>
  <w:num w:numId="8" w16cid:durableId="484470108">
    <w:abstractNumId w:val="25"/>
  </w:num>
  <w:num w:numId="9" w16cid:durableId="12849071">
    <w:abstractNumId w:val="11"/>
  </w:num>
  <w:num w:numId="10" w16cid:durableId="1019312331">
    <w:abstractNumId w:val="1"/>
  </w:num>
  <w:num w:numId="11" w16cid:durableId="563413425">
    <w:abstractNumId w:val="19"/>
  </w:num>
  <w:num w:numId="12" w16cid:durableId="1182283990">
    <w:abstractNumId w:val="3"/>
  </w:num>
  <w:num w:numId="13" w16cid:durableId="600190587">
    <w:abstractNumId w:val="27"/>
  </w:num>
  <w:num w:numId="14" w16cid:durableId="1052196371">
    <w:abstractNumId w:val="17"/>
  </w:num>
  <w:num w:numId="15" w16cid:durableId="952788709">
    <w:abstractNumId w:val="5"/>
  </w:num>
  <w:num w:numId="16" w16cid:durableId="1981033401">
    <w:abstractNumId w:val="0"/>
    <w:lvlOverride w:ilvl="0">
      <w:lvl w:ilvl="0">
        <w:numFmt w:val="bullet"/>
        <w:lvlText w:val=""/>
        <w:legacy w:legacy="1" w:legacySpace="0" w:legacyIndent="0"/>
        <w:lvlJc w:val="left"/>
        <w:rPr>
          <w:rFonts w:ascii="Symbol" w:hAnsi="Symbol" w:hint="default"/>
        </w:rPr>
      </w:lvl>
    </w:lvlOverride>
  </w:num>
  <w:num w:numId="17" w16cid:durableId="1062100420">
    <w:abstractNumId w:val="12"/>
  </w:num>
  <w:num w:numId="18" w16cid:durableId="1362779702">
    <w:abstractNumId w:val="13"/>
  </w:num>
  <w:num w:numId="19" w16cid:durableId="965233006">
    <w:abstractNumId w:val="20"/>
  </w:num>
  <w:num w:numId="20" w16cid:durableId="242837074">
    <w:abstractNumId w:val="8"/>
  </w:num>
  <w:num w:numId="21" w16cid:durableId="370737693">
    <w:abstractNumId w:val="9"/>
  </w:num>
  <w:num w:numId="22" w16cid:durableId="1413433763">
    <w:abstractNumId w:val="2"/>
  </w:num>
  <w:num w:numId="23" w16cid:durableId="394359235">
    <w:abstractNumId w:val="26"/>
  </w:num>
  <w:num w:numId="24" w16cid:durableId="1096829783">
    <w:abstractNumId w:val="4"/>
  </w:num>
  <w:num w:numId="25" w16cid:durableId="664210344">
    <w:abstractNumId w:val="16"/>
  </w:num>
  <w:num w:numId="26" w16cid:durableId="440300039">
    <w:abstractNumId w:val="15"/>
  </w:num>
  <w:num w:numId="27" w16cid:durableId="910501229">
    <w:abstractNumId w:val="10"/>
  </w:num>
  <w:num w:numId="28" w16cid:durableId="16747203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2ED8"/>
    <w:rsid w:val="00095994"/>
    <w:rsid w:val="000B4310"/>
    <w:rsid w:val="000C313F"/>
    <w:rsid w:val="00112331"/>
    <w:rsid w:val="00114762"/>
    <w:rsid w:val="00125ADA"/>
    <w:rsid w:val="00172A40"/>
    <w:rsid w:val="0019309F"/>
    <w:rsid w:val="001A3EA1"/>
    <w:rsid w:val="001C3934"/>
    <w:rsid w:val="001E1A41"/>
    <w:rsid w:val="001E461D"/>
    <w:rsid w:val="00210853"/>
    <w:rsid w:val="00277475"/>
    <w:rsid w:val="002928D3"/>
    <w:rsid w:val="002B2D2A"/>
    <w:rsid w:val="00360C7E"/>
    <w:rsid w:val="00361C14"/>
    <w:rsid w:val="003930B2"/>
    <w:rsid w:val="003E2EC9"/>
    <w:rsid w:val="003E7E21"/>
    <w:rsid w:val="003F1FFC"/>
    <w:rsid w:val="004000D7"/>
    <w:rsid w:val="004456AA"/>
    <w:rsid w:val="00447A18"/>
    <w:rsid w:val="00460CB3"/>
    <w:rsid w:val="004619FB"/>
    <w:rsid w:val="0046450A"/>
    <w:rsid w:val="004A4044"/>
    <w:rsid w:val="004D7CA2"/>
    <w:rsid w:val="004E77EF"/>
    <w:rsid w:val="005021D7"/>
    <w:rsid w:val="00504E43"/>
    <w:rsid w:val="0052552A"/>
    <w:rsid w:val="005538F8"/>
    <w:rsid w:val="00584DE3"/>
    <w:rsid w:val="00586503"/>
    <w:rsid w:val="005A55A0"/>
    <w:rsid w:val="005C6495"/>
    <w:rsid w:val="005E0DBE"/>
    <w:rsid w:val="005E7A01"/>
    <w:rsid w:val="00607DED"/>
    <w:rsid w:val="006212E6"/>
    <w:rsid w:val="00625D49"/>
    <w:rsid w:val="00630669"/>
    <w:rsid w:val="0065462D"/>
    <w:rsid w:val="00675FDF"/>
    <w:rsid w:val="00684145"/>
    <w:rsid w:val="006A1D0F"/>
    <w:rsid w:val="006B370C"/>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4E33"/>
    <w:rsid w:val="00817372"/>
    <w:rsid w:val="00820ADC"/>
    <w:rsid w:val="0083284B"/>
    <w:rsid w:val="008361E2"/>
    <w:rsid w:val="00860566"/>
    <w:rsid w:val="00863690"/>
    <w:rsid w:val="008802E7"/>
    <w:rsid w:val="00882210"/>
    <w:rsid w:val="008C0294"/>
    <w:rsid w:val="008C335F"/>
    <w:rsid w:val="008D59C2"/>
    <w:rsid w:val="008E46BC"/>
    <w:rsid w:val="00914FCC"/>
    <w:rsid w:val="00925E8C"/>
    <w:rsid w:val="00926334"/>
    <w:rsid w:val="00980C0A"/>
    <w:rsid w:val="009A7FD0"/>
    <w:rsid w:val="009D43F7"/>
    <w:rsid w:val="009E3B80"/>
    <w:rsid w:val="00A30690"/>
    <w:rsid w:val="00A356D4"/>
    <w:rsid w:val="00A373D0"/>
    <w:rsid w:val="00A405EF"/>
    <w:rsid w:val="00A50C5D"/>
    <w:rsid w:val="00A827C9"/>
    <w:rsid w:val="00A9293D"/>
    <w:rsid w:val="00AD105D"/>
    <w:rsid w:val="00AD3168"/>
    <w:rsid w:val="00AD47F9"/>
    <w:rsid w:val="00AE23DA"/>
    <w:rsid w:val="00B0457A"/>
    <w:rsid w:val="00B26C50"/>
    <w:rsid w:val="00B402F1"/>
    <w:rsid w:val="00B50963"/>
    <w:rsid w:val="00BA4D1C"/>
    <w:rsid w:val="00BA65A0"/>
    <w:rsid w:val="00BE3A8A"/>
    <w:rsid w:val="00C22EE6"/>
    <w:rsid w:val="00C57459"/>
    <w:rsid w:val="00C57F20"/>
    <w:rsid w:val="00C7665B"/>
    <w:rsid w:val="00CA1CE8"/>
    <w:rsid w:val="00CA2BAB"/>
    <w:rsid w:val="00CB40BC"/>
    <w:rsid w:val="00CB71DC"/>
    <w:rsid w:val="00D00434"/>
    <w:rsid w:val="00D20953"/>
    <w:rsid w:val="00D757B0"/>
    <w:rsid w:val="00D80298"/>
    <w:rsid w:val="00D83ABA"/>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A6B25"/>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aliases w:val="List Paragraph11,F5 List Paragraph,List Paragraph1,List Paragraph2,List Paragraph21,List Paragraph3,List Paragraph111,Clevleand Bullet list"/>
    <w:basedOn w:val="Normal"/>
    <w:link w:val="ListParagraphChar"/>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ListParagraphChar">
    <w:name w:val="List Paragraph Char"/>
    <w:aliases w:val="List Paragraph11 Char,F5 List Paragraph Char,List Paragraph1 Char,List Paragraph2 Char,List Paragraph21 Char,List Paragraph3 Char,List Paragraph111 Char,Clevleand Bullet list Char"/>
    <w:link w:val="ListParagraph"/>
    <w:uiPriority w:val="34"/>
    <w:locked/>
    <w:rsid w:val="00D80298"/>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2023</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Smit, Deborah - Oxfordshire County Council</cp:lastModifiedBy>
  <cp:revision>3</cp:revision>
  <dcterms:created xsi:type="dcterms:W3CDTF">2024-05-21T17:27:00Z</dcterms:created>
  <dcterms:modified xsi:type="dcterms:W3CDTF">2024-10-29T12:10:00Z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