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4DCD2D24" w:rsidR="00114762" w:rsidRPr="00B26C50" w:rsidRDefault="008B3FDE" w:rsidP="00B26C50">
            <w:pPr>
              <w:pStyle w:val="Heading2"/>
              <w:jc w:val="both"/>
              <w:rPr>
                <w:b w:val="0"/>
                <w:iCs/>
                <w:sz w:val="24"/>
                <w:szCs w:val="24"/>
              </w:rPr>
            </w:pPr>
            <w:r>
              <w:rPr>
                <w:b w:val="0"/>
                <w:iCs/>
                <w:sz w:val="24"/>
                <w:szCs w:val="24"/>
              </w:rPr>
              <w:t>Family Hub Practitioner</w:t>
            </w:r>
          </w:p>
        </w:tc>
      </w:tr>
      <w:tr w:rsidR="00DD3ED0" w:rsidRPr="009F0647" w14:paraId="07F6EE60" w14:textId="77777777" w:rsidTr="005021D7">
        <w:tc>
          <w:tcPr>
            <w:tcW w:w="1299" w:type="pct"/>
          </w:tcPr>
          <w:p w14:paraId="0A9535D1" w14:textId="5AB2C84C" w:rsidR="00DD3ED0" w:rsidRPr="00CA77C9" w:rsidRDefault="00DD3ED0" w:rsidP="00DD3ED0">
            <w:pPr>
              <w:pStyle w:val="Normaltable"/>
              <w:rPr>
                <w:rFonts w:ascii="Arial" w:hAnsi="Arial" w:cs="Arial"/>
                <w:szCs w:val="22"/>
              </w:rPr>
            </w:pPr>
            <w:r w:rsidRPr="00CA77C9">
              <w:rPr>
                <w:rFonts w:ascii="Arial" w:hAnsi="Arial" w:cs="Arial"/>
              </w:rPr>
              <w:t>Salary:</w:t>
            </w:r>
          </w:p>
        </w:tc>
        <w:tc>
          <w:tcPr>
            <w:tcW w:w="3701" w:type="pct"/>
          </w:tcPr>
          <w:p w14:paraId="193E595C" w14:textId="6E35AB1E" w:rsidR="00DD3ED0" w:rsidRPr="00CA77C9" w:rsidRDefault="00C42D00" w:rsidP="00DD3ED0">
            <w:pPr>
              <w:rPr>
                <w:rFonts w:ascii="Arial" w:hAnsi="Arial" w:cs="Arial"/>
              </w:rPr>
            </w:pPr>
            <w:r w:rsidRPr="00CA77C9">
              <w:rPr>
                <w:rFonts w:ascii="Arial" w:hAnsi="Arial" w:cs="Arial"/>
                <w:color w:val="333333"/>
                <w:shd w:val="clear" w:color="auto" w:fill="FDFDFD"/>
              </w:rPr>
              <w:t>£34,434-</w:t>
            </w:r>
            <w:r w:rsidRPr="00CA77C9">
              <w:rPr>
                <w:rFonts w:ascii="Arial" w:hAnsi="Arial" w:cs="Arial"/>
                <w:color w:val="333333"/>
                <w:shd w:val="clear" w:color="auto" w:fill="F9F9F9"/>
              </w:rPr>
              <w:t>£37,280</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58B496FA" w:rsidR="00A405EF" w:rsidRPr="00471DAB" w:rsidRDefault="00C42D00" w:rsidP="00DD3ED0">
            <w:pPr>
              <w:rPr>
                <w:rFonts w:ascii="Arial" w:hAnsi="Arial" w:cs="Arial"/>
              </w:rPr>
            </w:pPr>
            <w:r>
              <w:rPr>
                <w:rFonts w:ascii="Arial" w:hAnsi="Arial" w:cs="Arial"/>
              </w:rPr>
              <w:t>Grade 9 SCP 23-26</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5F84E58B" w:rsidR="00114762" w:rsidRDefault="00B26C50" w:rsidP="00DD3ED0">
            <w:r w:rsidRPr="00F50B0D">
              <w:rPr>
                <w:rFonts w:ascii="Arial" w:hAnsi="Arial" w:cs="Arial"/>
                <w:i/>
                <w:iCs/>
              </w:rPr>
              <w:t>37 per week.</w:t>
            </w:r>
            <w:r w:rsidR="00114762" w:rsidRPr="00F50B0D">
              <w:rPr>
                <w:rFonts w:ascii="Arial" w:hAnsi="Arial" w:cs="Arial"/>
                <w:i/>
                <w:iCs/>
              </w:rPr>
              <w:t xml:space="preserve">  </w:t>
            </w:r>
            <w:r w:rsidR="005C6495" w:rsidRPr="00F50B0D">
              <w:rPr>
                <w:rFonts w:ascii="Arial" w:hAnsi="Arial" w:cs="Arial"/>
                <w:i/>
                <w:iCs/>
              </w:rPr>
              <w:t>We are open to discussions about flexible working</w:t>
            </w:r>
            <w:r w:rsidR="005C6495" w:rsidRPr="005C6495">
              <w:rPr>
                <w:rFonts w:ascii="Arial" w:hAnsi="Arial" w:cs="Arial"/>
              </w:rPr>
              <w: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104306A6" w:rsidR="00114762" w:rsidRDefault="00C42D00" w:rsidP="00DD3ED0">
            <w:r>
              <w:t>Family Hubs</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0EC37C4F" w:rsidR="005021D7" w:rsidRDefault="00C42D00" w:rsidP="00DD3ED0">
            <w:r>
              <w:t>Children’s Services</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6EAE7D2" w14:textId="77777777" w:rsidR="009E7560" w:rsidRDefault="00C42D00" w:rsidP="00DD3ED0">
            <w:pPr>
              <w:rPr>
                <w:rFonts w:ascii="Arial" w:hAnsi="Arial" w:cs="Arial"/>
                <w:i/>
                <w:iCs/>
              </w:rPr>
            </w:pPr>
            <w:r>
              <w:rPr>
                <w:rFonts w:ascii="Arial" w:hAnsi="Arial" w:cs="Arial"/>
                <w:i/>
                <w:iCs/>
              </w:rPr>
              <w:t xml:space="preserve">Best Start Family Hub, </w:t>
            </w:r>
            <w:proofErr w:type="spellStart"/>
            <w:r>
              <w:rPr>
                <w:rFonts w:ascii="Arial" w:hAnsi="Arial" w:cs="Arial"/>
                <w:i/>
                <w:iCs/>
              </w:rPr>
              <w:t>Cuddesdon</w:t>
            </w:r>
            <w:proofErr w:type="spellEnd"/>
            <w:r>
              <w:rPr>
                <w:rFonts w:ascii="Arial" w:hAnsi="Arial" w:cs="Arial"/>
                <w:i/>
                <w:iCs/>
              </w:rPr>
              <w:t xml:space="preserve"> Corner, Oxford</w:t>
            </w:r>
            <w:r w:rsidR="008D59C2" w:rsidRPr="00F50B0D">
              <w:rPr>
                <w:rFonts w:ascii="Arial" w:hAnsi="Arial" w:cs="Arial"/>
                <w:i/>
                <w:iCs/>
              </w:rPr>
              <w:t xml:space="preserve"> </w:t>
            </w:r>
            <w:r>
              <w:rPr>
                <w:rFonts w:ascii="Arial" w:hAnsi="Arial" w:cs="Arial"/>
                <w:i/>
                <w:iCs/>
              </w:rPr>
              <w:t>OX4 6SB</w:t>
            </w:r>
            <w:r w:rsidR="004A4044" w:rsidRPr="00F50B0D">
              <w:rPr>
                <w:rFonts w:ascii="Arial" w:hAnsi="Arial" w:cs="Arial"/>
                <w:i/>
                <w:iCs/>
              </w:rPr>
              <w:t xml:space="preserve"> </w:t>
            </w:r>
          </w:p>
          <w:p w14:paraId="0D0398CB" w14:textId="33080D17" w:rsidR="00F50B0D" w:rsidRDefault="008B3FDE" w:rsidP="00DD3ED0">
            <w:pPr>
              <w:rPr>
                <w:rFonts w:ascii="Arial" w:hAnsi="Arial" w:cs="Arial"/>
                <w:i/>
                <w:iCs/>
              </w:rPr>
            </w:pPr>
            <w:r>
              <w:rPr>
                <w:rFonts w:ascii="Arial" w:hAnsi="Arial" w:cs="Arial"/>
                <w:i/>
                <w:iCs/>
              </w:rPr>
              <w:t>(Peripatetic)</w:t>
            </w:r>
          </w:p>
          <w:p w14:paraId="7863AC58" w14:textId="60D7A12B" w:rsidR="008B3FDE" w:rsidRDefault="008B3FDE" w:rsidP="00DD3ED0">
            <w:pPr>
              <w:rPr>
                <w:rFonts w:ascii="Arial" w:hAnsi="Arial" w:cs="Arial"/>
                <w:i/>
                <w:iCs/>
              </w:rPr>
            </w:pPr>
          </w:p>
          <w:p w14:paraId="5C947BA8" w14:textId="77777777" w:rsidR="00F50B0D" w:rsidRPr="00F50B0D" w:rsidRDefault="00F50B0D" w:rsidP="00DD3ED0">
            <w:pPr>
              <w:rPr>
                <w:rFonts w:ascii="Arial" w:hAnsi="Arial" w:cs="Arial"/>
                <w:i/>
                <w:iCs/>
              </w:rPr>
            </w:pP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511F4581" w:rsidR="00DD3ED0" w:rsidRPr="009F0647" w:rsidRDefault="00C42D00"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63DF373F" w:rsidR="00DD3ED0" w:rsidRPr="009F0647" w:rsidRDefault="00C42D00" w:rsidP="00DD3ED0">
            <w:pPr>
              <w:rPr>
                <w:rFonts w:ascii="Arial" w:hAnsi="Arial" w:cs="Arial"/>
              </w:rPr>
            </w:pPr>
            <w:r>
              <w:rPr>
                <w:rFonts w:ascii="Arial" w:hAnsi="Arial" w:cs="Arial"/>
              </w:rPr>
              <w:t>Family Hub Lead</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3A7F5231" w:rsidR="00114762" w:rsidRPr="009F0647" w:rsidRDefault="00C42D00" w:rsidP="00DD3ED0">
            <w:pPr>
              <w:rPr>
                <w:rFonts w:ascii="Arial" w:hAnsi="Arial" w:cs="Arial"/>
              </w:rPr>
            </w:pPr>
            <w:r>
              <w:rPr>
                <w:rFonts w:ascii="Arial" w:hAnsi="Arial" w:cs="Arial"/>
              </w:rPr>
              <w:t>N/A</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0CA44FDB" w:rsidR="00E709E9" w:rsidRPr="009F0647" w:rsidRDefault="00C42D00"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385DEE1D" w14:textId="0F119A24" w:rsidR="0065462D" w:rsidRPr="00EA6D19" w:rsidRDefault="00D66410" w:rsidP="00B0457A">
            <w:pPr>
              <w:rPr>
                <w:i/>
                <w:iCs/>
              </w:rPr>
            </w:pPr>
            <w:r>
              <w:rPr>
                <w:rFonts w:ascii="Arial" w:hAnsi="Arial" w:cs="Arial"/>
                <w:kern w:val="32"/>
                <w:szCs w:val="22"/>
              </w:rPr>
              <w:t xml:space="preserve">To provide timely support, advice and guidance for families, addressing safeguarding concerns, prioritising positive outcomes and promoting children’s welfare and development.  This role is within the Family Hubs team and is part of our </w:t>
            </w:r>
            <w:r>
              <w:rPr>
                <w:rFonts w:ascii="Arial" w:hAnsi="Arial" w:cs="Arial"/>
                <w:color w:val="000000"/>
                <w14:ligatures w14:val="standardContextual"/>
              </w:rPr>
              <w:t xml:space="preserve">Early Help, Assessment and Prevention service.  </w:t>
            </w: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325B50C2" w:rsidR="00D757B0" w:rsidRDefault="00D757B0" w:rsidP="00A50C5D">
            <w:pPr>
              <w:rPr>
                <w:rFonts w:ascii="Arial" w:hAnsi="Arial" w:cs="Arial"/>
                <w:noProof/>
                <w:sz w:val="20"/>
                <w:szCs w:val="20"/>
              </w:rPr>
            </w:pPr>
          </w:p>
          <w:p w14:paraId="1BE320F9" w14:textId="211B6D51" w:rsidR="00B26C50" w:rsidRPr="00277475" w:rsidRDefault="00D66410" w:rsidP="00277475">
            <w:pPr>
              <w:pStyle w:val="ListParagraph"/>
              <w:numPr>
                <w:ilvl w:val="0"/>
                <w:numId w:val="11"/>
              </w:numPr>
              <w:rPr>
                <w:rFonts w:ascii="Arial" w:hAnsi="Arial" w:cs="Arial"/>
              </w:rPr>
            </w:pPr>
            <w:r>
              <w:rPr>
                <w:rFonts w:ascii="Arial" w:hAnsi="Arial" w:cs="Arial"/>
              </w:rPr>
              <w:t xml:space="preserve">To assess children and young people’s needs as part of Oxfordshire’s early help system, </w:t>
            </w:r>
            <w:r w:rsidR="0073010C">
              <w:rPr>
                <w:rFonts w:ascii="Arial" w:hAnsi="Arial" w:cs="Arial"/>
              </w:rPr>
              <w:t xml:space="preserve">providing information, guidance, advice and signposting to services, </w:t>
            </w:r>
            <w:r>
              <w:rPr>
                <w:rFonts w:ascii="Arial" w:hAnsi="Arial" w:cs="Arial"/>
              </w:rPr>
              <w:t>including taking appropriate actions to address emerging safeguarding concerns</w:t>
            </w:r>
            <w:r w:rsidR="00EA474E">
              <w:rPr>
                <w:rFonts w:ascii="Arial" w:hAnsi="Arial" w:cs="Arial"/>
              </w:rPr>
              <w:t xml:space="preserve"> and in line with Working Together to Safeguard Children.</w:t>
            </w:r>
          </w:p>
          <w:p w14:paraId="5E946659" w14:textId="76820DD0" w:rsidR="00C57F20" w:rsidRDefault="0073010C" w:rsidP="00277475">
            <w:pPr>
              <w:pStyle w:val="ListParagraph"/>
              <w:numPr>
                <w:ilvl w:val="0"/>
                <w:numId w:val="11"/>
              </w:numPr>
              <w:tabs>
                <w:tab w:val="num" w:pos="709"/>
              </w:tabs>
            </w:pPr>
            <w:r>
              <w:t xml:space="preserve">To undertake outreach </w:t>
            </w:r>
            <w:r w:rsidR="00EA474E">
              <w:t xml:space="preserve">and home </w:t>
            </w:r>
            <w:r>
              <w:t>visits and attend meetings and events and record them electronic systems to the agreed standards and within agreed timescales.</w:t>
            </w:r>
          </w:p>
          <w:p w14:paraId="21741F20" w14:textId="755D2BF4" w:rsidR="0073010C" w:rsidRPr="0073010C" w:rsidRDefault="0073010C" w:rsidP="0073010C">
            <w:pPr>
              <w:pStyle w:val="ListParagraph"/>
              <w:numPr>
                <w:ilvl w:val="0"/>
                <w:numId w:val="8"/>
              </w:numPr>
            </w:pPr>
            <w:r w:rsidRPr="0073010C">
              <w:t xml:space="preserve">To </w:t>
            </w:r>
            <w:r w:rsidR="00EA474E">
              <w:t xml:space="preserve">co-ordinate and </w:t>
            </w:r>
            <w:r w:rsidRPr="0073010C">
              <w:t xml:space="preserve">assist in the delivery and implementation of evidence- based programmes such as parenting and </w:t>
            </w:r>
            <w:r>
              <w:t>home learning environment</w:t>
            </w:r>
            <w:r w:rsidRPr="0073010C">
              <w:t xml:space="preserve"> group work</w:t>
            </w:r>
            <w:r w:rsidR="00EA474E">
              <w:t>.</w:t>
            </w:r>
          </w:p>
          <w:p w14:paraId="0AC737B6" w14:textId="77777777" w:rsidR="00EA474E" w:rsidRDefault="0073010C" w:rsidP="00F267C4">
            <w:pPr>
              <w:pStyle w:val="ListParagraph"/>
              <w:numPr>
                <w:ilvl w:val="0"/>
                <w:numId w:val="8"/>
              </w:numPr>
            </w:pPr>
            <w:r>
              <w:t xml:space="preserve">To develop community knowledge and links and use this for the benefits of children and families and </w:t>
            </w:r>
            <w:r w:rsidR="00EA474E">
              <w:t xml:space="preserve">to promoted services for children and families. </w:t>
            </w:r>
          </w:p>
          <w:p w14:paraId="3443B51B" w14:textId="3132F3FE" w:rsidR="0073010C" w:rsidRDefault="0073010C" w:rsidP="00F267C4">
            <w:pPr>
              <w:pStyle w:val="ListParagraph"/>
              <w:numPr>
                <w:ilvl w:val="0"/>
                <w:numId w:val="8"/>
              </w:numPr>
            </w:pPr>
            <w:r>
              <w:t xml:space="preserve">To work closely with other agencies, universal partners, involved in the lives of the children, to work towards better outcomes. </w:t>
            </w:r>
          </w:p>
          <w:p w14:paraId="497879F4" w14:textId="43B357D5" w:rsidR="00EA474E" w:rsidRDefault="00EA474E" w:rsidP="0073010C">
            <w:pPr>
              <w:pStyle w:val="ListParagraph"/>
              <w:numPr>
                <w:ilvl w:val="0"/>
                <w:numId w:val="8"/>
              </w:numPr>
            </w:pPr>
            <w:r>
              <w:t>To support the Family Hub Lead in the development of Best Start Family Hub networks.</w:t>
            </w:r>
          </w:p>
          <w:p w14:paraId="394F2568" w14:textId="19E343A0" w:rsidR="00C57F20" w:rsidRPr="00112331" w:rsidRDefault="00C57F20" w:rsidP="00630669">
            <w:pPr>
              <w:pStyle w:val="ListParagraph"/>
              <w:numPr>
                <w:ilvl w:val="0"/>
                <w:numId w:val="8"/>
              </w:numPr>
              <w:tabs>
                <w:tab w:val="num" w:pos="709"/>
              </w:tabs>
            </w:pPr>
            <w:r w:rsidRPr="00112331">
              <w:t>Any other duties as may be deemed necessary to carry out the full remit of the role.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default" r:id="rId11"/>
          <w:headerReference w:type="first" r:id="rId12"/>
          <w:footerReference w:type="first" r:id="rId13"/>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1C3AF171" w14:textId="35F11829" w:rsidR="00DA7303" w:rsidRPr="00925E8C" w:rsidRDefault="0073010C" w:rsidP="004D7CA2">
            <w:pPr>
              <w:autoSpaceDE w:val="0"/>
              <w:autoSpaceDN w:val="0"/>
              <w:adjustRightInd w:val="0"/>
              <w:spacing w:after="120"/>
              <w:jc w:val="both"/>
              <w:rPr>
                <w:rFonts w:ascii="Arial" w:hAnsi="Arial" w:cs="Arial"/>
                <w:color w:val="000000"/>
                <w:szCs w:val="22"/>
                <w:lang w:eastAsia="en-GB"/>
              </w:rPr>
            </w:pPr>
            <w:r>
              <w:rPr>
                <w:rFonts w:ascii="Arial" w:hAnsi="Arial" w:cs="Arial"/>
                <w:noProof/>
                <w:sz w:val="20"/>
                <w:szCs w:val="20"/>
              </w:rPr>
              <w:t>Level 3 or higher qualification in a direct related field</w:t>
            </w:r>
          </w:p>
        </w:tc>
        <w:tc>
          <w:tcPr>
            <w:tcW w:w="985" w:type="pct"/>
          </w:tcPr>
          <w:p w14:paraId="1C4D3E4A" w14:textId="422E7434" w:rsidR="00114762" w:rsidRPr="00925E8C" w:rsidRDefault="009403FD" w:rsidP="007A55C8">
            <w:pPr>
              <w:spacing w:before="120" w:after="120"/>
              <w:jc w:val="both"/>
              <w:rPr>
                <w:rFonts w:ascii="Arial" w:hAnsi="Arial" w:cs="Arial"/>
                <w:szCs w:val="22"/>
              </w:rPr>
            </w:pPr>
            <w:r>
              <w:rPr>
                <w:rFonts w:ascii="Arial" w:hAnsi="Arial" w:cs="Arial"/>
                <w:szCs w:val="22"/>
              </w:rPr>
              <w:t>A D</w:t>
            </w:r>
          </w:p>
        </w:tc>
      </w:tr>
      <w:tr w:rsidR="00114762" w:rsidRPr="009F0647" w14:paraId="3F9D28AE" w14:textId="77777777" w:rsidTr="005021D7">
        <w:tc>
          <w:tcPr>
            <w:tcW w:w="4015" w:type="pct"/>
          </w:tcPr>
          <w:p w14:paraId="7F6E0554" w14:textId="4496C4BC" w:rsidR="00114762" w:rsidRPr="0073010C" w:rsidRDefault="0073010C" w:rsidP="0073010C">
            <w:pPr>
              <w:numPr>
                <w:ilvl w:val="0"/>
                <w:numId w:val="12"/>
              </w:numPr>
              <w:ind w:left="0"/>
              <w:rPr>
                <w:rFonts w:ascii="Arial" w:hAnsi="Arial" w:cs="Arial"/>
                <w:noProof/>
                <w:szCs w:val="22"/>
              </w:rPr>
            </w:pPr>
            <w:r w:rsidRPr="00AC6AA5">
              <w:rPr>
                <w:rFonts w:ascii="Helvetica" w:hAnsi="Helvetica" w:cs="Helvetica"/>
                <w:color w:val="000000"/>
                <w:sz w:val="20"/>
                <w:szCs w:val="20"/>
                <w:lang w:eastAsia="en-GB"/>
              </w:rPr>
              <w:t>An understanding of the impact of abuse, social deprivation, inequality and disadvantage on children, young people and their families and a good understanding of child development and factors that support children to develop and achieve their potential</w:t>
            </w:r>
          </w:p>
        </w:tc>
        <w:tc>
          <w:tcPr>
            <w:tcW w:w="985" w:type="pct"/>
          </w:tcPr>
          <w:p w14:paraId="3ACF592F" w14:textId="4DE7FA32" w:rsidR="00114762" w:rsidRPr="00925E8C" w:rsidRDefault="009403FD" w:rsidP="007A55C8">
            <w:pPr>
              <w:spacing w:before="120" w:after="120"/>
              <w:jc w:val="both"/>
              <w:rPr>
                <w:rFonts w:ascii="Arial" w:hAnsi="Arial" w:cs="Arial"/>
                <w:szCs w:val="22"/>
              </w:rPr>
            </w:pPr>
            <w:r>
              <w:rPr>
                <w:rFonts w:ascii="Arial" w:hAnsi="Arial" w:cs="Arial"/>
                <w:szCs w:val="22"/>
              </w:rPr>
              <w:t>A I</w:t>
            </w:r>
          </w:p>
        </w:tc>
      </w:tr>
      <w:tr w:rsidR="00114762" w:rsidRPr="009F0647" w14:paraId="26CC1E89" w14:textId="77777777" w:rsidTr="005021D7">
        <w:tc>
          <w:tcPr>
            <w:tcW w:w="4015" w:type="pct"/>
          </w:tcPr>
          <w:p w14:paraId="0B2E756E" w14:textId="6A291B5C" w:rsidR="00114762" w:rsidRPr="0073010C" w:rsidRDefault="0073010C" w:rsidP="0073010C">
            <w:pPr>
              <w:numPr>
                <w:ilvl w:val="0"/>
                <w:numId w:val="12"/>
              </w:numPr>
              <w:ind w:left="0"/>
              <w:rPr>
                <w:rFonts w:ascii="Arial" w:hAnsi="Arial" w:cs="Arial"/>
                <w:noProof/>
                <w:sz w:val="20"/>
                <w:szCs w:val="20"/>
              </w:rPr>
            </w:pPr>
            <w:r>
              <w:rPr>
                <w:rFonts w:ascii="Helvetica" w:hAnsi="Helvetica" w:cs="Helvetica"/>
                <w:color w:val="000000"/>
                <w:sz w:val="20"/>
                <w:szCs w:val="20"/>
                <w:lang w:eastAsia="en-GB"/>
              </w:rPr>
              <w:t xml:space="preserve">A good standard of </w:t>
            </w:r>
            <w:r w:rsidRPr="005527E1">
              <w:rPr>
                <w:rFonts w:ascii="Helvetica" w:hAnsi="Helvetica" w:cs="Helvetica"/>
                <w:color w:val="000000"/>
                <w:sz w:val="20"/>
                <w:szCs w:val="20"/>
                <w:lang w:eastAsia="en-GB"/>
              </w:rPr>
              <w:t>IT skills</w:t>
            </w:r>
            <w:r>
              <w:rPr>
                <w:rFonts w:ascii="Helvetica" w:hAnsi="Helvetica" w:cs="Helvetica"/>
                <w:color w:val="000000"/>
                <w:sz w:val="20"/>
                <w:szCs w:val="20"/>
                <w:lang w:eastAsia="en-GB"/>
              </w:rPr>
              <w:t>, recording skills and the a</w:t>
            </w:r>
            <w:r w:rsidRPr="001A3B1D">
              <w:rPr>
                <w:rFonts w:ascii="Helvetica" w:hAnsi="Helvetica" w:cs="Helvetica"/>
                <w:color w:val="000000"/>
                <w:sz w:val="20"/>
                <w:szCs w:val="20"/>
                <w:lang w:eastAsia="en-GB"/>
              </w:rPr>
              <w:t xml:space="preserve">bility to </w:t>
            </w:r>
            <w:r>
              <w:rPr>
                <w:rFonts w:ascii="Helvetica" w:hAnsi="Helvetica" w:cs="Helvetica"/>
                <w:color w:val="000000"/>
                <w:sz w:val="20"/>
                <w:szCs w:val="20"/>
                <w:lang w:eastAsia="en-GB"/>
              </w:rPr>
              <w:t xml:space="preserve">be reflective; </w:t>
            </w:r>
            <w:r w:rsidRPr="001A3B1D">
              <w:rPr>
                <w:rFonts w:ascii="Helvetica" w:hAnsi="Helvetica" w:cs="Helvetica"/>
                <w:color w:val="000000"/>
                <w:sz w:val="20"/>
                <w:szCs w:val="20"/>
                <w:lang w:eastAsia="en-GB"/>
              </w:rPr>
              <w:t>assess</w:t>
            </w:r>
            <w:r>
              <w:rPr>
                <w:rFonts w:ascii="Helvetica" w:hAnsi="Helvetica" w:cs="Helvetica"/>
                <w:color w:val="000000"/>
                <w:sz w:val="20"/>
                <w:szCs w:val="20"/>
                <w:lang w:eastAsia="en-GB"/>
              </w:rPr>
              <w:t>ing</w:t>
            </w:r>
            <w:r w:rsidRPr="001A3B1D">
              <w:rPr>
                <w:rFonts w:ascii="Helvetica" w:hAnsi="Helvetica" w:cs="Helvetica"/>
                <w:color w:val="000000"/>
                <w:sz w:val="20"/>
                <w:szCs w:val="20"/>
                <w:lang w:eastAsia="en-GB"/>
              </w:rPr>
              <w:t xml:space="preserve"> and analys</w:t>
            </w:r>
            <w:r>
              <w:rPr>
                <w:rFonts w:ascii="Helvetica" w:hAnsi="Helvetica" w:cs="Helvetica"/>
                <w:color w:val="000000"/>
                <w:sz w:val="20"/>
                <w:szCs w:val="20"/>
                <w:lang w:eastAsia="en-GB"/>
              </w:rPr>
              <w:t xml:space="preserve">ing </w:t>
            </w:r>
            <w:r w:rsidRPr="001A3B1D">
              <w:rPr>
                <w:rFonts w:ascii="Helvetica" w:hAnsi="Helvetica" w:cs="Helvetica"/>
                <w:color w:val="000000"/>
                <w:sz w:val="20"/>
                <w:szCs w:val="20"/>
                <w:lang w:eastAsia="en-GB"/>
              </w:rPr>
              <w:t>information</w:t>
            </w:r>
          </w:p>
        </w:tc>
        <w:tc>
          <w:tcPr>
            <w:tcW w:w="985" w:type="pct"/>
          </w:tcPr>
          <w:p w14:paraId="105BA4C0" w14:textId="768CC11E" w:rsidR="00114762" w:rsidRPr="00925E8C" w:rsidRDefault="009403FD" w:rsidP="007A55C8">
            <w:pPr>
              <w:spacing w:before="120" w:after="120"/>
              <w:jc w:val="both"/>
              <w:rPr>
                <w:rFonts w:ascii="Arial" w:hAnsi="Arial" w:cs="Arial"/>
                <w:szCs w:val="22"/>
              </w:rPr>
            </w:pPr>
            <w:r>
              <w:rPr>
                <w:rFonts w:ascii="Arial" w:hAnsi="Arial" w:cs="Arial"/>
                <w:szCs w:val="22"/>
              </w:rPr>
              <w:t>A I</w:t>
            </w:r>
          </w:p>
        </w:tc>
      </w:tr>
      <w:tr w:rsidR="00114762" w:rsidRPr="009F0647" w14:paraId="1B292C93" w14:textId="77777777" w:rsidTr="005021D7">
        <w:tc>
          <w:tcPr>
            <w:tcW w:w="4015" w:type="pct"/>
          </w:tcPr>
          <w:p w14:paraId="7FBC3DDD" w14:textId="2A1EC319" w:rsidR="00114762" w:rsidRPr="00112331" w:rsidRDefault="0073010C" w:rsidP="0073010C">
            <w:pPr>
              <w:numPr>
                <w:ilvl w:val="0"/>
                <w:numId w:val="12"/>
              </w:numPr>
              <w:overflowPunct w:val="0"/>
              <w:autoSpaceDE w:val="0"/>
              <w:autoSpaceDN w:val="0"/>
              <w:adjustRightInd w:val="0"/>
              <w:ind w:left="0"/>
              <w:jc w:val="both"/>
              <w:textAlignment w:val="baseline"/>
              <w:rPr>
                <w:rFonts w:ascii="Arial" w:hAnsi="Arial" w:cs="Arial"/>
                <w:szCs w:val="22"/>
                <w:lang w:eastAsia="en-GB"/>
              </w:rPr>
            </w:pPr>
            <w:r w:rsidRPr="009F4754">
              <w:rPr>
                <w:rFonts w:ascii="Helvetica" w:hAnsi="Helvetica" w:cs="Helvetica"/>
                <w:color w:val="000000"/>
                <w:sz w:val="20"/>
                <w:szCs w:val="20"/>
                <w:lang w:eastAsia="en-GB"/>
              </w:rPr>
              <w:lastRenderedPageBreak/>
              <w:t xml:space="preserve">Ability to demonstrate relevant and substantial experience in any or </w:t>
            </w:r>
            <w:proofErr w:type="gramStart"/>
            <w:r w:rsidRPr="009F4754">
              <w:rPr>
                <w:rFonts w:ascii="Helvetica" w:hAnsi="Helvetica" w:cs="Helvetica"/>
                <w:color w:val="000000"/>
                <w:sz w:val="20"/>
                <w:szCs w:val="20"/>
                <w:lang w:eastAsia="en-GB"/>
              </w:rPr>
              <w:t>all of</w:t>
            </w:r>
            <w:proofErr w:type="gramEnd"/>
            <w:r w:rsidRPr="009F4754">
              <w:rPr>
                <w:rFonts w:ascii="Helvetica" w:hAnsi="Helvetica" w:cs="Helvetica"/>
                <w:color w:val="000000"/>
                <w:sz w:val="20"/>
                <w:szCs w:val="20"/>
                <w:lang w:eastAsia="en-GB"/>
              </w:rPr>
              <w:t xml:space="preserve"> the following - social care, education, early years, youth and community work and proven experience of working effectively with children, young people and their families including within the family homes of children.</w:t>
            </w:r>
          </w:p>
        </w:tc>
        <w:tc>
          <w:tcPr>
            <w:tcW w:w="985" w:type="pct"/>
          </w:tcPr>
          <w:p w14:paraId="739E4E27" w14:textId="7D88C426" w:rsidR="00114762" w:rsidRPr="00925E8C" w:rsidRDefault="009403FD" w:rsidP="007A55C8">
            <w:pPr>
              <w:spacing w:before="120" w:after="120"/>
              <w:jc w:val="both"/>
              <w:rPr>
                <w:rFonts w:ascii="Arial" w:hAnsi="Arial" w:cs="Arial"/>
                <w:szCs w:val="22"/>
              </w:rPr>
            </w:pPr>
            <w:r>
              <w:rPr>
                <w:rFonts w:ascii="Arial" w:hAnsi="Arial" w:cs="Arial"/>
                <w:szCs w:val="22"/>
              </w:rPr>
              <w:t>A I</w:t>
            </w:r>
          </w:p>
        </w:tc>
      </w:tr>
      <w:tr w:rsidR="00114762" w:rsidRPr="009F0647" w14:paraId="55A1407B" w14:textId="77777777" w:rsidTr="005021D7">
        <w:tc>
          <w:tcPr>
            <w:tcW w:w="4015" w:type="pct"/>
          </w:tcPr>
          <w:p w14:paraId="159FC75D" w14:textId="5678AF3E" w:rsidR="00114762" w:rsidRPr="00112331" w:rsidRDefault="0073010C" w:rsidP="0073010C">
            <w:pPr>
              <w:overflowPunct w:val="0"/>
              <w:autoSpaceDE w:val="0"/>
              <w:autoSpaceDN w:val="0"/>
              <w:adjustRightInd w:val="0"/>
              <w:jc w:val="both"/>
              <w:textAlignment w:val="baseline"/>
              <w:rPr>
                <w:rFonts w:ascii="Arial" w:hAnsi="Arial" w:cs="Arial"/>
                <w:szCs w:val="22"/>
              </w:rPr>
            </w:pPr>
            <w:r w:rsidRPr="001A3B1D">
              <w:rPr>
                <w:rFonts w:ascii="Helvetica" w:hAnsi="Helvetica" w:cs="Helvetica"/>
                <w:color w:val="000000"/>
                <w:sz w:val="20"/>
                <w:szCs w:val="20"/>
                <w:lang w:eastAsia="en-GB"/>
              </w:rPr>
              <w:t>Ability to work in an inclusive/non-discriminatory manner</w:t>
            </w:r>
            <w:r>
              <w:rPr>
                <w:rFonts w:ascii="Helvetica" w:hAnsi="Helvetica" w:cs="Helvetica"/>
                <w:color w:val="000000"/>
                <w:sz w:val="20"/>
                <w:szCs w:val="20"/>
                <w:lang w:eastAsia="en-GB"/>
              </w:rPr>
              <w:t>,</w:t>
            </w:r>
            <w:r w:rsidRPr="001A3B1D">
              <w:rPr>
                <w:rFonts w:ascii="Helvetica" w:hAnsi="Helvetica" w:cs="Helvetica"/>
                <w:color w:val="000000"/>
                <w:sz w:val="20"/>
                <w:szCs w:val="20"/>
                <w:lang w:eastAsia="en-GB"/>
              </w:rPr>
              <w:t xml:space="preserve"> </w:t>
            </w:r>
            <w:r>
              <w:rPr>
                <w:rFonts w:ascii="Helvetica" w:hAnsi="Helvetica" w:cs="Helvetica"/>
                <w:color w:val="000000"/>
                <w:sz w:val="20"/>
                <w:szCs w:val="20"/>
                <w:lang w:eastAsia="en-GB"/>
              </w:rPr>
              <w:t>a</w:t>
            </w:r>
            <w:r w:rsidRPr="001A3B1D">
              <w:rPr>
                <w:rFonts w:ascii="Helvetica" w:hAnsi="Helvetica" w:cs="Helvetica"/>
                <w:color w:val="000000"/>
                <w:sz w:val="20"/>
                <w:szCs w:val="20"/>
                <w:lang w:eastAsia="en-GB"/>
              </w:rPr>
              <w:t>cting with integrity and impartiality, promoting a working environment that supports the Council’s values</w:t>
            </w:r>
          </w:p>
        </w:tc>
        <w:tc>
          <w:tcPr>
            <w:tcW w:w="985" w:type="pct"/>
          </w:tcPr>
          <w:p w14:paraId="2DB00AF6" w14:textId="33121A48" w:rsidR="00114762" w:rsidRPr="00925E8C" w:rsidRDefault="009403FD" w:rsidP="007A55C8">
            <w:pPr>
              <w:spacing w:before="120" w:after="120"/>
              <w:jc w:val="both"/>
              <w:rPr>
                <w:rFonts w:ascii="Arial" w:hAnsi="Arial" w:cs="Arial"/>
                <w:szCs w:val="22"/>
              </w:rPr>
            </w:pPr>
            <w:r>
              <w:rPr>
                <w:rFonts w:ascii="Arial" w:hAnsi="Arial" w:cs="Arial"/>
                <w:szCs w:val="22"/>
              </w:rPr>
              <w:t>A I</w:t>
            </w:r>
          </w:p>
        </w:tc>
      </w:tr>
      <w:tr w:rsidR="00114762" w:rsidRPr="009F0647" w14:paraId="5254FEB9" w14:textId="77777777" w:rsidTr="005021D7">
        <w:tc>
          <w:tcPr>
            <w:tcW w:w="4015" w:type="pct"/>
          </w:tcPr>
          <w:p w14:paraId="2633829B" w14:textId="4D3BCBA2" w:rsidR="00114762" w:rsidRPr="0073010C" w:rsidRDefault="0073010C" w:rsidP="008802E7">
            <w:pPr>
              <w:overflowPunct w:val="0"/>
              <w:autoSpaceDE w:val="0"/>
              <w:autoSpaceDN w:val="0"/>
              <w:adjustRightInd w:val="0"/>
              <w:jc w:val="both"/>
              <w:textAlignment w:val="baseline"/>
              <w:rPr>
                <w:rFonts w:ascii="Helvetica" w:hAnsi="Helvetica" w:cs="Helvetica"/>
                <w:color w:val="000000"/>
                <w:sz w:val="20"/>
                <w:szCs w:val="20"/>
                <w:lang w:eastAsia="en-GB"/>
              </w:rPr>
            </w:pPr>
            <w:r w:rsidRPr="00600D03">
              <w:rPr>
                <w:rFonts w:ascii="Helvetica" w:hAnsi="Helvetica" w:cs="Helvetica"/>
                <w:color w:val="000000"/>
                <w:sz w:val="20"/>
                <w:szCs w:val="20"/>
                <w:lang w:eastAsia="en-GB"/>
              </w:rPr>
              <w:t>Ability to communicate and collaborate with a wide range of people</w:t>
            </w:r>
            <w:r>
              <w:rPr>
                <w:rFonts w:ascii="Helvetica" w:hAnsi="Helvetica" w:cs="Helvetica"/>
                <w:color w:val="000000"/>
                <w:sz w:val="20"/>
                <w:szCs w:val="20"/>
                <w:lang w:eastAsia="en-GB"/>
              </w:rPr>
              <w:t xml:space="preserve"> in different </w:t>
            </w:r>
            <w:proofErr w:type="gramStart"/>
            <w:r>
              <w:rPr>
                <w:rFonts w:ascii="Helvetica" w:hAnsi="Helvetica" w:cs="Helvetica"/>
                <w:color w:val="000000"/>
                <w:sz w:val="20"/>
                <w:szCs w:val="20"/>
                <w:lang w:eastAsia="en-GB"/>
              </w:rPr>
              <w:t xml:space="preserve">situations </w:t>
            </w:r>
            <w:r w:rsidRPr="00600D03">
              <w:rPr>
                <w:rFonts w:ascii="Helvetica" w:hAnsi="Helvetica" w:cs="Helvetica"/>
                <w:color w:val="000000"/>
                <w:sz w:val="20"/>
                <w:szCs w:val="20"/>
                <w:lang w:eastAsia="en-GB"/>
              </w:rPr>
              <w:t xml:space="preserve"> and</w:t>
            </w:r>
            <w:proofErr w:type="gramEnd"/>
            <w:r w:rsidRPr="00600D03">
              <w:rPr>
                <w:rFonts w:ascii="Helvetica" w:hAnsi="Helvetica" w:cs="Helvetica"/>
                <w:color w:val="000000"/>
                <w:sz w:val="20"/>
                <w:szCs w:val="20"/>
                <w:lang w:eastAsia="en-GB"/>
              </w:rPr>
              <w:t xml:space="preserve"> build effective working relationships internally and with partner agencies</w:t>
            </w:r>
            <w:r>
              <w:rPr>
                <w:rFonts w:ascii="Helvetica" w:hAnsi="Helvetica" w:cs="Helvetica"/>
                <w:color w:val="000000"/>
                <w:sz w:val="20"/>
                <w:szCs w:val="20"/>
                <w:lang w:eastAsia="en-GB"/>
              </w:rPr>
              <w:t xml:space="preserve"> and be approachable</w:t>
            </w:r>
          </w:p>
        </w:tc>
        <w:tc>
          <w:tcPr>
            <w:tcW w:w="985" w:type="pct"/>
          </w:tcPr>
          <w:p w14:paraId="21263892" w14:textId="7C25DC90" w:rsidR="00114762" w:rsidRPr="00925E8C" w:rsidRDefault="009403FD" w:rsidP="007A55C8">
            <w:pPr>
              <w:spacing w:before="120" w:after="120"/>
              <w:jc w:val="both"/>
              <w:rPr>
                <w:rFonts w:ascii="Arial" w:hAnsi="Arial" w:cs="Arial"/>
                <w:szCs w:val="22"/>
              </w:rPr>
            </w:pPr>
            <w:r>
              <w:rPr>
                <w:rFonts w:ascii="Arial" w:hAnsi="Arial" w:cs="Arial"/>
                <w:szCs w:val="22"/>
              </w:rPr>
              <w:t>A I T</w:t>
            </w:r>
          </w:p>
        </w:tc>
      </w:tr>
      <w:tr w:rsidR="00114762" w:rsidRPr="009F0647" w14:paraId="0CD91B74" w14:textId="77777777" w:rsidTr="005021D7">
        <w:trPr>
          <w:trHeight w:val="510"/>
        </w:trPr>
        <w:tc>
          <w:tcPr>
            <w:tcW w:w="4015" w:type="pct"/>
          </w:tcPr>
          <w:p w14:paraId="21BCD633" w14:textId="6405FCB8" w:rsidR="00114762" w:rsidRPr="0073010C" w:rsidRDefault="0073010C" w:rsidP="00C927F1">
            <w:pPr>
              <w:spacing w:before="120" w:after="120"/>
              <w:jc w:val="both"/>
              <w:rPr>
                <w:rFonts w:ascii="Helvetica" w:hAnsi="Helvetica" w:cs="Helvetica"/>
                <w:color w:val="000000"/>
                <w:sz w:val="20"/>
                <w:szCs w:val="20"/>
                <w:lang w:eastAsia="en-GB"/>
              </w:rPr>
            </w:pPr>
            <w:r w:rsidRPr="00E15EC7">
              <w:rPr>
                <w:rFonts w:ascii="Helvetica" w:hAnsi="Helvetica" w:cs="Helvetica"/>
                <w:color w:val="000000"/>
                <w:sz w:val="20"/>
                <w:szCs w:val="20"/>
                <w:lang w:eastAsia="en-GB"/>
              </w:rPr>
              <w:t>Ability to work flexibly</w:t>
            </w:r>
            <w:r>
              <w:rPr>
                <w:rFonts w:ascii="Helvetica" w:hAnsi="Helvetica" w:cs="Helvetica"/>
                <w:color w:val="000000"/>
                <w:sz w:val="20"/>
                <w:szCs w:val="20"/>
                <w:lang w:eastAsia="en-GB"/>
              </w:rPr>
              <w:t xml:space="preserve"> to meet </w:t>
            </w:r>
            <w:r w:rsidRPr="00AC6AA5">
              <w:rPr>
                <w:rFonts w:ascii="Helvetica" w:hAnsi="Helvetica" w:cs="Helvetica"/>
                <w:color w:val="000000"/>
                <w:sz w:val="20"/>
                <w:szCs w:val="20"/>
                <w:lang w:eastAsia="en-GB"/>
              </w:rPr>
              <w:t xml:space="preserve">operational requirements including </w:t>
            </w:r>
            <w:r w:rsidR="00825541">
              <w:rPr>
                <w:rFonts w:ascii="Helvetica" w:hAnsi="Helvetica" w:cs="Helvetica"/>
                <w:color w:val="000000"/>
                <w:sz w:val="20"/>
                <w:szCs w:val="20"/>
                <w:lang w:eastAsia="en-GB"/>
              </w:rPr>
              <w:t>support to colleagues when needed and planned out of office hour</w:t>
            </w:r>
            <w:r w:rsidR="00E0008D">
              <w:rPr>
                <w:rFonts w:ascii="Helvetica" w:hAnsi="Helvetica" w:cs="Helvetica"/>
                <w:color w:val="000000"/>
                <w:sz w:val="20"/>
                <w:szCs w:val="20"/>
                <w:lang w:eastAsia="en-GB"/>
              </w:rPr>
              <w:t>s</w:t>
            </w:r>
            <w:r w:rsidR="00825541">
              <w:rPr>
                <w:rFonts w:ascii="Helvetica" w:hAnsi="Helvetica" w:cs="Helvetica"/>
                <w:color w:val="000000"/>
                <w:sz w:val="20"/>
                <w:szCs w:val="20"/>
                <w:lang w:eastAsia="en-GB"/>
              </w:rPr>
              <w:t xml:space="preserve"> working. </w:t>
            </w:r>
          </w:p>
        </w:tc>
        <w:tc>
          <w:tcPr>
            <w:tcW w:w="985" w:type="pct"/>
          </w:tcPr>
          <w:p w14:paraId="647237F2" w14:textId="48F5394E" w:rsidR="00114762" w:rsidRPr="00925E8C" w:rsidRDefault="009403FD" w:rsidP="007A55C8">
            <w:pPr>
              <w:spacing w:before="120" w:after="120"/>
              <w:jc w:val="both"/>
              <w:rPr>
                <w:rFonts w:ascii="Arial" w:hAnsi="Arial" w:cs="Arial"/>
                <w:szCs w:val="22"/>
              </w:rPr>
            </w:pPr>
            <w:r>
              <w:rPr>
                <w:rFonts w:ascii="Arial" w:hAnsi="Arial" w:cs="Arial"/>
                <w:szCs w:val="22"/>
              </w:rPr>
              <w:t>A I</w:t>
            </w:r>
          </w:p>
        </w:tc>
      </w:tr>
      <w:tr w:rsidR="00114762" w:rsidRPr="009F0647" w14:paraId="1B8FC6BF" w14:textId="77777777" w:rsidTr="005021D7">
        <w:trPr>
          <w:trHeight w:val="510"/>
        </w:trPr>
        <w:tc>
          <w:tcPr>
            <w:tcW w:w="4015" w:type="pct"/>
          </w:tcPr>
          <w:p w14:paraId="7FFEF120" w14:textId="5E2EA2FD" w:rsidR="00114762" w:rsidRPr="00925E8C" w:rsidRDefault="00E27487" w:rsidP="00C927F1">
            <w:pPr>
              <w:spacing w:before="120" w:after="120"/>
              <w:jc w:val="both"/>
              <w:rPr>
                <w:rFonts w:ascii="Arial" w:hAnsi="Arial" w:cs="Arial"/>
                <w:szCs w:val="22"/>
              </w:rPr>
            </w:pPr>
            <w:r>
              <w:rPr>
                <w:rFonts w:ascii="Arial" w:hAnsi="Arial" w:cs="Arial"/>
                <w:szCs w:val="22"/>
              </w:rPr>
              <w:t xml:space="preserve">The ability to travel across Oxfordshire to meet </w:t>
            </w:r>
            <w:r w:rsidR="00CA77C9">
              <w:rPr>
                <w:rFonts w:ascii="Arial" w:hAnsi="Arial" w:cs="Arial"/>
                <w:szCs w:val="22"/>
              </w:rPr>
              <w:t>partners, attend</w:t>
            </w:r>
            <w:r>
              <w:rPr>
                <w:rFonts w:ascii="Arial" w:hAnsi="Arial" w:cs="Arial"/>
                <w:szCs w:val="22"/>
              </w:rPr>
              <w:t xml:space="preserve"> meetings and home visits</w:t>
            </w:r>
          </w:p>
        </w:tc>
        <w:tc>
          <w:tcPr>
            <w:tcW w:w="985" w:type="pct"/>
          </w:tcPr>
          <w:p w14:paraId="72755D78" w14:textId="4FC2FA45" w:rsidR="00114762" w:rsidRPr="00925E8C" w:rsidRDefault="00825541" w:rsidP="007A55C8">
            <w:pPr>
              <w:spacing w:before="120" w:after="120"/>
              <w:jc w:val="both"/>
              <w:rPr>
                <w:rFonts w:ascii="Arial" w:hAnsi="Arial" w:cs="Arial"/>
                <w:szCs w:val="22"/>
              </w:rPr>
            </w:pPr>
            <w:r>
              <w:rPr>
                <w:rFonts w:ascii="Arial" w:hAnsi="Arial" w:cs="Arial"/>
                <w:szCs w:val="22"/>
              </w:rPr>
              <w:t>A I</w:t>
            </w:r>
          </w:p>
        </w:tc>
      </w:tr>
      <w:tr w:rsidR="00EF6D56" w:rsidRPr="009F0647" w14:paraId="6D9D6C05" w14:textId="77777777" w:rsidTr="005021D7">
        <w:trPr>
          <w:trHeight w:val="70"/>
        </w:trPr>
        <w:tc>
          <w:tcPr>
            <w:tcW w:w="4015" w:type="pct"/>
          </w:tcPr>
          <w:p w14:paraId="4EA190E4" w14:textId="2A1D0ED2" w:rsidR="00EF6D56" w:rsidRPr="00112331" w:rsidRDefault="00EF6D56" w:rsidP="00C927F1">
            <w:pPr>
              <w:pStyle w:val="Heading3"/>
              <w:rPr>
                <w:rFonts w:cs="Arial"/>
                <w:b w:val="0"/>
                <w:bCs w:val="0"/>
                <w:sz w:val="22"/>
                <w:szCs w:val="22"/>
              </w:rPr>
            </w:pPr>
          </w:p>
        </w:tc>
        <w:tc>
          <w:tcPr>
            <w:tcW w:w="985" w:type="pct"/>
          </w:tcPr>
          <w:p w14:paraId="27406CDF" w14:textId="401B9F04" w:rsidR="00EF6D56" w:rsidRPr="009F0647" w:rsidRDefault="00EF6D56" w:rsidP="00A405EF">
            <w:pPr>
              <w:pStyle w:val="Heading3"/>
            </w:pPr>
          </w:p>
        </w:tc>
      </w:tr>
      <w:tr w:rsidR="00EF6D56" w:rsidRPr="009F0647" w14:paraId="6CBB6A94" w14:textId="77777777" w:rsidTr="005021D7">
        <w:trPr>
          <w:trHeight w:val="70"/>
        </w:trPr>
        <w:tc>
          <w:tcPr>
            <w:tcW w:w="4015" w:type="pct"/>
          </w:tcPr>
          <w:p w14:paraId="0F8026C7" w14:textId="38351C20" w:rsidR="00EF6D56" w:rsidRPr="00112331" w:rsidRDefault="00EF6D56" w:rsidP="00C927F1">
            <w:pPr>
              <w:pStyle w:val="Heading3"/>
              <w:rPr>
                <w:rFonts w:cs="Arial"/>
                <w:b w:val="0"/>
                <w:bCs w:val="0"/>
                <w:sz w:val="22"/>
                <w:szCs w:val="22"/>
              </w:rPr>
            </w:pPr>
          </w:p>
        </w:tc>
        <w:tc>
          <w:tcPr>
            <w:tcW w:w="985" w:type="pct"/>
          </w:tcPr>
          <w:p w14:paraId="425C5F28" w14:textId="0E757040" w:rsidR="00EF6D56" w:rsidRPr="009F0647" w:rsidRDefault="00EF6D56" w:rsidP="00A405EF">
            <w:pPr>
              <w:pStyle w:val="Heading3"/>
            </w:pPr>
          </w:p>
        </w:tc>
      </w:tr>
      <w:tr w:rsidR="00EF6D56" w:rsidRPr="009F0647" w14:paraId="36C89A56" w14:textId="77777777" w:rsidTr="005021D7">
        <w:trPr>
          <w:trHeight w:val="70"/>
        </w:trPr>
        <w:tc>
          <w:tcPr>
            <w:tcW w:w="4015" w:type="pct"/>
          </w:tcPr>
          <w:p w14:paraId="0022B23D" w14:textId="71BF85EE" w:rsidR="00EF6D56" w:rsidRPr="00112331" w:rsidRDefault="00EF6D56" w:rsidP="00C927F1">
            <w:pPr>
              <w:pStyle w:val="Heading3"/>
              <w:rPr>
                <w:rFonts w:cs="Arial"/>
                <w:b w:val="0"/>
                <w:bCs w:val="0"/>
                <w:sz w:val="22"/>
                <w:szCs w:val="22"/>
              </w:rPr>
            </w:pPr>
          </w:p>
        </w:tc>
        <w:tc>
          <w:tcPr>
            <w:tcW w:w="985" w:type="pct"/>
          </w:tcPr>
          <w:p w14:paraId="4E1C8289" w14:textId="53751220" w:rsidR="00EF6D56" w:rsidRPr="009F0647" w:rsidRDefault="00EF6D56" w:rsidP="00A405EF">
            <w:pPr>
              <w:pStyle w:val="Heading3"/>
            </w:pPr>
          </w:p>
        </w:tc>
      </w:tr>
      <w:tr w:rsidR="00EF6D56" w:rsidRPr="009F0647" w14:paraId="1F13BD2F" w14:textId="77777777" w:rsidTr="005021D7">
        <w:trPr>
          <w:trHeight w:val="70"/>
        </w:trPr>
        <w:tc>
          <w:tcPr>
            <w:tcW w:w="4015" w:type="pct"/>
          </w:tcPr>
          <w:p w14:paraId="406D8453" w14:textId="6844060D" w:rsidR="00EF6D56" w:rsidRPr="00112331" w:rsidRDefault="00EF6D56" w:rsidP="00C927F1">
            <w:pPr>
              <w:pStyle w:val="Heading3"/>
              <w:rPr>
                <w:rFonts w:cs="Arial"/>
                <w:b w:val="0"/>
                <w:bCs w:val="0"/>
                <w:sz w:val="22"/>
                <w:szCs w:val="22"/>
              </w:rPr>
            </w:pPr>
          </w:p>
        </w:tc>
        <w:tc>
          <w:tcPr>
            <w:tcW w:w="985" w:type="pct"/>
          </w:tcPr>
          <w:p w14:paraId="447A336D" w14:textId="22A1B348" w:rsidR="00EF6D56" w:rsidRPr="009F0647" w:rsidRDefault="00EF6D56" w:rsidP="00A405EF">
            <w:pPr>
              <w:pStyle w:val="Heading3"/>
            </w:pPr>
          </w:p>
        </w:tc>
      </w:tr>
      <w:tr w:rsidR="00EF6D56" w:rsidRPr="009F0647" w14:paraId="7F3FEDD2" w14:textId="77777777" w:rsidTr="005021D7">
        <w:trPr>
          <w:trHeight w:val="70"/>
        </w:trPr>
        <w:tc>
          <w:tcPr>
            <w:tcW w:w="4015" w:type="pct"/>
          </w:tcPr>
          <w:p w14:paraId="61A3F7B9" w14:textId="03DF42FF" w:rsidR="00EF6D56" w:rsidRPr="00112331" w:rsidRDefault="00EF6D56" w:rsidP="00C927F1">
            <w:pPr>
              <w:pStyle w:val="Heading3"/>
              <w:rPr>
                <w:rFonts w:cs="Arial"/>
                <w:b w:val="0"/>
                <w:bCs w:val="0"/>
                <w:sz w:val="22"/>
                <w:szCs w:val="22"/>
              </w:rPr>
            </w:pPr>
          </w:p>
        </w:tc>
        <w:tc>
          <w:tcPr>
            <w:tcW w:w="985" w:type="pct"/>
          </w:tcPr>
          <w:p w14:paraId="6A6351A4" w14:textId="1FCCB9C3" w:rsidR="00EF6D56" w:rsidRPr="009F0647" w:rsidRDefault="00EF6D56" w:rsidP="00A405EF">
            <w:pPr>
              <w:pStyle w:val="Heading3"/>
            </w:pP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8043D0B" w14:textId="46D4B7EA" w:rsidR="00114762" w:rsidRPr="00112331" w:rsidRDefault="0073010C" w:rsidP="00C927F1">
            <w:pPr>
              <w:spacing w:before="120" w:after="120"/>
              <w:jc w:val="both"/>
              <w:rPr>
                <w:rFonts w:ascii="Arial" w:hAnsi="Arial" w:cs="Arial"/>
                <w:szCs w:val="22"/>
              </w:rPr>
            </w:pPr>
            <w:r>
              <w:rPr>
                <w:rFonts w:ascii="Arial" w:hAnsi="Arial" w:cs="Arial"/>
                <w:noProof/>
                <w:szCs w:val="22"/>
              </w:rPr>
              <w:t>Previous experience of programme delivery</w:t>
            </w:r>
          </w:p>
        </w:tc>
        <w:tc>
          <w:tcPr>
            <w:tcW w:w="985" w:type="pct"/>
          </w:tcPr>
          <w:p w14:paraId="65A698CC" w14:textId="5BD1D7DD" w:rsidR="00114762" w:rsidRPr="007A55C8" w:rsidRDefault="0073010C" w:rsidP="007A55C8">
            <w:pPr>
              <w:spacing w:before="120" w:after="120"/>
              <w:jc w:val="both"/>
              <w:rPr>
                <w:rFonts w:ascii="Arial" w:hAnsi="Arial" w:cs="Arial"/>
                <w:sz w:val="20"/>
                <w:szCs w:val="20"/>
              </w:rPr>
            </w:pPr>
            <w:r>
              <w:rPr>
                <w:rFonts w:ascii="Arial" w:hAnsi="Arial" w:cs="Arial"/>
                <w:sz w:val="20"/>
                <w:szCs w:val="20"/>
              </w:rPr>
              <w:t>A I</w:t>
            </w:r>
          </w:p>
        </w:tc>
      </w:tr>
      <w:tr w:rsidR="00114762" w:rsidRPr="009F0647" w14:paraId="369E3672" w14:textId="77777777" w:rsidTr="005021D7">
        <w:tc>
          <w:tcPr>
            <w:tcW w:w="4015" w:type="pct"/>
          </w:tcPr>
          <w:p w14:paraId="2722964C" w14:textId="16B334C2" w:rsidR="00114762" w:rsidRPr="00112331" w:rsidRDefault="00114762" w:rsidP="00C927F1">
            <w:pPr>
              <w:spacing w:before="120" w:after="120"/>
              <w:jc w:val="both"/>
              <w:rPr>
                <w:rFonts w:ascii="Arial" w:hAnsi="Arial" w:cs="Arial"/>
                <w:szCs w:val="22"/>
              </w:rPr>
            </w:pPr>
          </w:p>
        </w:tc>
        <w:tc>
          <w:tcPr>
            <w:tcW w:w="985" w:type="pct"/>
          </w:tcPr>
          <w:p w14:paraId="74ECAC63" w14:textId="0DCFB806" w:rsidR="00114762" w:rsidRPr="007A55C8" w:rsidRDefault="00114762" w:rsidP="007A55C8">
            <w:pPr>
              <w:spacing w:before="120" w:after="120"/>
              <w:jc w:val="both"/>
              <w:rPr>
                <w:rFonts w:ascii="Arial" w:hAnsi="Arial" w:cs="Arial"/>
                <w:sz w:val="20"/>
                <w:szCs w:val="20"/>
              </w:rPr>
            </w:pPr>
          </w:p>
        </w:tc>
      </w:tr>
      <w:tr w:rsidR="00114762" w:rsidRPr="009F0647" w14:paraId="7EE1ED4E" w14:textId="77777777" w:rsidTr="005021D7">
        <w:tc>
          <w:tcPr>
            <w:tcW w:w="4015" w:type="pct"/>
          </w:tcPr>
          <w:p w14:paraId="6E9B7D37" w14:textId="6433C2FE" w:rsidR="00114762" w:rsidRPr="00112331" w:rsidRDefault="00114762" w:rsidP="00C927F1">
            <w:pPr>
              <w:spacing w:before="120" w:after="120"/>
              <w:jc w:val="both"/>
              <w:rPr>
                <w:rFonts w:ascii="Arial" w:hAnsi="Arial" w:cs="Arial"/>
                <w:szCs w:val="22"/>
              </w:rPr>
            </w:pPr>
          </w:p>
        </w:tc>
        <w:tc>
          <w:tcPr>
            <w:tcW w:w="985" w:type="pct"/>
          </w:tcPr>
          <w:p w14:paraId="5E1FA3F6" w14:textId="53F01309" w:rsidR="00114762" w:rsidRPr="007A55C8" w:rsidRDefault="00114762" w:rsidP="007A55C8">
            <w:pPr>
              <w:spacing w:before="120" w:after="120"/>
              <w:jc w:val="both"/>
              <w:rPr>
                <w:rFonts w:ascii="Arial" w:hAnsi="Arial" w:cs="Arial"/>
                <w:sz w:val="20"/>
                <w:szCs w:val="20"/>
              </w:rPr>
            </w:pPr>
          </w:p>
        </w:tc>
      </w:tr>
    </w:tbl>
    <w:p w14:paraId="03C1D653" w14:textId="77777777" w:rsidR="00114762" w:rsidRDefault="00114762" w:rsidP="00114762">
      <w:pPr>
        <w:sectPr w:rsidR="00114762" w:rsidSect="005E7A01">
          <w:headerReference w:type="default" r:id="rId14"/>
          <w:footerReference w:type="even" r:id="rId15"/>
          <w:footerReference w:type="default" r:id="rId16"/>
          <w:headerReference w:type="first" r:id="rId17"/>
          <w:footerReference w:type="first" r:id="rId18"/>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9"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9E756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9E756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0"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2B74A6C4" w:rsidR="007A55C8" w:rsidRPr="00114762" w:rsidRDefault="009E756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9403FD">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9E756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9E756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9E756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9E756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9E756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9E756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9E756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9E756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9E756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9E756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9E756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9E756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9E756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9E756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9E756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9E756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9E756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9E756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9E756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9E756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9E756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9E756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9E756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9E756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9E756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5278BFC4" w:rsidR="00114762" w:rsidRPr="00114762" w:rsidRDefault="009E756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9403FD">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9E756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9E756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9E756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9E756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9E756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9E756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9E756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9E756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9E756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9E756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9E756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2594F932" w:rsidR="00114762" w:rsidRPr="00114762" w:rsidRDefault="009E756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9403FD">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9E756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sectPr w:rsidR="00C57F20"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3A0D3" w14:textId="77777777" w:rsidR="00F84F1D" w:rsidRDefault="00F84F1D" w:rsidP="007A55C8">
      <w:r>
        <w:separator/>
      </w:r>
    </w:p>
  </w:endnote>
  <w:endnote w:type="continuationSeparator" w:id="0">
    <w:p w14:paraId="2B21AD33" w14:textId="77777777" w:rsidR="00F84F1D" w:rsidRDefault="00F84F1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25DA1841" w:rsidR="00460CB3" w:rsidRDefault="00FC7172">
    <w:pPr>
      <w:pStyle w:val="Footer"/>
    </w:pPr>
    <w:r>
      <w:t xml:space="preserve">Job description Template – </w:t>
    </w:r>
    <w:r w:rsidR="008B3FDE">
      <w:t>February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9403F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9403FD" w:rsidRDefault="009403FD"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9403FD" w:rsidRPr="0006028D" w:rsidRDefault="009403FD"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9403FD"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9403FD" w:rsidRDefault="009403FD" w:rsidP="00FC4D27">
    <w:pPr>
      <w:pStyle w:val="Footer"/>
      <w:ind w:firstLine="2880"/>
      <w:jc w:val="right"/>
      <w:rPr>
        <w:rFonts w:ascii="Arial" w:hAnsi="Arial" w:cs="Arial"/>
        <w:noProof/>
      </w:rPr>
    </w:pPr>
  </w:p>
  <w:p w14:paraId="04BBDEFD" w14:textId="77777777" w:rsidR="009403FD" w:rsidRDefault="009403FD" w:rsidP="00FC4D27">
    <w:pPr>
      <w:pStyle w:val="Footer"/>
      <w:ind w:firstLine="2880"/>
      <w:jc w:val="right"/>
      <w:rPr>
        <w:rFonts w:ascii="Arial" w:hAnsi="Arial" w:cs="Arial"/>
        <w:noProof/>
      </w:rPr>
    </w:pPr>
  </w:p>
  <w:p w14:paraId="0AC40F32" w14:textId="77777777" w:rsidR="009403FD"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45A13" w14:textId="77777777" w:rsidR="00F84F1D" w:rsidRDefault="00F84F1D" w:rsidP="007A55C8">
      <w:r>
        <w:separator/>
      </w:r>
    </w:p>
  </w:footnote>
  <w:footnote w:type="continuationSeparator" w:id="0">
    <w:p w14:paraId="1319DEE7" w14:textId="77777777" w:rsidR="00F84F1D" w:rsidRDefault="00F84F1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355558"/>
      <w:docPartObj>
        <w:docPartGallery w:val="Watermarks"/>
        <w:docPartUnique/>
      </w:docPartObj>
    </w:sdtPr>
    <w:sdtEndPr/>
    <w:sdtContent>
      <w:p w14:paraId="08A1FD38" w14:textId="2AFDD7B7" w:rsidR="00E96D03" w:rsidRDefault="009E7560">
        <w:pPr>
          <w:pStyle w:val="Header"/>
        </w:pPr>
        <w:r>
          <w:rPr>
            <w:noProof/>
          </w:rPr>
          <w:pict w14:anchorId="00B047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1"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7183F1C7"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42C5FBD6"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9403FD" w:rsidRDefault="00114762" w:rsidP="003E2A3A">
    <w:pPr>
      <w:pStyle w:val="Header"/>
      <w:tabs>
        <w:tab w:val="clear" w:pos="4153"/>
        <w:tab w:val="clear" w:pos="8306"/>
        <w:tab w:val="left" w:pos="3315"/>
      </w:tabs>
    </w:pPr>
    <w:r>
      <w:rPr>
        <w:noProof/>
      </w:rPr>
      <w:drawing>
        <wp:anchor distT="0" distB="0" distL="114300" distR="114300" simplePos="0" relativeHeight="251657216"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85060"/>
    <w:multiLevelType w:val="multilevel"/>
    <w:tmpl w:val="883CC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491217">
    <w:abstractNumId w:val="3"/>
  </w:num>
  <w:num w:numId="2" w16cid:durableId="2051684103">
    <w:abstractNumId w:val="9"/>
  </w:num>
  <w:num w:numId="3" w16cid:durableId="420952094">
    <w:abstractNumId w:val="6"/>
  </w:num>
  <w:num w:numId="4" w16cid:durableId="1607885625">
    <w:abstractNumId w:val="5"/>
  </w:num>
  <w:num w:numId="5" w16cid:durableId="1225333860">
    <w:abstractNumId w:val="10"/>
  </w:num>
  <w:num w:numId="6" w16cid:durableId="1947151330">
    <w:abstractNumId w:val="8"/>
  </w:num>
  <w:num w:numId="7" w16cid:durableId="760879958">
    <w:abstractNumId w:val="2"/>
  </w:num>
  <w:num w:numId="8" w16cid:durableId="2115978579">
    <w:abstractNumId w:val="11"/>
  </w:num>
  <w:num w:numId="9" w16cid:durableId="236404552">
    <w:abstractNumId w:val="4"/>
  </w:num>
  <w:num w:numId="10" w16cid:durableId="1388338512">
    <w:abstractNumId w:val="0"/>
  </w:num>
  <w:num w:numId="11" w16cid:durableId="1487167288">
    <w:abstractNumId w:val="7"/>
  </w:num>
  <w:num w:numId="12" w16cid:durableId="339967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629E"/>
    <w:rsid w:val="00042E71"/>
    <w:rsid w:val="00095994"/>
    <w:rsid w:val="000B4310"/>
    <w:rsid w:val="000C313F"/>
    <w:rsid w:val="00112331"/>
    <w:rsid w:val="00114762"/>
    <w:rsid w:val="00125ADA"/>
    <w:rsid w:val="00172A40"/>
    <w:rsid w:val="0019309F"/>
    <w:rsid w:val="001A3EA1"/>
    <w:rsid w:val="001E1A41"/>
    <w:rsid w:val="00277475"/>
    <w:rsid w:val="002B2D2A"/>
    <w:rsid w:val="00353E34"/>
    <w:rsid w:val="00361C14"/>
    <w:rsid w:val="003930B2"/>
    <w:rsid w:val="003E7E21"/>
    <w:rsid w:val="004000D7"/>
    <w:rsid w:val="00447A18"/>
    <w:rsid w:val="00460CB3"/>
    <w:rsid w:val="004619FB"/>
    <w:rsid w:val="0046450A"/>
    <w:rsid w:val="004A4044"/>
    <w:rsid w:val="004D7CA2"/>
    <w:rsid w:val="004E77EF"/>
    <w:rsid w:val="00500ADA"/>
    <w:rsid w:val="005021D7"/>
    <w:rsid w:val="00504E43"/>
    <w:rsid w:val="005538F8"/>
    <w:rsid w:val="00584DE3"/>
    <w:rsid w:val="00586503"/>
    <w:rsid w:val="005A55A0"/>
    <w:rsid w:val="005C6495"/>
    <w:rsid w:val="005C6F0A"/>
    <w:rsid w:val="005E0DBE"/>
    <w:rsid w:val="005E7A01"/>
    <w:rsid w:val="00607DED"/>
    <w:rsid w:val="006212E6"/>
    <w:rsid w:val="00625D49"/>
    <w:rsid w:val="00630669"/>
    <w:rsid w:val="0065462D"/>
    <w:rsid w:val="00675FDF"/>
    <w:rsid w:val="006B51E3"/>
    <w:rsid w:val="006C11BB"/>
    <w:rsid w:val="006C3EC9"/>
    <w:rsid w:val="007004F3"/>
    <w:rsid w:val="00725B7B"/>
    <w:rsid w:val="0073010C"/>
    <w:rsid w:val="00736470"/>
    <w:rsid w:val="00743EFE"/>
    <w:rsid w:val="007573B9"/>
    <w:rsid w:val="00760609"/>
    <w:rsid w:val="007802D3"/>
    <w:rsid w:val="007908F4"/>
    <w:rsid w:val="007A55C8"/>
    <w:rsid w:val="007A5ECF"/>
    <w:rsid w:val="008113A7"/>
    <w:rsid w:val="00817372"/>
    <w:rsid w:val="00825541"/>
    <w:rsid w:val="008361E2"/>
    <w:rsid w:val="00863690"/>
    <w:rsid w:val="008802E7"/>
    <w:rsid w:val="00882210"/>
    <w:rsid w:val="008B3FDE"/>
    <w:rsid w:val="008C0294"/>
    <w:rsid w:val="008C335F"/>
    <w:rsid w:val="008D59C2"/>
    <w:rsid w:val="00914FCC"/>
    <w:rsid w:val="00925E8C"/>
    <w:rsid w:val="009403FD"/>
    <w:rsid w:val="00980C0A"/>
    <w:rsid w:val="009A7FD0"/>
    <w:rsid w:val="009D43F7"/>
    <w:rsid w:val="009E3B80"/>
    <w:rsid w:val="009E7560"/>
    <w:rsid w:val="00A30690"/>
    <w:rsid w:val="00A405EF"/>
    <w:rsid w:val="00A50C5D"/>
    <w:rsid w:val="00A827C9"/>
    <w:rsid w:val="00A9293D"/>
    <w:rsid w:val="00AD3168"/>
    <w:rsid w:val="00AD47F9"/>
    <w:rsid w:val="00B0457A"/>
    <w:rsid w:val="00B26C50"/>
    <w:rsid w:val="00B402F1"/>
    <w:rsid w:val="00B50963"/>
    <w:rsid w:val="00BA65A0"/>
    <w:rsid w:val="00BE3A8A"/>
    <w:rsid w:val="00C22EE6"/>
    <w:rsid w:val="00C42D00"/>
    <w:rsid w:val="00C57F20"/>
    <w:rsid w:val="00C7665B"/>
    <w:rsid w:val="00CA1CE8"/>
    <w:rsid w:val="00CA2BAB"/>
    <w:rsid w:val="00CA77C9"/>
    <w:rsid w:val="00CB40BC"/>
    <w:rsid w:val="00CB71DC"/>
    <w:rsid w:val="00D00434"/>
    <w:rsid w:val="00D20953"/>
    <w:rsid w:val="00D66410"/>
    <w:rsid w:val="00D757B0"/>
    <w:rsid w:val="00D93D43"/>
    <w:rsid w:val="00DA7303"/>
    <w:rsid w:val="00DB2194"/>
    <w:rsid w:val="00DD3ED0"/>
    <w:rsid w:val="00DF3CC6"/>
    <w:rsid w:val="00E0008D"/>
    <w:rsid w:val="00E27487"/>
    <w:rsid w:val="00E34F5F"/>
    <w:rsid w:val="00E602BD"/>
    <w:rsid w:val="00E709E9"/>
    <w:rsid w:val="00E86136"/>
    <w:rsid w:val="00E96D03"/>
    <w:rsid w:val="00EA474E"/>
    <w:rsid w:val="00EA6D19"/>
    <w:rsid w:val="00EB3DAE"/>
    <w:rsid w:val="00EB6F28"/>
    <w:rsid w:val="00EC091F"/>
    <w:rsid w:val="00EE76E6"/>
    <w:rsid w:val="00EF6D56"/>
    <w:rsid w:val="00F01386"/>
    <w:rsid w:val="00F22BA3"/>
    <w:rsid w:val="00F25B75"/>
    <w:rsid w:val="00F50B0D"/>
    <w:rsid w:val="00F745FE"/>
    <w:rsid w:val="00F84F1D"/>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987ED165B9854F9C0CB165EF0B9051" ma:contentTypeVersion="12" ma:contentTypeDescription="Create a new document." ma:contentTypeScope="" ma:versionID="4f373dc944cba060bf5f0f7837c22621">
  <xsd:schema xmlns:xsd="http://www.w3.org/2001/XMLSchema" xmlns:xs="http://www.w3.org/2001/XMLSchema" xmlns:p="http://schemas.microsoft.com/office/2006/metadata/properties" xmlns:ns2="44a6ab64-b138-41a5-858d-bbfb043277cf" xmlns:ns3="22670944-4415-43f3-8d05-d34f0e863ad0" targetNamespace="http://schemas.microsoft.com/office/2006/metadata/properties" ma:root="true" ma:fieldsID="c0c3adc309ce4e7f441580c14a96bcbf" ns2:_="" ns3:_="">
    <xsd:import namespace="44a6ab64-b138-41a5-858d-bbfb043277cf"/>
    <xsd:import namespace="22670944-4415-43f3-8d05-d34f0e863a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6ab64-b138-41a5-858d-bbfb04327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670944-4415-43f3-8d05-d34f0e863ad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5566594-a5ba-4714-ad06-31a7cdf4898c}" ma:internalName="TaxCatchAll" ma:showField="CatchAllData" ma:web="22670944-4415-43f3-8d05-d34f0e863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a6ab64-b138-41a5-858d-bbfb043277cf">
      <Terms xmlns="http://schemas.microsoft.com/office/infopath/2007/PartnerControls"/>
    </lcf76f155ced4ddcb4097134ff3c332f>
    <TaxCatchAll xmlns="22670944-4415-43f3-8d05-d34f0e863ad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BBF324-87F6-4167-B54D-D36D2E46C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6ab64-b138-41a5-858d-bbfb043277cf"/>
    <ds:schemaRef ds:uri="22670944-4415-43f3-8d05-d34f0e863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44a6ab64-b138-41a5-858d-bbfb043277cf"/>
    <ds:schemaRef ds:uri="22670944-4415-43f3-8d05-d34f0e863ad0"/>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5</Pages>
  <Words>1290</Words>
  <Characters>7488</Characters>
  <Application>Microsoft Office Word</Application>
  <DocSecurity>0</DocSecurity>
  <Lines>178</Lines>
  <Paragraphs>120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Stoker, Jenny - Oxfordshire County Council</cp:lastModifiedBy>
  <cp:revision>6</cp:revision>
  <dcterms:created xsi:type="dcterms:W3CDTF">2026-02-26T11:00:00Z</dcterms:created>
  <dcterms:modified xsi:type="dcterms:W3CDTF">2026-03-04T14:56:00Z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0x010100E1987ED165B9854F9C0CB165EF0B9051</vt:lpwstr>
  </property>
  <property fmtid="{D5CDD505-2E9C-101B-9397-08002B2CF9AE}" pid="3" name="docLang">
    <vt:lpwstr>en</vt:lpwstr>
  </property>
</Properties>
</file>