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77777777" w:rsidR="00114762" w:rsidRPr="009F0647"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tbl>
      <w:tblPr>
        <w:tblW w:w="5002" w:type="pct"/>
        <w:tblLook w:val="01E0" w:firstRow="1" w:lastRow="1" w:firstColumn="1" w:lastColumn="1" w:noHBand="0" w:noVBand="0"/>
      </w:tblPr>
      <w:tblGrid>
        <w:gridCol w:w="2278"/>
        <w:gridCol w:w="2403"/>
        <w:gridCol w:w="5518"/>
      </w:tblGrid>
      <w:tr w:rsidR="00114762" w:rsidRPr="009F0647" w14:paraId="647DE46C" w14:textId="77777777" w:rsidTr="00A21D14">
        <w:tc>
          <w:tcPr>
            <w:tcW w:w="5000" w:type="pct"/>
            <w:gridSpan w:val="3"/>
            <w:tcBorders>
              <w:top w:val="single" w:sz="4" w:space="0" w:color="FFFFFF"/>
              <w:left w:val="single" w:sz="4" w:space="0" w:color="FFFFFF"/>
              <w:bottom w:val="single" w:sz="4" w:space="0" w:color="auto"/>
              <w:right w:val="single" w:sz="4" w:space="0" w:color="FFFFFF"/>
            </w:tcBorders>
            <w:shd w:val="clear" w:color="auto" w:fill="auto"/>
          </w:tcPr>
          <w:p w14:paraId="6BA2ED7E" w14:textId="77777777" w:rsidR="00114762" w:rsidRPr="009F0647" w:rsidRDefault="00114762" w:rsidP="00A21D14">
            <w:pPr>
              <w:pStyle w:val="Heading3"/>
              <w:rPr>
                <w:rFonts w:ascii="Arial" w:hAnsi="Arial" w:cs="Arial"/>
              </w:rPr>
            </w:pPr>
            <w:r>
              <w:rPr>
                <w:rFonts w:ascii="Arial" w:hAnsi="Arial" w:cs="Arial"/>
              </w:rPr>
              <w:t>Job</w:t>
            </w:r>
            <w:r w:rsidRPr="009F0647">
              <w:rPr>
                <w:rFonts w:ascii="Arial" w:hAnsi="Arial" w:cs="Arial"/>
              </w:rPr>
              <w:t xml:space="preserve"> Details</w:t>
            </w:r>
          </w:p>
        </w:tc>
      </w:tr>
      <w:tr w:rsidR="00114762" w:rsidRPr="009F0647" w14:paraId="4896F93B" w14:textId="77777777" w:rsidTr="00A21D14">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4CB0E192" w14:textId="77777777" w:rsidR="00114762" w:rsidRPr="009F0647" w:rsidRDefault="00114762" w:rsidP="00A21D14">
            <w:pPr>
              <w:pStyle w:val="Normaltable"/>
              <w:rPr>
                <w:rFonts w:ascii="Arial" w:hAnsi="Arial" w:cs="Arial"/>
              </w:rPr>
            </w:pPr>
            <w:r w:rsidRPr="009F0647">
              <w:rPr>
                <w:rFonts w:ascii="Arial" w:hAnsi="Arial" w:cs="Arial"/>
              </w:rPr>
              <w:t>Job Title:</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CA6BD1" w14:textId="6E0988A9" w:rsidR="00114762" w:rsidRPr="009F0647" w:rsidRDefault="00A21D14" w:rsidP="00A21D14">
            <w:pPr>
              <w:rPr>
                <w:rFonts w:ascii="Arial" w:hAnsi="Arial" w:cs="Arial"/>
              </w:rPr>
            </w:pPr>
            <w:r>
              <w:rPr>
                <w:rFonts w:ascii="Arial" w:hAnsi="Arial" w:cs="Arial"/>
              </w:rPr>
              <w:t>Assistant Money Management Officer (Benefits)</w:t>
            </w:r>
          </w:p>
        </w:tc>
      </w:tr>
      <w:tr w:rsidR="00114762" w:rsidRPr="009F0647" w14:paraId="3474185F" w14:textId="77777777" w:rsidTr="00A21D14">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62E43123" w14:textId="77777777" w:rsidR="00114762" w:rsidRPr="009F0647" w:rsidRDefault="00114762" w:rsidP="00A21D14">
            <w:pPr>
              <w:pStyle w:val="Normaltable"/>
              <w:rPr>
                <w:rFonts w:ascii="Arial" w:hAnsi="Arial" w:cs="Arial"/>
              </w:rPr>
            </w:pPr>
            <w:r w:rsidRPr="009F0647">
              <w:rPr>
                <w:rFonts w:ascii="Arial" w:hAnsi="Arial" w:cs="Arial"/>
              </w:rPr>
              <w:t>Salary Grade:</w:t>
            </w:r>
          </w:p>
        </w:tc>
        <w:tc>
          <w:tcPr>
            <w:tcW w:w="1178" w:type="pct"/>
            <w:tcBorders>
              <w:top w:val="single" w:sz="4" w:space="0" w:color="auto"/>
              <w:left w:val="single" w:sz="4" w:space="0" w:color="auto"/>
              <w:bottom w:val="single" w:sz="4" w:space="0" w:color="auto"/>
              <w:right w:val="single" w:sz="4" w:space="0" w:color="auto"/>
            </w:tcBorders>
            <w:shd w:val="clear" w:color="auto" w:fill="auto"/>
            <w:vAlign w:val="center"/>
          </w:tcPr>
          <w:p w14:paraId="673DEA59" w14:textId="3C7B5F9D" w:rsidR="00114762" w:rsidRPr="009F0647" w:rsidRDefault="00114762" w:rsidP="00A21D14">
            <w:pPr>
              <w:pStyle w:val="Normaltable"/>
              <w:rPr>
                <w:rFonts w:ascii="Arial" w:hAnsi="Arial" w:cs="Arial"/>
              </w:rPr>
            </w:pPr>
            <w:r>
              <w:rPr>
                <w:rFonts w:ascii="Arial" w:hAnsi="Arial" w:cs="Arial"/>
                <w:szCs w:val="22"/>
              </w:rPr>
              <w:t xml:space="preserve">Salary: </w:t>
            </w:r>
            <w:r w:rsidRPr="009F0647">
              <w:rPr>
                <w:rFonts w:ascii="Arial" w:hAnsi="Arial" w:cs="Arial"/>
                <w:szCs w:val="22"/>
              </w:rPr>
              <w:t>£</w:t>
            </w:r>
            <w:r w:rsidR="00A21D14">
              <w:rPr>
                <w:rFonts w:ascii="Arial" w:hAnsi="Arial" w:cs="Arial"/>
              </w:rPr>
              <w:t>2</w:t>
            </w:r>
            <w:r w:rsidR="0062440B">
              <w:rPr>
                <w:rFonts w:ascii="Arial" w:hAnsi="Arial" w:cs="Arial"/>
              </w:rPr>
              <w:t xml:space="preserve">8163 - £30060 </w:t>
            </w:r>
            <w:proofErr w:type="gramStart"/>
            <w:r w:rsidR="0062440B">
              <w:rPr>
                <w:rFonts w:ascii="Arial" w:hAnsi="Arial" w:cs="Arial"/>
              </w:rPr>
              <w:t>(  +</w:t>
            </w:r>
            <w:proofErr w:type="gramEnd"/>
            <w:r w:rsidR="0062440B">
              <w:rPr>
                <w:rFonts w:ascii="Arial" w:hAnsi="Arial" w:cs="Arial"/>
              </w:rPr>
              <w:t xml:space="preserve"> pay award of 3.2</w:t>
            </w:r>
            <w:proofErr w:type="gramStart"/>
            <w:r w:rsidR="0062440B">
              <w:rPr>
                <w:rFonts w:ascii="Arial" w:hAnsi="Arial" w:cs="Arial"/>
              </w:rPr>
              <w:t>%  which</w:t>
            </w:r>
            <w:proofErr w:type="gramEnd"/>
            <w:r w:rsidR="0062440B">
              <w:rPr>
                <w:rFonts w:ascii="Arial" w:hAnsi="Arial" w:cs="Arial"/>
              </w:rPr>
              <w:t xml:space="preserve"> has just been agreed) </w:t>
            </w: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tcPr>
          <w:p w14:paraId="4D5441FB" w14:textId="0FE0FE47" w:rsidR="00114762" w:rsidRPr="009F0647" w:rsidRDefault="00114762" w:rsidP="00A21D14">
            <w:pPr>
              <w:pStyle w:val="Normaltable"/>
              <w:rPr>
                <w:rFonts w:ascii="Arial" w:hAnsi="Arial" w:cs="Arial"/>
              </w:rPr>
            </w:pPr>
            <w:r w:rsidRPr="009F0647">
              <w:rPr>
                <w:rFonts w:ascii="Arial" w:hAnsi="Arial" w:cs="Arial"/>
                <w:szCs w:val="22"/>
              </w:rPr>
              <w:t>Grade</w:t>
            </w:r>
            <w:r>
              <w:rPr>
                <w:rFonts w:ascii="Arial" w:hAnsi="Arial" w:cs="Arial"/>
                <w:szCs w:val="22"/>
              </w:rPr>
              <w:t xml:space="preserve">: </w:t>
            </w:r>
            <w:r w:rsidR="00A21D14">
              <w:rPr>
                <w:rFonts w:ascii="Arial" w:hAnsi="Arial" w:cs="Arial"/>
              </w:rPr>
              <w:t>7</w:t>
            </w:r>
            <w:r>
              <w:rPr>
                <w:rFonts w:ascii="Arial" w:hAnsi="Arial" w:cs="Arial"/>
                <w:szCs w:val="22"/>
              </w:rPr>
              <w:t xml:space="preserve"> </w:t>
            </w:r>
            <w:r>
              <w:rPr>
                <w:rFonts w:ascii="Arial" w:hAnsi="Arial" w:cs="Arial"/>
              </w:rPr>
              <w:t xml:space="preserve"> </w:t>
            </w:r>
          </w:p>
        </w:tc>
      </w:tr>
      <w:tr w:rsidR="00114762" w:rsidRPr="009F0647" w14:paraId="14527B7B" w14:textId="77777777" w:rsidTr="00A21D14">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64D7B459" w14:textId="77777777" w:rsidR="00114762" w:rsidRPr="009F0647" w:rsidRDefault="00114762" w:rsidP="00A21D14">
            <w:pPr>
              <w:pStyle w:val="Normaltable"/>
              <w:rPr>
                <w:rFonts w:ascii="Arial" w:hAnsi="Arial" w:cs="Arial"/>
              </w:rPr>
            </w:pPr>
            <w:r w:rsidRPr="009F0647">
              <w:rPr>
                <w:rFonts w:ascii="Arial" w:hAnsi="Arial" w:cs="Arial"/>
              </w:rPr>
              <w:t>Hours:</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2EB13E" w14:textId="5E7DA381" w:rsidR="00114762" w:rsidRDefault="00A21D14" w:rsidP="00A21D14">
            <w:r>
              <w:rPr>
                <w:rFonts w:ascii="Arial" w:hAnsi="Arial" w:cs="Arial"/>
              </w:rPr>
              <w:t>37</w:t>
            </w:r>
            <w:r w:rsidR="00114762" w:rsidRPr="00471DAB">
              <w:rPr>
                <w:rFonts w:ascii="Arial" w:hAnsi="Arial" w:cs="Arial"/>
              </w:rPr>
              <w:t xml:space="preserve">  </w:t>
            </w:r>
          </w:p>
        </w:tc>
      </w:tr>
      <w:tr w:rsidR="00114762" w:rsidRPr="009F0647" w14:paraId="2D3F65CB" w14:textId="77777777" w:rsidTr="00A21D14">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3B57DD00" w14:textId="77777777" w:rsidR="00114762" w:rsidRPr="009F0647" w:rsidRDefault="00114762" w:rsidP="00A21D14">
            <w:pPr>
              <w:pStyle w:val="Normaltable"/>
              <w:rPr>
                <w:rFonts w:ascii="Arial" w:hAnsi="Arial" w:cs="Arial"/>
              </w:rPr>
            </w:pPr>
            <w:r w:rsidRPr="009F0647">
              <w:rPr>
                <w:rFonts w:ascii="Arial" w:hAnsi="Arial" w:cs="Arial"/>
              </w:rPr>
              <w:t>Team:</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C60F22" w14:textId="314F61DC" w:rsidR="00114762" w:rsidRDefault="00A21D14" w:rsidP="00A21D14">
            <w:r>
              <w:rPr>
                <w:rFonts w:ascii="Arial" w:hAnsi="Arial" w:cs="Arial"/>
              </w:rPr>
              <w:t>Money Management</w:t>
            </w:r>
            <w:r w:rsidR="00114762" w:rsidRPr="00471DAB">
              <w:rPr>
                <w:rFonts w:ascii="Arial" w:hAnsi="Arial" w:cs="Arial"/>
              </w:rPr>
              <w:t xml:space="preserve">  </w:t>
            </w:r>
          </w:p>
        </w:tc>
      </w:tr>
      <w:tr w:rsidR="00114762" w:rsidRPr="009F0647" w14:paraId="0D3DFF42" w14:textId="77777777" w:rsidTr="00A21D14">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7430D96F" w14:textId="77777777" w:rsidR="00114762" w:rsidRPr="009F0647" w:rsidRDefault="00114762" w:rsidP="00A21D14">
            <w:pPr>
              <w:pStyle w:val="Normaltable"/>
              <w:rPr>
                <w:rFonts w:ascii="Arial" w:hAnsi="Arial" w:cs="Arial"/>
              </w:rPr>
            </w:pPr>
            <w:r w:rsidRPr="009F0647">
              <w:rPr>
                <w:rFonts w:ascii="Arial" w:hAnsi="Arial" w:cs="Arial"/>
              </w:rPr>
              <w:t>Service Area:</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127C7A" w14:textId="5ADA067F" w:rsidR="00114762" w:rsidRDefault="00A21D14" w:rsidP="00A21D14">
            <w:r>
              <w:rPr>
                <w:rFonts w:ascii="Arial" w:hAnsi="Arial" w:cs="Arial"/>
              </w:rPr>
              <w:t>Independent Living Services, Adult Social Care</w:t>
            </w:r>
            <w:r w:rsidR="00114762" w:rsidRPr="00471DAB">
              <w:rPr>
                <w:rFonts w:ascii="Arial" w:hAnsi="Arial" w:cs="Arial"/>
              </w:rPr>
              <w:t xml:space="preserve">  </w:t>
            </w:r>
          </w:p>
        </w:tc>
      </w:tr>
      <w:tr w:rsidR="00114762" w:rsidRPr="009F0647" w14:paraId="13A30B79" w14:textId="77777777" w:rsidTr="00A21D14">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1E763D87" w14:textId="77777777" w:rsidR="00114762" w:rsidRPr="009F0647" w:rsidRDefault="00114762" w:rsidP="00A21D14">
            <w:pPr>
              <w:pStyle w:val="Normaltable"/>
              <w:rPr>
                <w:rFonts w:ascii="Arial" w:hAnsi="Arial" w:cs="Arial"/>
              </w:rPr>
            </w:pPr>
            <w:r w:rsidRPr="009F0647">
              <w:rPr>
                <w:rFonts w:ascii="Arial" w:hAnsi="Arial" w:cs="Arial"/>
              </w:rPr>
              <w:t>Primary Location:</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232083" w14:textId="6DF306F1" w:rsidR="00114762" w:rsidRDefault="00A21D14" w:rsidP="00A21D14">
            <w:r>
              <w:rPr>
                <w:rFonts w:ascii="Arial" w:hAnsi="Arial" w:cs="Arial"/>
              </w:rPr>
              <w:t>Abbey House, Abbey Close, Abingdon</w:t>
            </w:r>
            <w:r w:rsidR="00114762" w:rsidRPr="00471DAB">
              <w:rPr>
                <w:rFonts w:ascii="Arial" w:hAnsi="Arial" w:cs="Arial"/>
              </w:rPr>
              <w:t xml:space="preserve">  </w:t>
            </w:r>
          </w:p>
        </w:tc>
      </w:tr>
      <w:tr w:rsidR="00114762" w:rsidRPr="009F0647" w14:paraId="2AF5F990" w14:textId="77777777" w:rsidTr="00A21D14">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70FBD82D" w14:textId="77777777" w:rsidR="00114762" w:rsidRPr="009F0647" w:rsidRDefault="00114762" w:rsidP="00A21D14">
            <w:pPr>
              <w:pStyle w:val="Normaltable"/>
              <w:rPr>
                <w:rFonts w:ascii="Arial" w:hAnsi="Arial" w:cs="Arial"/>
              </w:rPr>
            </w:pPr>
            <w:r>
              <w:rPr>
                <w:rFonts w:ascii="Arial" w:hAnsi="Arial" w:cs="Arial"/>
              </w:rPr>
              <w:t>Budget responsibility:</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A13189" w14:textId="305B6765" w:rsidR="00114762" w:rsidRPr="009F0647" w:rsidRDefault="00114762" w:rsidP="00A21D14">
            <w:pPr>
              <w:pStyle w:val="Normaltable"/>
              <w:rPr>
                <w:rFonts w:ascii="Arial" w:hAnsi="Arial" w:cs="Arial"/>
              </w:rPr>
            </w:pPr>
            <w:r w:rsidRPr="009F0647">
              <w:rPr>
                <w:rFonts w:ascii="Arial" w:hAnsi="Arial" w:cs="Arial"/>
              </w:rPr>
              <w:fldChar w:fldCharType="begin">
                <w:ffData>
                  <w:name w:val="Text111"/>
                  <w:enabled/>
                  <w:calcOnExit w:val="0"/>
                  <w:textInput/>
                </w:ffData>
              </w:fldChar>
            </w:r>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00A21D14">
              <w:rPr>
                <w:rFonts w:ascii="Arial" w:hAnsi="Arial" w:cs="Arial"/>
                <w:noProof/>
              </w:rPr>
              <w:t>None</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r w:rsidRPr="00A05AD0">
              <w:rPr>
                <w:rFonts w:ascii="Arial" w:hAnsi="Arial" w:cs="Arial"/>
              </w:rPr>
              <w:t xml:space="preserve">  </w:t>
            </w:r>
          </w:p>
        </w:tc>
      </w:tr>
      <w:tr w:rsidR="00114762" w:rsidRPr="009F0647" w14:paraId="1CEC3517" w14:textId="77777777" w:rsidTr="00A21D14">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3973C3E8" w14:textId="77777777" w:rsidR="00114762" w:rsidRPr="009F0647" w:rsidRDefault="00114762" w:rsidP="00A21D14">
            <w:pPr>
              <w:pStyle w:val="Normaltable"/>
              <w:rPr>
                <w:rFonts w:ascii="Arial" w:hAnsi="Arial" w:cs="Arial"/>
              </w:rPr>
            </w:pPr>
            <w:r w:rsidRPr="009F0647">
              <w:rPr>
                <w:rFonts w:ascii="Arial" w:hAnsi="Arial" w:cs="Arial"/>
              </w:rPr>
              <w:t>Responsible to:</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2F76C5" w14:textId="5A65BE7E" w:rsidR="00114762" w:rsidRPr="009F0647" w:rsidRDefault="00A21D14" w:rsidP="00A21D14">
            <w:pPr>
              <w:pStyle w:val="Normaltable"/>
              <w:rPr>
                <w:rFonts w:ascii="Arial" w:hAnsi="Arial" w:cs="Arial"/>
              </w:rPr>
            </w:pPr>
            <w:r>
              <w:rPr>
                <w:rFonts w:ascii="Arial" w:hAnsi="Arial" w:cs="Arial"/>
              </w:rPr>
              <w:t>Deputy Money Management Manager</w:t>
            </w:r>
          </w:p>
        </w:tc>
      </w:tr>
      <w:tr w:rsidR="00114762" w:rsidRPr="009F0647" w14:paraId="0564E821" w14:textId="77777777" w:rsidTr="00A21D14">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2CBD7ECF" w14:textId="77777777" w:rsidR="00114762" w:rsidRPr="009F0647" w:rsidRDefault="00114762" w:rsidP="00A21D14">
            <w:pPr>
              <w:pStyle w:val="Normaltable"/>
              <w:rPr>
                <w:rFonts w:ascii="Arial" w:hAnsi="Arial" w:cs="Arial"/>
              </w:rPr>
            </w:pPr>
            <w:r w:rsidRPr="009F0647">
              <w:rPr>
                <w:rFonts w:ascii="Arial" w:hAnsi="Arial" w:cs="Arial"/>
              </w:rPr>
              <w:t>Responsible for:</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B6A1AA" w14:textId="26F3672B" w:rsidR="00114762" w:rsidRPr="009F0647" w:rsidRDefault="00A21D14" w:rsidP="00A21D14">
            <w:pPr>
              <w:rPr>
                <w:rFonts w:ascii="Arial" w:hAnsi="Arial" w:cs="Arial"/>
              </w:rPr>
            </w:pPr>
            <w:r>
              <w:rPr>
                <w:rFonts w:ascii="Arial" w:hAnsi="Arial" w:cs="Arial"/>
              </w:rPr>
              <w:t>N/A</w:t>
            </w:r>
          </w:p>
        </w:tc>
      </w:tr>
      <w:tr w:rsidR="00114762" w:rsidRPr="009F0647" w14:paraId="73C4A4AC" w14:textId="77777777" w:rsidTr="00A21D14">
        <w:tc>
          <w:tcPr>
            <w:tcW w:w="5000" w:type="pct"/>
            <w:gridSpan w:val="3"/>
            <w:tcBorders>
              <w:top w:val="single" w:sz="4" w:space="0" w:color="FFFFFF"/>
              <w:left w:val="single" w:sz="4" w:space="0" w:color="FFFFFF"/>
              <w:bottom w:val="single" w:sz="4" w:space="0" w:color="auto"/>
              <w:right w:val="single" w:sz="4" w:space="0" w:color="FFFFFF"/>
            </w:tcBorders>
            <w:vAlign w:val="center"/>
          </w:tcPr>
          <w:p w14:paraId="0B29E6B9" w14:textId="77777777" w:rsidR="00114762" w:rsidRPr="009F0647" w:rsidRDefault="00114762" w:rsidP="00A21D14">
            <w:pPr>
              <w:pStyle w:val="Heading3"/>
              <w:rPr>
                <w:rFonts w:ascii="Arial" w:hAnsi="Arial" w:cs="Arial"/>
              </w:rPr>
            </w:pPr>
            <w:r>
              <w:rPr>
                <w:rFonts w:ascii="Arial" w:hAnsi="Arial" w:cs="Arial"/>
              </w:rPr>
              <w:t>Job</w:t>
            </w:r>
            <w:r w:rsidRPr="009F0647">
              <w:rPr>
                <w:rFonts w:ascii="Arial" w:hAnsi="Arial" w:cs="Arial"/>
              </w:rPr>
              <w:t xml:space="preserve"> Purpose</w:t>
            </w:r>
          </w:p>
          <w:p w14:paraId="61850B8A" w14:textId="77777777" w:rsidR="00114762" w:rsidRDefault="00114762" w:rsidP="00A21D14">
            <w:pPr>
              <w:spacing w:before="120"/>
              <w:jc w:val="both"/>
              <w:rPr>
                <w:rFonts w:ascii="Arial" w:hAnsi="Arial" w:cs="Arial"/>
                <w:kern w:val="32"/>
                <w:szCs w:val="22"/>
              </w:rPr>
            </w:pPr>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p w14:paraId="4818A026" w14:textId="77777777" w:rsidR="00114762" w:rsidRPr="00C852B4" w:rsidRDefault="00114762" w:rsidP="00A21D14">
            <w:pPr>
              <w:jc w:val="both"/>
              <w:rPr>
                <w:rFonts w:ascii="Arial" w:hAnsi="Arial" w:cs="Arial"/>
                <w:sz w:val="8"/>
                <w:szCs w:val="8"/>
              </w:rPr>
            </w:pPr>
          </w:p>
        </w:tc>
      </w:tr>
      <w:tr w:rsidR="00114762" w:rsidRPr="009F0647" w14:paraId="277EAAAB" w14:textId="77777777" w:rsidTr="00A21D14">
        <w:trPr>
          <w:trHeight w:val="476"/>
        </w:trPr>
        <w:tc>
          <w:tcPr>
            <w:tcW w:w="5000" w:type="pct"/>
            <w:gridSpan w:val="3"/>
            <w:tcBorders>
              <w:top w:val="single" w:sz="4" w:space="0" w:color="auto"/>
              <w:left w:val="single" w:sz="4" w:space="0" w:color="auto"/>
              <w:bottom w:val="single" w:sz="4" w:space="0" w:color="auto"/>
              <w:right w:val="single" w:sz="4" w:space="0" w:color="auto"/>
            </w:tcBorders>
          </w:tcPr>
          <w:p w14:paraId="38BA0F50" w14:textId="77777777" w:rsidR="00A21D14" w:rsidRPr="00A21D14" w:rsidRDefault="00A21D14" w:rsidP="00A21D14">
            <w:pPr>
              <w:rPr>
                <w:rFonts w:ascii="Arial" w:hAnsi="Arial" w:cs="Arial"/>
                <w:noProof/>
                <w:sz w:val="24"/>
              </w:rPr>
            </w:pPr>
            <w:r w:rsidRPr="00A21D14">
              <w:rPr>
                <w:rFonts w:ascii="Arial" w:hAnsi="Arial" w:cs="Arial"/>
                <w:noProof/>
                <w:sz w:val="24"/>
              </w:rPr>
              <w:t>To provide support, advice and guidance to users of the service, their representatives, other team members and Adult Social Care workers on procedures relating to claiming and managing state benefits. To ensure that benefits are maximised and appropriate for users of the service.</w:t>
            </w:r>
          </w:p>
          <w:p w14:paraId="59EE56A4" w14:textId="3ACF2B39" w:rsidR="00114762" w:rsidRPr="00FC4D27" w:rsidRDefault="00114762" w:rsidP="00A21D14">
            <w:pPr>
              <w:spacing w:before="120" w:after="120"/>
              <w:jc w:val="both"/>
              <w:rPr>
                <w:rFonts w:ascii="Arial" w:hAnsi="Arial" w:cs="Arial"/>
                <w:noProof/>
                <w:sz w:val="20"/>
                <w:szCs w:val="20"/>
              </w:rPr>
            </w:pPr>
          </w:p>
        </w:tc>
      </w:tr>
      <w:tr w:rsidR="00114762" w:rsidRPr="009F0647" w14:paraId="3DC80AAA" w14:textId="77777777" w:rsidTr="00A21D14">
        <w:tc>
          <w:tcPr>
            <w:tcW w:w="5000" w:type="pct"/>
            <w:gridSpan w:val="3"/>
            <w:tcBorders>
              <w:left w:val="single" w:sz="4" w:space="0" w:color="FFFFFF"/>
              <w:bottom w:val="single" w:sz="4" w:space="0" w:color="auto"/>
              <w:right w:val="single" w:sz="4" w:space="0" w:color="FFFFFF"/>
            </w:tcBorders>
          </w:tcPr>
          <w:p w14:paraId="41663AD6" w14:textId="77777777" w:rsidR="00114762" w:rsidRDefault="00114762" w:rsidP="00A21D14">
            <w:pPr>
              <w:pStyle w:val="Heading3"/>
              <w:spacing w:after="0"/>
              <w:jc w:val="left"/>
              <w:rPr>
                <w:rFonts w:ascii="Arial" w:hAnsi="Arial" w:cs="Arial"/>
                <w:b w:val="0"/>
                <w:sz w:val="22"/>
                <w:szCs w:val="22"/>
              </w:rPr>
            </w:pPr>
            <w:r>
              <w:rPr>
                <w:rFonts w:ascii="Arial" w:hAnsi="Arial" w:cs="Arial"/>
              </w:rPr>
              <w:t>Job</w:t>
            </w:r>
            <w:r w:rsidRPr="009F0647">
              <w:rPr>
                <w:rFonts w:ascii="Arial" w:hAnsi="Arial" w:cs="Arial"/>
              </w:rPr>
              <w:t xml:space="preserve"> Responsibilities</w:t>
            </w:r>
            <w:r>
              <w:rPr>
                <w:rFonts w:ascii="Arial" w:hAnsi="Arial" w:cs="Arial"/>
                <w:b w:val="0"/>
                <w:sz w:val="22"/>
                <w:szCs w:val="22"/>
              </w:rPr>
              <w:t xml:space="preserve"> </w:t>
            </w:r>
          </w:p>
          <w:p w14:paraId="09EBFFFC" w14:textId="77777777" w:rsidR="00114762" w:rsidRPr="00911D65" w:rsidRDefault="00114762" w:rsidP="00A21D14">
            <w:pPr>
              <w:pStyle w:val="Heading3"/>
              <w:spacing w:before="80"/>
              <w:jc w:val="left"/>
              <w:rPr>
                <w:rFonts w:ascii="Arial" w:hAnsi="Arial" w:cs="Arial"/>
                <w:b w:val="0"/>
                <w:sz w:val="22"/>
                <w:szCs w:val="22"/>
              </w:rPr>
            </w:pPr>
            <w:r>
              <w:rPr>
                <w:rFonts w:ascii="Arial" w:hAnsi="Arial" w:cs="Arial"/>
                <w:b w:val="0"/>
                <w:sz w:val="22"/>
                <w:szCs w:val="22"/>
              </w:rPr>
              <w:t>This is a list of the main duties</w:t>
            </w:r>
            <w:r w:rsidRPr="00911D65">
              <w:rPr>
                <w:rFonts w:ascii="Arial" w:hAnsi="Arial" w:cs="Arial"/>
                <w:b w:val="0"/>
                <w:sz w:val="22"/>
                <w:szCs w:val="22"/>
              </w:rPr>
              <w:t xml:space="preserve"> or </w:t>
            </w:r>
            <w:r>
              <w:rPr>
                <w:rFonts w:ascii="Arial" w:hAnsi="Arial" w:cs="Arial"/>
                <w:b w:val="0"/>
                <w:sz w:val="22"/>
                <w:szCs w:val="22"/>
              </w:rPr>
              <w:t>tasks</w:t>
            </w:r>
            <w:r w:rsidRPr="00911D65">
              <w:rPr>
                <w:rFonts w:ascii="Arial" w:hAnsi="Arial" w:cs="Arial"/>
                <w:b w:val="0"/>
                <w:sz w:val="22"/>
                <w:szCs w:val="22"/>
              </w:rPr>
              <w:t xml:space="preserve"> that </w:t>
            </w:r>
            <w:r>
              <w:rPr>
                <w:rFonts w:ascii="Arial" w:hAnsi="Arial" w:cs="Arial"/>
                <w:b w:val="0"/>
                <w:sz w:val="22"/>
                <w:szCs w:val="22"/>
              </w:rPr>
              <w:t xml:space="preserve">the post holder will be expected to undertake. </w:t>
            </w:r>
          </w:p>
        </w:tc>
      </w:tr>
      <w:tr w:rsidR="00114762" w:rsidRPr="009F0647" w14:paraId="4D3E9E00" w14:textId="77777777" w:rsidTr="00A21D14">
        <w:trPr>
          <w:trHeight w:val="399"/>
        </w:trPr>
        <w:tc>
          <w:tcPr>
            <w:tcW w:w="5000" w:type="pct"/>
            <w:gridSpan w:val="3"/>
            <w:tcBorders>
              <w:top w:val="single" w:sz="4" w:space="0" w:color="auto"/>
              <w:left w:val="single" w:sz="4" w:space="0" w:color="auto"/>
              <w:bottom w:val="single" w:sz="4" w:space="0" w:color="auto"/>
              <w:right w:val="single" w:sz="4" w:space="0" w:color="auto"/>
            </w:tcBorders>
          </w:tcPr>
          <w:p w14:paraId="782667AF" w14:textId="77777777" w:rsidR="00A21D14" w:rsidRPr="003D09DD" w:rsidRDefault="00A21D14" w:rsidP="00A21D14">
            <w:pPr>
              <w:rPr>
                <w:rFonts w:ascii="Arial" w:hAnsi="Arial" w:cs="Arial"/>
                <w:noProof/>
                <w:sz w:val="24"/>
              </w:rPr>
            </w:pPr>
            <w:r w:rsidRPr="003D09DD">
              <w:rPr>
                <w:rFonts w:ascii="Arial" w:hAnsi="Arial" w:cs="Arial"/>
                <w:noProof/>
                <w:sz w:val="24"/>
              </w:rPr>
              <w:t>1.</w:t>
            </w:r>
            <w:r w:rsidRPr="003D09DD">
              <w:rPr>
                <w:rFonts w:ascii="Arial" w:hAnsi="Arial" w:cs="Arial"/>
                <w:noProof/>
                <w:sz w:val="24"/>
              </w:rPr>
              <w:tab/>
              <w:t xml:space="preserve">Responsible for ensuring benefit claims are made promptly for user of the Money Management service entitled to benefits. </w:t>
            </w:r>
          </w:p>
          <w:p w14:paraId="74649E41" w14:textId="77777777" w:rsidR="00A21D14" w:rsidRPr="003D09DD" w:rsidRDefault="00A21D14" w:rsidP="00A21D14">
            <w:pPr>
              <w:rPr>
                <w:rFonts w:ascii="Arial" w:hAnsi="Arial" w:cs="Arial"/>
                <w:noProof/>
                <w:sz w:val="24"/>
              </w:rPr>
            </w:pPr>
          </w:p>
          <w:p w14:paraId="53182337" w14:textId="77777777" w:rsidR="00A21D14" w:rsidRPr="003D09DD" w:rsidRDefault="00A21D14" w:rsidP="00A21D14">
            <w:pPr>
              <w:rPr>
                <w:rFonts w:ascii="Arial" w:hAnsi="Arial" w:cs="Arial"/>
                <w:noProof/>
                <w:sz w:val="24"/>
              </w:rPr>
            </w:pPr>
            <w:r w:rsidRPr="003D09DD">
              <w:rPr>
                <w:rFonts w:ascii="Arial" w:hAnsi="Arial" w:cs="Arial"/>
                <w:noProof/>
                <w:sz w:val="24"/>
              </w:rPr>
              <w:t>2.</w:t>
            </w:r>
            <w:r w:rsidRPr="003D09DD">
              <w:rPr>
                <w:rFonts w:ascii="Arial" w:hAnsi="Arial" w:cs="Arial"/>
                <w:noProof/>
                <w:sz w:val="24"/>
              </w:rPr>
              <w:tab/>
              <w:t xml:space="preserve">Validating accuracy of benefit claims. </w:t>
            </w:r>
          </w:p>
          <w:p w14:paraId="600BDBB5" w14:textId="77777777" w:rsidR="00A21D14" w:rsidRPr="003D09DD" w:rsidRDefault="00A21D14" w:rsidP="00A21D14">
            <w:pPr>
              <w:rPr>
                <w:rFonts w:ascii="Arial" w:hAnsi="Arial" w:cs="Arial"/>
                <w:noProof/>
                <w:sz w:val="24"/>
              </w:rPr>
            </w:pPr>
          </w:p>
          <w:p w14:paraId="41F889B8" w14:textId="77777777" w:rsidR="00A21D14" w:rsidRPr="003D09DD" w:rsidRDefault="00A21D14" w:rsidP="00A21D14">
            <w:pPr>
              <w:rPr>
                <w:rFonts w:ascii="Arial" w:hAnsi="Arial" w:cs="Arial"/>
                <w:noProof/>
                <w:sz w:val="24"/>
              </w:rPr>
            </w:pPr>
            <w:r w:rsidRPr="003D09DD">
              <w:rPr>
                <w:rFonts w:ascii="Arial" w:hAnsi="Arial" w:cs="Arial"/>
                <w:noProof/>
                <w:sz w:val="24"/>
              </w:rPr>
              <w:t>3.</w:t>
            </w:r>
            <w:r w:rsidRPr="003D09DD">
              <w:rPr>
                <w:rFonts w:ascii="Arial" w:hAnsi="Arial" w:cs="Arial"/>
                <w:noProof/>
                <w:sz w:val="24"/>
              </w:rPr>
              <w:tab/>
              <w:t>Ensure appropriate benefits are in payment for individuals using the Money Management Service.</w:t>
            </w:r>
          </w:p>
          <w:p w14:paraId="76C81EF3" w14:textId="77777777" w:rsidR="00A21D14" w:rsidRPr="003D09DD" w:rsidRDefault="00A21D14" w:rsidP="00A21D14">
            <w:pPr>
              <w:rPr>
                <w:rFonts w:ascii="Arial" w:hAnsi="Arial" w:cs="Arial"/>
                <w:noProof/>
                <w:sz w:val="24"/>
              </w:rPr>
            </w:pPr>
          </w:p>
          <w:p w14:paraId="76583893" w14:textId="77777777" w:rsidR="00A21D14" w:rsidRPr="003D09DD" w:rsidRDefault="00A21D14" w:rsidP="00A21D14">
            <w:pPr>
              <w:rPr>
                <w:rFonts w:ascii="Arial" w:hAnsi="Arial" w:cs="Arial"/>
                <w:noProof/>
                <w:sz w:val="24"/>
              </w:rPr>
            </w:pPr>
            <w:r w:rsidRPr="003D09DD">
              <w:rPr>
                <w:rFonts w:ascii="Arial" w:hAnsi="Arial" w:cs="Arial"/>
                <w:noProof/>
                <w:sz w:val="24"/>
              </w:rPr>
              <w:lastRenderedPageBreak/>
              <w:t>4.</w:t>
            </w:r>
            <w:r w:rsidRPr="003D09DD">
              <w:rPr>
                <w:rFonts w:ascii="Arial" w:hAnsi="Arial" w:cs="Arial"/>
                <w:noProof/>
                <w:sz w:val="24"/>
              </w:rPr>
              <w:tab/>
              <w:t xml:space="preserve">To regularly review benefits for all individuals using the Money Management Service to ensure entitlement is maximised. </w:t>
            </w:r>
          </w:p>
          <w:p w14:paraId="317F599D" w14:textId="77777777" w:rsidR="00A21D14" w:rsidRPr="003D09DD" w:rsidRDefault="00A21D14" w:rsidP="00A21D14">
            <w:pPr>
              <w:rPr>
                <w:rFonts w:ascii="Arial" w:hAnsi="Arial" w:cs="Arial"/>
                <w:noProof/>
                <w:sz w:val="24"/>
              </w:rPr>
            </w:pPr>
          </w:p>
          <w:p w14:paraId="7D9D9966" w14:textId="77777777" w:rsidR="00A21D14" w:rsidRPr="003D09DD" w:rsidRDefault="00A21D14" w:rsidP="00A21D14">
            <w:pPr>
              <w:rPr>
                <w:rFonts w:ascii="Arial" w:hAnsi="Arial" w:cs="Arial"/>
                <w:noProof/>
                <w:sz w:val="24"/>
              </w:rPr>
            </w:pPr>
            <w:r w:rsidRPr="003D09DD">
              <w:rPr>
                <w:rFonts w:ascii="Arial" w:hAnsi="Arial" w:cs="Arial"/>
                <w:noProof/>
                <w:sz w:val="24"/>
              </w:rPr>
              <w:t>5.</w:t>
            </w:r>
            <w:r w:rsidRPr="003D09DD">
              <w:rPr>
                <w:rFonts w:ascii="Arial" w:hAnsi="Arial" w:cs="Arial"/>
                <w:noProof/>
                <w:sz w:val="24"/>
              </w:rPr>
              <w:tab/>
              <w:t>Assist in the establishment of Appointeeships and applications to the Court of Protection for Deputyship.</w:t>
            </w:r>
          </w:p>
          <w:p w14:paraId="2212D531" w14:textId="77777777" w:rsidR="00A21D14" w:rsidRPr="003D09DD" w:rsidRDefault="00A21D14" w:rsidP="00A21D14">
            <w:pPr>
              <w:rPr>
                <w:rFonts w:ascii="Arial" w:hAnsi="Arial" w:cs="Arial"/>
                <w:noProof/>
                <w:sz w:val="24"/>
              </w:rPr>
            </w:pPr>
          </w:p>
          <w:p w14:paraId="47898B72" w14:textId="77777777" w:rsidR="00A21D14" w:rsidRPr="003D09DD" w:rsidRDefault="00A21D14" w:rsidP="00A21D14">
            <w:pPr>
              <w:rPr>
                <w:rFonts w:ascii="Arial" w:hAnsi="Arial" w:cs="Arial"/>
                <w:noProof/>
                <w:sz w:val="24"/>
              </w:rPr>
            </w:pPr>
            <w:r w:rsidRPr="003D09DD">
              <w:rPr>
                <w:rFonts w:ascii="Arial" w:hAnsi="Arial" w:cs="Arial"/>
                <w:noProof/>
                <w:sz w:val="24"/>
              </w:rPr>
              <w:t>6.</w:t>
            </w:r>
            <w:r w:rsidRPr="003D09DD">
              <w:rPr>
                <w:rFonts w:ascii="Arial" w:hAnsi="Arial" w:cs="Arial"/>
                <w:noProof/>
                <w:sz w:val="24"/>
              </w:rPr>
              <w:tab/>
              <w:t>Liaise with Department of Work and Pensions and its Agencies, Housing Benefit Authorities, Social Landlords, Care Providers etc. in respect of benefit applications/processing &amp; queries.</w:t>
            </w:r>
          </w:p>
          <w:p w14:paraId="02B77BAB" w14:textId="77777777" w:rsidR="00A21D14" w:rsidRPr="003D09DD" w:rsidRDefault="00A21D14" w:rsidP="00A21D14">
            <w:pPr>
              <w:rPr>
                <w:rFonts w:ascii="Arial" w:hAnsi="Arial" w:cs="Arial"/>
                <w:noProof/>
                <w:sz w:val="24"/>
              </w:rPr>
            </w:pPr>
          </w:p>
          <w:p w14:paraId="54100E23" w14:textId="77777777" w:rsidR="00A21D14" w:rsidRPr="003D09DD" w:rsidRDefault="00A21D14" w:rsidP="00A21D14">
            <w:pPr>
              <w:rPr>
                <w:rFonts w:ascii="Arial" w:hAnsi="Arial" w:cs="Arial"/>
                <w:noProof/>
                <w:sz w:val="24"/>
              </w:rPr>
            </w:pPr>
            <w:r w:rsidRPr="003D09DD">
              <w:rPr>
                <w:rFonts w:ascii="Arial" w:hAnsi="Arial" w:cs="Arial"/>
                <w:noProof/>
                <w:sz w:val="24"/>
              </w:rPr>
              <w:t>7.</w:t>
            </w:r>
            <w:r w:rsidRPr="003D09DD">
              <w:rPr>
                <w:rFonts w:ascii="Arial" w:hAnsi="Arial" w:cs="Arial"/>
                <w:noProof/>
                <w:sz w:val="24"/>
              </w:rPr>
              <w:tab/>
              <w:t>To check relevant systems in relation to Adult Social Care Fairer Charging policies and Care Home placement policies to ensure appropriate information is recorded and notify any required changes.</w:t>
            </w:r>
          </w:p>
          <w:p w14:paraId="06FB2558" w14:textId="77777777" w:rsidR="00A21D14" w:rsidRPr="003D09DD" w:rsidRDefault="00A21D14" w:rsidP="00A21D14">
            <w:pPr>
              <w:rPr>
                <w:rFonts w:ascii="Arial" w:hAnsi="Arial" w:cs="Arial"/>
                <w:noProof/>
                <w:sz w:val="24"/>
              </w:rPr>
            </w:pPr>
          </w:p>
          <w:p w14:paraId="6BD4562A" w14:textId="77777777" w:rsidR="00A21D14" w:rsidRPr="003D09DD" w:rsidRDefault="00A21D14" w:rsidP="00A21D14">
            <w:pPr>
              <w:rPr>
                <w:rFonts w:ascii="Arial" w:hAnsi="Arial" w:cs="Arial"/>
                <w:noProof/>
                <w:sz w:val="24"/>
              </w:rPr>
            </w:pPr>
            <w:r w:rsidRPr="003D09DD">
              <w:rPr>
                <w:rFonts w:ascii="Arial" w:hAnsi="Arial" w:cs="Arial"/>
                <w:noProof/>
                <w:sz w:val="24"/>
              </w:rPr>
              <w:t>8.</w:t>
            </w:r>
            <w:r w:rsidRPr="003D09DD">
              <w:rPr>
                <w:rFonts w:ascii="Arial" w:hAnsi="Arial" w:cs="Arial"/>
                <w:noProof/>
                <w:sz w:val="24"/>
              </w:rPr>
              <w:tab/>
              <w:t>Review Fairer Charging/Care Home placement assessments, when appropriate but at least annually when annual benefit up rating is applied.</w:t>
            </w:r>
          </w:p>
          <w:p w14:paraId="4BFA881C" w14:textId="77777777" w:rsidR="00A21D14" w:rsidRPr="003D09DD" w:rsidRDefault="00A21D14" w:rsidP="00A21D14">
            <w:pPr>
              <w:rPr>
                <w:rFonts w:ascii="Arial" w:hAnsi="Arial" w:cs="Arial"/>
                <w:noProof/>
                <w:sz w:val="24"/>
              </w:rPr>
            </w:pPr>
          </w:p>
          <w:p w14:paraId="654487F1" w14:textId="77777777" w:rsidR="00A21D14" w:rsidRPr="003D09DD" w:rsidRDefault="00A21D14" w:rsidP="00A21D14">
            <w:pPr>
              <w:rPr>
                <w:rFonts w:ascii="Arial" w:hAnsi="Arial" w:cs="Arial"/>
                <w:noProof/>
                <w:sz w:val="24"/>
              </w:rPr>
            </w:pPr>
            <w:r w:rsidRPr="003D09DD">
              <w:rPr>
                <w:rFonts w:ascii="Arial" w:hAnsi="Arial" w:cs="Arial"/>
                <w:noProof/>
                <w:sz w:val="24"/>
              </w:rPr>
              <w:t>9.</w:t>
            </w:r>
            <w:r w:rsidRPr="003D09DD">
              <w:rPr>
                <w:rFonts w:ascii="Arial" w:hAnsi="Arial" w:cs="Arial"/>
                <w:noProof/>
                <w:sz w:val="24"/>
              </w:rPr>
              <w:tab/>
              <w:t>To record benefit information on the Money Management Service and Adult Social Care databases and ensure that benefit records/information is relevant and kept up to date.</w:t>
            </w:r>
          </w:p>
          <w:p w14:paraId="1120065D" w14:textId="77777777" w:rsidR="00A21D14" w:rsidRPr="003D09DD" w:rsidRDefault="00A21D14" w:rsidP="00A21D14">
            <w:pPr>
              <w:rPr>
                <w:rFonts w:ascii="Arial" w:hAnsi="Arial" w:cs="Arial"/>
                <w:noProof/>
                <w:sz w:val="24"/>
              </w:rPr>
            </w:pPr>
          </w:p>
          <w:p w14:paraId="14A0E126" w14:textId="77777777" w:rsidR="00A21D14" w:rsidRPr="003D09DD" w:rsidRDefault="00A21D14" w:rsidP="00A21D14">
            <w:pPr>
              <w:rPr>
                <w:rFonts w:ascii="Arial" w:hAnsi="Arial" w:cs="Arial"/>
                <w:noProof/>
                <w:sz w:val="24"/>
              </w:rPr>
            </w:pPr>
            <w:r w:rsidRPr="003D09DD">
              <w:rPr>
                <w:rFonts w:ascii="Arial" w:hAnsi="Arial" w:cs="Arial"/>
                <w:noProof/>
                <w:sz w:val="24"/>
              </w:rPr>
              <w:t>10.</w:t>
            </w:r>
            <w:r w:rsidRPr="003D09DD">
              <w:rPr>
                <w:rFonts w:ascii="Arial" w:hAnsi="Arial" w:cs="Arial"/>
                <w:noProof/>
                <w:sz w:val="24"/>
              </w:rPr>
              <w:tab/>
              <w:t>Ensure that individual’s records on the Electronic Document Management System, SharePoint, reflect current benefit entitlement.</w:t>
            </w:r>
          </w:p>
          <w:p w14:paraId="7AEA2D97" w14:textId="77777777" w:rsidR="00A21D14" w:rsidRPr="003D09DD" w:rsidRDefault="00A21D14" w:rsidP="00A21D14">
            <w:pPr>
              <w:rPr>
                <w:rFonts w:ascii="Arial" w:hAnsi="Arial" w:cs="Arial"/>
                <w:noProof/>
                <w:sz w:val="24"/>
              </w:rPr>
            </w:pPr>
          </w:p>
          <w:p w14:paraId="04E4024E" w14:textId="77777777" w:rsidR="00A21D14" w:rsidRPr="003D09DD" w:rsidRDefault="00A21D14" w:rsidP="00A21D14">
            <w:pPr>
              <w:rPr>
                <w:rFonts w:ascii="Arial" w:hAnsi="Arial" w:cs="Arial"/>
                <w:noProof/>
                <w:sz w:val="24"/>
              </w:rPr>
            </w:pPr>
            <w:r w:rsidRPr="003D09DD">
              <w:rPr>
                <w:rFonts w:ascii="Arial" w:hAnsi="Arial" w:cs="Arial"/>
                <w:noProof/>
                <w:sz w:val="24"/>
              </w:rPr>
              <w:t>11.</w:t>
            </w:r>
            <w:r w:rsidRPr="003D09DD">
              <w:rPr>
                <w:rFonts w:ascii="Arial" w:hAnsi="Arial" w:cs="Arial"/>
                <w:noProof/>
                <w:sz w:val="24"/>
              </w:rPr>
              <w:tab/>
              <w:t>To maintain knowledge of Department of Work and Pensions benefits.</w:t>
            </w:r>
          </w:p>
          <w:p w14:paraId="3A3914F9" w14:textId="77777777" w:rsidR="00A21D14" w:rsidRPr="003D09DD" w:rsidRDefault="00A21D14" w:rsidP="00A21D14">
            <w:pPr>
              <w:rPr>
                <w:rFonts w:ascii="Arial" w:hAnsi="Arial" w:cs="Arial"/>
                <w:noProof/>
                <w:sz w:val="24"/>
              </w:rPr>
            </w:pPr>
          </w:p>
          <w:p w14:paraId="3AE6557F" w14:textId="77777777" w:rsidR="00A21D14" w:rsidRPr="003D09DD" w:rsidRDefault="00A21D14" w:rsidP="00A21D14">
            <w:pPr>
              <w:rPr>
                <w:rFonts w:ascii="Arial" w:hAnsi="Arial" w:cs="Arial"/>
                <w:noProof/>
                <w:sz w:val="24"/>
              </w:rPr>
            </w:pPr>
            <w:r w:rsidRPr="003D09DD">
              <w:rPr>
                <w:rFonts w:ascii="Arial" w:hAnsi="Arial" w:cs="Arial"/>
                <w:noProof/>
                <w:sz w:val="24"/>
              </w:rPr>
              <w:t>12.</w:t>
            </w:r>
            <w:r w:rsidRPr="003D09DD">
              <w:rPr>
                <w:rFonts w:ascii="Arial" w:hAnsi="Arial" w:cs="Arial"/>
                <w:noProof/>
                <w:sz w:val="24"/>
              </w:rPr>
              <w:tab/>
              <w:t xml:space="preserve">To maintain knowledge of Money Management policies and procedures. </w:t>
            </w:r>
          </w:p>
          <w:p w14:paraId="316AB617" w14:textId="77777777" w:rsidR="00A21D14" w:rsidRPr="003D09DD" w:rsidRDefault="00A21D14" w:rsidP="00A21D14">
            <w:pPr>
              <w:rPr>
                <w:rFonts w:ascii="Arial" w:hAnsi="Arial" w:cs="Arial"/>
                <w:noProof/>
                <w:sz w:val="24"/>
              </w:rPr>
            </w:pPr>
          </w:p>
          <w:p w14:paraId="65D858BC" w14:textId="77777777" w:rsidR="00A21D14" w:rsidRPr="003D09DD" w:rsidRDefault="00A21D14" w:rsidP="00A21D14">
            <w:pPr>
              <w:rPr>
                <w:rFonts w:ascii="Arial" w:hAnsi="Arial" w:cs="Arial"/>
                <w:noProof/>
                <w:sz w:val="24"/>
              </w:rPr>
            </w:pPr>
            <w:r w:rsidRPr="003D09DD">
              <w:rPr>
                <w:rFonts w:ascii="Arial" w:hAnsi="Arial" w:cs="Arial"/>
                <w:noProof/>
                <w:sz w:val="24"/>
              </w:rPr>
              <w:t>13.</w:t>
            </w:r>
            <w:r w:rsidRPr="003D09DD">
              <w:rPr>
                <w:rFonts w:ascii="Arial" w:hAnsi="Arial" w:cs="Arial"/>
                <w:noProof/>
                <w:sz w:val="24"/>
              </w:rPr>
              <w:tab/>
              <w:t>This post holder is responsible for ensuring that all relevant County policies and procedures are adhered to and concerns are raised in accordance with these policies.</w:t>
            </w:r>
          </w:p>
          <w:p w14:paraId="37D10FF8" w14:textId="77777777" w:rsidR="00A21D14" w:rsidRPr="003D09DD" w:rsidRDefault="00A21D14" w:rsidP="00A21D14">
            <w:pPr>
              <w:rPr>
                <w:rFonts w:ascii="Arial" w:hAnsi="Arial" w:cs="Arial"/>
                <w:noProof/>
                <w:sz w:val="24"/>
              </w:rPr>
            </w:pPr>
          </w:p>
          <w:p w14:paraId="6A5E779B" w14:textId="77777777" w:rsidR="00A21D14" w:rsidRPr="003D09DD" w:rsidRDefault="00A21D14" w:rsidP="00A21D14">
            <w:pPr>
              <w:rPr>
                <w:rFonts w:ascii="Arial" w:hAnsi="Arial" w:cs="Arial"/>
                <w:noProof/>
                <w:sz w:val="24"/>
              </w:rPr>
            </w:pPr>
            <w:r w:rsidRPr="003D09DD">
              <w:rPr>
                <w:rFonts w:ascii="Arial" w:hAnsi="Arial" w:cs="Arial"/>
                <w:noProof/>
                <w:sz w:val="24"/>
              </w:rPr>
              <w:t>14.</w:t>
            </w:r>
            <w:r w:rsidRPr="003D09DD">
              <w:rPr>
                <w:rFonts w:ascii="Arial" w:hAnsi="Arial" w:cs="Arial"/>
                <w:noProof/>
                <w:sz w:val="24"/>
              </w:rPr>
              <w:tab/>
              <w:t xml:space="preserve"> Work in accordance with the County council values and behaviours.  </w:t>
            </w:r>
          </w:p>
          <w:p w14:paraId="451F5F55" w14:textId="77777777" w:rsidR="00A21D14" w:rsidRPr="003D09DD" w:rsidRDefault="00A21D14" w:rsidP="00A21D14">
            <w:pPr>
              <w:rPr>
                <w:rFonts w:ascii="Arial" w:hAnsi="Arial" w:cs="Arial"/>
                <w:noProof/>
                <w:sz w:val="24"/>
              </w:rPr>
            </w:pPr>
          </w:p>
          <w:p w14:paraId="3E4DE45D" w14:textId="353CCA37" w:rsidR="00114762" w:rsidRPr="003D09DD" w:rsidRDefault="00114762" w:rsidP="00A21D14">
            <w:pPr>
              <w:spacing w:before="120" w:after="120"/>
              <w:jc w:val="both"/>
              <w:rPr>
                <w:rFonts w:ascii="Arial" w:hAnsi="Arial" w:cs="Arial"/>
                <w:noProof/>
                <w:sz w:val="24"/>
              </w:rPr>
            </w:pPr>
          </w:p>
        </w:tc>
      </w:tr>
    </w:tbl>
    <w:p w14:paraId="76403426" w14:textId="77777777" w:rsidR="00114762" w:rsidRDefault="00114762" w:rsidP="00114762">
      <w:pPr>
        <w:sectPr w:rsidR="00114762" w:rsidSect="005E7A01">
          <w:headerReference w:type="even" r:id="rId11"/>
          <w:headerReference w:type="default" r:id="rId12"/>
          <w:footerReference w:type="even" r:id="rId13"/>
          <w:footerReference w:type="default" r:id="rId14"/>
          <w:headerReference w:type="first" r:id="rId15"/>
          <w:footerReference w:type="first" r:id="rId16"/>
          <w:pgSz w:w="11907" w:h="16840" w:code="9"/>
          <w:pgMar w:top="1134" w:right="851" w:bottom="1418" w:left="851" w:header="567" w:footer="567" w:gutter="0"/>
          <w:cols w:space="708"/>
          <w:docGrid w:linePitch="360"/>
        </w:sectPr>
      </w:pPr>
    </w:p>
    <w:p w14:paraId="181D80F4" w14:textId="77777777"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4"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w:t>
      </w:r>
      <w:proofErr w:type="gramStart"/>
      <w:r w:rsidRPr="009F0647">
        <w:rPr>
          <w:rFonts w:ascii="Arial" w:hAnsi="Arial" w:cs="Arial"/>
        </w:rPr>
        <w:t>in order to</w:t>
      </w:r>
      <w:proofErr w:type="gramEnd"/>
      <w:r w:rsidRPr="009F0647">
        <w:rPr>
          <w:rFonts w:ascii="Arial" w:hAnsi="Arial" w:cs="Arial"/>
        </w:rPr>
        <w:t xml:space="preserve"> perform the job. </w:t>
      </w:r>
      <w:bookmarkStart w:id="5"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7" w:history="1">
        <w:r w:rsidRPr="00AB4942">
          <w:rPr>
            <w:rStyle w:val="Hyperlink"/>
            <w:rFonts w:ascii="Arial" w:hAnsi="Arial" w:cs="Arial"/>
            <w:color w:val="auto"/>
            <w:szCs w:val="22"/>
          </w:rPr>
          <w:t>corporate values</w:t>
        </w:r>
      </w:hyperlink>
      <w:r w:rsidRPr="00AB4942">
        <w:rPr>
          <w:rFonts w:ascii="Arial" w:hAnsi="Arial" w:cs="Arial"/>
          <w:szCs w:val="22"/>
        </w:rPr>
        <w:t>.</w:t>
      </w:r>
      <w:bookmarkEnd w:id="5"/>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6922CE0C" w14:textId="77777777" w:rsidR="00114762" w:rsidRDefault="00114762" w:rsidP="00114762">
      <w:pPr>
        <w:jc w:val="both"/>
        <w:rPr>
          <w:rFonts w:ascii="Arial" w:hAnsi="Arial" w:cs="Arial"/>
          <w:bCs/>
        </w:rPr>
      </w:pPr>
    </w:p>
    <w:p w14:paraId="3FC46295" w14:textId="77777777" w:rsidR="00114762" w:rsidRDefault="00114762" w:rsidP="00851548">
      <w:pPr>
        <w:jc w:val="both"/>
        <w:rPr>
          <w:rFonts w:ascii="Arial" w:hAnsi="Arial" w:cs="Arial"/>
          <w:bCs/>
        </w:rPr>
      </w:pP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If you do not complete a full supporting statement in the requested format your application may be rejected. </w:t>
      </w:r>
      <w:bookmarkStart w:id="6" w:name="_Hlk516569688"/>
      <w:bookmarkStart w:id="7" w:name="_Hlk518653385"/>
      <w:bookmarkStart w:id="8" w:name="_Hlk518651683"/>
      <w:bookmarkEnd w:id="4"/>
    </w:p>
    <w:p w14:paraId="5889056A" w14:textId="77777777" w:rsidR="00851548" w:rsidRDefault="00851548" w:rsidP="00851548">
      <w:pPr>
        <w:jc w:val="both"/>
        <w:rPr>
          <w:rFonts w:ascii="Arial" w:hAnsi="Arial" w:cs="Arial"/>
          <w:bCs/>
        </w:rPr>
      </w:pPr>
    </w:p>
    <w:p w14:paraId="03C1D653" w14:textId="519CAA91" w:rsidR="00851548" w:rsidRPr="00851548" w:rsidRDefault="00851548" w:rsidP="00851548">
      <w:pPr>
        <w:jc w:val="both"/>
        <w:rPr>
          <w:rFonts w:ascii="Arial" w:hAnsi="Arial" w:cs="Arial"/>
          <w:bCs/>
        </w:rPr>
        <w:sectPr w:rsidR="00851548" w:rsidRPr="00851548" w:rsidSect="005E7A01">
          <w:type w:val="continuous"/>
          <w:pgSz w:w="11907" w:h="16840" w:code="9"/>
          <w:pgMar w:top="1263" w:right="851" w:bottom="1418" w:left="851" w:header="567" w:footer="316" w:gutter="0"/>
          <w:cols w:space="708"/>
          <w:titlePg/>
          <w:docGrid w:linePitch="360"/>
        </w:sectPr>
      </w:pPr>
    </w:p>
    <w:p w14:paraId="3E47E5AD" w14:textId="77777777" w:rsidR="00114762" w:rsidRDefault="00114762" w:rsidP="00114762"/>
    <w:p w14:paraId="144D57BA" w14:textId="77777777" w:rsidR="00851548" w:rsidRPr="00851548" w:rsidRDefault="00851548" w:rsidP="00851548">
      <w:pPr>
        <w:tabs>
          <w:tab w:val="left" w:pos="726"/>
        </w:tabs>
        <w:rPr>
          <w:b/>
          <w:bCs/>
          <w:lang w:val="en-US"/>
        </w:rPr>
      </w:pPr>
      <w:r w:rsidRPr="00851548">
        <w:rPr>
          <w:b/>
          <w:bCs/>
          <w:lang w:val="en-US"/>
        </w:rPr>
        <w:lastRenderedPageBreak/>
        <w:t>Essential Criteria</w:t>
      </w:r>
    </w:p>
    <w:p w14:paraId="762B47F8" w14:textId="77777777" w:rsidR="00851548" w:rsidRDefault="00851548" w:rsidP="00851548">
      <w:pPr>
        <w:tabs>
          <w:tab w:val="left" w:pos="726"/>
        </w:tabs>
        <w:rPr>
          <w:lang w:val="en-US"/>
        </w:rPr>
      </w:pPr>
      <w:r w:rsidRPr="00851548">
        <w:rPr>
          <w:lang w:val="en-US"/>
        </w:rPr>
        <w:t>- Strong communication skills – able to communicate clearly and effectively both in writing and verbally, including with individuals who may have learning disabilities or mental health needs.</w:t>
      </w:r>
    </w:p>
    <w:p w14:paraId="2396FFF4" w14:textId="77777777" w:rsidR="00851548" w:rsidRPr="00851548" w:rsidRDefault="00851548" w:rsidP="00851548">
      <w:pPr>
        <w:tabs>
          <w:tab w:val="left" w:pos="726"/>
        </w:tabs>
        <w:rPr>
          <w:lang w:val="en-US"/>
        </w:rPr>
      </w:pPr>
    </w:p>
    <w:p w14:paraId="7574E748" w14:textId="77777777" w:rsidR="00851548" w:rsidRDefault="00851548" w:rsidP="00851548">
      <w:pPr>
        <w:tabs>
          <w:tab w:val="left" w:pos="726"/>
        </w:tabs>
        <w:rPr>
          <w:lang w:val="en-US"/>
        </w:rPr>
      </w:pPr>
      <w:r w:rsidRPr="00851548">
        <w:rPr>
          <w:lang w:val="en-US"/>
        </w:rPr>
        <w:t>- Empathy and interpersonal skills – able to build rapport and work sensitively with vulnerable adults.</w:t>
      </w:r>
    </w:p>
    <w:p w14:paraId="0A66063B" w14:textId="77777777" w:rsidR="00851548" w:rsidRPr="00851548" w:rsidRDefault="00851548" w:rsidP="00851548">
      <w:pPr>
        <w:tabs>
          <w:tab w:val="left" w:pos="726"/>
        </w:tabs>
        <w:rPr>
          <w:lang w:val="en-US"/>
        </w:rPr>
      </w:pPr>
    </w:p>
    <w:p w14:paraId="20D9AE78" w14:textId="77777777" w:rsidR="00851548" w:rsidRDefault="00851548" w:rsidP="00851548">
      <w:pPr>
        <w:tabs>
          <w:tab w:val="left" w:pos="726"/>
        </w:tabs>
        <w:rPr>
          <w:lang w:val="en-US"/>
        </w:rPr>
      </w:pPr>
      <w:r w:rsidRPr="00851548">
        <w:rPr>
          <w:lang w:val="en-US"/>
        </w:rPr>
        <w:t xml:space="preserve">- </w:t>
      </w:r>
      <w:proofErr w:type="spellStart"/>
      <w:r w:rsidRPr="00851548">
        <w:rPr>
          <w:lang w:val="en-US"/>
        </w:rPr>
        <w:t>Organisational</w:t>
      </w:r>
      <w:proofErr w:type="spellEnd"/>
      <w:r w:rsidRPr="00851548">
        <w:rPr>
          <w:lang w:val="en-US"/>
        </w:rPr>
        <w:t xml:space="preserve"> skills – able to manage competing priorities, meet deadlines, and work flexibly both independently and as part of a team.</w:t>
      </w:r>
    </w:p>
    <w:p w14:paraId="7944D70A" w14:textId="77777777" w:rsidR="00851548" w:rsidRPr="00851548" w:rsidRDefault="00851548" w:rsidP="00851548">
      <w:pPr>
        <w:tabs>
          <w:tab w:val="left" w:pos="726"/>
        </w:tabs>
        <w:rPr>
          <w:lang w:val="en-US"/>
        </w:rPr>
      </w:pPr>
    </w:p>
    <w:p w14:paraId="5A06E811" w14:textId="77777777" w:rsidR="00851548" w:rsidRDefault="00851548" w:rsidP="00851548">
      <w:pPr>
        <w:tabs>
          <w:tab w:val="left" w:pos="726"/>
        </w:tabs>
        <w:rPr>
          <w:lang w:val="en-US"/>
        </w:rPr>
      </w:pPr>
      <w:r w:rsidRPr="00851548">
        <w:rPr>
          <w:lang w:val="en-US"/>
        </w:rPr>
        <w:t>- Numeracy and IT proficiency – confident using accounting and record-keeping systems, and comfortable with standard office software.</w:t>
      </w:r>
    </w:p>
    <w:p w14:paraId="1DDED399" w14:textId="77777777" w:rsidR="00851548" w:rsidRPr="00851548" w:rsidRDefault="00851548" w:rsidP="00851548">
      <w:pPr>
        <w:tabs>
          <w:tab w:val="left" w:pos="726"/>
        </w:tabs>
        <w:rPr>
          <w:lang w:val="en-US"/>
        </w:rPr>
      </w:pPr>
    </w:p>
    <w:p w14:paraId="5601B009" w14:textId="77777777" w:rsidR="00851548" w:rsidRDefault="00851548" w:rsidP="00851548">
      <w:pPr>
        <w:tabs>
          <w:tab w:val="left" w:pos="726"/>
        </w:tabs>
        <w:rPr>
          <w:lang w:val="en-US"/>
        </w:rPr>
      </w:pPr>
      <w:r w:rsidRPr="00851548">
        <w:rPr>
          <w:lang w:val="en-US"/>
        </w:rPr>
        <w:t>- Problem-solving ability – able to identify issues and take appropriate action within defined procedures.</w:t>
      </w:r>
    </w:p>
    <w:p w14:paraId="284A2374" w14:textId="77777777" w:rsidR="00851548" w:rsidRPr="00851548" w:rsidRDefault="00851548" w:rsidP="00851548">
      <w:pPr>
        <w:tabs>
          <w:tab w:val="left" w:pos="726"/>
        </w:tabs>
        <w:rPr>
          <w:lang w:val="en-US"/>
        </w:rPr>
      </w:pPr>
    </w:p>
    <w:p w14:paraId="19CB3DA3" w14:textId="77777777" w:rsidR="00851548" w:rsidRDefault="00851548" w:rsidP="00851548">
      <w:pPr>
        <w:tabs>
          <w:tab w:val="left" w:pos="726"/>
        </w:tabs>
        <w:rPr>
          <w:lang w:val="en-US"/>
        </w:rPr>
      </w:pPr>
      <w:r w:rsidRPr="00851548">
        <w:rPr>
          <w:lang w:val="en-US"/>
        </w:rPr>
        <w:t xml:space="preserve">- Commitment to public service values – able to work in accordance with Oxfordshire County Council’s values and </w:t>
      </w:r>
      <w:proofErr w:type="spellStart"/>
      <w:r w:rsidRPr="00851548">
        <w:rPr>
          <w:lang w:val="en-US"/>
        </w:rPr>
        <w:t>behaviours</w:t>
      </w:r>
      <w:proofErr w:type="spellEnd"/>
      <w:r w:rsidRPr="00851548">
        <w:rPr>
          <w:lang w:val="en-US"/>
        </w:rPr>
        <w:t>.</w:t>
      </w:r>
    </w:p>
    <w:p w14:paraId="6995600A" w14:textId="77777777" w:rsidR="00851548" w:rsidRPr="00851548" w:rsidRDefault="00851548" w:rsidP="00851548">
      <w:pPr>
        <w:tabs>
          <w:tab w:val="left" w:pos="726"/>
        </w:tabs>
        <w:rPr>
          <w:lang w:val="en-US"/>
        </w:rPr>
      </w:pPr>
    </w:p>
    <w:p w14:paraId="25084D10" w14:textId="77777777" w:rsidR="00851548" w:rsidRDefault="00851548" w:rsidP="00851548">
      <w:pPr>
        <w:tabs>
          <w:tab w:val="left" w:pos="726"/>
        </w:tabs>
        <w:rPr>
          <w:lang w:val="en-US"/>
        </w:rPr>
      </w:pPr>
      <w:r w:rsidRPr="00851548">
        <w:rPr>
          <w:lang w:val="en-US"/>
        </w:rPr>
        <w:t>- Experience working in a support or advisory role – ideally within a social care, housing, or financial setting.</w:t>
      </w:r>
    </w:p>
    <w:p w14:paraId="61CA2510" w14:textId="77777777" w:rsidR="00851548" w:rsidRPr="00851548" w:rsidRDefault="00851548" w:rsidP="00851548">
      <w:pPr>
        <w:tabs>
          <w:tab w:val="left" w:pos="726"/>
        </w:tabs>
        <w:rPr>
          <w:lang w:val="en-US"/>
        </w:rPr>
      </w:pPr>
    </w:p>
    <w:p w14:paraId="4A813727" w14:textId="77777777" w:rsidR="00851548" w:rsidRDefault="00851548" w:rsidP="00851548">
      <w:pPr>
        <w:tabs>
          <w:tab w:val="left" w:pos="726"/>
        </w:tabs>
        <w:rPr>
          <w:lang w:val="en-US"/>
        </w:rPr>
      </w:pPr>
      <w:r w:rsidRPr="00851548">
        <w:rPr>
          <w:lang w:val="en-US"/>
        </w:rPr>
        <w:t>- Minimum of 5 GCSEs including English and Mathematics or equivalent qualification.</w:t>
      </w:r>
    </w:p>
    <w:p w14:paraId="55A40AB9" w14:textId="77777777" w:rsidR="00851548" w:rsidRPr="00851548" w:rsidRDefault="00851548" w:rsidP="00851548">
      <w:pPr>
        <w:tabs>
          <w:tab w:val="left" w:pos="726"/>
        </w:tabs>
        <w:rPr>
          <w:lang w:val="en-US"/>
        </w:rPr>
      </w:pPr>
    </w:p>
    <w:p w14:paraId="5A2DB2ED" w14:textId="77777777" w:rsidR="00851548" w:rsidRPr="00851548" w:rsidRDefault="00851548" w:rsidP="00851548">
      <w:pPr>
        <w:tabs>
          <w:tab w:val="left" w:pos="726"/>
        </w:tabs>
        <w:rPr>
          <w:b/>
          <w:bCs/>
          <w:lang w:val="en-US"/>
        </w:rPr>
      </w:pPr>
      <w:r w:rsidRPr="00851548">
        <w:rPr>
          <w:b/>
          <w:bCs/>
          <w:lang w:val="en-US"/>
        </w:rPr>
        <w:t>Desirable Criteria</w:t>
      </w:r>
    </w:p>
    <w:p w14:paraId="26360D2F" w14:textId="77777777" w:rsidR="00851548" w:rsidRDefault="00851548" w:rsidP="00851548">
      <w:pPr>
        <w:tabs>
          <w:tab w:val="left" w:pos="726"/>
        </w:tabs>
        <w:rPr>
          <w:lang w:val="en-US"/>
        </w:rPr>
      </w:pPr>
      <w:r w:rsidRPr="00851548">
        <w:rPr>
          <w:lang w:val="en-US"/>
        </w:rPr>
        <w:t>- Understanding of Department of Work and Pensions (DWP) benefits and how to claim them.</w:t>
      </w:r>
    </w:p>
    <w:p w14:paraId="5007E54B" w14:textId="77777777" w:rsidR="00851548" w:rsidRPr="00851548" w:rsidRDefault="00851548" w:rsidP="00851548">
      <w:pPr>
        <w:tabs>
          <w:tab w:val="left" w:pos="726"/>
        </w:tabs>
        <w:rPr>
          <w:lang w:val="en-US"/>
        </w:rPr>
      </w:pPr>
    </w:p>
    <w:p w14:paraId="02A48AD0" w14:textId="77777777" w:rsidR="00851548" w:rsidRDefault="00851548" w:rsidP="00851548">
      <w:pPr>
        <w:tabs>
          <w:tab w:val="left" w:pos="726"/>
        </w:tabs>
        <w:rPr>
          <w:lang w:val="en-US"/>
        </w:rPr>
      </w:pPr>
      <w:r w:rsidRPr="00851548">
        <w:rPr>
          <w:lang w:val="en-US"/>
        </w:rPr>
        <w:t>- Familiarity with Court of Protection, Office of the Public Guardian, and local authority procedures.</w:t>
      </w:r>
    </w:p>
    <w:p w14:paraId="0F01FD30" w14:textId="77777777" w:rsidR="00851548" w:rsidRPr="00851548" w:rsidRDefault="00851548" w:rsidP="00851548">
      <w:pPr>
        <w:tabs>
          <w:tab w:val="left" w:pos="726"/>
        </w:tabs>
        <w:rPr>
          <w:lang w:val="en-US"/>
        </w:rPr>
      </w:pPr>
    </w:p>
    <w:p w14:paraId="7D6DECA8" w14:textId="77777777" w:rsidR="00851548" w:rsidRDefault="00851548" w:rsidP="00851548">
      <w:pPr>
        <w:tabs>
          <w:tab w:val="left" w:pos="726"/>
        </w:tabs>
        <w:rPr>
          <w:lang w:val="en-US"/>
        </w:rPr>
      </w:pPr>
      <w:r w:rsidRPr="00851548">
        <w:rPr>
          <w:lang w:val="en-US"/>
        </w:rPr>
        <w:t>- Experience liaising with external agencies such as housing authorities, care providers, or financial institutions.</w:t>
      </w:r>
    </w:p>
    <w:p w14:paraId="6AB3E37E" w14:textId="77777777" w:rsidR="00851548" w:rsidRPr="00851548" w:rsidRDefault="00851548" w:rsidP="00851548">
      <w:pPr>
        <w:tabs>
          <w:tab w:val="left" w:pos="726"/>
        </w:tabs>
        <w:rPr>
          <w:lang w:val="en-US"/>
        </w:rPr>
      </w:pPr>
    </w:p>
    <w:p w14:paraId="7D1CD17B" w14:textId="77777777" w:rsidR="00851548" w:rsidRPr="00851548" w:rsidRDefault="00851548" w:rsidP="00851548">
      <w:pPr>
        <w:tabs>
          <w:tab w:val="left" w:pos="726"/>
        </w:tabs>
        <w:rPr>
          <w:lang w:val="en-US"/>
        </w:rPr>
      </w:pPr>
      <w:r w:rsidRPr="00851548">
        <w:rPr>
          <w:lang w:val="en-US"/>
        </w:rPr>
        <w:t>- Local knowledge of Oxfordshire communities and services.</w:t>
      </w:r>
    </w:p>
    <w:p w14:paraId="6742E82D" w14:textId="77777777" w:rsidR="00114762" w:rsidRPr="00FC4D27" w:rsidRDefault="00114762" w:rsidP="00114762">
      <w:pPr>
        <w:tabs>
          <w:tab w:val="left" w:pos="726"/>
        </w:tabs>
        <w:sectPr w:rsidR="00114762" w:rsidRPr="00FC4D27" w:rsidSect="00A21D14">
          <w:type w:val="continuous"/>
          <w:pgSz w:w="11907" w:h="16840" w:code="9"/>
          <w:pgMar w:top="851" w:right="851" w:bottom="1418" w:left="851" w:header="567" w:footer="567" w:gutter="0"/>
          <w:cols w:space="708"/>
          <w:titlePg/>
          <w:docGrid w:linePitch="360"/>
        </w:sectPr>
      </w:pPr>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W w:w="10163" w:type="dxa"/>
        <w:jc w:val="center"/>
        <w:tblLook w:val="01E0" w:firstRow="1" w:lastRow="1" w:firstColumn="1" w:lastColumn="1" w:noHBand="0" w:noVBand="0"/>
      </w:tblPr>
      <w:tblGrid>
        <w:gridCol w:w="576"/>
        <w:gridCol w:w="2521"/>
        <w:gridCol w:w="1894"/>
        <w:gridCol w:w="576"/>
        <w:gridCol w:w="4596"/>
      </w:tblGrid>
      <w:tr w:rsidR="007A55C8" w:rsidRPr="009F0647" w14:paraId="72FE861E"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018B425B" w14:textId="1F6D97EF" w:rsidR="007A55C8" w:rsidRPr="00114762" w:rsidRDefault="00851548"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3D09DD">
                  <w:rPr>
                    <w:rFonts w:ascii="Arial" w:hAnsi="Arial" w:cs="Arial"/>
                    <w:sz w:val="36"/>
                  </w:rPr>
                  <w:sym w:font="Wingdings 2" w:char="F052"/>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Borders>
              <w:top w:val="single" w:sz="4" w:space="0" w:color="auto"/>
              <w:left w:val="single" w:sz="4" w:space="0" w:color="auto"/>
              <w:bottom w:val="single" w:sz="4" w:space="0" w:color="auto"/>
            </w:tcBorders>
            <w:shd w:val="clear" w:color="auto" w:fill="auto"/>
            <w:vAlign w:val="center"/>
          </w:tcPr>
          <w:p w14:paraId="1FD81155" w14:textId="77777777" w:rsidR="007A55C8" w:rsidRPr="00114762" w:rsidRDefault="00851548"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296C254F" w14:textId="77777777" w:rsidR="007A55C8" w:rsidRPr="00114762" w:rsidRDefault="00851548"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Borders>
              <w:top w:val="single" w:sz="4" w:space="0" w:color="auto"/>
              <w:left w:val="single" w:sz="4" w:space="0" w:color="auto"/>
              <w:bottom w:val="single" w:sz="4" w:space="0" w:color="auto"/>
            </w:tcBorders>
            <w:shd w:val="clear" w:color="auto" w:fill="auto"/>
            <w:vAlign w:val="center"/>
          </w:tcPr>
          <w:p w14:paraId="14DE0388" w14:textId="77777777" w:rsidR="007A55C8" w:rsidRPr="00114762" w:rsidRDefault="00851548"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0662772E" w14:textId="77777777" w:rsidR="007A55C8" w:rsidRPr="00114762" w:rsidRDefault="00851548"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Borders>
              <w:top w:val="single" w:sz="4" w:space="0" w:color="auto"/>
              <w:left w:val="single" w:sz="4" w:space="0" w:color="auto"/>
              <w:bottom w:val="single" w:sz="4" w:space="0" w:color="auto"/>
            </w:tcBorders>
            <w:shd w:val="clear" w:color="auto" w:fill="auto"/>
            <w:vAlign w:val="center"/>
          </w:tcPr>
          <w:p w14:paraId="557166B0" w14:textId="77777777" w:rsidR="007A55C8" w:rsidRPr="00114762" w:rsidRDefault="00851548"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1D411C6A" w14:textId="77777777" w:rsidR="007A55C8" w:rsidRPr="00114762" w:rsidRDefault="00851548"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Borders>
              <w:top w:val="single" w:sz="4" w:space="0" w:color="auto"/>
              <w:left w:val="single" w:sz="4" w:space="0" w:color="auto"/>
              <w:bottom w:val="single" w:sz="4" w:space="0" w:color="auto"/>
            </w:tcBorders>
            <w:shd w:val="clear" w:color="auto" w:fill="auto"/>
            <w:vAlign w:val="center"/>
          </w:tcPr>
          <w:p w14:paraId="237D2FB1" w14:textId="77777777" w:rsidR="007A55C8" w:rsidRPr="00114762" w:rsidRDefault="00851548"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781AB0F3" w14:textId="77777777" w:rsidR="007A55C8" w:rsidRPr="00114762" w:rsidRDefault="00851548"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Borders>
              <w:top w:val="single" w:sz="4" w:space="0" w:color="auto"/>
              <w:left w:val="single" w:sz="4" w:space="0" w:color="auto"/>
              <w:bottom w:val="single" w:sz="4" w:space="0" w:color="auto"/>
            </w:tcBorders>
            <w:shd w:val="clear" w:color="auto" w:fill="auto"/>
            <w:vAlign w:val="center"/>
          </w:tcPr>
          <w:p w14:paraId="2406232C" w14:textId="77777777" w:rsidR="007A55C8" w:rsidRPr="00114762" w:rsidRDefault="00851548"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45C83FDC" w14:textId="77777777" w:rsidR="007A55C8" w:rsidRPr="00114762" w:rsidRDefault="00851548"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Borders>
              <w:top w:val="single" w:sz="4" w:space="0" w:color="auto"/>
              <w:left w:val="single" w:sz="4" w:space="0" w:color="auto"/>
              <w:bottom w:val="single" w:sz="4" w:space="0" w:color="auto"/>
            </w:tcBorders>
            <w:shd w:val="clear" w:color="auto" w:fill="auto"/>
            <w:vAlign w:val="center"/>
          </w:tcPr>
          <w:p w14:paraId="6A88A363" w14:textId="77777777" w:rsidR="007A55C8" w:rsidRPr="00114762" w:rsidRDefault="00851548"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7A55C8" w:rsidRPr="009F0647" w14:paraId="4B4945CA" w14:textId="77777777" w:rsidTr="00DA7303">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56B0B0A1" w14:textId="77777777" w:rsidR="007A55C8" w:rsidRPr="00114762" w:rsidRDefault="00851548"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1241" w:type="pct"/>
            <w:tcBorders>
              <w:top w:val="single" w:sz="4" w:space="0" w:color="auto"/>
              <w:left w:val="nil"/>
              <w:bottom w:val="single" w:sz="4" w:space="0" w:color="auto"/>
              <w:right w:val="single" w:sz="4" w:space="0" w:color="auto"/>
            </w:tcBorders>
            <w:shd w:val="clear" w:color="auto" w:fill="auto"/>
            <w:vAlign w:val="center"/>
          </w:tcPr>
          <w:p w14:paraId="5374FB7C" w14:textId="77777777" w:rsidR="007A55C8" w:rsidRPr="007A55C8" w:rsidRDefault="007A55C8" w:rsidP="00DA7303">
            <w:pPr>
              <w:pStyle w:val="Normaltable"/>
              <w:rPr>
                <w:rFonts w:ascii="Arial" w:hAnsi="Arial" w:cs="Arial"/>
              </w:rPr>
            </w:pPr>
            <w:r w:rsidRPr="007A55C8">
              <w:rPr>
                <w:rFonts w:ascii="Arial" w:hAnsi="Arial" w:cs="Arial"/>
              </w:rPr>
              <w:t>Other (please specify):</w:t>
            </w:r>
          </w:p>
        </w:tc>
        <w:tc>
          <w:tcPr>
            <w:tcW w:w="3476" w:type="pct"/>
            <w:gridSpan w:val="3"/>
            <w:tcBorders>
              <w:top w:val="single" w:sz="4" w:space="0" w:color="auto"/>
              <w:left w:val="single" w:sz="4" w:space="0" w:color="auto"/>
              <w:bottom w:val="single" w:sz="4" w:space="0" w:color="auto"/>
              <w:right w:val="single" w:sz="4" w:space="0" w:color="auto"/>
            </w:tcBorders>
            <w:shd w:val="clear" w:color="auto" w:fill="auto"/>
          </w:tcPr>
          <w:p w14:paraId="49E0AC92" w14:textId="77777777" w:rsidR="007A55C8" w:rsidRPr="009F0647" w:rsidRDefault="007A55C8" w:rsidP="005E7A01">
            <w:pPr>
              <w:pStyle w:val="Default"/>
              <w:spacing w:before="120" w:line="360" w:lineRule="auto"/>
              <w:rPr>
                <w:sz w:val="22"/>
                <w:szCs w:val="22"/>
              </w:rPr>
            </w:pP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r>
    </w:tbl>
    <w:p w14:paraId="55072DAC" w14:textId="77777777" w:rsidR="00114762" w:rsidRDefault="00114762" w:rsidP="00114762"/>
    <w:p w14:paraId="0F7010C7" w14:textId="77777777" w:rsidR="00114762" w:rsidRDefault="00114762" w:rsidP="00114762">
      <w:pPr>
        <w:pStyle w:val="Heading1"/>
        <w:sectPr w:rsidR="00114762" w:rsidSect="00A21D14">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9" w:name="_Hlk535396535"/>
      <w:bookmarkEnd w:id="6"/>
      <w:bookmarkEnd w:id="7"/>
      <w:r>
        <w:t>Section D</w:t>
      </w:r>
      <w:r w:rsidRPr="009F0647">
        <w:t>: Working Conditions</w:t>
      </w:r>
    </w:p>
    <w:p w14:paraId="17D60DD2" w14:textId="77777777" w:rsidR="00114762" w:rsidRPr="009F0647"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tbl>
      <w:tblPr>
        <w:tblW w:w="4897" w:type="pct"/>
        <w:tblInd w:w="108" w:type="dxa"/>
        <w:tblLook w:val="01E0" w:firstRow="1" w:lastRow="1" w:firstColumn="1" w:lastColumn="1" w:noHBand="0" w:noVBand="0"/>
      </w:tblPr>
      <w:tblGrid>
        <w:gridCol w:w="576"/>
        <w:gridCol w:w="2479"/>
        <w:gridCol w:w="1789"/>
        <w:gridCol w:w="576"/>
        <w:gridCol w:w="4565"/>
      </w:tblGrid>
      <w:tr w:rsidR="00114762" w:rsidRPr="009F0647" w14:paraId="7E9692F4" w14:textId="77777777" w:rsidTr="00A21D14">
        <w:tc>
          <w:tcPr>
            <w:tcW w:w="5000" w:type="pct"/>
            <w:gridSpan w:val="5"/>
            <w:tcBorders>
              <w:top w:val="single" w:sz="4" w:space="0" w:color="FFFFFF"/>
              <w:left w:val="single" w:sz="4" w:space="0" w:color="FFFFFF"/>
              <w:bottom w:val="single" w:sz="4" w:space="0" w:color="auto"/>
              <w:right w:val="single" w:sz="4" w:space="0" w:color="FFFFFF"/>
            </w:tcBorders>
            <w:vAlign w:val="center"/>
          </w:tcPr>
          <w:p w14:paraId="09DD01B1" w14:textId="77777777" w:rsidR="00114762" w:rsidRPr="00285127" w:rsidRDefault="00114762" w:rsidP="00A21D14">
            <w:pPr>
              <w:pStyle w:val="Heading3"/>
              <w:rPr>
                <w:rFonts w:ascii="Arial" w:hAnsi="Arial" w:cs="Arial"/>
              </w:rPr>
            </w:pPr>
            <w:bookmarkStart w:id="10" w:name="_Hlk514750489"/>
            <w:r w:rsidRPr="009F0647">
              <w:rPr>
                <w:rFonts w:ascii="Arial" w:hAnsi="Arial" w:cs="Arial"/>
              </w:rPr>
              <w:t>Health &amp; Safety at Work</w:t>
            </w:r>
          </w:p>
        </w:tc>
      </w:tr>
      <w:tr w:rsidR="00114762" w:rsidRPr="009F0647" w14:paraId="50D3C1C5" w14:textId="77777777" w:rsidTr="00A21D14">
        <w:trPr>
          <w:trHeight w:val="1001"/>
        </w:trPr>
        <w:tc>
          <w:tcPr>
            <w:tcW w:w="5000" w:type="pct"/>
            <w:gridSpan w:val="5"/>
            <w:tcBorders>
              <w:top w:val="single" w:sz="4" w:space="0" w:color="auto"/>
              <w:left w:val="single" w:sz="4" w:space="0" w:color="auto"/>
              <w:bottom w:val="single" w:sz="4" w:space="0" w:color="auto"/>
              <w:right w:val="single" w:sz="4" w:space="0" w:color="auto"/>
            </w:tcBorders>
          </w:tcPr>
          <w:p w14:paraId="7190888F" w14:textId="77777777" w:rsidR="00114762" w:rsidRPr="009F0647" w:rsidRDefault="00114762" w:rsidP="00A21D14">
            <w:pPr>
              <w:pStyle w:val="Normaltable"/>
              <w:rPr>
                <w:rFonts w:ascii="Arial" w:hAnsi="Arial" w:cs="Arial"/>
              </w:rPr>
            </w:pPr>
            <w:r w:rsidRPr="009F0647">
              <w:rPr>
                <w:rFonts w:ascii="Arial" w:hAnsi="Arial" w:cs="Arial"/>
              </w:rPr>
              <w:t>You are responsible for your own health, safety and wellbeing, and undertaking health and safety duties and responsibilities for your role as specified within Oxfordshire County Councils Health and Safety Policy.</w:t>
            </w:r>
          </w:p>
        </w:tc>
      </w:tr>
      <w:bookmarkEnd w:id="10"/>
      <w:tr w:rsidR="00114762" w:rsidRPr="009F0647" w14:paraId="108DDA1C" w14:textId="77777777" w:rsidTr="00A21D14">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66BD8B17" w14:textId="77777777" w:rsidR="00114762" w:rsidRPr="009F0647" w:rsidRDefault="00114762" w:rsidP="00A21D14">
            <w:pPr>
              <w:pStyle w:val="Normaltable"/>
              <w:rPr>
                <w:rFonts w:ascii="Arial" w:hAnsi="Arial" w:cs="Arial"/>
              </w:rPr>
            </w:pPr>
            <w:r w:rsidRPr="009F0647">
              <w:rPr>
                <w:rFonts w:ascii="Arial" w:hAnsi="Arial" w:cs="Arial"/>
              </w:rPr>
              <w:t xml:space="preserve">The potential significant hazard(s) and risk(s) for this job are identified below (those ticked). </w:t>
            </w:r>
          </w:p>
        </w:tc>
      </w:tr>
      <w:tr w:rsidR="00114762" w:rsidRPr="007A55C8" w14:paraId="6753CCAC"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2CF5151A" w14:textId="77777777" w:rsidR="00114762" w:rsidRPr="009F0647" w:rsidRDefault="00851548"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2" w:type="pct"/>
            <w:tcBorders>
              <w:top w:val="single" w:sz="4" w:space="0" w:color="auto"/>
              <w:left w:val="single" w:sz="4" w:space="0" w:color="auto"/>
              <w:bottom w:val="single" w:sz="4" w:space="0" w:color="auto"/>
            </w:tcBorders>
            <w:shd w:val="clear" w:color="auto" w:fill="auto"/>
            <w:vAlign w:val="center"/>
          </w:tcPr>
          <w:p w14:paraId="52399BED" w14:textId="77777777" w:rsidR="00114762" w:rsidRPr="00114762" w:rsidRDefault="00851548"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14DFDEDE" w14:textId="77777777" w:rsidR="00114762" w:rsidRPr="00114762" w:rsidRDefault="00851548"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2" w:type="pct"/>
            <w:tcBorders>
              <w:top w:val="single" w:sz="4" w:space="0" w:color="auto"/>
              <w:left w:val="single" w:sz="4" w:space="0" w:color="auto"/>
              <w:bottom w:val="single" w:sz="4" w:space="0" w:color="auto"/>
            </w:tcBorders>
            <w:shd w:val="clear" w:color="auto" w:fill="auto"/>
            <w:vAlign w:val="center"/>
          </w:tcPr>
          <w:p w14:paraId="1D4260A4" w14:textId="77777777" w:rsidR="00114762" w:rsidRPr="00114762" w:rsidRDefault="00851548"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16822ED9" w14:textId="77777777" w:rsidR="00114762" w:rsidRPr="009F0647" w:rsidRDefault="00114762" w:rsidP="007A55C8">
            <w:pPr>
              <w:pStyle w:val="Normaltable"/>
              <w:rPr>
                <w:rFonts w:ascii="Arial" w:hAnsi="Arial" w:cs="Arial"/>
              </w:rPr>
            </w:pPr>
            <w:r w:rsidRPr="009F0647">
              <w:rPr>
                <w:rFonts w:ascii="Arial" w:hAnsi="Arial" w:cs="Arial"/>
              </w:rPr>
              <w:t>Any other frequent driving or prolonged driving at work activities (e.g. long journeys driving own private vehicle or WCC vehicle for work purposes)</w:t>
            </w:r>
          </w:p>
        </w:tc>
      </w:tr>
      <w:tr w:rsidR="00114762" w:rsidRPr="007A55C8" w14:paraId="10F848AE"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4EE7917F" w14:textId="77777777" w:rsidR="00114762" w:rsidRPr="00114762" w:rsidRDefault="00851548"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2" w:type="pct"/>
            <w:tcBorders>
              <w:top w:val="single" w:sz="4" w:space="0" w:color="auto"/>
              <w:left w:val="single" w:sz="4" w:space="0" w:color="auto"/>
              <w:bottom w:val="single" w:sz="4" w:space="0" w:color="auto"/>
            </w:tcBorders>
            <w:shd w:val="clear" w:color="auto" w:fill="auto"/>
            <w:vAlign w:val="center"/>
          </w:tcPr>
          <w:p w14:paraId="48645181" w14:textId="77777777" w:rsidR="00114762" w:rsidRPr="00114762" w:rsidRDefault="00851548"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2008F38F" w14:textId="77777777" w:rsidR="00114762" w:rsidRPr="00114762" w:rsidRDefault="00851548"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2" w:type="pct"/>
            <w:tcBorders>
              <w:top w:val="single" w:sz="4" w:space="0" w:color="auto"/>
              <w:left w:val="single" w:sz="4" w:space="0" w:color="auto"/>
              <w:bottom w:val="single" w:sz="4" w:space="0" w:color="auto"/>
            </w:tcBorders>
            <w:shd w:val="clear" w:color="auto" w:fill="auto"/>
            <w:vAlign w:val="center"/>
          </w:tcPr>
          <w:p w14:paraId="1A40C7F5" w14:textId="77777777" w:rsidR="00114762" w:rsidRPr="00114762" w:rsidRDefault="00851548"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62812ADC" w14:textId="77777777" w:rsidR="00114762" w:rsidRPr="00114762" w:rsidRDefault="00851548"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2" w:type="pct"/>
            <w:tcBorders>
              <w:top w:val="single" w:sz="4" w:space="0" w:color="auto"/>
              <w:left w:val="single" w:sz="4" w:space="0" w:color="auto"/>
              <w:bottom w:val="single" w:sz="4" w:space="0" w:color="auto"/>
            </w:tcBorders>
            <w:shd w:val="clear" w:color="auto" w:fill="auto"/>
            <w:vAlign w:val="center"/>
          </w:tcPr>
          <w:p w14:paraId="534EF9D8" w14:textId="77777777" w:rsidR="00114762" w:rsidRPr="00114762" w:rsidRDefault="00851548"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7767DA6C" w14:textId="77777777" w:rsidR="00114762" w:rsidRPr="00114762" w:rsidRDefault="00851548"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2" w:type="pct"/>
            <w:tcBorders>
              <w:top w:val="single" w:sz="4" w:space="0" w:color="auto"/>
              <w:left w:val="single" w:sz="4" w:space="0" w:color="auto"/>
              <w:bottom w:val="single" w:sz="4" w:space="0" w:color="auto"/>
            </w:tcBorders>
            <w:shd w:val="clear" w:color="auto" w:fill="auto"/>
            <w:vAlign w:val="center"/>
          </w:tcPr>
          <w:p w14:paraId="586DC2A1" w14:textId="77777777" w:rsidR="00114762" w:rsidRPr="00114762" w:rsidRDefault="00851548"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7FEE3E17" w14:textId="77777777" w:rsidR="00114762" w:rsidRPr="00114762" w:rsidRDefault="00851548"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2" w:type="pct"/>
            <w:tcBorders>
              <w:top w:val="single" w:sz="4" w:space="0" w:color="auto"/>
              <w:left w:val="single" w:sz="4" w:space="0" w:color="auto"/>
              <w:bottom w:val="single" w:sz="4" w:space="0" w:color="auto"/>
            </w:tcBorders>
            <w:shd w:val="clear" w:color="auto" w:fill="auto"/>
            <w:vAlign w:val="center"/>
          </w:tcPr>
          <w:p w14:paraId="78861B93" w14:textId="77777777" w:rsidR="00114762" w:rsidRPr="00114762" w:rsidRDefault="00851548"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0C0D2157" w14:textId="72886895" w:rsidR="00114762" w:rsidRPr="00114762" w:rsidRDefault="00851548"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3D09DD">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2" w:type="pct"/>
            <w:tcBorders>
              <w:top w:val="single" w:sz="4" w:space="0" w:color="auto"/>
              <w:left w:val="single" w:sz="4" w:space="0" w:color="auto"/>
              <w:bottom w:val="single" w:sz="4" w:space="0" w:color="auto"/>
            </w:tcBorders>
            <w:shd w:val="clear" w:color="auto" w:fill="auto"/>
            <w:vAlign w:val="center"/>
          </w:tcPr>
          <w:p w14:paraId="0F5F640F" w14:textId="6FC734EF" w:rsidR="00114762" w:rsidRPr="00114762" w:rsidRDefault="00851548"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3D09DD">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4C6DCAE5" w14:textId="77777777" w:rsidR="00114762" w:rsidRPr="00114762" w:rsidRDefault="00851548"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2" w:type="pct"/>
            <w:tcBorders>
              <w:top w:val="single" w:sz="4" w:space="0" w:color="auto"/>
              <w:left w:val="single" w:sz="4" w:space="0" w:color="auto"/>
              <w:bottom w:val="single" w:sz="4" w:space="0" w:color="auto"/>
            </w:tcBorders>
            <w:shd w:val="clear" w:color="auto" w:fill="auto"/>
            <w:vAlign w:val="center"/>
          </w:tcPr>
          <w:p w14:paraId="41BD1F85" w14:textId="77777777" w:rsidR="00114762" w:rsidRPr="00114762" w:rsidRDefault="00851548"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3BB60BB2" w14:textId="77777777" w:rsidR="00114762" w:rsidRPr="00114762" w:rsidRDefault="00851548"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2" w:type="pct"/>
            <w:tcBorders>
              <w:top w:val="single" w:sz="4" w:space="0" w:color="auto"/>
              <w:left w:val="single" w:sz="4" w:space="0" w:color="auto"/>
              <w:bottom w:val="single" w:sz="4" w:space="0" w:color="auto"/>
            </w:tcBorders>
            <w:shd w:val="clear" w:color="auto" w:fill="auto"/>
            <w:vAlign w:val="center"/>
          </w:tcPr>
          <w:p w14:paraId="51AD0BB6" w14:textId="77777777" w:rsidR="00114762" w:rsidRPr="00114762" w:rsidRDefault="00851548"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42EFF673" w14:textId="77777777" w:rsidR="00114762" w:rsidRPr="00114762" w:rsidRDefault="00851548"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2" w:type="pct"/>
            <w:tcBorders>
              <w:top w:val="single" w:sz="4" w:space="0" w:color="auto"/>
              <w:left w:val="single" w:sz="4" w:space="0" w:color="auto"/>
              <w:bottom w:val="single" w:sz="4" w:space="0" w:color="auto"/>
            </w:tcBorders>
            <w:shd w:val="clear" w:color="auto" w:fill="auto"/>
            <w:vAlign w:val="center"/>
          </w:tcPr>
          <w:p w14:paraId="2FABE0C1" w14:textId="77777777" w:rsidR="00114762" w:rsidRPr="00114762" w:rsidRDefault="00851548"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3641B0E6" w14:textId="77777777" w:rsidR="00114762" w:rsidRPr="00114762" w:rsidRDefault="00851548"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2" w:type="pct"/>
            <w:tcBorders>
              <w:top w:val="single" w:sz="4" w:space="0" w:color="auto"/>
              <w:left w:val="single" w:sz="4" w:space="0" w:color="auto"/>
              <w:bottom w:val="single" w:sz="4" w:space="0" w:color="auto"/>
            </w:tcBorders>
            <w:shd w:val="clear" w:color="auto" w:fill="auto"/>
            <w:vAlign w:val="center"/>
          </w:tcPr>
          <w:p w14:paraId="6AF2248F" w14:textId="77777777" w:rsidR="00114762" w:rsidRPr="00114762" w:rsidRDefault="00851548"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5B189EAF" w14:textId="77777777" w:rsidR="00114762" w:rsidRPr="00114762" w:rsidRDefault="00851548"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2" w:type="pct"/>
            <w:tcBorders>
              <w:top w:val="single" w:sz="4" w:space="0" w:color="auto"/>
              <w:left w:val="single" w:sz="4" w:space="0" w:color="auto"/>
              <w:bottom w:val="single" w:sz="4" w:space="0" w:color="auto"/>
            </w:tcBorders>
            <w:shd w:val="clear" w:color="auto" w:fill="auto"/>
            <w:vAlign w:val="center"/>
          </w:tcPr>
          <w:p w14:paraId="5CC6CA66" w14:textId="33181973" w:rsidR="00114762" w:rsidRPr="00114762" w:rsidRDefault="00851548"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0DA54E10" w14:textId="77777777" w:rsidR="00114762" w:rsidRPr="00114762" w:rsidRDefault="00851548"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2" w:type="pct"/>
            <w:tcBorders>
              <w:top w:val="single" w:sz="4" w:space="0" w:color="auto"/>
              <w:left w:val="single" w:sz="4" w:space="0" w:color="auto"/>
              <w:bottom w:val="single" w:sz="4" w:space="0" w:color="auto"/>
            </w:tcBorders>
            <w:shd w:val="clear" w:color="auto" w:fill="auto"/>
            <w:vAlign w:val="center"/>
          </w:tcPr>
          <w:p w14:paraId="1F90883B" w14:textId="77777777" w:rsidR="00114762" w:rsidRPr="00114762" w:rsidRDefault="00851548"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14762" w:rsidRPr="009F0647" w14:paraId="2AC0F217" w14:textId="77777777" w:rsidTr="00DA7303">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0AD37DF4" w14:textId="77777777" w:rsidR="00114762" w:rsidRPr="00114762" w:rsidRDefault="00851548"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14:paraId="6E93B7AE" w14:textId="77777777" w:rsidR="00114762" w:rsidRPr="009F0647" w:rsidRDefault="00114762" w:rsidP="00DA7303">
            <w:pPr>
              <w:pStyle w:val="Normaltable"/>
              <w:rPr>
                <w:rFonts w:ascii="Arial" w:hAnsi="Arial" w:cs="Arial"/>
              </w:rPr>
            </w:pPr>
            <w:r w:rsidRPr="009F0647">
              <w:rPr>
                <w:rFonts w:ascii="Arial" w:hAnsi="Arial" w:cs="Arial"/>
              </w:rPr>
              <w:t>Other (please specify):</w:t>
            </w:r>
          </w:p>
        </w:tc>
        <w:tc>
          <w:tcPr>
            <w:tcW w:w="3472" w:type="pct"/>
            <w:gridSpan w:val="3"/>
            <w:tcBorders>
              <w:top w:val="single" w:sz="4" w:space="0" w:color="auto"/>
              <w:left w:val="single" w:sz="4" w:space="0" w:color="auto"/>
              <w:bottom w:val="single" w:sz="4" w:space="0" w:color="auto"/>
              <w:right w:val="single" w:sz="4" w:space="0" w:color="auto"/>
            </w:tcBorders>
            <w:shd w:val="clear" w:color="auto" w:fill="auto"/>
          </w:tcPr>
          <w:p w14:paraId="33FA7756" w14:textId="77777777" w:rsidR="00114762" w:rsidRPr="009F0647" w:rsidRDefault="00114762" w:rsidP="005E7A01">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1"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1"/>
          </w:p>
        </w:tc>
      </w:tr>
      <w:bookmarkEnd w:id="8"/>
    </w:tbl>
    <w:p w14:paraId="471419A6" w14:textId="77777777" w:rsidR="007A55C8" w:rsidRDefault="007A55C8" w:rsidP="00114762">
      <w:pPr>
        <w:rPr>
          <w:rFonts w:ascii="Arial" w:hAnsi="Arial" w:cs="Arial"/>
          <w:sz w:val="24"/>
        </w:rPr>
        <w:sectPr w:rsidR="007A55C8" w:rsidSect="00A21D14">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lastRenderedPageBreak/>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9"/>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EB05F" w14:textId="77777777" w:rsidR="009738BF" w:rsidRDefault="009738BF" w:rsidP="007A55C8">
      <w:r>
        <w:separator/>
      </w:r>
    </w:p>
  </w:endnote>
  <w:endnote w:type="continuationSeparator" w:id="0">
    <w:p w14:paraId="35E36BDF" w14:textId="77777777" w:rsidR="009738BF" w:rsidRDefault="009738BF"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B20C89" w:rsidRDefault="00B20C89" w:rsidP="00A21D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B20C89" w:rsidRDefault="00B20C89" w:rsidP="00A21D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D35B8" w14:textId="77777777" w:rsidR="00B20C89" w:rsidRDefault="00B20C89" w:rsidP="00A21D14">
    <w:pPr>
      <w:pStyle w:val="Footer"/>
      <w:ind w:firstLine="2880"/>
      <w:jc w:val="right"/>
      <w:rPr>
        <w:noProof/>
        <w:szCs w:val="22"/>
      </w:rPr>
    </w:pPr>
    <w:r>
      <w:rPr>
        <w:noProof/>
      </w:rPr>
      <w:drawing>
        <wp:anchor distT="0" distB="0" distL="114300" distR="114300" simplePos="0" relativeHeight="251661312" behindDoc="1" locked="0" layoutInCell="1" allowOverlap="1" wp14:anchorId="4462784A" wp14:editId="10AD97A3">
          <wp:simplePos x="0" y="0"/>
          <wp:positionH relativeFrom="column">
            <wp:posOffset>186690</wp:posOffset>
          </wp:positionH>
          <wp:positionV relativeFrom="paragraph">
            <wp:posOffset>-120015</wp:posOffset>
          </wp:positionV>
          <wp:extent cx="1876425" cy="603250"/>
          <wp:effectExtent l="0" t="0" r="9525" b="6350"/>
          <wp:wrapNone/>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rsidRPr="0006028D">
      <w:rPr>
        <w:noProof/>
        <w:szCs w:val="22"/>
      </w:rPr>
      <w:t xml:space="preserve">   </w:t>
    </w:r>
  </w:p>
  <w:p w14:paraId="192F0EAB" w14:textId="77777777" w:rsidR="00B20C89" w:rsidRPr="0006028D" w:rsidRDefault="00B20C89" w:rsidP="00A21D14">
    <w:pPr>
      <w:pStyle w:val="Footer"/>
      <w:rPr>
        <w:rFonts w:ascii="Arial" w:hAnsi="Arial" w:cs="Arial"/>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77777777" w:rsidR="00B20C89" w:rsidRDefault="00B20C89" w:rsidP="00A21D14">
    <w:pPr>
      <w:pStyle w:val="Footer"/>
      <w:ind w:firstLine="2880"/>
      <w:jc w:val="right"/>
      <w:rPr>
        <w:noProof/>
      </w:rPr>
    </w:pPr>
    <w:r>
      <w:rPr>
        <w:noProof/>
      </w:rPr>
      <w:drawing>
        <wp:anchor distT="0" distB="0" distL="114300" distR="114300" simplePos="0" relativeHeight="251660288" behindDoc="1" locked="0" layoutInCell="1" allowOverlap="1" wp14:anchorId="292EC791" wp14:editId="02AAC72B">
          <wp:simplePos x="0" y="0"/>
          <wp:positionH relativeFrom="column">
            <wp:posOffset>-27305</wp:posOffset>
          </wp:positionH>
          <wp:positionV relativeFrom="paragraph">
            <wp:posOffset>87630</wp:posOffset>
          </wp:positionV>
          <wp:extent cx="1876425" cy="603250"/>
          <wp:effectExtent l="0" t="0" r="9525" b="6350"/>
          <wp:wrapNone/>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Hlk517706516"/>
    <w:bookmarkStart w:id="2" w:name="_Hlk517706521"/>
    <w:bookmarkStart w:id="3" w:name="_Hlk517706522"/>
    <w:r>
      <w:rPr>
        <w:noProof/>
      </w:rPr>
      <w:t xml:space="preserve">                                 </w:t>
    </w:r>
  </w:p>
  <w:p w14:paraId="2458FBAD" w14:textId="77777777" w:rsidR="00B20C89" w:rsidRDefault="00B20C89" w:rsidP="00A21D14">
    <w:pPr>
      <w:pStyle w:val="Footer"/>
      <w:ind w:firstLine="2880"/>
      <w:jc w:val="right"/>
      <w:rPr>
        <w:rFonts w:ascii="Arial" w:hAnsi="Arial" w:cs="Arial"/>
        <w:noProof/>
      </w:rPr>
    </w:pPr>
  </w:p>
  <w:p w14:paraId="04BBDEFD" w14:textId="77777777" w:rsidR="00B20C89" w:rsidRDefault="00B20C89" w:rsidP="00A21D14">
    <w:pPr>
      <w:pStyle w:val="Footer"/>
      <w:ind w:firstLine="2880"/>
      <w:jc w:val="right"/>
      <w:rPr>
        <w:rFonts w:ascii="Arial" w:hAnsi="Arial" w:cs="Arial"/>
        <w:noProof/>
      </w:rPr>
    </w:pPr>
  </w:p>
  <w:p w14:paraId="366639CC" w14:textId="77777777" w:rsidR="00B20C89" w:rsidRDefault="00B20C89" w:rsidP="00A21D14">
    <w:pPr>
      <w:pStyle w:val="Footer"/>
      <w:ind w:firstLine="2880"/>
      <w:jc w:val="right"/>
      <w:rPr>
        <w:rFonts w:ascii="Arial" w:hAnsi="Arial" w:cs="Arial"/>
        <w:noProof/>
      </w:rPr>
    </w:pPr>
    <w:r>
      <w:rPr>
        <w:rFonts w:ascii="Arial" w:hAnsi="Arial" w:cs="Arial"/>
        <w:noProof/>
      </w:rPr>
      <w:t>Version 2.0 2019-10-16</w:t>
    </w:r>
  </w:p>
  <w:p w14:paraId="0AC40F32" w14:textId="77777777" w:rsidR="00B20C89" w:rsidRPr="00911D65" w:rsidRDefault="00B20C89" w:rsidP="00A21D14">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3BEB9" w14:textId="77777777" w:rsidR="009738BF" w:rsidRDefault="009738BF" w:rsidP="007A55C8">
      <w:r>
        <w:separator/>
      </w:r>
    </w:p>
  </w:footnote>
  <w:footnote w:type="continuationSeparator" w:id="0">
    <w:p w14:paraId="5534B9D0" w14:textId="77777777" w:rsidR="009738BF" w:rsidRDefault="009738BF"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B7E12" w14:textId="77777777" w:rsidR="00B20C89" w:rsidRDefault="00B20C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2AD961A2" w:rsidR="00B20C89" w:rsidRDefault="00B20C89">
    <w:pPr>
      <w:pStyle w:val="Header"/>
    </w:pPr>
    <w:r>
      <w:rPr>
        <w:noProof/>
      </w:rPr>
      <w:drawing>
        <wp:anchor distT="0" distB="0" distL="114300" distR="114300" simplePos="0" relativeHeight="251663360" behindDoc="1" locked="0" layoutInCell="1" allowOverlap="1" wp14:anchorId="70834556" wp14:editId="26857FBF">
          <wp:simplePos x="0" y="0"/>
          <wp:positionH relativeFrom="column">
            <wp:posOffset>4326111</wp:posOffset>
          </wp:positionH>
          <wp:positionV relativeFrom="paragraph">
            <wp:posOffset>-115261</wp:posOffset>
          </wp:positionV>
          <wp:extent cx="2281555" cy="596900"/>
          <wp:effectExtent l="0" t="0" r="444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B20C89" w:rsidRDefault="00B20C89" w:rsidP="00A21D14">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63C8CB5E">
          <wp:simplePos x="0" y="0"/>
          <wp:positionH relativeFrom="column">
            <wp:posOffset>4477385</wp:posOffset>
          </wp:positionH>
          <wp:positionV relativeFrom="paragraph">
            <wp:posOffset>-81915</wp:posOffset>
          </wp:positionV>
          <wp:extent cx="1997075" cy="428625"/>
          <wp:effectExtent l="0" t="0" r="3175"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num w:numId="1" w16cid:durableId="2144928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3264E"/>
    <w:rsid w:val="00095994"/>
    <w:rsid w:val="000B4310"/>
    <w:rsid w:val="00114762"/>
    <w:rsid w:val="00361C14"/>
    <w:rsid w:val="003930B2"/>
    <w:rsid w:val="003D09DD"/>
    <w:rsid w:val="004000D7"/>
    <w:rsid w:val="004E753B"/>
    <w:rsid w:val="004E77EF"/>
    <w:rsid w:val="00504E43"/>
    <w:rsid w:val="005E0DBE"/>
    <w:rsid w:val="005E7A01"/>
    <w:rsid w:val="0062440B"/>
    <w:rsid w:val="006A34DB"/>
    <w:rsid w:val="007573B9"/>
    <w:rsid w:val="007908F4"/>
    <w:rsid w:val="007A55C8"/>
    <w:rsid w:val="00851548"/>
    <w:rsid w:val="00863690"/>
    <w:rsid w:val="009738BF"/>
    <w:rsid w:val="00A21D14"/>
    <w:rsid w:val="00B20C89"/>
    <w:rsid w:val="00C75A9F"/>
    <w:rsid w:val="00CB59F1"/>
    <w:rsid w:val="00DA7303"/>
    <w:rsid w:val="00E66A6B"/>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semiHidden/>
    <w:unhideWhenUsed/>
    <w:qFormat/>
    <w:rsid w:val="0085154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114762"/>
    <w:pPr>
      <w:keepNext/>
      <w:spacing w:before="240" w:after="120"/>
      <w:jc w:val="both"/>
      <w:outlineLvl w:val="2"/>
    </w:pPr>
    <w:rPr>
      <w:b/>
      <w:b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114762"/>
    <w:rPr>
      <w:rFonts w:ascii="Tahoma" w:eastAsia="Times New Roman" w:hAnsi="Tahoma"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character" w:customStyle="1" w:styleId="Heading2Char">
    <w:name w:val="Heading 2 Char"/>
    <w:basedOn w:val="DefaultParagraphFont"/>
    <w:link w:val="Heading2"/>
    <w:uiPriority w:val="9"/>
    <w:semiHidden/>
    <w:rsid w:val="0085154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oxfordshire.gov.uk/council/about-your-council/working-oxfordshire-county-council/county-council-value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5A56BCD14DF74AA1D5663B9293B34A" ma:contentTypeVersion="6" ma:contentTypeDescription="Create a new document." ma:contentTypeScope="" ma:versionID="ecf5efd06bf63f81c2e9ecdd91e72775">
  <xsd:schema xmlns:xsd="http://www.w3.org/2001/XMLSchema" xmlns:xs="http://www.w3.org/2001/XMLSchema" xmlns:p="http://schemas.microsoft.com/office/2006/metadata/properties" xmlns:ns2="86fa562d-81da-46cd-9d4a-30b17ac73241" xmlns:ns3="70dc2638-fa09-4265-b48a-bcdb214c0e35" targetNamespace="http://schemas.microsoft.com/office/2006/metadata/properties" ma:root="true" ma:fieldsID="6af6e8799292f34a1a87037abe61edd0" ns2:_="" ns3:_="">
    <xsd:import namespace="86fa562d-81da-46cd-9d4a-30b17ac73241"/>
    <xsd:import namespace="70dc2638-fa09-4265-b48a-bcdb214c0e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fa562d-81da-46cd-9d4a-30b17ac732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c2638-fa09-4265-b48a-bcdb214c0e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51FD72-A858-4857-93B6-CBE2D963A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fa562d-81da-46cd-9d4a-30b17ac73241"/>
    <ds:schemaRef ds:uri="70dc2638-fa09-4265-b48a-bcdb214c0e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D70838BE-DA06-4FDC-BCA0-066AAB4A8467}">
  <ds:schemaRefs>
    <ds:schemaRef ds:uri="http://schemas.openxmlformats.org/officeDocument/2006/bibliography"/>
  </ds:schemaRefs>
</ds:datastoreItem>
</file>

<file path=customXml/itemProps4.xml><?xml version="1.0" encoding="utf-8"?>
<ds:datastoreItem xmlns:ds="http://schemas.openxmlformats.org/officeDocument/2006/customXml" ds:itemID="{95AD2303-D234-4D91-B132-AB207E33462D}">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9c6dc849-de73-42b3-86da-b842590a9a33"/>
    <ds:schemaRef ds:uri="bdd198da-e487-4b51-a8a9-d57cf43616a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1375</Words>
  <Characters>7842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Felstead, Jason - Oxfordshire Customer Services</dc:creator>
  <cp:keywords/>
  <dc:description/>
  <cp:lastModifiedBy>Bradfield-Barnes, Andrew - Oxfordshire County Council</cp:lastModifiedBy>
  <cp:revision>4</cp:revision>
  <dcterms:created xsi:type="dcterms:W3CDTF">2025-08-04T09:56:00Z</dcterms:created>
  <dcterms:modified xsi:type="dcterms:W3CDTF">2025-08-04T13:41:00Z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0x010100ED5A56BCD14DF74AA1D5663B9293B34A</vt:lpwstr>
  </property>
</Properties>
</file>