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8DE10" w14:textId="23B83607" w:rsidR="00CB604D" w:rsidRPr="009A4F82" w:rsidRDefault="00CB604D" w:rsidP="00CB604D">
      <w:pPr>
        <w:pStyle w:val="Body"/>
        <w:rPr>
          <w:rFonts w:hAnsi="Arial" w:cs="Arial"/>
          <w:b/>
          <w:bCs/>
          <w:sz w:val="22"/>
          <w:szCs w:val="22"/>
        </w:rPr>
      </w:pPr>
      <w:r>
        <w:rPr>
          <w:rFonts w:hAnsi="Arial" w:cs="Arial"/>
          <w:b/>
          <w:bCs/>
          <w:sz w:val="22"/>
          <w:szCs w:val="22"/>
        </w:rPr>
        <w:t>Assistant Psychologist Job</w:t>
      </w:r>
      <w:r w:rsidRPr="009A4F82">
        <w:rPr>
          <w:rFonts w:hAnsi="Arial" w:cs="Arial"/>
          <w:b/>
          <w:bCs/>
          <w:sz w:val="22"/>
          <w:szCs w:val="22"/>
        </w:rPr>
        <w:t xml:space="preserve"> Advert </w:t>
      </w:r>
      <w:r>
        <w:rPr>
          <w:rFonts w:hAnsi="Arial" w:cs="Arial"/>
          <w:b/>
          <w:bCs/>
          <w:sz w:val="22"/>
          <w:szCs w:val="22"/>
        </w:rPr>
        <w:t>Clinical Team</w:t>
      </w:r>
    </w:p>
    <w:p w14:paraId="7B2BBDC9" w14:textId="77777777" w:rsidR="00CB604D" w:rsidRPr="009A4F82" w:rsidRDefault="00CB604D" w:rsidP="00CB604D">
      <w:pPr>
        <w:pStyle w:val="Default"/>
        <w:rPr>
          <w:rFonts w:ascii="Arial" w:hAnsi="Arial" w:cs="Arial"/>
          <w:sz w:val="22"/>
          <w:szCs w:val="22"/>
        </w:rPr>
      </w:pPr>
      <w:r w:rsidRPr="009A4F82">
        <w:rPr>
          <w:rFonts w:ascii="Arial" w:hAnsi="Arial" w:cs="Arial"/>
          <w:sz w:val="22"/>
          <w:szCs w:val="22"/>
        </w:rPr>
        <w:t xml:space="preserve"> </w:t>
      </w:r>
    </w:p>
    <w:p w14:paraId="581CCE24" w14:textId="77777777" w:rsidR="00CB604D" w:rsidRPr="009A4F82" w:rsidRDefault="00CB604D" w:rsidP="00CB604D">
      <w:pPr>
        <w:rPr>
          <w:rFonts w:ascii="Arial" w:hAnsi="Arial" w:cs="Arial"/>
          <w:b/>
          <w:bCs/>
          <w:color w:val="000000"/>
          <w:lang w:val="en" w:eastAsia="en-GB"/>
        </w:rPr>
      </w:pPr>
      <w:r w:rsidRPr="009A4F82">
        <w:rPr>
          <w:rFonts w:ascii="Arial" w:hAnsi="Arial" w:cs="Arial"/>
          <w:b/>
          <w:bCs/>
          <w:color w:val="000000"/>
          <w:lang w:val="en" w:eastAsia="en-GB"/>
        </w:rPr>
        <w:t>About the role</w:t>
      </w:r>
    </w:p>
    <w:p w14:paraId="3E81E470" w14:textId="77777777" w:rsidR="00CB604D" w:rsidRDefault="00CB604D" w:rsidP="00CB604D">
      <w:pPr>
        <w:rPr>
          <w:rFonts w:ascii="Arial" w:hAnsi="Arial" w:cs="Arial"/>
        </w:rPr>
      </w:pPr>
      <w:r w:rsidRPr="009A4F82">
        <w:rPr>
          <w:rFonts w:ascii="Arial" w:hAnsi="Arial" w:cs="Arial"/>
        </w:rPr>
        <w:t xml:space="preserve">How about joining our new Community Family Clinic initiative as part of a vibrant and innovative team composed of Clinical Psychologists, a Counselling Psychologist, Family Therapists, a Consultant Psychiatrist, Psychological Family practitioners, an Occupational </w:t>
      </w:r>
      <w:proofErr w:type="gramStart"/>
      <w:r w:rsidRPr="009A4F82">
        <w:rPr>
          <w:rFonts w:ascii="Arial" w:hAnsi="Arial" w:cs="Arial"/>
        </w:rPr>
        <w:t>Therapist</w:t>
      </w:r>
      <w:proofErr w:type="gramEnd"/>
      <w:r w:rsidRPr="009A4F82">
        <w:rPr>
          <w:rFonts w:ascii="Arial" w:hAnsi="Arial" w:cs="Arial"/>
        </w:rPr>
        <w:t xml:space="preserve"> and highly experienced outdoor specialists? </w:t>
      </w:r>
    </w:p>
    <w:p w14:paraId="730B676F" w14:textId="77777777" w:rsidR="00CB604D" w:rsidRDefault="00CB604D" w:rsidP="00CB604D">
      <w:pPr>
        <w:rPr>
          <w:rFonts w:ascii="Arial" w:hAnsi="Arial" w:cs="Arial"/>
        </w:rPr>
      </w:pPr>
    </w:p>
    <w:p w14:paraId="2E1955CF" w14:textId="73CEFAC1" w:rsidR="00CB604D" w:rsidRPr="00CB604D" w:rsidRDefault="00CB604D" w:rsidP="00CB604D">
      <w:pPr>
        <w:rPr>
          <w:rFonts w:ascii="Arial" w:hAnsi="Arial" w:cs="Arial"/>
        </w:rPr>
      </w:pPr>
      <w:r w:rsidRPr="009A4F82">
        <w:rPr>
          <w:rFonts w:ascii="Arial" w:hAnsi="Arial" w:cs="Arial"/>
        </w:rPr>
        <w:t>This is a team with a strong value base who will fully support you. We want people in our team to thrive in what they do, so they can be the best professionals supporting the children</w:t>
      </w:r>
      <w:r>
        <w:rPr>
          <w:rFonts w:ascii="Arial" w:hAnsi="Arial" w:cs="Arial"/>
        </w:rPr>
        <w:t xml:space="preserve">, young </w:t>
      </w:r>
      <w:proofErr w:type="gramStart"/>
      <w:r>
        <w:rPr>
          <w:rFonts w:ascii="Arial" w:hAnsi="Arial" w:cs="Arial"/>
        </w:rPr>
        <w:t>people</w:t>
      </w:r>
      <w:proofErr w:type="gramEnd"/>
      <w:r w:rsidRPr="009A4F82">
        <w:rPr>
          <w:rFonts w:ascii="Arial" w:hAnsi="Arial" w:cs="Arial"/>
        </w:rPr>
        <w:t xml:space="preserve"> and families we work with</w:t>
      </w:r>
      <w:r>
        <w:rPr>
          <w:rFonts w:ascii="Arial" w:hAnsi="Arial" w:cs="Arial"/>
        </w:rPr>
        <w:t>.</w:t>
      </w:r>
      <w:r>
        <w:rPr>
          <w:rFonts w:ascii="Arial" w:hAnsi="Arial" w:cs="Arial"/>
        </w:rPr>
        <w:t xml:space="preserve"> </w:t>
      </w:r>
      <w:r w:rsidRPr="00710F3B">
        <w:rPr>
          <w:rFonts w:asciiTheme="minorHAnsi" w:hAnsiTheme="minorHAnsi" w:cstheme="minorHAnsi"/>
          <w:sz w:val="24"/>
          <w:szCs w:val="24"/>
        </w:rPr>
        <w:t xml:space="preserve">This is a unique and exciting opportunity to work </w:t>
      </w:r>
      <w:r>
        <w:rPr>
          <w:rFonts w:asciiTheme="minorHAnsi" w:hAnsiTheme="minorHAnsi" w:cstheme="minorHAnsi"/>
          <w:sz w:val="24"/>
          <w:szCs w:val="24"/>
        </w:rPr>
        <w:t xml:space="preserve">in a </w:t>
      </w:r>
      <w:r w:rsidRPr="00710F3B">
        <w:rPr>
          <w:rFonts w:asciiTheme="minorHAnsi" w:hAnsiTheme="minorHAnsi" w:cstheme="minorHAnsi"/>
          <w:sz w:val="24"/>
          <w:szCs w:val="24"/>
        </w:rPr>
        <w:t xml:space="preserve">creative and innovative team </w:t>
      </w:r>
      <w:r>
        <w:rPr>
          <w:rFonts w:asciiTheme="minorHAnsi" w:hAnsiTheme="minorHAnsi" w:cstheme="minorHAnsi"/>
          <w:sz w:val="24"/>
          <w:szCs w:val="24"/>
        </w:rPr>
        <w:t xml:space="preserve">in </w:t>
      </w:r>
      <w:r w:rsidRPr="00710F3B">
        <w:rPr>
          <w:rFonts w:asciiTheme="minorHAnsi" w:hAnsiTheme="minorHAnsi" w:cstheme="minorHAnsi"/>
          <w:sz w:val="24"/>
          <w:szCs w:val="24"/>
        </w:rPr>
        <w:t>Oxfordshire</w:t>
      </w:r>
      <w:r>
        <w:rPr>
          <w:rFonts w:asciiTheme="minorHAnsi" w:hAnsiTheme="minorHAnsi" w:cstheme="minorHAnsi"/>
          <w:sz w:val="24"/>
          <w:szCs w:val="24"/>
        </w:rPr>
        <w:t xml:space="preserve">, where psychology provision within Children’s Social Care is ever expanding. </w:t>
      </w:r>
      <w:r w:rsidRPr="00710F3B">
        <w:rPr>
          <w:rFonts w:asciiTheme="minorHAnsi" w:hAnsiTheme="minorHAnsi" w:cstheme="minorHAnsi"/>
          <w:sz w:val="24"/>
          <w:szCs w:val="24"/>
        </w:rPr>
        <w:t>This draw</w:t>
      </w:r>
      <w:r>
        <w:rPr>
          <w:rFonts w:asciiTheme="minorHAnsi" w:hAnsiTheme="minorHAnsi" w:cstheme="minorHAnsi"/>
          <w:sz w:val="24"/>
          <w:szCs w:val="24"/>
        </w:rPr>
        <w:t>s</w:t>
      </w:r>
      <w:r w:rsidRPr="00710F3B">
        <w:rPr>
          <w:rFonts w:asciiTheme="minorHAnsi" w:hAnsiTheme="minorHAnsi" w:cstheme="minorHAnsi"/>
          <w:sz w:val="24"/>
          <w:szCs w:val="24"/>
        </w:rPr>
        <w:t xml:space="preserve"> upon the benefits of a multidisciplinary team both in offering a holistic view of family difficulties and in providing interventions to meet identified needs. </w:t>
      </w:r>
    </w:p>
    <w:p w14:paraId="33BDDD13" w14:textId="77777777" w:rsidR="00CB604D" w:rsidRPr="00CB604D" w:rsidRDefault="00CB604D" w:rsidP="00CB604D">
      <w:pPr>
        <w:rPr>
          <w:rFonts w:ascii="Arial" w:hAnsi="Arial" w:cs="Arial"/>
        </w:rPr>
      </w:pPr>
    </w:p>
    <w:p w14:paraId="0CE1CAAD" w14:textId="6676B672" w:rsidR="00CB604D" w:rsidRPr="00710F3B" w:rsidRDefault="00CB604D" w:rsidP="00CB604D">
      <w:pPr>
        <w:pStyle w:val="Body"/>
        <w:rPr>
          <w:rFonts w:asciiTheme="minorHAnsi" w:hAnsiTheme="minorHAnsi" w:cstheme="minorHAnsi"/>
        </w:rPr>
      </w:pPr>
      <w:r>
        <w:rPr>
          <w:rFonts w:asciiTheme="minorHAnsi" w:hAnsiTheme="minorHAnsi" w:cstheme="minorHAnsi"/>
          <w:color w:val="auto"/>
        </w:rPr>
        <w:t xml:space="preserve">The Clinical Teams draws on a range of theories and approaches, with a strong value base drawing on systemic and narrative ways of working, alongside attachment and trauma informed theories/practices. This way of working is supported by a team culture which privileges reflection, an alignment with practiced-based evidence and respect for multiple perspectives. </w:t>
      </w:r>
      <w:r w:rsidRPr="00710F3B">
        <w:rPr>
          <w:rFonts w:asciiTheme="minorHAnsi" w:hAnsiTheme="minorHAnsi" w:cstheme="minorHAnsi"/>
        </w:rPr>
        <w:t>Oxfordshire County Council is committed to</w:t>
      </w:r>
      <w:r>
        <w:rPr>
          <w:rFonts w:asciiTheme="minorHAnsi" w:hAnsiTheme="minorHAnsi" w:cstheme="minorHAnsi"/>
        </w:rPr>
        <w:t xml:space="preserve"> </w:t>
      </w:r>
      <w:r w:rsidRPr="00710F3B">
        <w:rPr>
          <w:rFonts w:asciiTheme="minorHAnsi" w:hAnsiTheme="minorHAnsi" w:cstheme="minorHAnsi"/>
        </w:rPr>
        <w:t xml:space="preserve">offering </w:t>
      </w:r>
      <w:r>
        <w:rPr>
          <w:rFonts w:asciiTheme="minorHAnsi" w:hAnsiTheme="minorHAnsi" w:cstheme="minorHAnsi"/>
        </w:rPr>
        <w:t xml:space="preserve">children, young people, and their families, </w:t>
      </w:r>
      <w:r w:rsidRPr="00710F3B">
        <w:rPr>
          <w:rFonts w:asciiTheme="minorHAnsi" w:hAnsiTheme="minorHAnsi" w:cstheme="minorHAnsi"/>
        </w:rPr>
        <w:t>psychological</w:t>
      </w:r>
      <w:r>
        <w:rPr>
          <w:rFonts w:asciiTheme="minorHAnsi" w:hAnsiTheme="minorHAnsi" w:cstheme="minorHAnsi"/>
        </w:rPr>
        <w:t>ly informed</w:t>
      </w:r>
      <w:r w:rsidRPr="00710F3B">
        <w:rPr>
          <w:rFonts w:asciiTheme="minorHAnsi" w:hAnsiTheme="minorHAnsi" w:cstheme="minorHAnsi"/>
        </w:rPr>
        <w:t xml:space="preserve"> </w:t>
      </w:r>
      <w:r>
        <w:rPr>
          <w:rFonts w:asciiTheme="minorHAnsi" w:hAnsiTheme="minorHAnsi" w:cstheme="minorHAnsi"/>
        </w:rPr>
        <w:t xml:space="preserve">support to promote best outcomes. </w:t>
      </w:r>
      <w:bookmarkStart w:id="0" w:name="_Hlk71702738"/>
    </w:p>
    <w:bookmarkEnd w:id="0"/>
    <w:p w14:paraId="3B842238" w14:textId="77777777" w:rsidR="00CB604D" w:rsidRPr="00710F3B" w:rsidRDefault="00CB604D" w:rsidP="00CB604D">
      <w:pPr>
        <w:pStyle w:val="Body"/>
        <w:rPr>
          <w:rFonts w:asciiTheme="minorHAnsi" w:hAnsiTheme="minorHAnsi" w:cstheme="minorHAnsi"/>
          <w:color w:val="auto"/>
        </w:rPr>
      </w:pPr>
    </w:p>
    <w:p w14:paraId="6100337F" w14:textId="77777777" w:rsidR="00CB604D" w:rsidRDefault="00CB604D" w:rsidP="00CB604D">
      <w:pPr>
        <w:rPr>
          <w:rFonts w:asciiTheme="minorHAnsi" w:hAnsiTheme="minorHAnsi" w:cstheme="minorHAnsi"/>
          <w:sz w:val="24"/>
          <w:szCs w:val="24"/>
        </w:rPr>
      </w:pPr>
      <w:r w:rsidRPr="00710F3B">
        <w:rPr>
          <w:rFonts w:asciiTheme="minorHAnsi" w:hAnsiTheme="minorHAnsi" w:cstheme="minorHAnsi"/>
          <w:sz w:val="24"/>
          <w:szCs w:val="24"/>
        </w:rPr>
        <w:t>We are looking for a committed and enthusiastic Assistant Clinical Psychologist to join our team and play a role in supporting the development and implementation of services. The post is situated within the Children, Young People and Families directorate and would best suit an individual who has experience of working within child and adolescent mental health and/or residential settings</w:t>
      </w:r>
      <w:r>
        <w:rPr>
          <w:rFonts w:asciiTheme="minorHAnsi" w:hAnsiTheme="minorHAnsi" w:cstheme="minorHAnsi"/>
          <w:sz w:val="24"/>
          <w:szCs w:val="24"/>
        </w:rPr>
        <w:t>, but we are open to people with a psychology degree wanting to develop experience in this area</w:t>
      </w:r>
      <w:r w:rsidRPr="00710F3B">
        <w:rPr>
          <w:rFonts w:asciiTheme="minorHAnsi" w:hAnsiTheme="minorHAnsi" w:cstheme="minorHAnsi"/>
          <w:sz w:val="24"/>
          <w:szCs w:val="24"/>
        </w:rPr>
        <w:t>. The role is suited to an individual who can contribute within a team setting, is able to engage and work alongside vulnerable families and young people and can work creatively and independently.</w:t>
      </w:r>
    </w:p>
    <w:p w14:paraId="01D2C554" w14:textId="77777777" w:rsidR="00CB604D" w:rsidRDefault="00CB604D" w:rsidP="00CB604D">
      <w:pPr>
        <w:rPr>
          <w:rFonts w:asciiTheme="minorHAnsi" w:hAnsiTheme="minorHAnsi" w:cstheme="minorHAnsi"/>
          <w:sz w:val="24"/>
          <w:szCs w:val="24"/>
        </w:rPr>
      </w:pPr>
    </w:p>
    <w:p w14:paraId="57218D64" w14:textId="0DFEC4DB" w:rsidR="00CB604D" w:rsidRPr="00710F3B" w:rsidRDefault="00CB604D" w:rsidP="00CB604D">
      <w:pPr>
        <w:rPr>
          <w:rFonts w:asciiTheme="minorHAnsi" w:hAnsiTheme="minorHAnsi" w:cstheme="minorHAnsi"/>
          <w:sz w:val="24"/>
          <w:szCs w:val="24"/>
        </w:rPr>
      </w:pPr>
      <w:r w:rsidRPr="00710F3B">
        <w:rPr>
          <w:rFonts w:asciiTheme="minorHAnsi" w:hAnsiTheme="minorHAnsi" w:cstheme="minorHAnsi"/>
          <w:sz w:val="24"/>
          <w:szCs w:val="24"/>
        </w:rPr>
        <w:t xml:space="preserve">The Assistant post requires someone who </w:t>
      </w:r>
      <w:proofErr w:type="gramStart"/>
      <w:r w:rsidRPr="00710F3B">
        <w:rPr>
          <w:rFonts w:asciiTheme="minorHAnsi" w:hAnsiTheme="minorHAnsi" w:cstheme="minorHAnsi"/>
          <w:sz w:val="24"/>
          <w:szCs w:val="24"/>
        </w:rPr>
        <w:t>is</w:t>
      </w:r>
      <w:r>
        <w:rPr>
          <w:rFonts w:asciiTheme="minorHAnsi" w:hAnsiTheme="minorHAnsi" w:cstheme="minorHAnsi"/>
          <w:sz w:val="24"/>
          <w:szCs w:val="24"/>
        </w:rPr>
        <w:t xml:space="preserve"> </w:t>
      </w:r>
      <w:r w:rsidRPr="00710F3B">
        <w:rPr>
          <w:rFonts w:asciiTheme="minorHAnsi" w:hAnsiTheme="minorHAnsi" w:cstheme="minorHAnsi"/>
          <w:sz w:val="24"/>
          <w:szCs w:val="24"/>
        </w:rPr>
        <w:t>able to</w:t>
      </w:r>
      <w:proofErr w:type="gramEnd"/>
      <w:r w:rsidRPr="00710F3B">
        <w:rPr>
          <w:rFonts w:asciiTheme="minorHAnsi" w:hAnsiTheme="minorHAnsi" w:cstheme="minorHAnsi"/>
          <w:sz w:val="24"/>
          <w:szCs w:val="24"/>
        </w:rPr>
        <w:t xml:space="preserve"> draw on their psychological knowledge to develop their therapeutic skills within this environment</w:t>
      </w:r>
      <w:r>
        <w:rPr>
          <w:rFonts w:asciiTheme="minorHAnsi" w:hAnsiTheme="minorHAnsi" w:cstheme="minorHAnsi"/>
          <w:sz w:val="24"/>
          <w:szCs w:val="24"/>
        </w:rPr>
        <w:t>, and to contribute to psychologically informed resource development</w:t>
      </w:r>
      <w:r w:rsidRPr="00710F3B">
        <w:rPr>
          <w:rFonts w:asciiTheme="minorHAnsi" w:hAnsiTheme="minorHAnsi" w:cstheme="minorHAnsi"/>
          <w:sz w:val="24"/>
          <w:szCs w:val="24"/>
        </w:rPr>
        <w:t xml:space="preserve">. They will be skilled at communicating with both service users and professionals within and outside of the organisation. We are looking for an individual who is competent in the management of data and can support </w:t>
      </w:r>
      <w:r>
        <w:rPr>
          <w:rFonts w:asciiTheme="minorHAnsi" w:hAnsiTheme="minorHAnsi" w:cstheme="minorHAnsi"/>
          <w:sz w:val="24"/>
          <w:szCs w:val="24"/>
        </w:rPr>
        <w:t>the</w:t>
      </w:r>
      <w:r w:rsidRPr="00710F3B">
        <w:rPr>
          <w:rFonts w:asciiTheme="minorHAnsi" w:hAnsiTheme="minorHAnsi" w:cstheme="minorHAnsi"/>
          <w:sz w:val="24"/>
          <w:szCs w:val="24"/>
        </w:rPr>
        <w:t xml:space="preserve"> team</w:t>
      </w:r>
      <w:r>
        <w:rPr>
          <w:rFonts w:asciiTheme="minorHAnsi" w:hAnsiTheme="minorHAnsi" w:cstheme="minorHAnsi"/>
          <w:sz w:val="24"/>
          <w:szCs w:val="24"/>
        </w:rPr>
        <w:t xml:space="preserve"> in</w:t>
      </w:r>
      <w:r w:rsidRPr="00710F3B">
        <w:rPr>
          <w:rFonts w:asciiTheme="minorHAnsi" w:hAnsiTheme="minorHAnsi" w:cstheme="minorHAnsi"/>
          <w:sz w:val="24"/>
          <w:szCs w:val="24"/>
        </w:rPr>
        <w:t xml:space="preserve"> audit</w:t>
      </w:r>
      <w:r>
        <w:rPr>
          <w:rFonts w:asciiTheme="minorHAnsi" w:hAnsiTheme="minorHAnsi" w:cstheme="minorHAnsi"/>
          <w:sz w:val="24"/>
          <w:szCs w:val="24"/>
        </w:rPr>
        <w:t xml:space="preserve"> and evaluation</w:t>
      </w:r>
      <w:r w:rsidRPr="00710F3B">
        <w:rPr>
          <w:rFonts w:asciiTheme="minorHAnsi" w:hAnsiTheme="minorHAnsi" w:cstheme="minorHAnsi"/>
          <w:sz w:val="24"/>
          <w:szCs w:val="24"/>
        </w:rPr>
        <w:t xml:space="preserve"> process</w:t>
      </w:r>
      <w:r>
        <w:rPr>
          <w:rFonts w:asciiTheme="minorHAnsi" w:hAnsiTheme="minorHAnsi" w:cstheme="minorHAnsi"/>
          <w:sz w:val="24"/>
          <w:szCs w:val="24"/>
        </w:rPr>
        <w:t>es.</w:t>
      </w:r>
    </w:p>
    <w:p w14:paraId="3D3A275F" w14:textId="77777777" w:rsidR="00CB604D" w:rsidRPr="00710F3B" w:rsidRDefault="00CB604D" w:rsidP="00CB604D">
      <w:pPr>
        <w:rPr>
          <w:rFonts w:asciiTheme="minorHAnsi" w:hAnsiTheme="minorHAnsi" w:cstheme="minorHAnsi"/>
          <w:sz w:val="24"/>
          <w:szCs w:val="24"/>
        </w:rPr>
      </w:pPr>
    </w:p>
    <w:p w14:paraId="7B052C84" w14:textId="77777777" w:rsidR="00CB604D" w:rsidRPr="00710F3B" w:rsidRDefault="00CB604D" w:rsidP="00CB604D">
      <w:pPr>
        <w:rPr>
          <w:rFonts w:asciiTheme="minorHAnsi" w:hAnsiTheme="minorHAnsi" w:cstheme="minorHAnsi"/>
          <w:sz w:val="24"/>
          <w:szCs w:val="24"/>
        </w:rPr>
      </w:pPr>
    </w:p>
    <w:p w14:paraId="1089CF53" w14:textId="7F3ECEA5" w:rsidR="00CB604D" w:rsidRPr="00710F3B" w:rsidRDefault="00CB604D" w:rsidP="00CB604D">
      <w:pPr>
        <w:rPr>
          <w:rFonts w:asciiTheme="minorHAnsi" w:hAnsiTheme="minorHAnsi" w:cstheme="minorHAnsi"/>
          <w:sz w:val="24"/>
          <w:szCs w:val="24"/>
        </w:rPr>
      </w:pPr>
      <w:r w:rsidRPr="00710F3B">
        <w:rPr>
          <w:rFonts w:asciiTheme="minorHAnsi" w:hAnsiTheme="minorHAnsi" w:cstheme="minorHAnsi"/>
          <w:sz w:val="24"/>
          <w:szCs w:val="24"/>
        </w:rPr>
        <w:t>For further information please Dr Laura Ogi (Consultant Clinical Psychologist</w:t>
      </w:r>
      <w:r>
        <w:rPr>
          <w:rFonts w:asciiTheme="minorHAnsi" w:hAnsiTheme="minorHAnsi" w:cstheme="minorHAnsi"/>
          <w:sz w:val="24"/>
          <w:szCs w:val="24"/>
        </w:rPr>
        <w:t xml:space="preserve"> – Clinical Lead for the Clinical Team</w:t>
      </w:r>
      <w:r w:rsidRPr="00710F3B">
        <w:rPr>
          <w:rFonts w:asciiTheme="minorHAnsi" w:hAnsiTheme="minorHAnsi" w:cstheme="minorHAnsi"/>
          <w:sz w:val="24"/>
          <w:szCs w:val="24"/>
        </w:rPr>
        <w:t xml:space="preserve">) </w:t>
      </w:r>
      <w:hyperlink r:id="rId5" w:history="1">
        <w:r w:rsidRPr="00710F3B">
          <w:rPr>
            <w:rStyle w:val="Hyperlink"/>
            <w:rFonts w:asciiTheme="minorHAnsi" w:hAnsiTheme="minorHAnsi" w:cstheme="minorHAnsi"/>
            <w:sz w:val="24"/>
            <w:szCs w:val="24"/>
          </w:rPr>
          <w:t>Laura.Ogi@oxfordshire.gov.uk</w:t>
        </w:r>
      </w:hyperlink>
      <w:r w:rsidRPr="00710F3B">
        <w:rPr>
          <w:rFonts w:asciiTheme="minorHAnsi" w:hAnsiTheme="minorHAnsi" w:cstheme="minorHAnsi"/>
          <w:sz w:val="24"/>
          <w:szCs w:val="24"/>
        </w:rPr>
        <w:t xml:space="preserve"> </w:t>
      </w:r>
      <w:r>
        <w:rPr>
          <w:rFonts w:asciiTheme="minorHAnsi" w:hAnsiTheme="minorHAnsi" w:cstheme="minorHAnsi"/>
          <w:sz w:val="24"/>
          <w:szCs w:val="24"/>
        </w:rPr>
        <w:t xml:space="preserve">or Dr Andy Glossop (Highly Specialist Clinical Psychologist) on </w:t>
      </w:r>
      <w:hyperlink r:id="rId6" w:history="1">
        <w:r w:rsidRPr="00F9192A">
          <w:rPr>
            <w:rStyle w:val="Hyperlink"/>
            <w:rFonts w:asciiTheme="minorHAnsi" w:hAnsiTheme="minorHAnsi" w:cstheme="minorHAnsi"/>
            <w:sz w:val="24"/>
            <w:szCs w:val="24"/>
          </w:rPr>
          <w:t>Andy.Glossop@Oxfordshire.gov.uk</w:t>
        </w:r>
      </w:hyperlink>
      <w:r>
        <w:rPr>
          <w:rFonts w:asciiTheme="minorHAnsi" w:hAnsiTheme="minorHAnsi" w:cstheme="minorHAnsi"/>
          <w:sz w:val="24"/>
          <w:szCs w:val="24"/>
        </w:rPr>
        <w:t xml:space="preserve"> </w:t>
      </w:r>
    </w:p>
    <w:p w14:paraId="1AA4902A" w14:textId="77777777" w:rsidR="00CB604D" w:rsidRDefault="00CB604D" w:rsidP="00CB604D">
      <w:pPr>
        <w:spacing w:after="192"/>
        <w:rPr>
          <w:rFonts w:ascii="Arial" w:hAnsi="Arial" w:cs="Arial"/>
          <w:color w:val="000000"/>
          <w:lang w:val="en" w:eastAsia="en-GB"/>
        </w:rPr>
      </w:pPr>
    </w:p>
    <w:p w14:paraId="363B5F38" w14:textId="41F6E8F6" w:rsidR="00CB604D" w:rsidRDefault="00CB604D" w:rsidP="00CB604D">
      <w:pPr>
        <w:spacing w:after="192"/>
        <w:rPr>
          <w:rFonts w:ascii="Arial" w:hAnsi="Arial" w:cs="Arial"/>
          <w:color w:val="000000"/>
          <w:lang w:val="en" w:eastAsia="en-GB"/>
        </w:rPr>
      </w:pPr>
      <w:r w:rsidRPr="009A4F82">
        <w:rPr>
          <w:rFonts w:ascii="Arial" w:hAnsi="Arial" w:cs="Arial"/>
          <w:color w:val="000000"/>
          <w:lang w:val="en" w:eastAsia="en-GB"/>
        </w:rPr>
        <w:t xml:space="preserve">This role offers you extensive opportunity to develop your skills by working with a varied range of </w:t>
      </w:r>
      <w:r>
        <w:rPr>
          <w:rFonts w:ascii="Arial" w:hAnsi="Arial" w:cs="Arial"/>
          <w:color w:val="000000"/>
          <w:lang w:val="en" w:eastAsia="en-GB"/>
        </w:rPr>
        <w:t>areas</w:t>
      </w:r>
      <w:r w:rsidRPr="009A4F82">
        <w:rPr>
          <w:rFonts w:ascii="Arial" w:hAnsi="Arial" w:cs="Arial"/>
          <w:color w:val="000000"/>
          <w:lang w:val="en" w:eastAsia="en-GB"/>
        </w:rPr>
        <w:t xml:space="preserve">. You will be </w:t>
      </w:r>
      <w:r>
        <w:rPr>
          <w:rFonts w:ascii="Arial" w:hAnsi="Arial" w:cs="Arial"/>
          <w:color w:val="000000"/>
          <w:lang w:val="en" w:eastAsia="en-GB"/>
        </w:rPr>
        <w:t xml:space="preserve">led and supported by our highly experienced Clinical </w:t>
      </w:r>
      <w:r>
        <w:rPr>
          <w:rFonts w:ascii="Arial" w:hAnsi="Arial" w:cs="Arial"/>
          <w:color w:val="000000"/>
          <w:lang w:val="en" w:eastAsia="en-GB"/>
        </w:rPr>
        <w:t>Psychologists</w:t>
      </w:r>
      <w:r>
        <w:rPr>
          <w:rFonts w:ascii="Arial" w:hAnsi="Arial" w:cs="Arial"/>
          <w:color w:val="000000"/>
          <w:lang w:val="en" w:eastAsia="en-GB"/>
        </w:rPr>
        <w:t>, and we will support and encourage your development.</w:t>
      </w:r>
    </w:p>
    <w:p w14:paraId="1EC0B785" w14:textId="77777777" w:rsidR="00CB604D" w:rsidRPr="001B61CD" w:rsidRDefault="00CB604D" w:rsidP="00CB604D">
      <w:pPr>
        <w:spacing w:after="192"/>
        <w:rPr>
          <w:rFonts w:ascii="Arial" w:hAnsi="Arial" w:cs="Arial"/>
          <w:b/>
          <w:bCs/>
          <w:color w:val="000000"/>
          <w:lang w:val="en" w:eastAsia="en-GB"/>
        </w:rPr>
      </w:pPr>
      <w:r w:rsidRPr="009A4F82">
        <w:rPr>
          <w:rFonts w:ascii="Arial" w:hAnsi="Arial" w:cs="Arial"/>
          <w:b/>
          <w:bCs/>
          <w:color w:val="000000"/>
          <w:lang w:val="en" w:eastAsia="en-GB"/>
        </w:rPr>
        <w:t>About the team</w:t>
      </w:r>
      <w:r>
        <w:rPr>
          <w:rFonts w:ascii="Arial" w:hAnsi="Arial" w:cs="Arial"/>
          <w:b/>
          <w:bCs/>
          <w:color w:val="000000"/>
          <w:lang w:val="en" w:eastAsia="en-GB"/>
        </w:rPr>
        <w:t xml:space="preserve"> </w:t>
      </w:r>
      <w:r w:rsidRPr="009A4F82">
        <w:rPr>
          <w:rFonts w:ascii="Arial" w:hAnsi="Arial" w:cs="Arial"/>
          <w:color w:val="000000"/>
          <w:lang w:val="en" w:eastAsia="en-GB"/>
        </w:rPr>
        <w:t>You will be joining our highly regarded multi-disciplinary Clinical Team led by a Consultant Clinical Psychologist. Together we will strive towards a creative, dynamic, and evidence-based approach that strongly draws on trauma-informed, developmental, and systemic models. As a team we support each other in working in what is an often-complex area</w:t>
      </w:r>
      <w:r>
        <w:rPr>
          <w:rFonts w:ascii="Arial" w:hAnsi="Arial" w:cs="Arial"/>
          <w:color w:val="000000"/>
          <w:lang w:val="en" w:eastAsia="en-GB"/>
        </w:rPr>
        <w:t xml:space="preserve"> through </w:t>
      </w:r>
      <w:r w:rsidRPr="009A4F82">
        <w:rPr>
          <w:rFonts w:ascii="Arial" w:hAnsi="Arial" w:cs="Arial"/>
          <w:color w:val="000000"/>
          <w:lang w:val="en" w:eastAsia="en-GB"/>
        </w:rPr>
        <w:t>regular team meetings, supervision spaces, and monthly reflective practic</w:t>
      </w:r>
      <w:r>
        <w:rPr>
          <w:rFonts w:ascii="Arial" w:hAnsi="Arial" w:cs="Arial"/>
          <w:color w:val="000000"/>
          <w:lang w:val="en" w:eastAsia="en-GB"/>
        </w:rPr>
        <w:t>e for all team members.</w:t>
      </w:r>
    </w:p>
    <w:p w14:paraId="624D2A6D" w14:textId="77777777" w:rsidR="00CB604D" w:rsidRPr="00504E43" w:rsidRDefault="00CB604D" w:rsidP="00CB604D"/>
    <w:p w14:paraId="33137D5F" w14:textId="77777777" w:rsidR="00FD3A85" w:rsidRPr="00504E43" w:rsidRDefault="00FD3A85"/>
    <w:sectPr w:rsidR="00FD3A85" w:rsidRPr="00504E43" w:rsidSect="00CB604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72">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8E7F9F"/>
    <w:multiLevelType w:val="hybridMultilevel"/>
    <w:tmpl w:val="9F90E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7499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04D"/>
    <w:rsid w:val="000873B1"/>
    <w:rsid w:val="000B4310"/>
    <w:rsid w:val="004000D7"/>
    <w:rsid w:val="00504E43"/>
    <w:rsid w:val="007908F4"/>
    <w:rsid w:val="00CB604D"/>
    <w:rsid w:val="00FD3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31E47"/>
  <w15:chartTrackingRefBased/>
  <w15:docId w15:val="{8F224F24-0C97-4E42-BB5A-DF76178D1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04D"/>
    <w:rPr>
      <w:rFonts w:ascii="Calibri" w:hAnsi="Calibri" w:cs="Calibri"/>
      <w:sz w:val="22"/>
      <w:szCs w:val="22"/>
    </w:rPr>
  </w:style>
  <w:style w:type="paragraph" w:styleId="Heading1">
    <w:name w:val="heading 1"/>
    <w:basedOn w:val="Normal"/>
    <w:next w:val="Normal"/>
    <w:link w:val="Heading1Char"/>
    <w:uiPriority w:val="9"/>
    <w:qFormat/>
    <w:rsid w:val="00CB604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B604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B604D"/>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B604D"/>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B604D"/>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CB604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B604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B604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B604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04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B604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B604D"/>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B604D"/>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CB604D"/>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CB604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B604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B604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B604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B60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0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04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04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B604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B604D"/>
    <w:rPr>
      <w:i/>
      <w:iCs/>
      <w:color w:val="404040" w:themeColor="text1" w:themeTint="BF"/>
    </w:rPr>
  </w:style>
  <w:style w:type="paragraph" w:styleId="ListParagraph">
    <w:name w:val="List Paragraph"/>
    <w:basedOn w:val="Normal"/>
    <w:uiPriority w:val="34"/>
    <w:qFormat/>
    <w:rsid w:val="00CB604D"/>
    <w:pPr>
      <w:ind w:left="720"/>
      <w:contextualSpacing/>
    </w:pPr>
  </w:style>
  <w:style w:type="character" w:styleId="IntenseEmphasis">
    <w:name w:val="Intense Emphasis"/>
    <w:basedOn w:val="DefaultParagraphFont"/>
    <w:uiPriority w:val="21"/>
    <w:qFormat/>
    <w:rsid w:val="00CB604D"/>
    <w:rPr>
      <w:i/>
      <w:iCs/>
      <w:color w:val="365F91" w:themeColor="accent1" w:themeShade="BF"/>
    </w:rPr>
  </w:style>
  <w:style w:type="paragraph" w:styleId="IntenseQuote">
    <w:name w:val="Intense Quote"/>
    <w:basedOn w:val="Normal"/>
    <w:next w:val="Normal"/>
    <w:link w:val="IntenseQuoteChar"/>
    <w:uiPriority w:val="30"/>
    <w:qFormat/>
    <w:rsid w:val="00CB604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B604D"/>
    <w:rPr>
      <w:i/>
      <w:iCs/>
      <w:color w:val="365F91" w:themeColor="accent1" w:themeShade="BF"/>
    </w:rPr>
  </w:style>
  <w:style w:type="character" w:styleId="IntenseReference">
    <w:name w:val="Intense Reference"/>
    <w:basedOn w:val="DefaultParagraphFont"/>
    <w:uiPriority w:val="32"/>
    <w:qFormat/>
    <w:rsid w:val="00CB604D"/>
    <w:rPr>
      <w:b/>
      <w:bCs/>
      <w:smallCaps/>
      <w:color w:val="365F91" w:themeColor="accent1" w:themeShade="BF"/>
      <w:spacing w:val="5"/>
    </w:rPr>
  </w:style>
  <w:style w:type="paragraph" w:customStyle="1" w:styleId="Body">
    <w:name w:val="Body"/>
    <w:rsid w:val="00CB604D"/>
    <w:pPr>
      <w:pBdr>
        <w:top w:val="nil"/>
        <w:left w:val="nil"/>
        <w:bottom w:val="nil"/>
        <w:right w:val="nil"/>
        <w:between w:val="nil"/>
        <w:bar w:val="nil"/>
      </w:pBdr>
    </w:pPr>
    <w:rPr>
      <w:rFonts w:eastAsia="Arial Unicode MS" w:hAnsi="Arial Unicode MS" w:cs="Arial Unicode MS"/>
      <w:color w:val="000000"/>
      <w:u w:color="000000"/>
      <w:bdr w:val="nil"/>
      <w:lang w:eastAsia="en-GB"/>
    </w:rPr>
  </w:style>
  <w:style w:type="paragraph" w:customStyle="1" w:styleId="Default">
    <w:name w:val="Default"/>
    <w:rsid w:val="00CB604D"/>
    <w:pPr>
      <w:autoSpaceDE w:val="0"/>
      <w:autoSpaceDN w:val="0"/>
      <w:adjustRightInd w:val="0"/>
    </w:pPr>
    <w:rPr>
      <w:rFonts w:ascii="72" w:hAnsi="72" w:cs="72"/>
      <w:color w:val="000000"/>
    </w:rPr>
  </w:style>
  <w:style w:type="paragraph" w:styleId="NormalWeb">
    <w:name w:val="Normal (Web)"/>
    <w:basedOn w:val="Normal"/>
    <w:uiPriority w:val="99"/>
    <w:unhideWhenUsed/>
    <w:rsid w:val="00CB604D"/>
    <w:pPr>
      <w:spacing w:before="100" w:beforeAutospacing="1" w:after="100" w:afterAutospacing="1"/>
    </w:pPr>
    <w:rPr>
      <w:lang w:eastAsia="en-GB"/>
    </w:rPr>
  </w:style>
  <w:style w:type="character" w:styleId="Hyperlink">
    <w:name w:val="Hyperlink"/>
    <w:basedOn w:val="DefaultParagraphFont"/>
    <w:uiPriority w:val="99"/>
    <w:unhideWhenUsed/>
    <w:rsid w:val="00CB604D"/>
    <w:rPr>
      <w:color w:val="0000FF" w:themeColor="hyperlink"/>
      <w:u w:val="single"/>
    </w:rPr>
  </w:style>
  <w:style w:type="character" w:styleId="UnresolvedMention">
    <w:name w:val="Unresolved Mention"/>
    <w:basedOn w:val="DefaultParagraphFont"/>
    <w:uiPriority w:val="99"/>
    <w:semiHidden/>
    <w:unhideWhenUsed/>
    <w:rsid w:val="00CB60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dy.Glossop@Oxfordshire.gov.uk" TargetMode="External"/><Relationship Id="rId5" Type="http://schemas.openxmlformats.org/officeDocument/2006/relationships/hyperlink" Target="mailto:Laura.Ogi@oxfordshire.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551</Words>
  <Characters>3142</Characters>
  <Application>Microsoft Office Word</Application>
  <DocSecurity>0</DocSecurity>
  <Lines>26</Lines>
  <Paragraphs>7</Paragraphs>
  <ScaleCrop>false</ScaleCrop>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Ogi, Laura - Oxfordshire County Council</dc:creator>
  <cp:keywords/>
  <dc:description/>
  <cp:lastModifiedBy>Ogi, Laura - Oxfordshire County Council</cp:lastModifiedBy>
  <cp:revision>1</cp:revision>
  <dcterms:created xsi:type="dcterms:W3CDTF">2024-06-19T16:06:00Z</dcterms:created>
  <dcterms:modified xsi:type="dcterms:W3CDTF">2024-06-19T16:17:00Z</dcterms:modified>
</cp:coreProperties>
</file>